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3E" w:rsidRPr="00342DC5" w:rsidRDefault="00B5173E" w:rsidP="00B5173E">
      <w:pPr>
        <w:spacing w:after="0" w:line="240" w:lineRule="auto"/>
        <w:ind w:left="1418" w:hanging="1418"/>
        <w:jc w:val="both"/>
        <w:rPr>
          <w:rFonts w:asciiTheme="minorHAnsi" w:eastAsia="Times New Roman" w:hAnsiTheme="minorHAnsi" w:cstheme="minorHAnsi"/>
          <w:color w:val="595959"/>
          <w:sz w:val="24"/>
          <w:szCs w:val="24"/>
          <w:u w:val="single"/>
        </w:rPr>
      </w:pPr>
      <w:r w:rsidRPr="00342DC5">
        <w:rPr>
          <w:rFonts w:asciiTheme="minorHAnsi" w:eastAsia="Times New Roman" w:hAnsiTheme="minorHAnsi" w:cstheme="minorHAnsi"/>
          <w:noProof/>
          <w:color w:val="595959"/>
          <w:sz w:val="24"/>
          <w:szCs w:val="24"/>
          <w:u w:val="single"/>
          <w:lang w:eastAsia="en-CA"/>
        </w:rPr>
        <w:drawing>
          <wp:inline distT="0" distB="0" distL="0" distR="0" wp14:anchorId="6A64934C" wp14:editId="2F73BDA0">
            <wp:extent cx="2185200" cy="1094400"/>
            <wp:effectExtent l="0" t="0" r="0" b="0"/>
            <wp:docPr id="3" name="Picture 3" descr="H:\Downloads\Web Fleming logo tagline, Gree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wnloads\Web Fleming logo tagline, Green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DC5">
        <w:rPr>
          <w:rFonts w:asciiTheme="minorHAnsi" w:eastAsia="Times New Roman" w:hAnsiTheme="minorHAnsi" w:cs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E7600" wp14:editId="25418D6E">
                <wp:simplePos x="0" y="0"/>
                <wp:positionH relativeFrom="column">
                  <wp:posOffset>2636520</wp:posOffset>
                </wp:positionH>
                <wp:positionV relativeFrom="paragraph">
                  <wp:posOffset>43815</wp:posOffset>
                </wp:positionV>
                <wp:extent cx="4234815" cy="12198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815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3E" w:rsidRPr="00307093" w:rsidRDefault="00B5173E" w:rsidP="00B5173E">
                            <w:pPr>
                              <w:spacing w:after="0"/>
                              <w:jc w:val="right"/>
                              <w:rPr>
                                <w:rStyle w:val="Strong"/>
                              </w:rPr>
                            </w:pPr>
                            <w:r w:rsidRPr="00307093">
                              <w:rPr>
                                <w:rStyle w:val="Strong"/>
                              </w:rPr>
                              <w:t>Indigenous Education Council Minutes</w:t>
                            </w:r>
                          </w:p>
                          <w:p w:rsidR="00B5173E" w:rsidRPr="00342DC5" w:rsidRDefault="00B5173E" w:rsidP="00B5173E">
                            <w:pPr>
                              <w:spacing w:after="0"/>
                              <w:jc w:val="right"/>
                              <w:rPr>
                                <w:rFonts w:asciiTheme="minorHAnsi" w:hAnsiTheme="minorHAnsi" w:cstheme="minorHAnsi"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342DC5">
                              <w:rPr>
                                <w:rFonts w:asciiTheme="minorHAnsi" w:hAnsiTheme="minorHAnsi" w:cstheme="minorHAnsi"/>
                                <w:color w:val="404040"/>
                                <w:sz w:val="24"/>
                                <w:szCs w:val="24"/>
                              </w:rPr>
                              <w:t xml:space="preserve">Thursday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/>
                                <w:sz w:val="24"/>
                                <w:szCs w:val="24"/>
                              </w:rPr>
                              <w:t>September 26</w:t>
                            </w:r>
                            <w:r w:rsidRPr="00342DC5">
                              <w:rPr>
                                <w:rFonts w:asciiTheme="minorHAnsi" w:hAnsiTheme="minorHAnsi" w:cstheme="minorHAnsi"/>
                                <w:color w:val="404040"/>
                                <w:sz w:val="24"/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B5173E" w:rsidRPr="00342DC5" w:rsidRDefault="00B5173E" w:rsidP="00B5173E">
                            <w:pPr>
                              <w:spacing w:after="0"/>
                              <w:jc w:val="right"/>
                              <w:rPr>
                                <w:rFonts w:asciiTheme="minorHAnsi" w:hAnsiTheme="minorHAnsi" w:cstheme="minorHAnsi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/>
                                <w:sz w:val="24"/>
                                <w:szCs w:val="24"/>
                              </w:rPr>
                              <w:t xml:space="preserve">Sutherland </w:t>
                            </w:r>
                            <w:r w:rsidRPr="00342DC5">
                              <w:rPr>
                                <w:rFonts w:asciiTheme="minorHAnsi" w:hAnsiTheme="minorHAnsi" w:cstheme="minorHAnsi"/>
                                <w:color w:val="404040"/>
                                <w:sz w:val="24"/>
                                <w:szCs w:val="24"/>
                              </w:rPr>
                              <w:t xml:space="preserve">Campus: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/>
                                <w:sz w:val="24"/>
                                <w:szCs w:val="24"/>
                              </w:rPr>
                              <w:t>Room A3 133-Fulford’s</w:t>
                            </w:r>
                          </w:p>
                          <w:p w:rsidR="00B5173E" w:rsidRPr="00342DC5" w:rsidRDefault="00B5173E" w:rsidP="00B5173E">
                            <w:pPr>
                              <w:spacing w:after="0"/>
                              <w:jc w:val="right"/>
                              <w:rPr>
                                <w:rFonts w:asciiTheme="minorHAnsi" w:hAnsiTheme="minorHAnsi" w:cstheme="minorHAnsi"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342DC5">
                              <w:rPr>
                                <w:rFonts w:asciiTheme="minorHAnsi" w:hAnsiTheme="minorHAnsi" w:cstheme="minorHAnsi"/>
                                <w:color w:val="404040"/>
                                <w:sz w:val="24"/>
                                <w:szCs w:val="24"/>
                              </w:rPr>
                              <w:t>13h00 – 15h00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3E76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6pt;margin-top:3.45pt;width:333.45pt;height:96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" stroked="f">
                <v:textbox style="mso-fit-shape-to-text:t">
                  <w:txbxContent>
                    <w:p w:rsidR="00B5173E" w:rsidRPr="00307093" w:rsidRDefault="00B5173E" w:rsidP="00B5173E">
                      <w:pPr>
                        <w:spacing w:after="0"/>
                        <w:jc w:val="right"/>
                        <w:rPr>
                          <w:rStyle w:val="Strong"/>
                        </w:rPr>
                      </w:pPr>
                      <w:r w:rsidRPr="00307093">
                        <w:rPr>
                          <w:rStyle w:val="Strong"/>
                        </w:rPr>
                        <w:t>Indigenous Education Council Minutes</w:t>
                      </w:r>
                    </w:p>
                    <w:p w:rsidR="00B5173E" w:rsidRPr="00342DC5" w:rsidRDefault="00B5173E" w:rsidP="00B5173E">
                      <w:pPr>
                        <w:spacing w:after="0"/>
                        <w:jc w:val="right"/>
                        <w:rPr>
                          <w:rFonts w:asciiTheme="minorHAnsi" w:hAnsiTheme="minorHAnsi" w:cstheme="minorHAnsi"/>
                          <w:color w:val="404040"/>
                          <w:sz w:val="24"/>
                          <w:szCs w:val="24"/>
                        </w:rPr>
                      </w:pPr>
                      <w:r w:rsidRPr="00342DC5">
                        <w:rPr>
                          <w:rFonts w:asciiTheme="minorHAnsi" w:hAnsiTheme="minorHAnsi" w:cstheme="minorHAnsi"/>
                          <w:color w:val="404040"/>
                          <w:sz w:val="24"/>
                          <w:szCs w:val="24"/>
                        </w:rPr>
                        <w:t xml:space="preserve">Thursday </w:t>
                      </w:r>
                      <w:r>
                        <w:rPr>
                          <w:rFonts w:asciiTheme="minorHAnsi" w:hAnsiTheme="minorHAnsi" w:cstheme="minorHAnsi"/>
                          <w:color w:val="404040"/>
                          <w:sz w:val="24"/>
                          <w:szCs w:val="24"/>
                        </w:rPr>
                        <w:t>September 26</w:t>
                      </w:r>
                      <w:r w:rsidRPr="00342DC5">
                        <w:rPr>
                          <w:rFonts w:asciiTheme="minorHAnsi" w:hAnsiTheme="minorHAnsi" w:cstheme="minorHAnsi"/>
                          <w:color w:val="404040"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rFonts w:asciiTheme="minorHAnsi" w:hAnsiTheme="minorHAnsi" w:cstheme="minorHAnsi"/>
                          <w:color w:val="404040"/>
                          <w:sz w:val="24"/>
                          <w:szCs w:val="24"/>
                        </w:rPr>
                        <w:t>9</w:t>
                      </w:r>
                    </w:p>
                    <w:p w:rsidR="00B5173E" w:rsidRPr="00342DC5" w:rsidRDefault="00B5173E" w:rsidP="00B5173E">
                      <w:pPr>
                        <w:spacing w:after="0"/>
                        <w:jc w:val="right"/>
                        <w:rPr>
                          <w:rFonts w:asciiTheme="minorHAnsi" w:hAnsiTheme="minorHAnsi" w:cstheme="minorHAnsi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04040"/>
                          <w:sz w:val="24"/>
                          <w:szCs w:val="24"/>
                        </w:rPr>
                        <w:t xml:space="preserve">Sutherland </w:t>
                      </w:r>
                      <w:r w:rsidRPr="00342DC5">
                        <w:rPr>
                          <w:rFonts w:asciiTheme="minorHAnsi" w:hAnsiTheme="minorHAnsi" w:cstheme="minorHAnsi"/>
                          <w:color w:val="404040"/>
                          <w:sz w:val="24"/>
                          <w:szCs w:val="24"/>
                        </w:rPr>
                        <w:t xml:space="preserve">Campus: </w:t>
                      </w:r>
                      <w:r>
                        <w:rPr>
                          <w:rFonts w:asciiTheme="minorHAnsi" w:hAnsiTheme="minorHAnsi" w:cstheme="minorHAnsi"/>
                          <w:color w:val="404040"/>
                          <w:sz w:val="24"/>
                          <w:szCs w:val="24"/>
                        </w:rPr>
                        <w:t>Room A3 133-Fulford’s</w:t>
                      </w:r>
                    </w:p>
                    <w:p w:rsidR="00B5173E" w:rsidRPr="00342DC5" w:rsidRDefault="00B5173E" w:rsidP="00B5173E">
                      <w:pPr>
                        <w:spacing w:after="0"/>
                        <w:jc w:val="right"/>
                        <w:rPr>
                          <w:rFonts w:asciiTheme="minorHAnsi" w:hAnsiTheme="minorHAnsi" w:cstheme="minorHAnsi"/>
                          <w:color w:val="404040"/>
                          <w:sz w:val="24"/>
                          <w:szCs w:val="24"/>
                        </w:rPr>
                      </w:pPr>
                      <w:r w:rsidRPr="00342DC5">
                        <w:rPr>
                          <w:rFonts w:asciiTheme="minorHAnsi" w:hAnsiTheme="minorHAnsi" w:cstheme="minorHAnsi"/>
                          <w:color w:val="404040"/>
                          <w:sz w:val="24"/>
                          <w:szCs w:val="24"/>
                        </w:rPr>
                        <w:t>13h00 – 15h00</w:t>
                      </w:r>
                    </w:p>
                  </w:txbxContent>
                </v:textbox>
              </v:shape>
            </w:pict>
          </mc:Fallback>
        </mc:AlternateContent>
      </w:r>
    </w:p>
    <w:p w:rsidR="00B5173E" w:rsidRPr="00342DC5" w:rsidRDefault="00B5173E" w:rsidP="00B5173E">
      <w:pPr>
        <w:spacing w:after="0" w:line="240" w:lineRule="auto"/>
        <w:ind w:left="1418" w:hanging="1418"/>
        <w:rPr>
          <w:rFonts w:asciiTheme="minorHAnsi" w:eastAsia="Times New Roman" w:hAnsiTheme="minorHAnsi" w:cstheme="minorHAnsi"/>
          <w:color w:val="595959"/>
          <w:sz w:val="24"/>
          <w:szCs w:val="24"/>
          <w:u w:val="single"/>
        </w:rPr>
      </w:pPr>
    </w:p>
    <w:p w:rsidR="00B5173E" w:rsidRPr="00342DC5" w:rsidRDefault="00B5173E" w:rsidP="00B5173E">
      <w:pPr>
        <w:spacing w:after="0" w:line="240" w:lineRule="auto"/>
        <w:ind w:left="2160" w:hanging="2018"/>
        <w:rPr>
          <w:rFonts w:asciiTheme="minorHAnsi" w:eastAsia="Times New Roman" w:hAnsiTheme="minorHAnsi" w:cstheme="minorHAnsi"/>
          <w:color w:val="595959"/>
          <w:sz w:val="24"/>
          <w:szCs w:val="24"/>
          <w:u w:val="single"/>
        </w:rPr>
      </w:pPr>
    </w:p>
    <w:p w:rsidR="00B5173E" w:rsidRPr="00332029" w:rsidRDefault="00B5173E" w:rsidP="00B5173E">
      <w:pPr>
        <w:spacing w:after="0" w:line="240" w:lineRule="auto"/>
        <w:ind w:left="2160" w:hanging="1593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332029">
        <w:rPr>
          <w:rFonts w:asciiTheme="minorHAnsi" w:eastAsia="Times New Roman" w:hAnsiTheme="minorHAnsi" w:cstheme="minorHAnsi"/>
          <w:sz w:val="24"/>
          <w:szCs w:val="24"/>
          <w:u w:val="single"/>
        </w:rPr>
        <w:t>Attendees</w:t>
      </w:r>
      <w:r w:rsidRPr="00332029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Pr="00332029">
        <w:rPr>
          <w:rFonts w:asciiTheme="minorHAnsi" w:eastAsia="Times New Roman" w:hAnsiTheme="minorHAnsi" w:cstheme="minorHAnsi"/>
          <w:sz w:val="24"/>
          <w:szCs w:val="24"/>
        </w:rPr>
        <w:tab/>
      </w:r>
      <w:r w:rsidR="00AA4712">
        <w:rPr>
          <w:rFonts w:asciiTheme="minorHAnsi" w:eastAsia="Times New Roman" w:hAnsiTheme="minorHAnsi" w:cstheme="minorHAnsi"/>
          <w:sz w:val="24"/>
          <w:szCs w:val="24"/>
        </w:rPr>
        <w:t>Trish Schneider, Shirley Williams, Jo-Anne Green, Andy Dufrane, Mary-Anne Hoggarth, Karrie MacMurray, Ashley Safar, Liz Stone, Sandra Dupret, Kylie Fox-Peltier, Tom Phillips, Adrianne Sutherland-Gagnon, Dylan John Garton</w:t>
      </w:r>
    </w:p>
    <w:p w:rsidR="00B5173E" w:rsidRPr="00332029" w:rsidRDefault="00B5173E" w:rsidP="00B5173E">
      <w:pPr>
        <w:spacing w:after="0" w:line="240" w:lineRule="auto"/>
        <w:ind w:left="2160" w:hanging="1593"/>
        <w:rPr>
          <w:rFonts w:asciiTheme="minorHAnsi" w:eastAsia="Times New Roman" w:hAnsiTheme="minorHAnsi" w:cstheme="minorHAnsi"/>
          <w:sz w:val="24"/>
          <w:szCs w:val="24"/>
        </w:rPr>
      </w:pPr>
      <w:r w:rsidRPr="00332029">
        <w:rPr>
          <w:rFonts w:asciiTheme="minorHAnsi" w:eastAsia="Times New Roman" w:hAnsiTheme="minorHAnsi" w:cstheme="minorHAnsi"/>
          <w:sz w:val="24"/>
          <w:szCs w:val="24"/>
          <w:u w:val="single"/>
        </w:rPr>
        <w:t>Guests:</w:t>
      </w:r>
      <w:r w:rsidRPr="00332029">
        <w:rPr>
          <w:rFonts w:asciiTheme="minorHAnsi" w:eastAsia="Times New Roman" w:hAnsiTheme="minorHAnsi" w:cstheme="minorHAnsi"/>
          <w:sz w:val="24"/>
          <w:szCs w:val="24"/>
        </w:rPr>
        <w:tab/>
      </w:r>
      <w:r w:rsidR="00AA4712">
        <w:rPr>
          <w:rFonts w:asciiTheme="minorHAnsi" w:eastAsia="Times New Roman" w:hAnsiTheme="minorHAnsi" w:cstheme="minorHAnsi"/>
          <w:sz w:val="24"/>
          <w:szCs w:val="24"/>
        </w:rPr>
        <w:t>Mary MacLeod Beaver</w:t>
      </w:r>
    </w:p>
    <w:p w:rsidR="00B5173E" w:rsidRPr="00332029" w:rsidRDefault="00B5173E" w:rsidP="00B5173E">
      <w:pPr>
        <w:spacing w:after="0" w:line="240" w:lineRule="auto"/>
        <w:ind w:left="2160" w:hanging="1593"/>
        <w:rPr>
          <w:rFonts w:asciiTheme="minorHAnsi" w:eastAsia="Times New Roman" w:hAnsiTheme="minorHAnsi" w:cstheme="minorHAnsi"/>
          <w:sz w:val="24"/>
          <w:szCs w:val="24"/>
        </w:rPr>
      </w:pPr>
    </w:p>
    <w:p w:rsidR="00B5173E" w:rsidRPr="00332029" w:rsidRDefault="00B5173E" w:rsidP="00B5173E">
      <w:pPr>
        <w:spacing w:after="0" w:line="240" w:lineRule="auto"/>
        <w:ind w:left="2160" w:hanging="1593"/>
        <w:rPr>
          <w:rFonts w:asciiTheme="minorHAnsi" w:eastAsia="Times New Roman" w:hAnsiTheme="minorHAnsi" w:cstheme="minorHAnsi"/>
          <w:sz w:val="24"/>
          <w:szCs w:val="24"/>
        </w:rPr>
      </w:pPr>
      <w:r w:rsidRPr="00332029">
        <w:rPr>
          <w:rFonts w:asciiTheme="minorHAnsi" w:eastAsia="Times New Roman" w:hAnsiTheme="minorHAnsi" w:cstheme="minorHAnsi"/>
          <w:sz w:val="24"/>
          <w:szCs w:val="24"/>
          <w:u w:val="single"/>
        </w:rPr>
        <w:t>Recorder</w:t>
      </w:r>
      <w:r w:rsidRPr="00332029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332029">
        <w:rPr>
          <w:rFonts w:asciiTheme="minorHAnsi" w:eastAsia="Times New Roman" w:hAnsiTheme="minorHAnsi" w:cstheme="minorHAnsi"/>
          <w:sz w:val="24"/>
          <w:szCs w:val="24"/>
        </w:rPr>
        <w:tab/>
        <w:t xml:space="preserve">Cindy English </w:t>
      </w:r>
    </w:p>
    <w:p w:rsidR="00B5173E" w:rsidRPr="00332029" w:rsidRDefault="00B5173E" w:rsidP="00B5173E">
      <w:pPr>
        <w:spacing w:after="0" w:line="240" w:lineRule="auto"/>
        <w:ind w:left="1418" w:hanging="1593"/>
        <w:rPr>
          <w:rFonts w:asciiTheme="minorHAnsi" w:eastAsia="Times New Roman" w:hAnsiTheme="minorHAnsi" w:cstheme="minorHAnsi"/>
          <w:sz w:val="24"/>
          <w:szCs w:val="24"/>
        </w:rPr>
      </w:pPr>
    </w:p>
    <w:p w:rsidR="00B5173E" w:rsidRPr="00332029" w:rsidRDefault="00B5173E" w:rsidP="00B5173E">
      <w:pPr>
        <w:spacing w:after="0" w:line="240" w:lineRule="auto"/>
        <w:ind w:left="2160" w:hanging="1593"/>
        <w:rPr>
          <w:rFonts w:asciiTheme="minorHAnsi" w:eastAsia="Times New Roman" w:hAnsiTheme="minorHAnsi" w:cstheme="minorHAnsi"/>
          <w:b/>
          <w:sz w:val="24"/>
          <w:szCs w:val="24"/>
          <w:lang w:val="en-GB"/>
        </w:rPr>
      </w:pPr>
      <w:r w:rsidRPr="00332029">
        <w:rPr>
          <w:rFonts w:asciiTheme="minorHAnsi" w:eastAsia="Times New Roman" w:hAnsiTheme="minorHAnsi" w:cstheme="minorHAnsi"/>
          <w:sz w:val="24"/>
          <w:szCs w:val="24"/>
          <w:u w:val="single"/>
        </w:rPr>
        <w:t>Regrets</w:t>
      </w:r>
      <w:r w:rsidRPr="00332029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332029">
        <w:rPr>
          <w:rFonts w:asciiTheme="minorHAnsi" w:eastAsia="Times New Roman" w:hAnsiTheme="minorHAnsi" w:cstheme="minorHAnsi"/>
          <w:sz w:val="24"/>
          <w:szCs w:val="24"/>
        </w:rPr>
        <w:tab/>
      </w:r>
      <w:r w:rsidR="00AA4712">
        <w:rPr>
          <w:rFonts w:asciiTheme="minorHAnsi" w:eastAsia="Times New Roman" w:hAnsiTheme="minorHAnsi" w:cstheme="minorHAnsi"/>
          <w:sz w:val="24"/>
          <w:szCs w:val="24"/>
        </w:rPr>
        <w:t>Sheryl Mattson, Deanna Jacobs, Maureen Adamson</w:t>
      </w:r>
    </w:p>
    <w:p w:rsidR="00B5173E" w:rsidRPr="00332029" w:rsidRDefault="00B5173E" w:rsidP="00B5173E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GB"/>
        </w:rPr>
      </w:pPr>
    </w:p>
    <w:tbl>
      <w:tblPr>
        <w:tblW w:w="1099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7107"/>
        <w:gridCol w:w="2913"/>
      </w:tblGrid>
      <w:tr w:rsidR="00B5173E" w:rsidRPr="00332029" w:rsidTr="00480864">
        <w:trPr>
          <w:cantSplit/>
          <w:trHeight w:val="171"/>
        </w:trPr>
        <w:tc>
          <w:tcPr>
            <w:tcW w:w="973" w:type="dxa"/>
            <w:shd w:val="clear" w:color="auto" w:fill="D9D9D9"/>
          </w:tcPr>
          <w:p w:rsidR="00B5173E" w:rsidRPr="00332029" w:rsidRDefault="00B5173E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3202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Agenda Ref.</w:t>
            </w:r>
          </w:p>
          <w:p w:rsidR="00B5173E" w:rsidRPr="00332029" w:rsidRDefault="00B5173E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07" w:type="dxa"/>
            <w:shd w:val="pct12" w:color="auto" w:fill="auto"/>
          </w:tcPr>
          <w:p w:rsidR="00B5173E" w:rsidRPr="00332029" w:rsidRDefault="00B5173E" w:rsidP="0080740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Key Points</w:t>
            </w:r>
          </w:p>
        </w:tc>
        <w:tc>
          <w:tcPr>
            <w:tcW w:w="2913" w:type="dxa"/>
            <w:shd w:val="pct12" w:color="auto" w:fill="auto"/>
          </w:tcPr>
          <w:p w:rsidR="00B5173E" w:rsidRPr="00332029" w:rsidRDefault="00B5173E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3202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Action Item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</w:t>
            </w:r>
          </w:p>
        </w:tc>
      </w:tr>
      <w:tr w:rsidR="00B5173E" w:rsidRPr="00332029" w:rsidTr="00480864">
        <w:trPr>
          <w:cantSplit/>
          <w:trHeight w:val="171"/>
        </w:trPr>
        <w:tc>
          <w:tcPr>
            <w:tcW w:w="973" w:type="dxa"/>
          </w:tcPr>
          <w:p w:rsidR="00B5173E" w:rsidRPr="00D374A6" w:rsidRDefault="00B5173E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374A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1.0</w:t>
            </w:r>
          </w:p>
        </w:tc>
        <w:tc>
          <w:tcPr>
            <w:tcW w:w="7107" w:type="dxa"/>
          </w:tcPr>
          <w:p w:rsidR="00B5173E" w:rsidRDefault="00B5173E" w:rsidP="00B718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32029">
              <w:rPr>
                <w:rFonts w:asciiTheme="minorHAnsi" w:eastAsia="Times New Roman" w:hAnsiTheme="minorHAnsi" w:cstheme="minorHAnsi"/>
                <w:sz w:val="24"/>
                <w:szCs w:val="24"/>
              </w:rPr>
              <w:t>Acknowledging the Territory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71833" w:rsidRDefault="00B71833" w:rsidP="00B718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Welcome, Opening Prayer, Smudge</w:t>
            </w:r>
          </w:p>
          <w:p w:rsidR="00B71833" w:rsidRPr="00332029" w:rsidRDefault="00B71833" w:rsidP="00B718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B5173E" w:rsidRPr="00332029" w:rsidRDefault="00B5173E" w:rsidP="0048086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5173E" w:rsidRPr="00332029" w:rsidTr="00480864">
        <w:trPr>
          <w:cantSplit/>
          <w:trHeight w:val="171"/>
        </w:trPr>
        <w:tc>
          <w:tcPr>
            <w:tcW w:w="973" w:type="dxa"/>
          </w:tcPr>
          <w:p w:rsidR="00B5173E" w:rsidRPr="00D374A6" w:rsidRDefault="00B5173E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B5173E" w:rsidRPr="00D374A6" w:rsidRDefault="00B71833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2.0</w:t>
            </w:r>
          </w:p>
        </w:tc>
        <w:tc>
          <w:tcPr>
            <w:tcW w:w="7107" w:type="dxa"/>
            <w:vAlign w:val="center"/>
          </w:tcPr>
          <w:p w:rsidR="00B5173E" w:rsidRPr="001F6E8F" w:rsidRDefault="00B5173E" w:rsidP="00480864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1F6E8F">
              <w:rPr>
                <w:rFonts w:asciiTheme="minorHAnsi" w:hAnsiTheme="minorHAnsi" w:cstheme="minorHAnsi"/>
                <w:sz w:val="24"/>
                <w:szCs w:val="24"/>
              </w:rPr>
              <w:t xml:space="preserve">Call to Order </w:t>
            </w:r>
            <w:r w:rsidR="009B73D3">
              <w:rPr>
                <w:rFonts w:asciiTheme="minorHAnsi" w:hAnsiTheme="minorHAnsi" w:cstheme="minorHAnsi"/>
                <w:sz w:val="24"/>
                <w:szCs w:val="24"/>
              </w:rPr>
              <w:t>1:08</w:t>
            </w:r>
            <w:r w:rsidRPr="001F6E8F">
              <w:rPr>
                <w:rFonts w:asciiTheme="minorHAnsi" w:hAnsiTheme="minorHAnsi" w:cstheme="minorHAnsi"/>
                <w:sz w:val="24"/>
                <w:szCs w:val="24"/>
              </w:rPr>
              <w:t xml:space="preserve"> pm</w:t>
            </w:r>
          </w:p>
          <w:p w:rsidR="00B5173E" w:rsidRPr="001F6E8F" w:rsidRDefault="00B5173E" w:rsidP="00B5173E">
            <w:pPr>
              <w:pStyle w:val="ListParagraph"/>
              <w:numPr>
                <w:ilvl w:val="0"/>
                <w:numId w:val="1"/>
              </w:numPr>
              <w:tabs>
                <w:tab w:val="num" w:pos="360"/>
                <w:tab w:val="left" w:pos="5040"/>
              </w:tabs>
              <w:spacing w:before="60" w:after="6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6E8F">
              <w:rPr>
                <w:rFonts w:asciiTheme="minorHAnsi" w:hAnsiTheme="minorHAnsi" w:cstheme="minorHAnsi"/>
                <w:sz w:val="24"/>
                <w:szCs w:val="24"/>
              </w:rPr>
              <w:t>Brief Introductions - Members and Guests</w:t>
            </w:r>
          </w:p>
          <w:p w:rsidR="00B5173E" w:rsidRDefault="00B5173E" w:rsidP="00B5173E">
            <w:pPr>
              <w:pStyle w:val="ListParagraph"/>
              <w:numPr>
                <w:ilvl w:val="0"/>
                <w:numId w:val="1"/>
              </w:numPr>
              <w:tabs>
                <w:tab w:val="num" w:pos="360"/>
                <w:tab w:val="left" w:pos="5040"/>
              </w:tabs>
              <w:spacing w:before="60" w:after="6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6E8F">
              <w:rPr>
                <w:rFonts w:asciiTheme="minorHAnsi" w:hAnsiTheme="minorHAnsi" w:cstheme="minorHAnsi"/>
                <w:sz w:val="24"/>
                <w:szCs w:val="24"/>
              </w:rPr>
              <w:t>Chair’s Remarks</w:t>
            </w:r>
            <w:r w:rsidR="00807405">
              <w:rPr>
                <w:rFonts w:asciiTheme="minorHAnsi" w:hAnsiTheme="minorHAnsi" w:cstheme="minorHAnsi"/>
                <w:sz w:val="24"/>
                <w:szCs w:val="24"/>
              </w:rPr>
              <w:t>/Trish Schneider</w:t>
            </w:r>
            <w:r w:rsidRPr="001F6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5754E" w:rsidRPr="00784422" w:rsidRDefault="00605276" w:rsidP="00784422">
            <w:pPr>
              <w:pStyle w:val="ListParagraph"/>
              <w:numPr>
                <w:ilvl w:val="0"/>
                <w:numId w:val="7"/>
              </w:numPr>
              <w:tabs>
                <w:tab w:val="left" w:pos="5040"/>
              </w:tabs>
              <w:spacing w:before="60" w:after="6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4422">
              <w:rPr>
                <w:rFonts w:asciiTheme="minorHAnsi" w:hAnsiTheme="minorHAnsi" w:cstheme="minorHAnsi"/>
                <w:sz w:val="24"/>
                <w:szCs w:val="24"/>
              </w:rPr>
              <w:t>Trish announced she will step down at the end of the term</w:t>
            </w:r>
            <w:r w:rsidR="00784422" w:rsidRPr="00784422">
              <w:rPr>
                <w:rFonts w:asciiTheme="minorHAnsi" w:hAnsiTheme="minorHAnsi" w:cstheme="minorHAnsi"/>
                <w:sz w:val="24"/>
                <w:szCs w:val="24"/>
              </w:rPr>
              <w:t xml:space="preserve"> and d</w:t>
            </w:r>
            <w:r w:rsidR="00C5754E" w:rsidRPr="00784422">
              <w:rPr>
                <w:rFonts w:asciiTheme="minorHAnsi" w:hAnsiTheme="minorHAnsi" w:cstheme="minorHAnsi"/>
                <w:sz w:val="24"/>
                <w:szCs w:val="24"/>
              </w:rPr>
              <w:t>iscussed the possibility of sharing the role of chair</w:t>
            </w:r>
          </w:p>
          <w:p w:rsidR="00C5754E" w:rsidRPr="00784422" w:rsidRDefault="00C5754E" w:rsidP="00784422">
            <w:pPr>
              <w:pStyle w:val="ListParagraph"/>
              <w:numPr>
                <w:ilvl w:val="0"/>
                <w:numId w:val="7"/>
              </w:numPr>
              <w:tabs>
                <w:tab w:val="left" w:pos="5040"/>
              </w:tabs>
              <w:spacing w:before="60" w:after="6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84422">
              <w:rPr>
                <w:rFonts w:asciiTheme="minorHAnsi" w:hAnsiTheme="minorHAnsi" w:cstheme="minorHAnsi"/>
                <w:sz w:val="24"/>
                <w:szCs w:val="24"/>
              </w:rPr>
              <w:t>Alderville</w:t>
            </w:r>
            <w:proofErr w:type="spellEnd"/>
            <w:r w:rsidRPr="00784422">
              <w:rPr>
                <w:rFonts w:asciiTheme="minorHAnsi" w:hAnsiTheme="minorHAnsi" w:cstheme="minorHAnsi"/>
                <w:sz w:val="24"/>
                <w:szCs w:val="24"/>
              </w:rPr>
              <w:t xml:space="preserve"> position on council is still vacant</w:t>
            </w:r>
          </w:p>
          <w:p w:rsidR="00C5754E" w:rsidRPr="00784422" w:rsidRDefault="00C5754E" w:rsidP="00784422">
            <w:pPr>
              <w:pStyle w:val="ListParagraph"/>
              <w:numPr>
                <w:ilvl w:val="0"/>
                <w:numId w:val="7"/>
              </w:numPr>
              <w:tabs>
                <w:tab w:val="left" w:pos="5040"/>
              </w:tabs>
              <w:spacing w:before="60" w:after="6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4422">
              <w:rPr>
                <w:rFonts w:asciiTheme="minorHAnsi" w:hAnsiTheme="minorHAnsi" w:cstheme="minorHAnsi"/>
                <w:sz w:val="24"/>
                <w:szCs w:val="24"/>
              </w:rPr>
              <w:t>Would like to see IEC involved in more community workshops</w:t>
            </w:r>
          </w:p>
          <w:p w:rsidR="00807405" w:rsidRPr="00784422" w:rsidRDefault="00807405" w:rsidP="00784422">
            <w:pPr>
              <w:pStyle w:val="ListParagraph"/>
              <w:numPr>
                <w:ilvl w:val="0"/>
                <w:numId w:val="7"/>
              </w:numPr>
              <w:tabs>
                <w:tab w:val="left" w:pos="5040"/>
              </w:tabs>
              <w:spacing w:before="60" w:after="6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4422">
              <w:rPr>
                <w:rFonts w:asciiTheme="minorHAnsi" w:hAnsiTheme="minorHAnsi" w:cstheme="minorHAnsi"/>
                <w:sz w:val="24"/>
                <w:szCs w:val="24"/>
              </w:rPr>
              <w:t>December meeting to be moved</w:t>
            </w:r>
            <w:r w:rsidR="00EF0D0C" w:rsidRPr="00784422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B5173E" w:rsidRPr="001F6E8F" w:rsidRDefault="00B5173E" w:rsidP="00B5173E">
            <w:pPr>
              <w:pStyle w:val="ListParagraph"/>
              <w:numPr>
                <w:ilvl w:val="0"/>
                <w:numId w:val="1"/>
              </w:numPr>
              <w:tabs>
                <w:tab w:val="num" w:pos="360"/>
                <w:tab w:val="left" w:pos="5040"/>
              </w:tabs>
              <w:spacing w:before="60" w:after="6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6E8F">
              <w:rPr>
                <w:rFonts w:asciiTheme="minorHAnsi" w:hAnsiTheme="minorHAnsi" w:cstheme="minorHAnsi"/>
                <w:sz w:val="24"/>
                <w:szCs w:val="24"/>
              </w:rPr>
              <w:t>Conflict of Interest Items</w:t>
            </w:r>
          </w:p>
        </w:tc>
        <w:tc>
          <w:tcPr>
            <w:tcW w:w="2913" w:type="dxa"/>
            <w:vAlign w:val="center"/>
          </w:tcPr>
          <w:p w:rsidR="00C5754E" w:rsidRDefault="00C5754E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5754E" w:rsidRDefault="00C5754E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605276" w:rsidRDefault="00605276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605276" w:rsidRDefault="00605276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605276" w:rsidRDefault="00605276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605276" w:rsidRDefault="00605276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5173E" w:rsidRDefault="00605276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  <w:r w:rsidR="00C5754E">
              <w:rPr>
                <w:rFonts w:asciiTheme="minorHAnsi" w:eastAsia="Times New Roman" w:hAnsiTheme="minorHAnsi" w:cstheme="minorHAnsi"/>
                <w:sz w:val="24"/>
                <w:szCs w:val="24"/>
              </w:rPr>
              <w:t>Kylie/Trish to review TOR</w:t>
            </w:r>
          </w:p>
          <w:p w:rsidR="00605276" w:rsidRDefault="00605276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784422" w:rsidRDefault="00784422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5754E" w:rsidRDefault="00807405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  <w:r w:rsidR="00C5754E">
              <w:rPr>
                <w:rFonts w:asciiTheme="minorHAnsi" w:eastAsia="Times New Roman" w:hAnsiTheme="minorHAnsi" w:cstheme="minorHAnsi"/>
                <w:sz w:val="24"/>
                <w:szCs w:val="24"/>
              </w:rPr>
              <w:t>Kylie/Trish to follow up</w:t>
            </w:r>
          </w:p>
          <w:p w:rsidR="00605276" w:rsidRDefault="00605276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5754E" w:rsidRDefault="00807405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  <w:r w:rsidR="00C5754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Cindy to post </w:t>
            </w:r>
            <w:proofErr w:type="spellStart"/>
            <w:r w:rsidR="00C5754E">
              <w:rPr>
                <w:rFonts w:asciiTheme="minorHAnsi" w:eastAsia="Times New Roman" w:hAnsiTheme="minorHAnsi" w:cstheme="minorHAnsi"/>
                <w:sz w:val="24"/>
                <w:szCs w:val="24"/>
              </w:rPr>
              <w:t>Neechee</w:t>
            </w:r>
            <w:proofErr w:type="spellEnd"/>
            <w:r w:rsidR="00C5754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60527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r w:rsidR="00C5754E">
              <w:rPr>
                <w:rFonts w:asciiTheme="minorHAnsi" w:eastAsia="Times New Roman" w:hAnsiTheme="minorHAnsi" w:cstheme="minorHAnsi"/>
                <w:sz w:val="24"/>
                <w:szCs w:val="24"/>
              </w:rPr>
              <w:t>calendar to the IEC website</w:t>
            </w:r>
          </w:p>
          <w:p w:rsidR="00807405" w:rsidRPr="00C604B5" w:rsidRDefault="00807405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-Cindy to send out some potential dates and reschedule</w:t>
            </w:r>
          </w:p>
        </w:tc>
      </w:tr>
      <w:tr w:rsidR="00B5173E" w:rsidRPr="00332029" w:rsidTr="00480864">
        <w:trPr>
          <w:cantSplit/>
          <w:trHeight w:val="171"/>
        </w:trPr>
        <w:tc>
          <w:tcPr>
            <w:tcW w:w="973" w:type="dxa"/>
          </w:tcPr>
          <w:p w:rsidR="00B5173E" w:rsidRPr="00D374A6" w:rsidRDefault="00B5173E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4.0</w:t>
            </w:r>
          </w:p>
        </w:tc>
        <w:tc>
          <w:tcPr>
            <w:tcW w:w="7107" w:type="dxa"/>
            <w:vAlign w:val="center"/>
          </w:tcPr>
          <w:p w:rsidR="00B5173E" w:rsidRDefault="00B5173E" w:rsidP="00480864">
            <w:pPr>
              <w:tabs>
                <w:tab w:val="left" w:pos="5040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1F6E8F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IEC Meeting Minutes – </w:t>
            </w:r>
            <w:r w:rsidR="00B71833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June , 2019</w:t>
            </w:r>
          </w:p>
          <w:p w:rsidR="00B5173E" w:rsidRPr="001F6E8F" w:rsidRDefault="00B5173E" w:rsidP="00480864">
            <w:pPr>
              <w:tabs>
                <w:tab w:val="left" w:pos="5040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</w:t>
            </w:r>
            <w:r w:rsidRPr="001F6E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otioned to approve by </w:t>
            </w:r>
            <w:r w:rsidR="0025337C">
              <w:rPr>
                <w:rFonts w:asciiTheme="minorHAnsi" w:eastAsia="Times New Roman" w:hAnsiTheme="minorHAnsi" w:cstheme="minorHAnsi"/>
                <w:sz w:val="24"/>
                <w:szCs w:val="24"/>
              </w:rPr>
              <w:t>Andy Dufrane</w:t>
            </w:r>
          </w:p>
          <w:p w:rsidR="00B5173E" w:rsidRPr="001F6E8F" w:rsidRDefault="00B5173E" w:rsidP="00480864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Se</w:t>
            </w:r>
            <w:r w:rsidRPr="001F6E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conded by </w:t>
            </w:r>
            <w:r w:rsidR="0025337C">
              <w:rPr>
                <w:rFonts w:asciiTheme="minorHAnsi" w:eastAsia="Times New Roman" w:hAnsiTheme="minorHAnsi" w:cstheme="minorHAnsi"/>
                <w:sz w:val="24"/>
                <w:szCs w:val="24"/>
              </w:rPr>
              <w:t>Karrie MacMurray</w:t>
            </w:r>
          </w:p>
          <w:p w:rsidR="00B5173E" w:rsidRPr="001F6E8F" w:rsidRDefault="00B5173E" w:rsidP="00480864">
            <w:pPr>
              <w:tabs>
                <w:tab w:val="left" w:pos="5040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  <w:p w:rsidR="00B5173E" w:rsidRPr="001F6E8F" w:rsidRDefault="00B5173E" w:rsidP="00480864">
            <w:pPr>
              <w:tabs>
                <w:tab w:val="left" w:pos="5040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1F6E8F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IEC Meeting Agenda – September </w:t>
            </w:r>
            <w:r w:rsidR="00B71833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26</w:t>
            </w:r>
            <w:r w:rsidRPr="001F6E8F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, 201</w:t>
            </w:r>
            <w:r w:rsidR="00B71833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9</w:t>
            </w:r>
          </w:p>
          <w:p w:rsidR="00B71833" w:rsidRDefault="00B5173E" w:rsidP="00B71833">
            <w:pPr>
              <w:tabs>
                <w:tab w:val="left" w:pos="5040"/>
              </w:tabs>
              <w:spacing w:before="60" w:after="6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</w:t>
            </w:r>
            <w:r w:rsidRPr="001F6E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otioned to approve by </w:t>
            </w:r>
            <w:r w:rsidR="0025337C">
              <w:rPr>
                <w:rFonts w:asciiTheme="minorHAnsi" w:eastAsia="Times New Roman" w:hAnsiTheme="minorHAnsi" w:cstheme="minorHAnsi"/>
                <w:sz w:val="24"/>
                <w:szCs w:val="24"/>
              </w:rPr>
              <w:t>Mary-Anne Hoggarth</w:t>
            </w:r>
          </w:p>
          <w:p w:rsidR="00B5173E" w:rsidRPr="001F6E8F" w:rsidRDefault="00B5173E" w:rsidP="00B71833">
            <w:pPr>
              <w:tabs>
                <w:tab w:val="left" w:pos="5040"/>
              </w:tabs>
              <w:spacing w:before="60" w:after="6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 w:rsidRPr="001F6E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econded by </w:t>
            </w:r>
            <w:r w:rsidR="0025337C">
              <w:rPr>
                <w:rFonts w:asciiTheme="minorHAnsi" w:eastAsia="Times New Roman" w:hAnsiTheme="minorHAnsi" w:cstheme="minorHAnsi"/>
                <w:sz w:val="24"/>
                <w:szCs w:val="24"/>
              </w:rPr>
              <w:t>Kylie Fox-Peltier</w:t>
            </w:r>
          </w:p>
        </w:tc>
        <w:tc>
          <w:tcPr>
            <w:tcW w:w="2913" w:type="dxa"/>
            <w:vAlign w:val="center"/>
          </w:tcPr>
          <w:p w:rsidR="00B5173E" w:rsidRPr="001F6E8F" w:rsidRDefault="00B5173E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5173E" w:rsidRPr="001F6E8F" w:rsidRDefault="00B5173E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5173E" w:rsidRPr="001F6E8F" w:rsidRDefault="00B5173E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5173E" w:rsidRPr="001F6E8F" w:rsidRDefault="00B5173E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5173E" w:rsidRPr="00332029" w:rsidTr="007F7C05">
        <w:trPr>
          <w:cantSplit/>
          <w:trHeight w:val="1826"/>
        </w:trPr>
        <w:tc>
          <w:tcPr>
            <w:tcW w:w="973" w:type="dxa"/>
            <w:tcBorders>
              <w:bottom w:val="single" w:sz="4" w:space="0" w:color="auto"/>
            </w:tcBorders>
          </w:tcPr>
          <w:p w:rsidR="00B5173E" w:rsidRPr="00D374A6" w:rsidRDefault="00B5173E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5.0</w:t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:rsidR="00B5173E" w:rsidRDefault="00B71833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Fleming Updates:</w:t>
            </w:r>
          </w:p>
          <w:p w:rsidR="00B71833" w:rsidRDefault="00B71833" w:rsidP="0048086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71833" w:rsidRPr="00396640" w:rsidRDefault="00B71833" w:rsidP="00B718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4472C4" w:themeColor="accent1"/>
                <w:sz w:val="24"/>
                <w:szCs w:val="24"/>
              </w:rPr>
            </w:pPr>
            <w:r w:rsidRPr="00396640">
              <w:rPr>
                <w:rFonts w:asciiTheme="minorHAnsi" w:eastAsia="Times New Roman" w:hAnsiTheme="minorHAnsi" w:cstheme="minorHAnsi"/>
                <w:color w:val="4472C4" w:themeColor="accent1"/>
                <w:sz w:val="24"/>
                <w:szCs w:val="24"/>
              </w:rPr>
              <w:t>Indigenous Student Programming</w:t>
            </w:r>
            <w:r w:rsidR="00225FAB">
              <w:rPr>
                <w:rFonts w:asciiTheme="minorHAnsi" w:eastAsia="Times New Roman" w:hAnsiTheme="minorHAnsi" w:cstheme="minorHAnsi"/>
                <w:color w:val="4472C4" w:themeColor="accent1"/>
                <w:sz w:val="24"/>
                <w:szCs w:val="24"/>
              </w:rPr>
              <w:t>/Ashley Safar</w:t>
            </w:r>
          </w:p>
          <w:p w:rsidR="00396640" w:rsidRDefault="00396640" w:rsidP="00A465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96640">
              <w:rPr>
                <w:rFonts w:asciiTheme="minorHAnsi" w:eastAsia="Times New Roman" w:hAnsiTheme="minorHAnsi" w:cstheme="minorHAnsi"/>
                <w:sz w:val="24"/>
                <w:szCs w:val="24"/>
              </w:rPr>
              <w:t>Self ID #’s , 217- Sutherland Campus and 91-Frost Campus</w:t>
            </w:r>
          </w:p>
          <w:p w:rsidR="00396640" w:rsidRDefault="00396640" w:rsidP="00A465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Internal partnerships are happening i.e. career services and AES presence in the lounge, counselling coming soon.</w:t>
            </w:r>
          </w:p>
          <w:p w:rsidR="00396640" w:rsidRDefault="00396640" w:rsidP="00A465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Various External partners onsite as well</w:t>
            </w:r>
          </w:p>
          <w:p w:rsidR="00396640" w:rsidRDefault="00396640" w:rsidP="00A465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Visiting elders program </w:t>
            </w:r>
          </w:p>
          <w:p w:rsidR="00396640" w:rsidRDefault="00396640" w:rsidP="00A465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Medicine room (Joseph </w:t>
            </w:r>
            <w:proofErr w:type="spellStart"/>
            <w:r w:rsidRPr="00784422">
              <w:rPr>
                <w:rFonts w:asciiTheme="minorHAnsi" w:eastAsia="Times New Roman" w:hAnsiTheme="minorHAnsi" w:cstheme="minorHAnsi"/>
                <w:sz w:val="24"/>
                <w:szCs w:val="24"/>
              </w:rPr>
              <w:t>Pitawa</w:t>
            </w:r>
            <w:r w:rsidR="00784422" w:rsidRPr="00784422">
              <w:rPr>
                <w:rFonts w:asciiTheme="minorHAnsi" w:eastAsia="Times New Roman" w:hAnsiTheme="minorHAnsi" w:cstheme="minorHAnsi"/>
                <w:sz w:val="24"/>
                <w:szCs w:val="24"/>
              </w:rPr>
              <w:t>n</w:t>
            </w:r>
            <w:r w:rsidR="00784422">
              <w:rPr>
                <w:rFonts w:asciiTheme="minorHAnsi" w:eastAsia="Times New Roman" w:hAnsiTheme="minorHAnsi" w:cstheme="minorHAnsi"/>
                <w:sz w:val="24"/>
                <w:szCs w:val="24"/>
              </w:rPr>
              <w:t>akwat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is at Sutherland and Frost biweekly)</w:t>
            </w:r>
          </w:p>
          <w:p w:rsidR="00396640" w:rsidRPr="00B71833" w:rsidRDefault="00396640" w:rsidP="00396640">
            <w:pPr>
              <w:pStyle w:val="ListParagraph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225FAB" w:rsidRDefault="00B71833" w:rsidP="00225F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4472C4" w:themeColor="accent1"/>
                <w:sz w:val="24"/>
                <w:szCs w:val="24"/>
              </w:rPr>
            </w:pPr>
            <w:proofErr w:type="spellStart"/>
            <w:r w:rsidRPr="00225FAB">
              <w:rPr>
                <w:rFonts w:asciiTheme="minorHAnsi" w:eastAsia="Times New Roman" w:hAnsiTheme="minorHAnsi" w:cstheme="minorHAnsi"/>
                <w:color w:val="4472C4" w:themeColor="accent1"/>
                <w:sz w:val="24"/>
                <w:szCs w:val="24"/>
              </w:rPr>
              <w:t>Bishkaa</w:t>
            </w:r>
            <w:proofErr w:type="spellEnd"/>
            <w:r w:rsidRPr="00225FAB">
              <w:rPr>
                <w:rFonts w:asciiTheme="minorHAnsi" w:eastAsia="Times New Roman" w:hAnsiTheme="minorHAnsi" w:cstheme="minorHAnsi"/>
                <w:color w:val="4472C4" w:themeColor="accent1"/>
                <w:sz w:val="24"/>
                <w:szCs w:val="24"/>
              </w:rPr>
              <w:t xml:space="preserve"> Orientation &amp; Indigenous Outreach and Engagement</w:t>
            </w:r>
            <w:r w:rsidR="00225FAB">
              <w:rPr>
                <w:rFonts w:asciiTheme="minorHAnsi" w:eastAsia="Times New Roman" w:hAnsiTheme="minorHAnsi" w:cstheme="minorHAnsi"/>
                <w:color w:val="4472C4" w:themeColor="accent1"/>
                <w:sz w:val="24"/>
                <w:szCs w:val="24"/>
              </w:rPr>
              <w:t>/Mary MacLeod-Beaver</w:t>
            </w:r>
          </w:p>
          <w:p w:rsidR="00225FAB" w:rsidRDefault="00225FAB" w:rsidP="00225FAB">
            <w:pPr>
              <w:pStyle w:val="ListParagraph"/>
              <w:spacing w:after="0" w:line="240" w:lineRule="auto"/>
              <w:rPr>
                <w:rFonts w:asciiTheme="minorHAnsi" w:eastAsia="Times New Roman" w:hAnsiTheme="minorHAnsi" w:cstheme="minorHAnsi"/>
                <w:color w:val="4472C4" w:themeColor="accent1"/>
                <w:sz w:val="24"/>
                <w:szCs w:val="24"/>
              </w:rPr>
            </w:pPr>
          </w:p>
          <w:p w:rsidR="00225FAB" w:rsidRPr="00225FAB" w:rsidRDefault="00225FAB" w:rsidP="00225F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25FAB">
              <w:rPr>
                <w:rFonts w:asciiTheme="minorHAnsi" w:eastAsia="Times New Roman" w:hAnsiTheme="minorHAnsi" w:cstheme="minorHAnsi"/>
                <w:sz w:val="24"/>
                <w:szCs w:val="24"/>
              </w:rPr>
              <w:t>Week long summer orientation, 20 student spots available 16 participated</w:t>
            </w:r>
          </w:p>
          <w:p w:rsidR="00225FAB" w:rsidRDefault="00225FAB" w:rsidP="00225F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Develops into a </w:t>
            </w:r>
            <w:r w:rsidR="00B0111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1:1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mentorship program (3 mentors at Sutherland and 1 at Frost)</w:t>
            </w:r>
          </w:p>
          <w:p w:rsidR="00B0111F" w:rsidRDefault="00B0111F" w:rsidP="00225F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Events and </w:t>
            </w:r>
            <w:r w:rsidR="00191107">
              <w:rPr>
                <w:rFonts w:asciiTheme="minorHAnsi" w:eastAsia="Times New Roman" w:hAnsiTheme="minorHAnsi" w:cstheme="minorHAnsi"/>
                <w:sz w:val="24"/>
                <w:szCs w:val="24"/>
              </w:rPr>
              <w:t>support continue through the year</w:t>
            </w:r>
          </w:p>
          <w:p w:rsidR="00225FAB" w:rsidRPr="00225FAB" w:rsidRDefault="00225FAB" w:rsidP="00B0111F">
            <w:pPr>
              <w:pStyle w:val="ListParagraph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71833" w:rsidRDefault="00B71833" w:rsidP="00B718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4472C4" w:themeColor="accent1"/>
                <w:sz w:val="24"/>
                <w:szCs w:val="24"/>
              </w:rPr>
            </w:pPr>
            <w:r w:rsidRPr="00D21FEC">
              <w:rPr>
                <w:rFonts w:asciiTheme="minorHAnsi" w:eastAsia="Times New Roman" w:hAnsiTheme="minorHAnsi" w:cstheme="minorHAnsi"/>
                <w:color w:val="4472C4" w:themeColor="accent1"/>
                <w:sz w:val="24"/>
                <w:szCs w:val="24"/>
              </w:rPr>
              <w:t>Indigenous Student Services</w:t>
            </w:r>
            <w:r w:rsidR="00D21FEC">
              <w:rPr>
                <w:rFonts w:asciiTheme="minorHAnsi" w:eastAsia="Times New Roman" w:hAnsiTheme="minorHAnsi" w:cstheme="minorHAnsi"/>
                <w:color w:val="4472C4" w:themeColor="accent1"/>
                <w:sz w:val="24"/>
                <w:szCs w:val="24"/>
              </w:rPr>
              <w:t>/Kylie Fox-Peltier</w:t>
            </w:r>
          </w:p>
          <w:p w:rsidR="00D21FEC" w:rsidRPr="00D21FEC" w:rsidRDefault="00D21FEC" w:rsidP="00422A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4472C4" w:themeColor="accent1"/>
                <w:sz w:val="24"/>
                <w:szCs w:val="24"/>
              </w:rPr>
            </w:pPr>
            <w:r w:rsidRPr="00085521">
              <w:rPr>
                <w:rFonts w:asciiTheme="minorHAnsi" w:eastAsia="Times New Roman" w:hAnsiTheme="minorHAnsi" w:cstheme="minorHAnsi"/>
                <w:sz w:val="24"/>
                <w:szCs w:val="24"/>
              </w:rPr>
              <w:t>HRIP</w:t>
            </w:r>
            <w:r w:rsidR="0008552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policy</w:t>
            </w:r>
            <w:r w:rsidRPr="00D21FE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successful Launch, was approved by the Board of Governors on June 26/19, operating procedures to follow. </w:t>
            </w:r>
          </w:p>
          <w:p w:rsidR="00D21FEC" w:rsidRPr="00D21FEC" w:rsidRDefault="00D21FEC" w:rsidP="00D21F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472C4" w:themeColor="accent1"/>
                <w:sz w:val="24"/>
                <w:szCs w:val="24"/>
              </w:rPr>
            </w:pPr>
          </w:p>
          <w:p w:rsidR="00D21FEC" w:rsidRPr="00D21FEC" w:rsidRDefault="00D21FEC" w:rsidP="00D21F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4472C4" w:themeColor="accen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 committee is being formed and Terms of Reference are being developed, external partnership will be key. </w:t>
            </w:r>
          </w:p>
          <w:p w:rsidR="00D21FEC" w:rsidRDefault="00D21FEC" w:rsidP="00D21FEC">
            <w:pPr>
              <w:pStyle w:val="ListParagraph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58342D" w:rsidRDefault="0058342D" w:rsidP="0058342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Having difficulty finding a Frost Indigenous Student Services Coordinator (PT)</w:t>
            </w:r>
          </w:p>
          <w:p w:rsidR="0058342D" w:rsidRPr="0058342D" w:rsidRDefault="0058342D" w:rsidP="0058342D">
            <w:pPr>
              <w:pStyle w:val="ListParagrap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58342D" w:rsidRDefault="0058342D" w:rsidP="0058342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IEP Multi-Year Plan</w:t>
            </w:r>
            <w:r w:rsidR="00477E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meeting is set for Fall </w:t>
            </w:r>
          </w:p>
          <w:p w:rsidR="00477E37" w:rsidRPr="00477E37" w:rsidRDefault="00477E37" w:rsidP="00477E37">
            <w:pPr>
              <w:pStyle w:val="ListParagrap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477E37" w:rsidRDefault="00477E37" w:rsidP="0058342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IPAC update will be provided at the next meeting</w:t>
            </w:r>
          </w:p>
          <w:p w:rsidR="00477E37" w:rsidRDefault="00477E37" w:rsidP="00C3152E">
            <w:pPr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3152E" w:rsidRPr="00C3152E" w:rsidRDefault="00C3152E" w:rsidP="00C315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Fleming Institutional Research has pulled together multi-year data report for Fleming Indigenous Students to be used a guide and planning tool for ISS and the IEP multiyear plan </w:t>
            </w:r>
          </w:p>
          <w:p w:rsidR="00477E37" w:rsidRPr="0058342D" w:rsidRDefault="00477E37" w:rsidP="00477E37">
            <w:pPr>
              <w:pStyle w:val="ListParagraph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71833" w:rsidRDefault="00B71833" w:rsidP="00B718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4472C4" w:themeColor="accent1"/>
                <w:sz w:val="24"/>
                <w:szCs w:val="24"/>
              </w:rPr>
            </w:pPr>
            <w:r w:rsidRPr="00D21FEC">
              <w:rPr>
                <w:rFonts w:asciiTheme="minorHAnsi" w:eastAsia="Times New Roman" w:hAnsiTheme="minorHAnsi" w:cstheme="minorHAnsi"/>
                <w:color w:val="4472C4" w:themeColor="accent1"/>
                <w:sz w:val="24"/>
                <w:szCs w:val="24"/>
              </w:rPr>
              <w:t>Indigenous Academics</w:t>
            </w:r>
            <w:r w:rsidR="00477E37">
              <w:rPr>
                <w:rFonts w:asciiTheme="minorHAnsi" w:eastAsia="Times New Roman" w:hAnsiTheme="minorHAnsi" w:cstheme="minorHAnsi"/>
                <w:color w:val="4472C4" w:themeColor="accent1"/>
                <w:sz w:val="24"/>
                <w:szCs w:val="24"/>
              </w:rPr>
              <w:t>/Liz Stone</w:t>
            </w:r>
          </w:p>
          <w:p w:rsidR="00477E37" w:rsidRDefault="00440B53" w:rsidP="00477E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0B5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Liz shared the new promotional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flyer for Fleming’s Indigenous Perspectives Designation program-designed </w:t>
            </w:r>
            <w:r w:rsidR="00465F8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by an Indigenous Marking company </w:t>
            </w:r>
            <w:hyperlink r:id="rId8" w:history="1">
              <w:r w:rsidR="003B4E18" w:rsidRPr="003B4E18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 xml:space="preserve">Design </w:t>
              </w:r>
              <w:r w:rsidR="00465F8E" w:rsidRPr="003B4E18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de</w:t>
              </w:r>
              <w:r w:rsidR="003B4E18" w:rsidRPr="003B4E18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 xml:space="preserve"> </w:t>
              </w:r>
              <w:r w:rsidR="00465F8E" w:rsidRPr="003B4E18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Plume</w:t>
              </w:r>
              <w:r w:rsidR="003B4E18" w:rsidRPr="003B4E18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 xml:space="preserve"> Inc.</w:t>
              </w:r>
            </w:hyperlink>
          </w:p>
          <w:p w:rsidR="007C634F" w:rsidRDefault="007C634F" w:rsidP="007C634F">
            <w:pPr>
              <w:pStyle w:val="ListParagraph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7C634F" w:rsidRDefault="007C634F" w:rsidP="00477E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Graduates of the program will receive special stoles with the green/yellow and the 4 directions on the outer edge</w:t>
            </w:r>
          </w:p>
          <w:p w:rsidR="007C634F" w:rsidRPr="007C634F" w:rsidRDefault="007C634F" w:rsidP="007C634F">
            <w:pPr>
              <w:pStyle w:val="ListParagrap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7C634F" w:rsidRDefault="007C634F" w:rsidP="007C634F">
            <w:pPr>
              <w:pStyle w:val="ListParagraph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7C634F" w:rsidRDefault="007C634F" w:rsidP="00477E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Language courses to come</w:t>
            </w:r>
          </w:p>
          <w:p w:rsidR="007C634F" w:rsidRPr="00440B53" w:rsidRDefault="006A3095" w:rsidP="00477E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6A3095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Indigenous Academic Conference is in the works and Fleming will be the host, details to follow</w:t>
            </w:r>
          </w:p>
          <w:p w:rsidR="004830CF" w:rsidRPr="004830CF" w:rsidRDefault="004830CF" w:rsidP="004830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:rsidR="00B5173E" w:rsidRDefault="00B5173E" w:rsidP="00225FA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1FEC" w:rsidRDefault="00D21FEC" w:rsidP="00225FA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1FEC" w:rsidRDefault="00D21FEC" w:rsidP="00225FA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1FEC" w:rsidRDefault="00D21FEC" w:rsidP="00225FA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1FEC" w:rsidRDefault="00D21FEC" w:rsidP="00225FA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1FEC" w:rsidRDefault="00D21FEC" w:rsidP="00225FA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1FEC" w:rsidRDefault="00D21FEC" w:rsidP="00225FA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1FEC" w:rsidRDefault="00D21FEC" w:rsidP="00225FA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1FEC" w:rsidRDefault="00D21FEC" w:rsidP="00225FA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1FEC" w:rsidRDefault="00D21FEC" w:rsidP="00225FA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1FEC" w:rsidRDefault="00D21FEC" w:rsidP="00225FA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1FEC" w:rsidRDefault="00D21FEC" w:rsidP="00225FA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1FEC" w:rsidRDefault="00D21FEC" w:rsidP="00225FA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Cindy to link the policy</w:t>
            </w:r>
            <w:r w:rsidR="00477E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and event photos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to the IEC website.</w:t>
            </w:r>
          </w:p>
          <w:p w:rsidR="00D21FEC" w:rsidRDefault="00D21FEC" w:rsidP="00225FA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21FEC" w:rsidRDefault="00D21FEC" w:rsidP="00225FA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Trish- add policy review as an agenda item for next meeting.</w:t>
            </w:r>
          </w:p>
          <w:p w:rsidR="0058342D" w:rsidRDefault="0058342D" w:rsidP="00225FA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58342D" w:rsidRDefault="0058342D" w:rsidP="00477E3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IEC- </w:t>
            </w:r>
            <w:r w:rsidR="00477E37">
              <w:rPr>
                <w:rFonts w:asciiTheme="minorHAnsi" w:eastAsia="Times New Roman" w:hAnsiTheme="minorHAnsi" w:cstheme="minorHAnsi"/>
                <w:sz w:val="24"/>
                <w:szCs w:val="24"/>
              </w:rPr>
              <w:t>if you know of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anyone that may be interested in the position please email Cindy.</w:t>
            </w:r>
          </w:p>
          <w:p w:rsidR="008263E4" w:rsidRDefault="008263E4" w:rsidP="00477E3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8263E4" w:rsidRDefault="008263E4" w:rsidP="00477E3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8D75AF" w:rsidRPr="00D21FEC" w:rsidRDefault="008263E4" w:rsidP="006A309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Trish- add as a future agenda item?</w:t>
            </w:r>
          </w:p>
        </w:tc>
      </w:tr>
      <w:tr w:rsidR="009773D3" w:rsidRPr="00332029" w:rsidTr="005073E5">
        <w:trPr>
          <w:cantSplit/>
          <w:trHeight w:val="1837"/>
        </w:trPr>
        <w:tc>
          <w:tcPr>
            <w:tcW w:w="973" w:type="dxa"/>
            <w:tcBorders>
              <w:bottom w:val="single" w:sz="4" w:space="0" w:color="auto"/>
            </w:tcBorders>
          </w:tcPr>
          <w:p w:rsidR="009773D3" w:rsidRDefault="009773D3" w:rsidP="009773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6.0</w:t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:rsidR="009773D3" w:rsidRDefault="009773D3" w:rsidP="009773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2FE0">
              <w:rPr>
                <w:rFonts w:asciiTheme="minorHAnsi" w:eastAsia="Times New Roman" w:hAnsiTheme="minorHAnsi" w:cstheme="minorHAnsi"/>
                <w:sz w:val="24"/>
                <w:szCs w:val="24"/>
              </w:rPr>
              <w:t>Honouring Traditional Territory through Flag Installation</w:t>
            </w:r>
          </w:p>
          <w:p w:rsidR="009773D3" w:rsidRDefault="009773D3" w:rsidP="009773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9773D3" w:rsidRDefault="009773D3" w:rsidP="009773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Sandra Presented on behalf of President Adamson</w:t>
            </w:r>
          </w:p>
          <w:p w:rsidR="009773D3" w:rsidRDefault="009773D3" w:rsidP="009773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In addition to the land acknowledgement displayed upon entrance to campus, looking to raise</w:t>
            </w:r>
            <w:r w:rsidR="0082470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flag to honour traditional territory</w:t>
            </w:r>
          </w:p>
          <w:p w:rsidR="009773D3" w:rsidRDefault="009773D3" w:rsidP="009773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Chief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Carr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of Hiawatha First Nation is gifting a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Michi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Saagig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flag</w:t>
            </w:r>
          </w:p>
          <w:p w:rsidR="009773D3" w:rsidRDefault="009773D3" w:rsidP="009773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Discussion occurred after questions raised – was the intent that the flag represent/welcome all Indigenous students, or was it to solely honour traditional territory?</w:t>
            </w:r>
          </w:p>
          <w:p w:rsidR="009773D3" w:rsidRDefault="009773D3" w:rsidP="009773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Intent confirmed </w:t>
            </w:r>
            <w:r w:rsidR="00824709">
              <w:rPr>
                <w:rFonts w:asciiTheme="minorHAnsi" w:eastAsia="Times New Roman" w:hAnsiTheme="minorHAnsi" w:cstheme="minorHAnsi"/>
                <w:sz w:val="24"/>
                <w:szCs w:val="24"/>
              </w:rPr>
              <w:t>- to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honour traditional territory, members supported the hanging of one flag – the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Michi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Saagig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flag referenced by Chief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Carr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via Liz Stone.</w:t>
            </w:r>
          </w:p>
          <w:p w:rsidR="009773D3" w:rsidRPr="00625383" w:rsidRDefault="009773D3" w:rsidP="009773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Members of other First Nations would like to see flag prior to raising, as many were not aware single flag existed.</w:t>
            </w:r>
          </w:p>
          <w:p w:rsidR="009773D3" w:rsidRPr="005073E5" w:rsidRDefault="009773D3" w:rsidP="009773D3">
            <w:pPr>
              <w:pStyle w:val="ListParagraph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9773D3" w:rsidRDefault="009773D3" w:rsidP="009773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Sandra Dupret – once flag has been shared with IEC membership and approved by the local FN’s as representing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Michi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Saagig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territory – flag will be raised at Sutherland</w:t>
            </w:r>
          </w:p>
        </w:tc>
      </w:tr>
      <w:tr w:rsidR="009773D3" w:rsidRPr="00332029" w:rsidTr="00132FE0">
        <w:trPr>
          <w:cantSplit/>
          <w:trHeight w:val="3969"/>
        </w:trPr>
        <w:tc>
          <w:tcPr>
            <w:tcW w:w="973" w:type="dxa"/>
            <w:shd w:val="clear" w:color="auto" w:fill="auto"/>
          </w:tcPr>
          <w:p w:rsidR="009773D3" w:rsidRDefault="009773D3" w:rsidP="009773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7.0</w:t>
            </w:r>
          </w:p>
        </w:tc>
        <w:tc>
          <w:tcPr>
            <w:tcW w:w="7107" w:type="dxa"/>
          </w:tcPr>
          <w:p w:rsidR="009773D3" w:rsidRPr="003A70FA" w:rsidRDefault="009773D3" w:rsidP="009773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Community Round Table</w:t>
            </w:r>
          </w:p>
          <w:p w:rsidR="00D9157B" w:rsidRDefault="00D9157B" w:rsidP="00D9157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9773D3" w:rsidRDefault="009773D3" w:rsidP="00D915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157B">
              <w:rPr>
                <w:rFonts w:asciiTheme="minorHAnsi" w:eastAsia="Times New Roman" w:hAnsiTheme="minorHAnsi" w:cstheme="minorHAnsi"/>
                <w:sz w:val="24"/>
                <w:szCs w:val="24"/>
              </w:rPr>
              <w:t>Service System Management- Employment Ontario</w:t>
            </w:r>
          </w:p>
          <w:p w:rsidR="00D9157B" w:rsidRPr="00D9157B" w:rsidRDefault="00D9157B" w:rsidP="00D9157B">
            <w:pPr>
              <w:pStyle w:val="ListParagraph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9773D3" w:rsidRPr="00D9157B" w:rsidRDefault="00D9157B" w:rsidP="00D915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157B">
              <w:rPr>
                <w:rFonts w:asciiTheme="minorHAnsi" w:eastAsia="Times New Roman" w:hAnsiTheme="minorHAnsi" w:cstheme="minorHAnsi"/>
                <w:sz w:val="24"/>
                <w:szCs w:val="24"/>
              </w:rPr>
              <w:t>Kylie sought feedback regarding potential funders and sponsors and asked if there are any objections to receiving funding from any specific industries (</w:t>
            </w:r>
            <w:r w:rsidR="00576E8F" w:rsidRPr="00D9157B">
              <w:rPr>
                <w:rFonts w:asciiTheme="minorHAnsi" w:eastAsia="Times New Roman" w:hAnsiTheme="minorHAnsi" w:cstheme="minorHAnsi"/>
                <w:sz w:val="24"/>
                <w:szCs w:val="24"/>
              </w:rPr>
              <w:t>i.e.</w:t>
            </w:r>
            <w:r w:rsidRPr="00D9157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Oil). Many on membership spoke to their continued advocacy for students to apply and access </w:t>
            </w:r>
            <w:proofErr w:type="spellStart"/>
            <w:r w:rsidRPr="00D9157B">
              <w:rPr>
                <w:rFonts w:asciiTheme="minorHAnsi" w:eastAsia="Times New Roman" w:hAnsiTheme="minorHAnsi" w:cstheme="minorHAnsi"/>
                <w:sz w:val="24"/>
                <w:szCs w:val="24"/>
              </w:rPr>
              <w:t>Indspire</w:t>
            </w:r>
            <w:proofErr w:type="spellEnd"/>
            <w:r w:rsidRPr="00D9157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funds. As </w:t>
            </w:r>
            <w:proofErr w:type="spellStart"/>
            <w:r w:rsidRPr="00D9157B">
              <w:rPr>
                <w:rFonts w:asciiTheme="minorHAnsi" w:eastAsia="Times New Roman" w:hAnsiTheme="minorHAnsi" w:cstheme="minorHAnsi"/>
                <w:sz w:val="24"/>
                <w:szCs w:val="24"/>
              </w:rPr>
              <w:t>Indspire</w:t>
            </w:r>
            <w:proofErr w:type="spellEnd"/>
            <w:r w:rsidRPr="00D9157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funds often come from large oil companies – do not see issue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 w:rsidRPr="00D9157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with Fleming utilizing these funds to support and better equip Indigenous learners for success</w:t>
            </w:r>
          </w:p>
        </w:tc>
        <w:tc>
          <w:tcPr>
            <w:tcW w:w="2913" w:type="dxa"/>
            <w:vAlign w:val="center"/>
          </w:tcPr>
          <w:p w:rsidR="009773D3" w:rsidRDefault="009773D3" w:rsidP="009773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Sandra Dupret- to get more information on how Indigenous partnerships will play into this proposal</w:t>
            </w:r>
          </w:p>
          <w:p w:rsidR="00824709" w:rsidRDefault="00824709" w:rsidP="009773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824709" w:rsidRDefault="00824709" w:rsidP="009773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824709" w:rsidRDefault="00824709" w:rsidP="009773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824709" w:rsidRDefault="00824709" w:rsidP="009773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824709" w:rsidRDefault="00824709" w:rsidP="009773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824709" w:rsidRDefault="00824709" w:rsidP="009773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773D3" w:rsidRPr="00332029" w:rsidTr="00954699">
        <w:trPr>
          <w:cantSplit/>
          <w:trHeight w:val="330"/>
        </w:trPr>
        <w:tc>
          <w:tcPr>
            <w:tcW w:w="973" w:type="dxa"/>
          </w:tcPr>
          <w:p w:rsidR="009773D3" w:rsidRPr="00332029" w:rsidRDefault="009773D3" w:rsidP="009773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07" w:type="dxa"/>
          </w:tcPr>
          <w:p w:rsidR="009773D3" w:rsidRPr="00983798" w:rsidRDefault="009773D3" w:rsidP="009773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3202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Meeting Adjourned at          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3:40 pm</w:t>
            </w:r>
            <w:r w:rsidRPr="0033202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2913" w:type="dxa"/>
            <w:vAlign w:val="center"/>
          </w:tcPr>
          <w:p w:rsidR="009773D3" w:rsidRPr="00332029" w:rsidRDefault="009773D3" w:rsidP="009773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B5173E" w:rsidRPr="00342DC5" w:rsidRDefault="00B5173E" w:rsidP="00B5173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5173E" w:rsidRPr="0032188C" w:rsidRDefault="00B5173E" w:rsidP="00B5173E">
      <w:pPr>
        <w:spacing w:after="0" w:line="240" w:lineRule="auto"/>
        <w:ind w:left="284"/>
        <w:rPr>
          <w:rFonts w:asciiTheme="minorHAnsi" w:eastAsia="Times New Roman" w:hAnsiTheme="minorHAnsi" w:cstheme="minorHAnsi"/>
          <w:i/>
          <w:color w:val="595959"/>
          <w:sz w:val="24"/>
          <w:szCs w:val="24"/>
        </w:rPr>
      </w:pPr>
      <w:r w:rsidRPr="00342DC5">
        <w:rPr>
          <w:rFonts w:asciiTheme="minorHAnsi" w:eastAsia="Times New Roman" w:hAnsiTheme="minorHAnsi" w:cstheme="minorHAnsi"/>
          <w:b/>
          <w:color w:val="595959"/>
          <w:sz w:val="24"/>
          <w:szCs w:val="24"/>
        </w:rPr>
        <w:t xml:space="preserve">     </w:t>
      </w:r>
    </w:p>
    <w:p w:rsidR="00F449D5" w:rsidRDefault="00F449D5"/>
    <w:sectPr w:rsidR="00F449D5" w:rsidSect="0022261E">
      <w:footerReference w:type="default" r:id="rId9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9F" w:rsidRDefault="00BD2C89">
      <w:pPr>
        <w:spacing w:after="0" w:line="240" w:lineRule="auto"/>
      </w:pPr>
      <w:r>
        <w:separator/>
      </w:r>
    </w:p>
  </w:endnote>
  <w:endnote w:type="continuationSeparator" w:id="0">
    <w:p w:rsidR="00A5619F" w:rsidRDefault="00BD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19" w:rsidRDefault="008E6862" w:rsidP="00806C2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1835">
      <w:rPr>
        <w:noProof/>
      </w:rPr>
      <w:t>4</w:t>
    </w:r>
    <w:r>
      <w:rPr>
        <w:noProof/>
      </w:rPr>
      <w:fldChar w:fldCharType="end"/>
    </w:r>
    <w:r>
      <w:t xml:space="preserve"> | </w:t>
    </w:r>
    <w:r w:rsidRPr="00806C2E">
      <w:rPr>
        <w:color w:val="808080"/>
        <w:spacing w:val="60"/>
      </w:rPr>
      <w:t>Page</w:t>
    </w:r>
  </w:p>
  <w:p w:rsidR="000C4319" w:rsidRDefault="00851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9F" w:rsidRDefault="00BD2C89">
      <w:pPr>
        <w:spacing w:after="0" w:line="240" w:lineRule="auto"/>
      </w:pPr>
      <w:r>
        <w:separator/>
      </w:r>
    </w:p>
  </w:footnote>
  <w:footnote w:type="continuationSeparator" w:id="0">
    <w:p w:rsidR="00A5619F" w:rsidRDefault="00BD2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078B"/>
    <w:multiLevelType w:val="hybridMultilevel"/>
    <w:tmpl w:val="24B6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3373E"/>
    <w:multiLevelType w:val="hybridMultilevel"/>
    <w:tmpl w:val="01A8DB72"/>
    <w:lvl w:ilvl="0" w:tplc="69FA00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04B91"/>
    <w:multiLevelType w:val="hybridMultilevel"/>
    <w:tmpl w:val="67BE5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7291A"/>
    <w:multiLevelType w:val="hybridMultilevel"/>
    <w:tmpl w:val="BF0CB6E8"/>
    <w:lvl w:ilvl="0" w:tplc="69FA00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12EFD"/>
    <w:multiLevelType w:val="hybridMultilevel"/>
    <w:tmpl w:val="98706E98"/>
    <w:lvl w:ilvl="0" w:tplc="69FA00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7517B"/>
    <w:multiLevelType w:val="hybridMultilevel"/>
    <w:tmpl w:val="3426FB3E"/>
    <w:lvl w:ilvl="0" w:tplc="84204D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B1432"/>
    <w:multiLevelType w:val="hybridMultilevel"/>
    <w:tmpl w:val="EB24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86AAB"/>
    <w:multiLevelType w:val="hybridMultilevel"/>
    <w:tmpl w:val="E90A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3E"/>
    <w:rsid w:val="000073DF"/>
    <w:rsid w:val="00020344"/>
    <w:rsid w:val="00022D15"/>
    <w:rsid w:val="000374A4"/>
    <w:rsid w:val="00040361"/>
    <w:rsid w:val="00040616"/>
    <w:rsid w:val="000422FB"/>
    <w:rsid w:val="00051DA3"/>
    <w:rsid w:val="00052ACD"/>
    <w:rsid w:val="000567B2"/>
    <w:rsid w:val="0007409F"/>
    <w:rsid w:val="000771F7"/>
    <w:rsid w:val="00085521"/>
    <w:rsid w:val="000B2330"/>
    <w:rsid w:val="000B5216"/>
    <w:rsid w:val="000C229F"/>
    <w:rsid w:val="000C3C66"/>
    <w:rsid w:val="000D56C4"/>
    <w:rsid w:val="000E0C76"/>
    <w:rsid w:val="000E12CD"/>
    <w:rsid w:val="000F3CDF"/>
    <w:rsid w:val="000F3D83"/>
    <w:rsid w:val="0011330B"/>
    <w:rsid w:val="0011403B"/>
    <w:rsid w:val="00132FE0"/>
    <w:rsid w:val="00154B3D"/>
    <w:rsid w:val="00180D58"/>
    <w:rsid w:val="00191107"/>
    <w:rsid w:val="001A71D3"/>
    <w:rsid w:val="001B0BEC"/>
    <w:rsid w:val="001E3CAC"/>
    <w:rsid w:val="001E7F42"/>
    <w:rsid w:val="00201F2A"/>
    <w:rsid w:val="00215B8F"/>
    <w:rsid w:val="002224FA"/>
    <w:rsid w:val="00225F78"/>
    <w:rsid w:val="00225FAB"/>
    <w:rsid w:val="002375FF"/>
    <w:rsid w:val="0025337C"/>
    <w:rsid w:val="00257044"/>
    <w:rsid w:val="002619A4"/>
    <w:rsid w:val="0026668A"/>
    <w:rsid w:val="00296347"/>
    <w:rsid w:val="00296999"/>
    <w:rsid w:val="002C2CBD"/>
    <w:rsid w:val="002F21BE"/>
    <w:rsid w:val="003032AC"/>
    <w:rsid w:val="00313A3E"/>
    <w:rsid w:val="00313C51"/>
    <w:rsid w:val="00317CC8"/>
    <w:rsid w:val="003202E0"/>
    <w:rsid w:val="0033264B"/>
    <w:rsid w:val="00333F0E"/>
    <w:rsid w:val="0034738D"/>
    <w:rsid w:val="00352971"/>
    <w:rsid w:val="00353FF9"/>
    <w:rsid w:val="00363A57"/>
    <w:rsid w:val="00370C1B"/>
    <w:rsid w:val="003729C4"/>
    <w:rsid w:val="00374907"/>
    <w:rsid w:val="00380630"/>
    <w:rsid w:val="00396640"/>
    <w:rsid w:val="003A1D76"/>
    <w:rsid w:val="003B4E18"/>
    <w:rsid w:val="003C6886"/>
    <w:rsid w:val="003E22B6"/>
    <w:rsid w:val="003F4966"/>
    <w:rsid w:val="003F606C"/>
    <w:rsid w:val="004017F2"/>
    <w:rsid w:val="00406638"/>
    <w:rsid w:val="0042766D"/>
    <w:rsid w:val="00431411"/>
    <w:rsid w:val="00440B53"/>
    <w:rsid w:val="00443144"/>
    <w:rsid w:val="00453D8C"/>
    <w:rsid w:val="004571B9"/>
    <w:rsid w:val="00465F8E"/>
    <w:rsid w:val="00477E37"/>
    <w:rsid w:val="00481F02"/>
    <w:rsid w:val="004830CF"/>
    <w:rsid w:val="004840EA"/>
    <w:rsid w:val="00495ED5"/>
    <w:rsid w:val="004B2373"/>
    <w:rsid w:val="004D6335"/>
    <w:rsid w:val="004D63FF"/>
    <w:rsid w:val="004E600A"/>
    <w:rsid w:val="004F150F"/>
    <w:rsid w:val="004F1C9C"/>
    <w:rsid w:val="004F1FA2"/>
    <w:rsid w:val="004F46C1"/>
    <w:rsid w:val="004F74FD"/>
    <w:rsid w:val="005073E5"/>
    <w:rsid w:val="005173B6"/>
    <w:rsid w:val="0052792A"/>
    <w:rsid w:val="00572EC3"/>
    <w:rsid w:val="00576E8F"/>
    <w:rsid w:val="00582485"/>
    <w:rsid w:val="0058342D"/>
    <w:rsid w:val="005835F0"/>
    <w:rsid w:val="005836E4"/>
    <w:rsid w:val="005870BC"/>
    <w:rsid w:val="005B182E"/>
    <w:rsid w:val="005B4AC0"/>
    <w:rsid w:val="005C57ED"/>
    <w:rsid w:val="005C7DAD"/>
    <w:rsid w:val="005D50CD"/>
    <w:rsid w:val="00602ACF"/>
    <w:rsid w:val="00605276"/>
    <w:rsid w:val="00623B7D"/>
    <w:rsid w:val="00633683"/>
    <w:rsid w:val="00667524"/>
    <w:rsid w:val="00674C94"/>
    <w:rsid w:val="0068160B"/>
    <w:rsid w:val="006845A7"/>
    <w:rsid w:val="00697BB6"/>
    <w:rsid w:val="006A3095"/>
    <w:rsid w:val="006A4693"/>
    <w:rsid w:val="006A58E3"/>
    <w:rsid w:val="006A71D2"/>
    <w:rsid w:val="006B031B"/>
    <w:rsid w:val="006D7B56"/>
    <w:rsid w:val="006D7EB5"/>
    <w:rsid w:val="006E4C07"/>
    <w:rsid w:val="006F6CEF"/>
    <w:rsid w:val="00705A51"/>
    <w:rsid w:val="0071200B"/>
    <w:rsid w:val="00723E6B"/>
    <w:rsid w:val="0074214A"/>
    <w:rsid w:val="00747A14"/>
    <w:rsid w:val="00772452"/>
    <w:rsid w:val="007726E2"/>
    <w:rsid w:val="00784422"/>
    <w:rsid w:val="00794AAF"/>
    <w:rsid w:val="007A1044"/>
    <w:rsid w:val="007A2646"/>
    <w:rsid w:val="007A2B3D"/>
    <w:rsid w:val="007B1384"/>
    <w:rsid w:val="007B23DE"/>
    <w:rsid w:val="007B7651"/>
    <w:rsid w:val="007C634F"/>
    <w:rsid w:val="007C792C"/>
    <w:rsid w:val="007D2227"/>
    <w:rsid w:val="007D430E"/>
    <w:rsid w:val="007D53AB"/>
    <w:rsid w:val="007D69A5"/>
    <w:rsid w:val="007D7438"/>
    <w:rsid w:val="007E67C7"/>
    <w:rsid w:val="007F0500"/>
    <w:rsid w:val="007F3FDC"/>
    <w:rsid w:val="007F7C05"/>
    <w:rsid w:val="00807405"/>
    <w:rsid w:val="00823522"/>
    <w:rsid w:val="00824709"/>
    <w:rsid w:val="008263E4"/>
    <w:rsid w:val="00847A86"/>
    <w:rsid w:val="008512B8"/>
    <w:rsid w:val="00851835"/>
    <w:rsid w:val="00854723"/>
    <w:rsid w:val="008644FB"/>
    <w:rsid w:val="00867885"/>
    <w:rsid w:val="00885D11"/>
    <w:rsid w:val="00896FDB"/>
    <w:rsid w:val="008A18CC"/>
    <w:rsid w:val="008B170C"/>
    <w:rsid w:val="008B7609"/>
    <w:rsid w:val="008C55C6"/>
    <w:rsid w:val="008D75AF"/>
    <w:rsid w:val="008E6862"/>
    <w:rsid w:val="008F1E7B"/>
    <w:rsid w:val="009010E0"/>
    <w:rsid w:val="00902E39"/>
    <w:rsid w:val="009415DC"/>
    <w:rsid w:val="00946C6B"/>
    <w:rsid w:val="00961996"/>
    <w:rsid w:val="009773D3"/>
    <w:rsid w:val="0098625C"/>
    <w:rsid w:val="00987F86"/>
    <w:rsid w:val="009B571D"/>
    <w:rsid w:val="009B73D3"/>
    <w:rsid w:val="009C7475"/>
    <w:rsid w:val="009D61BB"/>
    <w:rsid w:val="009D670C"/>
    <w:rsid w:val="009E1C28"/>
    <w:rsid w:val="009E3E32"/>
    <w:rsid w:val="009E741F"/>
    <w:rsid w:val="009F594F"/>
    <w:rsid w:val="00A073A0"/>
    <w:rsid w:val="00A31235"/>
    <w:rsid w:val="00A32BB0"/>
    <w:rsid w:val="00A35B0E"/>
    <w:rsid w:val="00A37833"/>
    <w:rsid w:val="00A409CD"/>
    <w:rsid w:val="00A52890"/>
    <w:rsid w:val="00A5619F"/>
    <w:rsid w:val="00A76B49"/>
    <w:rsid w:val="00AA4712"/>
    <w:rsid w:val="00AB4262"/>
    <w:rsid w:val="00AD1A00"/>
    <w:rsid w:val="00B0111F"/>
    <w:rsid w:val="00B1100C"/>
    <w:rsid w:val="00B11169"/>
    <w:rsid w:val="00B14772"/>
    <w:rsid w:val="00B16544"/>
    <w:rsid w:val="00B264F6"/>
    <w:rsid w:val="00B31A2F"/>
    <w:rsid w:val="00B36086"/>
    <w:rsid w:val="00B37617"/>
    <w:rsid w:val="00B40F84"/>
    <w:rsid w:val="00B476B0"/>
    <w:rsid w:val="00B5173E"/>
    <w:rsid w:val="00B61425"/>
    <w:rsid w:val="00B71833"/>
    <w:rsid w:val="00B87FB8"/>
    <w:rsid w:val="00BA05ED"/>
    <w:rsid w:val="00BA3228"/>
    <w:rsid w:val="00BD2C89"/>
    <w:rsid w:val="00BF3086"/>
    <w:rsid w:val="00C30A37"/>
    <w:rsid w:val="00C3152E"/>
    <w:rsid w:val="00C409E7"/>
    <w:rsid w:val="00C427C5"/>
    <w:rsid w:val="00C42D91"/>
    <w:rsid w:val="00C5754E"/>
    <w:rsid w:val="00C60932"/>
    <w:rsid w:val="00C74085"/>
    <w:rsid w:val="00C75C4A"/>
    <w:rsid w:val="00C81D33"/>
    <w:rsid w:val="00CA71B1"/>
    <w:rsid w:val="00CB08BD"/>
    <w:rsid w:val="00CC2015"/>
    <w:rsid w:val="00CC2A12"/>
    <w:rsid w:val="00CC5E30"/>
    <w:rsid w:val="00CE1E2E"/>
    <w:rsid w:val="00D0478A"/>
    <w:rsid w:val="00D10A75"/>
    <w:rsid w:val="00D21FEC"/>
    <w:rsid w:val="00D22F95"/>
    <w:rsid w:val="00D23571"/>
    <w:rsid w:val="00D25492"/>
    <w:rsid w:val="00D56742"/>
    <w:rsid w:val="00D66403"/>
    <w:rsid w:val="00D70517"/>
    <w:rsid w:val="00D750DA"/>
    <w:rsid w:val="00D85553"/>
    <w:rsid w:val="00D85716"/>
    <w:rsid w:val="00D9157B"/>
    <w:rsid w:val="00DA2804"/>
    <w:rsid w:val="00DC400F"/>
    <w:rsid w:val="00DD2704"/>
    <w:rsid w:val="00E353BC"/>
    <w:rsid w:val="00E7051F"/>
    <w:rsid w:val="00E71BE2"/>
    <w:rsid w:val="00E86DA7"/>
    <w:rsid w:val="00EB4B98"/>
    <w:rsid w:val="00EB6521"/>
    <w:rsid w:val="00EC21D2"/>
    <w:rsid w:val="00EF0D0C"/>
    <w:rsid w:val="00EF5317"/>
    <w:rsid w:val="00F33A0E"/>
    <w:rsid w:val="00F449D5"/>
    <w:rsid w:val="00F472BB"/>
    <w:rsid w:val="00F5165A"/>
    <w:rsid w:val="00F6780B"/>
    <w:rsid w:val="00F703D4"/>
    <w:rsid w:val="00F81BF8"/>
    <w:rsid w:val="00F84AF0"/>
    <w:rsid w:val="00F86418"/>
    <w:rsid w:val="00F90668"/>
    <w:rsid w:val="00F9580F"/>
    <w:rsid w:val="00F97A48"/>
    <w:rsid w:val="00FA34FD"/>
    <w:rsid w:val="00FA52B0"/>
    <w:rsid w:val="00FA5795"/>
    <w:rsid w:val="00FB5A21"/>
    <w:rsid w:val="00FC000B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E562B-E4BD-4056-B7FD-3F106290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73E"/>
    <w:pPr>
      <w:spacing w:after="160" w:line="259" w:lineRule="auto"/>
    </w:pPr>
    <w:rPr>
      <w:rFonts w:ascii="Century Gothic" w:eastAsiaTheme="minorHAnsi" w:hAnsi="Century Gothic" w:cs="Segoe U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B5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B5A21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FB5A21"/>
    <w:rPr>
      <w:rFonts w:asciiTheme="minorHAnsi" w:eastAsiaTheme="minorEastAsia" w:hAnsiTheme="minorHAnsi" w:cstheme="minorBidi"/>
      <w:color w:val="5A5A5A" w:themeColor="text1" w:themeTint="A5"/>
      <w:spacing w:val="15"/>
      <w:sz w:val="28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5173E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173E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5173E"/>
    <w:pPr>
      <w:ind w:left="720"/>
      <w:contextualSpacing/>
    </w:pPr>
  </w:style>
  <w:style w:type="character" w:styleId="Strong">
    <w:name w:val="Strong"/>
    <w:basedOn w:val="DefaultParagraphFont"/>
    <w:qFormat/>
    <w:rsid w:val="00B5173E"/>
    <w:rPr>
      <w:b/>
      <w:bCs/>
    </w:rPr>
  </w:style>
  <w:style w:type="character" w:styleId="Hyperlink">
    <w:name w:val="Hyperlink"/>
    <w:basedOn w:val="DefaultParagraphFont"/>
    <w:rsid w:val="00B517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8D75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lume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38EFCF93</Template>
  <TotalTime>116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Cindy English</cp:lastModifiedBy>
  <cp:revision>48</cp:revision>
  <dcterms:created xsi:type="dcterms:W3CDTF">2019-09-25T15:29:00Z</dcterms:created>
  <dcterms:modified xsi:type="dcterms:W3CDTF">2019-10-09T15:00:00Z</dcterms:modified>
</cp:coreProperties>
</file>