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418"/>
        <w:gridCol w:w="2551"/>
        <w:gridCol w:w="1276"/>
        <w:gridCol w:w="1350"/>
        <w:gridCol w:w="2052"/>
        <w:gridCol w:w="2013"/>
        <w:gridCol w:w="1105"/>
        <w:gridCol w:w="1843"/>
      </w:tblGrid>
      <w:tr w:rsidR="00567022" w:rsidRPr="00EE66A9" w:rsidTr="007F7E80">
        <w:tc>
          <w:tcPr>
            <w:tcW w:w="14425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567022" w:rsidRPr="00EE66A9" w:rsidRDefault="00567022" w:rsidP="007F7E80">
            <w:pPr>
              <w:keepNext/>
              <w:jc w:val="center"/>
              <w:outlineLvl w:val="0"/>
              <w:rPr>
                <w:rFonts w:cs="Arial"/>
                <w:b/>
                <w:bCs/>
                <w:kern w:val="32"/>
                <w:sz w:val="32"/>
                <w:szCs w:val="32"/>
                <w:lang w:val="en-CA"/>
              </w:rPr>
            </w:pPr>
            <w:bookmarkStart w:id="0" w:name="_GoBack"/>
            <w:bookmarkEnd w:id="0"/>
            <w:r w:rsidRPr="00EE66A9">
              <w:rPr>
                <w:rFonts w:cs="Arial"/>
                <w:b/>
                <w:bCs/>
                <w:kern w:val="32"/>
                <w:sz w:val="32"/>
                <w:szCs w:val="32"/>
                <w:lang w:val="en-CA"/>
              </w:rPr>
              <w:t>APPENDIX 1</w:t>
            </w:r>
          </w:p>
          <w:p w:rsidR="00567022" w:rsidRPr="00EE66A9" w:rsidRDefault="00567022" w:rsidP="007F7E80">
            <w:pPr>
              <w:keepNext/>
              <w:jc w:val="center"/>
              <w:outlineLvl w:val="0"/>
              <w:rPr>
                <w:rFonts w:cs="Arial"/>
                <w:b/>
                <w:bCs/>
                <w:kern w:val="32"/>
                <w:sz w:val="32"/>
                <w:szCs w:val="32"/>
                <w:lang w:val="en-CA"/>
              </w:rPr>
            </w:pPr>
            <w:r>
              <w:rPr>
                <w:rFonts w:cs="Arial"/>
                <w:b/>
                <w:bCs/>
                <w:kern w:val="32"/>
                <w:sz w:val="32"/>
                <w:szCs w:val="32"/>
                <w:lang w:val="en-CA"/>
              </w:rPr>
              <w:t>Counselling &amp; AES</w:t>
            </w:r>
            <w:r w:rsidRPr="00EE66A9">
              <w:rPr>
                <w:rFonts w:cs="Arial"/>
                <w:b/>
                <w:bCs/>
                <w:kern w:val="32"/>
                <w:sz w:val="32"/>
                <w:szCs w:val="32"/>
                <w:lang w:val="en-CA"/>
              </w:rPr>
              <w:t xml:space="preserve"> Disposition Schedule</w:t>
            </w:r>
          </w:p>
        </w:tc>
      </w:tr>
      <w:tr w:rsidR="00567022" w:rsidRPr="00EE66A9" w:rsidTr="007F7E80">
        <w:tc>
          <w:tcPr>
            <w:tcW w:w="7412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:rsidR="00567022" w:rsidRPr="00EE66A9" w:rsidRDefault="00567022" w:rsidP="007F7E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E66A9">
              <w:rPr>
                <w:rFonts w:ascii="Times New Roman" w:hAnsi="Times New Roman"/>
                <w:sz w:val="20"/>
                <w:szCs w:val="20"/>
              </w:rPr>
              <w:t>Coding for “Record Security” (indicates degree of record security):</w:t>
            </w:r>
          </w:p>
          <w:p w:rsidR="00567022" w:rsidRPr="00EE66A9" w:rsidRDefault="00567022" w:rsidP="007F7E80">
            <w:pPr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E66A9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>High</w:t>
            </w:r>
            <w:r w:rsidRPr="00EE66A9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- Protection of data is required by law or College Policy, practice and regulations;</w:t>
            </w:r>
          </w:p>
          <w:p w:rsidR="00567022" w:rsidRPr="00EE66A9" w:rsidRDefault="00567022" w:rsidP="007F7E80">
            <w:pPr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E66A9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>Medium</w:t>
            </w:r>
            <w:r w:rsidRPr="00EE66A9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- Protection of data is not otherwise protected by statute or regulation, but Fleming has a contractual obligation to protect the data;</w:t>
            </w:r>
          </w:p>
          <w:p w:rsidR="00567022" w:rsidRPr="00EE66A9" w:rsidRDefault="00567022" w:rsidP="007F7E80">
            <w:pPr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E66A9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 xml:space="preserve">Low </w:t>
            </w:r>
            <w:r w:rsidRPr="00EE66A9">
              <w:rPr>
                <w:rFonts w:ascii="Times New Roman" w:hAnsi="Times New Roman"/>
                <w:sz w:val="20"/>
                <w:szCs w:val="20"/>
                <w:lang w:val="en-CA"/>
              </w:rPr>
              <w:t>– Data has no requirement for confidentiality.</w:t>
            </w:r>
          </w:p>
        </w:tc>
        <w:tc>
          <w:tcPr>
            <w:tcW w:w="7013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:rsidR="00567022" w:rsidRPr="00EE66A9" w:rsidRDefault="00567022" w:rsidP="007F7E80">
            <w:pPr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E66A9">
              <w:rPr>
                <w:rFonts w:ascii="Times New Roman" w:hAnsi="Times New Roman"/>
                <w:sz w:val="20"/>
                <w:szCs w:val="20"/>
                <w:lang w:val="en-CA"/>
              </w:rPr>
              <w:t>Coding for “Years” (indicates retention length):</w:t>
            </w:r>
          </w:p>
          <w:p w:rsidR="00567022" w:rsidRPr="00EE66A9" w:rsidRDefault="00567022" w:rsidP="007F7E80">
            <w:pPr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E66A9">
              <w:rPr>
                <w:rFonts w:ascii="Times New Roman" w:hAnsi="Times New Roman"/>
                <w:sz w:val="20"/>
                <w:szCs w:val="20"/>
                <w:lang w:val="en-CA"/>
              </w:rPr>
              <w:t>A = Length of time retained in active records</w:t>
            </w:r>
          </w:p>
          <w:p w:rsidR="00567022" w:rsidRPr="00EE66A9" w:rsidRDefault="00567022" w:rsidP="007F7E80">
            <w:pPr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E66A9">
              <w:rPr>
                <w:rFonts w:ascii="Times New Roman" w:hAnsi="Times New Roman"/>
                <w:sz w:val="20"/>
                <w:szCs w:val="20"/>
                <w:lang w:val="en-CA"/>
              </w:rPr>
              <w:t>D = Length of time retained in dormant area</w:t>
            </w:r>
          </w:p>
          <w:p w:rsidR="00567022" w:rsidRPr="00EE66A9" w:rsidRDefault="00567022" w:rsidP="007F7E80">
            <w:pPr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E66A9">
              <w:rPr>
                <w:rFonts w:ascii="Times New Roman" w:hAnsi="Times New Roman"/>
                <w:sz w:val="20"/>
                <w:szCs w:val="20"/>
                <w:lang w:val="en-CA"/>
              </w:rPr>
              <w:t>FY = Fiscal Year (April 1 to March 31)</w:t>
            </w:r>
          </w:p>
          <w:p w:rsidR="00567022" w:rsidRPr="00EE66A9" w:rsidRDefault="00567022" w:rsidP="007F7E80">
            <w:pPr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E66A9">
              <w:rPr>
                <w:rFonts w:ascii="Times New Roman" w:hAnsi="Times New Roman"/>
                <w:sz w:val="20"/>
                <w:szCs w:val="20"/>
                <w:lang w:val="en-CA"/>
              </w:rPr>
              <w:t>AY = Academic Year (September 1 to August 31)</w:t>
            </w:r>
          </w:p>
          <w:p w:rsidR="00567022" w:rsidRPr="00EE66A9" w:rsidRDefault="00567022" w:rsidP="007F7E80">
            <w:pPr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E66A9">
              <w:rPr>
                <w:rFonts w:ascii="Times New Roman" w:hAnsi="Times New Roman"/>
                <w:sz w:val="20"/>
                <w:szCs w:val="20"/>
                <w:lang w:val="en-CA"/>
              </w:rPr>
              <w:t>CY = Calendar Year (January 1 to December 1)</w:t>
            </w:r>
          </w:p>
        </w:tc>
      </w:tr>
      <w:tr w:rsidR="00567022" w:rsidRPr="00EE66A9" w:rsidTr="00ED69CB">
        <w:tc>
          <w:tcPr>
            <w:tcW w:w="817" w:type="dxa"/>
            <w:shd w:val="clear" w:color="auto" w:fill="F3F3F3"/>
          </w:tcPr>
          <w:p w:rsidR="00567022" w:rsidRPr="00EE66A9" w:rsidRDefault="00567022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 w:rsidRPr="00EE66A9">
              <w:rPr>
                <w:rFonts w:ascii="Times New Roman" w:hAnsi="Times New Roman"/>
                <w:b/>
                <w:lang w:val="en-CA"/>
              </w:rPr>
              <w:t>Item</w:t>
            </w:r>
          </w:p>
          <w:p w:rsidR="00567022" w:rsidRPr="00EE66A9" w:rsidRDefault="00567022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1418" w:type="dxa"/>
            <w:shd w:val="clear" w:color="auto" w:fill="F3F3F3"/>
          </w:tcPr>
          <w:p w:rsidR="00567022" w:rsidRPr="00EE66A9" w:rsidRDefault="00567022" w:rsidP="007F7E80">
            <w:pPr>
              <w:rPr>
                <w:rFonts w:ascii="Times New Roman" w:hAnsi="Times New Roman"/>
                <w:b/>
                <w:lang w:val="en-CA"/>
              </w:rPr>
            </w:pPr>
            <w:r w:rsidRPr="00EE66A9">
              <w:rPr>
                <w:rFonts w:ascii="Times New Roman" w:hAnsi="Times New Roman"/>
                <w:b/>
                <w:lang w:val="en-CA"/>
              </w:rPr>
              <w:t>Record Security</w:t>
            </w:r>
          </w:p>
          <w:p w:rsidR="00567022" w:rsidRPr="00EE66A9" w:rsidRDefault="00567022" w:rsidP="007F7E80">
            <w:pPr>
              <w:rPr>
                <w:rFonts w:ascii="Times New Roman" w:hAnsi="Times New Roman"/>
                <w:i/>
                <w:lang w:val="en-CA"/>
              </w:rPr>
            </w:pPr>
            <w:r w:rsidRPr="00EE66A9">
              <w:rPr>
                <w:rFonts w:ascii="Times New Roman" w:hAnsi="Times New Roman"/>
                <w:i/>
                <w:lang w:val="en-CA"/>
              </w:rPr>
              <w:t>(see above)</w:t>
            </w:r>
          </w:p>
        </w:tc>
        <w:tc>
          <w:tcPr>
            <w:tcW w:w="2551" w:type="dxa"/>
            <w:shd w:val="clear" w:color="auto" w:fill="F3F3F3"/>
          </w:tcPr>
          <w:p w:rsidR="00567022" w:rsidRPr="00EE66A9" w:rsidRDefault="00567022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 w:rsidRPr="00EE66A9">
              <w:rPr>
                <w:rFonts w:ascii="Times New Roman" w:hAnsi="Times New Roman"/>
                <w:b/>
                <w:lang w:val="en-CA"/>
              </w:rPr>
              <w:t>Record Type or Category</w:t>
            </w:r>
          </w:p>
          <w:p w:rsidR="00567022" w:rsidRPr="00EE66A9" w:rsidRDefault="00567022" w:rsidP="007F7E8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3F3F3"/>
          </w:tcPr>
          <w:p w:rsidR="00567022" w:rsidRPr="00EE66A9" w:rsidRDefault="00567022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 w:rsidRPr="00EE66A9">
              <w:rPr>
                <w:rFonts w:ascii="Times New Roman" w:hAnsi="Times New Roman"/>
                <w:b/>
                <w:lang w:val="en-CA"/>
              </w:rPr>
              <w:t>Format</w:t>
            </w:r>
          </w:p>
          <w:p w:rsidR="00567022" w:rsidRPr="00EE66A9" w:rsidRDefault="00567022" w:rsidP="007F7E80">
            <w:pPr>
              <w:jc w:val="center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1350" w:type="dxa"/>
            <w:shd w:val="clear" w:color="auto" w:fill="F3F3F3"/>
          </w:tcPr>
          <w:p w:rsidR="00567022" w:rsidRPr="00EE66A9" w:rsidRDefault="00567022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 w:rsidRPr="00EE66A9">
              <w:rPr>
                <w:rFonts w:ascii="Times New Roman" w:hAnsi="Times New Roman"/>
                <w:b/>
                <w:lang w:val="en-CA"/>
              </w:rPr>
              <w:t>Office of Primary Interest</w:t>
            </w:r>
          </w:p>
        </w:tc>
        <w:tc>
          <w:tcPr>
            <w:tcW w:w="2052" w:type="dxa"/>
            <w:shd w:val="clear" w:color="auto" w:fill="F3F3F3"/>
          </w:tcPr>
          <w:p w:rsidR="00567022" w:rsidRPr="00EE66A9" w:rsidRDefault="00567022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 w:rsidRPr="00EE66A9">
              <w:rPr>
                <w:rFonts w:ascii="Times New Roman" w:hAnsi="Times New Roman"/>
                <w:b/>
                <w:lang w:val="en-CA"/>
              </w:rPr>
              <w:t>Location</w:t>
            </w:r>
          </w:p>
        </w:tc>
        <w:tc>
          <w:tcPr>
            <w:tcW w:w="2013" w:type="dxa"/>
            <w:shd w:val="clear" w:color="auto" w:fill="F3F3F3"/>
          </w:tcPr>
          <w:p w:rsidR="00567022" w:rsidRPr="00EE66A9" w:rsidRDefault="00567022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 w:rsidRPr="00EE66A9">
              <w:rPr>
                <w:rFonts w:ascii="Times New Roman" w:hAnsi="Times New Roman"/>
                <w:b/>
                <w:lang w:val="en-CA"/>
              </w:rPr>
              <w:t>Active and Dormant (offline) retention</w:t>
            </w:r>
          </w:p>
        </w:tc>
        <w:tc>
          <w:tcPr>
            <w:tcW w:w="1105" w:type="dxa"/>
            <w:shd w:val="clear" w:color="auto" w:fill="F3F3F3"/>
          </w:tcPr>
          <w:p w:rsidR="00567022" w:rsidRPr="00EE66A9" w:rsidRDefault="00567022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 w:rsidRPr="00EE66A9">
              <w:rPr>
                <w:rFonts w:ascii="Times New Roman" w:hAnsi="Times New Roman"/>
                <w:b/>
                <w:lang w:val="en-CA"/>
              </w:rPr>
              <w:t>Total Retention</w:t>
            </w:r>
          </w:p>
          <w:p w:rsidR="00567022" w:rsidRPr="00EE66A9" w:rsidRDefault="00567022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</w:p>
          <w:p w:rsidR="00567022" w:rsidRPr="00EE66A9" w:rsidRDefault="00567022" w:rsidP="007F7E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3F3F3"/>
          </w:tcPr>
          <w:p w:rsidR="00567022" w:rsidRPr="00EE66A9" w:rsidRDefault="00567022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 w:rsidRPr="00EE66A9">
              <w:rPr>
                <w:rFonts w:ascii="Times New Roman" w:hAnsi="Times New Roman"/>
                <w:b/>
                <w:lang w:val="en-CA"/>
              </w:rPr>
              <w:t>Final Disposition</w:t>
            </w:r>
          </w:p>
          <w:p w:rsidR="00567022" w:rsidRPr="00EE66A9" w:rsidRDefault="00567022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</w:p>
          <w:p w:rsidR="00567022" w:rsidRPr="00EE66A9" w:rsidRDefault="00567022" w:rsidP="007F7E80">
            <w:pPr>
              <w:jc w:val="center"/>
              <w:rPr>
                <w:rFonts w:ascii="Times New Roman" w:hAnsi="Times New Roman"/>
                <w:lang w:val="en-CA"/>
              </w:rPr>
            </w:pPr>
          </w:p>
        </w:tc>
      </w:tr>
      <w:tr w:rsidR="00567022" w:rsidRPr="00EE66A9" w:rsidTr="00ED69CB">
        <w:tc>
          <w:tcPr>
            <w:tcW w:w="817" w:type="dxa"/>
          </w:tcPr>
          <w:p w:rsidR="00567022" w:rsidRPr="00EE66A9" w:rsidRDefault="00567022" w:rsidP="007F7E80">
            <w:pPr>
              <w:rPr>
                <w:rFonts w:ascii="Times New Roman" w:hAnsi="Times New Roman"/>
                <w:lang w:val="en-CA"/>
              </w:rPr>
            </w:pPr>
            <w:r w:rsidRPr="00EE66A9">
              <w:rPr>
                <w:rFonts w:ascii="Times New Roman" w:hAnsi="Times New Roman"/>
                <w:lang w:val="en-CA"/>
              </w:rPr>
              <w:t>1.</w:t>
            </w:r>
          </w:p>
        </w:tc>
        <w:tc>
          <w:tcPr>
            <w:tcW w:w="1418" w:type="dxa"/>
          </w:tcPr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High</w:t>
            </w:r>
          </w:p>
        </w:tc>
        <w:tc>
          <w:tcPr>
            <w:tcW w:w="2551" w:type="dxa"/>
          </w:tcPr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 w:rsidRPr="00951BAB">
              <w:rPr>
                <w:rFonts w:asciiTheme="minorHAnsi" w:hAnsiTheme="minorHAnsi" w:cstheme="minorHAnsi"/>
                <w:lang w:val="en-CA"/>
              </w:rPr>
              <w:t xml:space="preserve">Counselling and </w:t>
            </w:r>
            <w:r>
              <w:rPr>
                <w:rFonts w:asciiTheme="minorHAnsi" w:hAnsiTheme="minorHAnsi" w:cstheme="minorHAnsi"/>
                <w:lang w:val="en-CA"/>
              </w:rPr>
              <w:t>AES</w:t>
            </w:r>
            <w:r w:rsidRPr="00951BAB">
              <w:rPr>
                <w:rFonts w:asciiTheme="minorHAnsi" w:hAnsiTheme="minorHAnsi" w:cstheme="minorHAnsi"/>
                <w:lang w:val="en-CA"/>
              </w:rPr>
              <w:t xml:space="preserve"> Case Files</w:t>
            </w:r>
          </w:p>
        </w:tc>
        <w:tc>
          <w:tcPr>
            <w:tcW w:w="1276" w:type="dxa"/>
          </w:tcPr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 w:rsidRPr="00951BAB">
              <w:rPr>
                <w:rFonts w:asciiTheme="minorHAnsi" w:hAnsiTheme="minorHAnsi" w:cstheme="minorHAnsi"/>
                <w:lang w:val="en-CA"/>
              </w:rPr>
              <w:t>Paper</w:t>
            </w:r>
          </w:p>
        </w:tc>
        <w:tc>
          <w:tcPr>
            <w:tcW w:w="1350" w:type="dxa"/>
          </w:tcPr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Counselling</w:t>
            </w:r>
          </w:p>
        </w:tc>
        <w:tc>
          <w:tcPr>
            <w:tcW w:w="2052" w:type="dxa"/>
          </w:tcPr>
          <w:p w:rsidR="00567022" w:rsidRPr="00EE66A9" w:rsidRDefault="00ED69CB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Filing Cabinet Room 254 &amp; 254B</w:t>
            </w:r>
          </w:p>
        </w:tc>
        <w:tc>
          <w:tcPr>
            <w:tcW w:w="2013" w:type="dxa"/>
          </w:tcPr>
          <w:p w:rsidR="00567022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bookmarkStart w:id="1" w:name="OLE_LINK3"/>
            <w:bookmarkStart w:id="2" w:name="OLE_LINK4"/>
            <w:r>
              <w:rPr>
                <w:rFonts w:asciiTheme="minorHAnsi" w:hAnsiTheme="minorHAnsi" w:cstheme="minorHAnsi"/>
                <w:lang w:val="en-CA"/>
              </w:rPr>
              <w:t>A=</w:t>
            </w:r>
            <w:r w:rsidRPr="006B236F">
              <w:rPr>
                <w:rFonts w:asciiTheme="minorHAnsi" w:hAnsiTheme="minorHAnsi" w:cstheme="minorHAnsi"/>
                <w:lang w:val="en-CA"/>
              </w:rPr>
              <w:t xml:space="preserve">As long as they are a student </w:t>
            </w:r>
          </w:p>
          <w:bookmarkEnd w:id="1"/>
          <w:bookmarkEnd w:id="2"/>
          <w:p w:rsidR="00567022" w:rsidRPr="006B236F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</w:p>
          <w:p w:rsidR="00567022" w:rsidRPr="006B236F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 w:rsidRPr="006B236F">
              <w:rPr>
                <w:rFonts w:asciiTheme="minorHAnsi" w:hAnsiTheme="minorHAnsi" w:cstheme="minorHAnsi"/>
                <w:lang w:val="en-CA"/>
              </w:rPr>
              <w:t>D</w:t>
            </w:r>
            <w:r>
              <w:rPr>
                <w:rFonts w:asciiTheme="minorHAnsi" w:hAnsiTheme="minorHAnsi" w:cstheme="minorHAnsi"/>
                <w:lang w:val="en-CA"/>
              </w:rPr>
              <w:t>=</w:t>
            </w:r>
            <w:r w:rsidRPr="006B236F">
              <w:rPr>
                <w:rFonts w:asciiTheme="minorHAnsi" w:hAnsiTheme="minorHAnsi" w:cstheme="minorHAnsi"/>
                <w:lang w:val="en-CA"/>
              </w:rPr>
              <w:t>10</w:t>
            </w:r>
            <w:r>
              <w:rPr>
                <w:rFonts w:asciiTheme="minorHAnsi" w:hAnsiTheme="minorHAnsi" w:cstheme="minorHAnsi"/>
                <w:lang w:val="en-CA"/>
              </w:rPr>
              <w:t xml:space="preserve">yrs </w:t>
            </w:r>
            <w:r w:rsidRPr="006B236F">
              <w:rPr>
                <w:rFonts w:asciiTheme="minorHAnsi" w:hAnsiTheme="minorHAnsi" w:cstheme="minorHAnsi"/>
                <w:lang w:val="en-CA"/>
              </w:rPr>
              <w:t>where client is under 18; 10 years after the client's 18th birthday</w:t>
            </w:r>
          </w:p>
        </w:tc>
        <w:tc>
          <w:tcPr>
            <w:tcW w:w="1105" w:type="dxa"/>
          </w:tcPr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10 years</w:t>
            </w:r>
          </w:p>
        </w:tc>
        <w:tc>
          <w:tcPr>
            <w:tcW w:w="1843" w:type="dxa"/>
          </w:tcPr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Shred- Iron Mountain arranged through Physical Resources</w:t>
            </w:r>
          </w:p>
        </w:tc>
      </w:tr>
      <w:tr w:rsidR="00567022" w:rsidRPr="00EE66A9" w:rsidTr="00ED69CB">
        <w:tc>
          <w:tcPr>
            <w:tcW w:w="817" w:type="dxa"/>
          </w:tcPr>
          <w:p w:rsidR="00567022" w:rsidRPr="00EE66A9" w:rsidRDefault="00567022" w:rsidP="007F7E80">
            <w:pPr>
              <w:rPr>
                <w:rFonts w:ascii="Times New Roman" w:hAnsi="Times New Roman"/>
                <w:lang w:val="en-CA"/>
              </w:rPr>
            </w:pPr>
            <w:r w:rsidRPr="00EE66A9">
              <w:rPr>
                <w:rFonts w:ascii="Times New Roman" w:hAnsi="Times New Roman"/>
                <w:lang w:val="en-CA"/>
              </w:rPr>
              <w:t>2.</w:t>
            </w:r>
          </w:p>
        </w:tc>
        <w:tc>
          <w:tcPr>
            <w:tcW w:w="1418" w:type="dxa"/>
          </w:tcPr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High</w:t>
            </w:r>
          </w:p>
        </w:tc>
        <w:tc>
          <w:tcPr>
            <w:tcW w:w="2551" w:type="dxa"/>
          </w:tcPr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 w:rsidRPr="00267FF3">
              <w:rPr>
                <w:rFonts w:asciiTheme="minorHAnsi" w:hAnsiTheme="minorHAnsi" w:cstheme="minorHAnsi"/>
                <w:lang w:val="en-CA"/>
              </w:rPr>
              <w:t xml:space="preserve">Counselling and </w:t>
            </w:r>
            <w:r>
              <w:rPr>
                <w:rFonts w:asciiTheme="minorHAnsi" w:hAnsiTheme="minorHAnsi" w:cstheme="minorHAnsi"/>
                <w:lang w:val="en-CA"/>
              </w:rPr>
              <w:t>AES</w:t>
            </w:r>
            <w:r w:rsidRPr="00267FF3">
              <w:rPr>
                <w:rFonts w:asciiTheme="minorHAnsi" w:hAnsiTheme="minorHAnsi" w:cstheme="minorHAnsi"/>
                <w:lang w:val="en-CA"/>
              </w:rPr>
              <w:t xml:space="preserve"> Case Files</w:t>
            </w:r>
          </w:p>
        </w:tc>
        <w:tc>
          <w:tcPr>
            <w:tcW w:w="1276" w:type="dxa"/>
          </w:tcPr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Electronic</w:t>
            </w:r>
          </w:p>
        </w:tc>
        <w:tc>
          <w:tcPr>
            <w:tcW w:w="1350" w:type="dxa"/>
          </w:tcPr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Counselling</w:t>
            </w:r>
          </w:p>
        </w:tc>
        <w:tc>
          <w:tcPr>
            <w:tcW w:w="2052" w:type="dxa"/>
          </w:tcPr>
          <w:p w:rsidR="00567022" w:rsidRDefault="00ED69CB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Shared Drive Y</w:t>
            </w:r>
            <w:r w:rsidR="00567022">
              <w:rPr>
                <w:rFonts w:asciiTheme="minorHAnsi" w:hAnsiTheme="minorHAnsi" w:cstheme="minorHAnsi"/>
                <w:lang w:val="en-CA"/>
              </w:rPr>
              <w:t>:</w:t>
            </w:r>
          </w:p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(clockwork)</w:t>
            </w:r>
          </w:p>
        </w:tc>
        <w:tc>
          <w:tcPr>
            <w:tcW w:w="2013" w:type="dxa"/>
          </w:tcPr>
          <w:p w:rsidR="00567022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 w:rsidRPr="00933D80">
              <w:rPr>
                <w:rFonts w:asciiTheme="minorHAnsi" w:hAnsiTheme="minorHAnsi" w:cstheme="minorHAnsi"/>
                <w:lang w:val="en-CA"/>
              </w:rPr>
              <w:t xml:space="preserve">A=As long as they are a student </w:t>
            </w:r>
          </w:p>
          <w:p w:rsidR="00567022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</w:p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 w:rsidRPr="00267FF3">
              <w:rPr>
                <w:rFonts w:asciiTheme="minorHAnsi" w:hAnsiTheme="minorHAnsi" w:cstheme="minorHAnsi"/>
                <w:lang w:val="en-CA"/>
              </w:rPr>
              <w:t>D</w:t>
            </w:r>
            <w:r>
              <w:rPr>
                <w:rFonts w:asciiTheme="minorHAnsi" w:hAnsiTheme="minorHAnsi" w:cstheme="minorHAnsi"/>
                <w:lang w:val="en-CA"/>
              </w:rPr>
              <w:t>=</w:t>
            </w:r>
            <w:r w:rsidRPr="00267FF3">
              <w:rPr>
                <w:rFonts w:asciiTheme="minorHAnsi" w:hAnsiTheme="minorHAnsi" w:cstheme="minorHAnsi"/>
                <w:lang w:val="en-CA"/>
              </w:rPr>
              <w:t>10</w:t>
            </w:r>
            <w:r>
              <w:rPr>
                <w:rFonts w:asciiTheme="minorHAnsi" w:hAnsiTheme="minorHAnsi" w:cstheme="minorHAnsi"/>
                <w:lang w:val="en-CA"/>
              </w:rPr>
              <w:t xml:space="preserve">yrs </w:t>
            </w:r>
            <w:r w:rsidRPr="00267FF3">
              <w:rPr>
                <w:rFonts w:asciiTheme="minorHAnsi" w:hAnsiTheme="minorHAnsi" w:cstheme="minorHAnsi"/>
                <w:lang w:val="en-CA"/>
              </w:rPr>
              <w:t>where client is under 18; 10 years after the client's 18th birthday</w:t>
            </w:r>
          </w:p>
        </w:tc>
        <w:tc>
          <w:tcPr>
            <w:tcW w:w="1105" w:type="dxa"/>
          </w:tcPr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10 years</w:t>
            </w:r>
          </w:p>
        </w:tc>
        <w:tc>
          <w:tcPr>
            <w:tcW w:w="1843" w:type="dxa"/>
          </w:tcPr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Delete</w:t>
            </w:r>
          </w:p>
        </w:tc>
      </w:tr>
      <w:tr w:rsidR="00567022" w:rsidRPr="00EE66A9" w:rsidTr="00ED69CB">
        <w:tc>
          <w:tcPr>
            <w:tcW w:w="817" w:type="dxa"/>
          </w:tcPr>
          <w:p w:rsidR="00567022" w:rsidRPr="00EE66A9" w:rsidRDefault="00567022" w:rsidP="007F7E80">
            <w:pPr>
              <w:rPr>
                <w:rFonts w:ascii="Times New Roman" w:hAnsi="Times New Roman"/>
                <w:lang w:val="en-CA"/>
              </w:rPr>
            </w:pPr>
            <w:r w:rsidRPr="00EE66A9">
              <w:rPr>
                <w:rFonts w:ascii="Times New Roman" w:hAnsi="Times New Roman"/>
                <w:lang w:val="en-CA"/>
              </w:rPr>
              <w:t>3.</w:t>
            </w:r>
          </w:p>
        </w:tc>
        <w:tc>
          <w:tcPr>
            <w:tcW w:w="1418" w:type="dxa"/>
          </w:tcPr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High</w:t>
            </w:r>
          </w:p>
        </w:tc>
        <w:tc>
          <w:tcPr>
            <w:tcW w:w="2551" w:type="dxa"/>
          </w:tcPr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 w:rsidRPr="00D730CF">
              <w:rPr>
                <w:rFonts w:asciiTheme="minorHAnsi" w:hAnsiTheme="minorHAnsi" w:cstheme="minorHAnsi"/>
                <w:lang w:val="en-CA"/>
              </w:rPr>
              <w:t>Psychiatric Files</w:t>
            </w:r>
          </w:p>
        </w:tc>
        <w:tc>
          <w:tcPr>
            <w:tcW w:w="1276" w:type="dxa"/>
          </w:tcPr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Paper</w:t>
            </w:r>
          </w:p>
        </w:tc>
        <w:tc>
          <w:tcPr>
            <w:tcW w:w="1350" w:type="dxa"/>
          </w:tcPr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Counselling</w:t>
            </w:r>
          </w:p>
        </w:tc>
        <w:tc>
          <w:tcPr>
            <w:tcW w:w="2052" w:type="dxa"/>
          </w:tcPr>
          <w:p w:rsidR="00567022" w:rsidRPr="00EE66A9" w:rsidRDefault="00C61909" w:rsidP="00C61909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 xml:space="preserve">Filing Cabinet - </w:t>
            </w:r>
            <w:r w:rsidR="00ED69CB">
              <w:rPr>
                <w:rFonts w:asciiTheme="minorHAnsi" w:hAnsiTheme="minorHAnsi" w:cstheme="minorHAnsi"/>
                <w:lang w:val="en-CA"/>
              </w:rPr>
              <w:t>Room 254 &amp; 254B</w:t>
            </w:r>
            <w:r>
              <w:rPr>
                <w:rFonts w:asciiTheme="minorHAnsi" w:hAnsiTheme="minorHAnsi" w:cstheme="minorHAnsi"/>
                <w:lang w:val="en-CA"/>
              </w:rPr>
              <w:t xml:space="preserve"> Only copies are kept in student files</w:t>
            </w:r>
          </w:p>
        </w:tc>
        <w:tc>
          <w:tcPr>
            <w:tcW w:w="2013" w:type="dxa"/>
          </w:tcPr>
          <w:p w:rsidR="00567022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 w:rsidRPr="00933D80">
              <w:rPr>
                <w:rFonts w:asciiTheme="minorHAnsi" w:hAnsiTheme="minorHAnsi" w:cstheme="minorHAnsi"/>
                <w:lang w:val="en-CA"/>
              </w:rPr>
              <w:t xml:space="preserve">A=As long as they are a student </w:t>
            </w:r>
          </w:p>
          <w:p w:rsidR="00567022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</w:p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D=15yrs</w:t>
            </w:r>
          </w:p>
        </w:tc>
        <w:tc>
          <w:tcPr>
            <w:tcW w:w="1105" w:type="dxa"/>
          </w:tcPr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15 years</w:t>
            </w:r>
          </w:p>
        </w:tc>
        <w:tc>
          <w:tcPr>
            <w:tcW w:w="1843" w:type="dxa"/>
          </w:tcPr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Shred-</w:t>
            </w:r>
            <w:r>
              <w:t xml:space="preserve"> </w:t>
            </w:r>
            <w:r w:rsidRPr="003B6E44">
              <w:rPr>
                <w:rFonts w:asciiTheme="minorHAnsi" w:hAnsiTheme="minorHAnsi" w:cstheme="minorHAnsi"/>
                <w:lang w:val="en-CA"/>
              </w:rPr>
              <w:t>Iron Mountain arranged through Physical Resources</w:t>
            </w:r>
          </w:p>
        </w:tc>
      </w:tr>
      <w:tr w:rsidR="00567022" w:rsidRPr="00EE66A9" w:rsidTr="00ED69CB">
        <w:tc>
          <w:tcPr>
            <w:tcW w:w="817" w:type="dxa"/>
          </w:tcPr>
          <w:p w:rsidR="00567022" w:rsidRPr="00EE66A9" w:rsidRDefault="00567022" w:rsidP="007F7E80">
            <w:pPr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lastRenderedPageBreak/>
              <w:t>5.</w:t>
            </w:r>
          </w:p>
        </w:tc>
        <w:tc>
          <w:tcPr>
            <w:tcW w:w="1418" w:type="dxa"/>
          </w:tcPr>
          <w:p w:rsidR="00567022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High</w:t>
            </w:r>
          </w:p>
        </w:tc>
        <w:tc>
          <w:tcPr>
            <w:tcW w:w="2551" w:type="dxa"/>
          </w:tcPr>
          <w:p w:rsidR="00567022" w:rsidRPr="00D730CF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Intake Forms</w:t>
            </w:r>
          </w:p>
        </w:tc>
        <w:tc>
          <w:tcPr>
            <w:tcW w:w="1276" w:type="dxa"/>
          </w:tcPr>
          <w:p w:rsidR="00567022" w:rsidRDefault="00C61909" w:rsidP="00C61909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Paper</w:t>
            </w:r>
          </w:p>
        </w:tc>
        <w:tc>
          <w:tcPr>
            <w:tcW w:w="1350" w:type="dxa"/>
          </w:tcPr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 w:rsidRPr="004A0DA1">
              <w:rPr>
                <w:rFonts w:asciiTheme="minorHAnsi" w:hAnsiTheme="minorHAnsi" w:cstheme="minorHAnsi"/>
                <w:lang w:val="en-CA"/>
              </w:rPr>
              <w:t>Counselling</w:t>
            </w:r>
          </w:p>
        </w:tc>
        <w:tc>
          <w:tcPr>
            <w:tcW w:w="2052" w:type="dxa"/>
          </w:tcPr>
          <w:p w:rsidR="00567022" w:rsidRDefault="00C61909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Filing Cabinet Room 254 &amp; 254B original intake forms are kept in student files.</w:t>
            </w:r>
          </w:p>
        </w:tc>
        <w:tc>
          <w:tcPr>
            <w:tcW w:w="2013" w:type="dxa"/>
          </w:tcPr>
          <w:p w:rsidR="00567022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 w:rsidRPr="00933D80">
              <w:rPr>
                <w:rFonts w:asciiTheme="minorHAnsi" w:hAnsiTheme="minorHAnsi" w:cstheme="minorHAnsi"/>
                <w:lang w:val="en-CA"/>
              </w:rPr>
              <w:t xml:space="preserve">A=As long as they are a student </w:t>
            </w:r>
          </w:p>
          <w:p w:rsidR="00567022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</w:p>
          <w:p w:rsidR="00567022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 w:rsidRPr="004A0DA1">
              <w:rPr>
                <w:rFonts w:asciiTheme="minorHAnsi" w:hAnsiTheme="minorHAnsi" w:cstheme="minorHAnsi"/>
                <w:lang w:val="en-CA"/>
              </w:rPr>
              <w:t>D</w:t>
            </w:r>
            <w:r>
              <w:rPr>
                <w:rFonts w:asciiTheme="minorHAnsi" w:hAnsiTheme="minorHAnsi" w:cstheme="minorHAnsi"/>
                <w:lang w:val="en-CA"/>
              </w:rPr>
              <w:t>=</w:t>
            </w:r>
            <w:r w:rsidRPr="004A0DA1">
              <w:rPr>
                <w:rFonts w:asciiTheme="minorHAnsi" w:hAnsiTheme="minorHAnsi" w:cstheme="minorHAnsi"/>
                <w:lang w:val="en-CA"/>
              </w:rPr>
              <w:t>10</w:t>
            </w:r>
            <w:r>
              <w:rPr>
                <w:rFonts w:asciiTheme="minorHAnsi" w:hAnsiTheme="minorHAnsi" w:cstheme="minorHAnsi"/>
                <w:lang w:val="en-CA"/>
              </w:rPr>
              <w:t xml:space="preserve">yrs </w:t>
            </w:r>
            <w:r w:rsidRPr="004A0DA1">
              <w:rPr>
                <w:rFonts w:asciiTheme="minorHAnsi" w:hAnsiTheme="minorHAnsi" w:cstheme="minorHAnsi"/>
                <w:lang w:val="en-CA"/>
              </w:rPr>
              <w:t xml:space="preserve"> where client is under 18; 10 years after the client's 18th birthday</w:t>
            </w:r>
          </w:p>
          <w:p w:rsidR="00567022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105" w:type="dxa"/>
          </w:tcPr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10 years</w:t>
            </w:r>
          </w:p>
        </w:tc>
        <w:tc>
          <w:tcPr>
            <w:tcW w:w="1843" w:type="dxa"/>
          </w:tcPr>
          <w:p w:rsidR="00567022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Delete</w:t>
            </w:r>
          </w:p>
        </w:tc>
      </w:tr>
    </w:tbl>
    <w:p w:rsidR="00F449D5" w:rsidRDefault="00F449D5" w:rsidP="00567022"/>
    <w:sectPr w:rsidR="00F449D5" w:rsidSect="00EE66A9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022" w:rsidRDefault="00567022" w:rsidP="00567022">
      <w:r>
        <w:separator/>
      </w:r>
    </w:p>
  </w:endnote>
  <w:endnote w:type="continuationSeparator" w:id="0">
    <w:p w:rsidR="00567022" w:rsidRDefault="00567022" w:rsidP="0056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0565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67022" w:rsidRDefault="0056702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043E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043E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67022" w:rsidRDefault="00567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022" w:rsidRDefault="00567022" w:rsidP="00567022">
      <w:r>
        <w:separator/>
      </w:r>
    </w:p>
  </w:footnote>
  <w:footnote w:type="continuationSeparator" w:id="0">
    <w:p w:rsidR="00567022" w:rsidRDefault="00567022" w:rsidP="00567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22"/>
    <w:rsid w:val="000073DF"/>
    <w:rsid w:val="00020344"/>
    <w:rsid w:val="00022D15"/>
    <w:rsid w:val="00040361"/>
    <w:rsid w:val="000422FB"/>
    <w:rsid w:val="00051DA3"/>
    <w:rsid w:val="00052ACD"/>
    <w:rsid w:val="000567B2"/>
    <w:rsid w:val="0007409F"/>
    <w:rsid w:val="000771F7"/>
    <w:rsid w:val="000B2330"/>
    <w:rsid w:val="000B5216"/>
    <w:rsid w:val="000C229F"/>
    <w:rsid w:val="000C3C66"/>
    <w:rsid w:val="000D56C4"/>
    <w:rsid w:val="000E0C76"/>
    <w:rsid w:val="000E12CD"/>
    <w:rsid w:val="000F3CDF"/>
    <w:rsid w:val="000F3D83"/>
    <w:rsid w:val="0011330B"/>
    <w:rsid w:val="0011403B"/>
    <w:rsid w:val="00154B3D"/>
    <w:rsid w:val="00180D58"/>
    <w:rsid w:val="001A71D3"/>
    <w:rsid w:val="001B0BEC"/>
    <w:rsid w:val="001E3CAC"/>
    <w:rsid w:val="001E7F42"/>
    <w:rsid w:val="00201F2A"/>
    <w:rsid w:val="00215B8F"/>
    <w:rsid w:val="002224FA"/>
    <w:rsid w:val="00225F78"/>
    <w:rsid w:val="002375FF"/>
    <w:rsid w:val="00257044"/>
    <w:rsid w:val="002619A4"/>
    <w:rsid w:val="0026668A"/>
    <w:rsid w:val="00296347"/>
    <w:rsid w:val="00296999"/>
    <w:rsid w:val="002C2CBD"/>
    <w:rsid w:val="002F21BE"/>
    <w:rsid w:val="003032AC"/>
    <w:rsid w:val="00313A3E"/>
    <w:rsid w:val="00313C51"/>
    <w:rsid w:val="003202E0"/>
    <w:rsid w:val="0033264B"/>
    <w:rsid w:val="00333F0E"/>
    <w:rsid w:val="0034738D"/>
    <w:rsid w:val="00352971"/>
    <w:rsid w:val="00353FF9"/>
    <w:rsid w:val="00363A57"/>
    <w:rsid w:val="00370C1B"/>
    <w:rsid w:val="003729C4"/>
    <w:rsid w:val="00374907"/>
    <w:rsid w:val="00380630"/>
    <w:rsid w:val="003A1D76"/>
    <w:rsid w:val="003C6886"/>
    <w:rsid w:val="003E22B6"/>
    <w:rsid w:val="003F4966"/>
    <w:rsid w:val="003F606C"/>
    <w:rsid w:val="004017F2"/>
    <w:rsid w:val="00406638"/>
    <w:rsid w:val="0042766D"/>
    <w:rsid w:val="00431411"/>
    <w:rsid w:val="00443144"/>
    <w:rsid w:val="00453D8C"/>
    <w:rsid w:val="004571B9"/>
    <w:rsid w:val="00481F02"/>
    <w:rsid w:val="004840EA"/>
    <w:rsid w:val="00495ED5"/>
    <w:rsid w:val="004B2373"/>
    <w:rsid w:val="004D6335"/>
    <w:rsid w:val="004D63FF"/>
    <w:rsid w:val="004F150F"/>
    <w:rsid w:val="004F1C9C"/>
    <w:rsid w:val="004F1FA2"/>
    <w:rsid w:val="004F46C1"/>
    <w:rsid w:val="005173B6"/>
    <w:rsid w:val="0052792A"/>
    <w:rsid w:val="00567022"/>
    <w:rsid w:val="00572EC3"/>
    <w:rsid w:val="00582485"/>
    <w:rsid w:val="005835F0"/>
    <w:rsid w:val="005836E4"/>
    <w:rsid w:val="005870BC"/>
    <w:rsid w:val="005B182E"/>
    <w:rsid w:val="005B4AC0"/>
    <w:rsid w:val="005C57ED"/>
    <w:rsid w:val="005C7DAD"/>
    <w:rsid w:val="005D50CD"/>
    <w:rsid w:val="00602ACF"/>
    <w:rsid w:val="00623B7D"/>
    <w:rsid w:val="00630543"/>
    <w:rsid w:val="00633683"/>
    <w:rsid w:val="00667524"/>
    <w:rsid w:val="00674C94"/>
    <w:rsid w:val="0068160B"/>
    <w:rsid w:val="006845A7"/>
    <w:rsid w:val="006A4693"/>
    <w:rsid w:val="006A58E3"/>
    <w:rsid w:val="006A71D2"/>
    <w:rsid w:val="006D7B56"/>
    <w:rsid w:val="006D7EB5"/>
    <w:rsid w:val="006E4C07"/>
    <w:rsid w:val="006F6CEF"/>
    <w:rsid w:val="00705A51"/>
    <w:rsid w:val="0071200B"/>
    <w:rsid w:val="00723E6B"/>
    <w:rsid w:val="0074214A"/>
    <w:rsid w:val="00747A14"/>
    <w:rsid w:val="00772452"/>
    <w:rsid w:val="00794AAF"/>
    <w:rsid w:val="007A2646"/>
    <w:rsid w:val="007B1384"/>
    <w:rsid w:val="007B23DE"/>
    <w:rsid w:val="007B7651"/>
    <w:rsid w:val="007C792C"/>
    <w:rsid w:val="007D2227"/>
    <w:rsid w:val="007D430E"/>
    <w:rsid w:val="007D53AB"/>
    <w:rsid w:val="007D69A5"/>
    <w:rsid w:val="007D7438"/>
    <w:rsid w:val="007E67C7"/>
    <w:rsid w:val="007F0500"/>
    <w:rsid w:val="007F3FDC"/>
    <w:rsid w:val="00823522"/>
    <w:rsid w:val="00847A86"/>
    <w:rsid w:val="008512B8"/>
    <w:rsid w:val="00854723"/>
    <w:rsid w:val="008644FB"/>
    <w:rsid w:val="00867885"/>
    <w:rsid w:val="00885D11"/>
    <w:rsid w:val="00896FDB"/>
    <w:rsid w:val="008A18CC"/>
    <w:rsid w:val="008B170C"/>
    <w:rsid w:val="008B7609"/>
    <w:rsid w:val="008C55C6"/>
    <w:rsid w:val="008F1E7B"/>
    <w:rsid w:val="009010E0"/>
    <w:rsid w:val="00902E39"/>
    <w:rsid w:val="009415DC"/>
    <w:rsid w:val="00946C6B"/>
    <w:rsid w:val="00961996"/>
    <w:rsid w:val="0098625C"/>
    <w:rsid w:val="00987F86"/>
    <w:rsid w:val="009B571D"/>
    <w:rsid w:val="009C7475"/>
    <w:rsid w:val="009D61BB"/>
    <w:rsid w:val="009D670C"/>
    <w:rsid w:val="009E1C28"/>
    <w:rsid w:val="009E3E32"/>
    <w:rsid w:val="009E741F"/>
    <w:rsid w:val="009F594F"/>
    <w:rsid w:val="00A073A0"/>
    <w:rsid w:val="00A31235"/>
    <w:rsid w:val="00A32BB0"/>
    <w:rsid w:val="00A35B0E"/>
    <w:rsid w:val="00A37833"/>
    <w:rsid w:val="00A52890"/>
    <w:rsid w:val="00A74DE0"/>
    <w:rsid w:val="00A76B49"/>
    <w:rsid w:val="00AB4262"/>
    <w:rsid w:val="00AD1A00"/>
    <w:rsid w:val="00B1100C"/>
    <w:rsid w:val="00B11169"/>
    <w:rsid w:val="00B14772"/>
    <w:rsid w:val="00B16544"/>
    <w:rsid w:val="00B264F6"/>
    <w:rsid w:val="00B31A2F"/>
    <w:rsid w:val="00B36086"/>
    <w:rsid w:val="00B37617"/>
    <w:rsid w:val="00B40F84"/>
    <w:rsid w:val="00B476B0"/>
    <w:rsid w:val="00B87FB8"/>
    <w:rsid w:val="00BA05ED"/>
    <w:rsid w:val="00BA3228"/>
    <w:rsid w:val="00BF3086"/>
    <w:rsid w:val="00C30A37"/>
    <w:rsid w:val="00C409E7"/>
    <w:rsid w:val="00C427C5"/>
    <w:rsid w:val="00C42D91"/>
    <w:rsid w:val="00C60932"/>
    <w:rsid w:val="00C61909"/>
    <w:rsid w:val="00C74085"/>
    <w:rsid w:val="00C75C4A"/>
    <w:rsid w:val="00C81D33"/>
    <w:rsid w:val="00CA71B1"/>
    <w:rsid w:val="00CB08BD"/>
    <w:rsid w:val="00CC2015"/>
    <w:rsid w:val="00CC2A12"/>
    <w:rsid w:val="00CE1E2E"/>
    <w:rsid w:val="00D0478A"/>
    <w:rsid w:val="00D10A75"/>
    <w:rsid w:val="00D22F95"/>
    <w:rsid w:val="00D23571"/>
    <w:rsid w:val="00D25492"/>
    <w:rsid w:val="00D56742"/>
    <w:rsid w:val="00D66403"/>
    <w:rsid w:val="00D70517"/>
    <w:rsid w:val="00D750DA"/>
    <w:rsid w:val="00D85553"/>
    <w:rsid w:val="00D85716"/>
    <w:rsid w:val="00DC400F"/>
    <w:rsid w:val="00DD2704"/>
    <w:rsid w:val="00E353BC"/>
    <w:rsid w:val="00E7051F"/>
    <w:rsid w:val="00E71BE2"/>
    <w:rsid w:val="00E86DA7"/>
    <w:rsid w:val="00EB4B98"/>
    <w:rsid w:val="00EC21D2"/>
    <w:rsid w:val="00ED69CB"/>
    <w:rsid w:val="00EF5317"/>
    <w:rsid w:val="00F043E5"/>
    <w:rsid w:val="00F33A0E"/>
    <w:rsid w:val="00F449D5"/>
    <w:rsid w:val="00F472BB"/>
    <w:rsid w:val="00F5165A"/>
    <w:rsid w:val="00F6780B"/>
    <w:rsid w:val="00F703D4"/>
    <w:rsid w:val="00F81BF8"/>
    <w:rsid w:val="00F84AF0"/>
    <w:rsid w:val="00F86418"/>
    <w:rsid w:val="00F90668"/>
    <w:rsid w:val="00F9580F"/>
    <w:rsid w:val="00F97A48"/>
    <w:rsid w:val="00FA34FD"/>
    <w:rsid w:val="00FA5795"/>
    <w:rsid w:val="00FC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F91C3-D6B0-48A1-AE81-2B176FF4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022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7022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67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022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E557EFCD</Template>
  <TotalTime>0</TotalTime>
  <Pages>1</Pages>
  <Words>296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English</dc:creator>
  <cp:keywords/>
  <dc:description/>
  <cp:lastModifiedBy>Cindy English</cp:lastModifiedBy>
  <cp:revision>2</cp:revision>
  <dcterms:created xsi:type="dcterms:W3CDTF">2017-08-22T13:21:00Z</dcterms:created>
  <dcterms:modified xsi:type="dcterms:W3CDTF">2017-08-22T13:21:00Z</dcterms:modified>
</cp:coreProperties>
</file>