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4E" w:rsidRPr="00054440" w:rsidRDefault="00CB3E4E" w:rsidP="00CB3E4E">
      <w:pPr>
        <w:pStyle w:val="Title2"/>
      </w:pPr>
    </w:p>
    <w:p w:rsidR="00CB3E4E" w:rsidRDefault="005B4BF6" w:rsidP="00CB3E4E">
      <w:pPr>
        <w:spacing w:after="0" w:line="240" w:lineRule="auto"/>
      </w:pPr>
      <w:bookmarkStart w:id="0" w:name="_Toc202347390"/>
      <w:bookmarkStart w:id="1" w:name="_Toc202347637"/>
      <w:bookmarkStart w:id="2" w:name="_Toc202347946"/>
      <w:bookmarkStart w:id="3" w:name="_Toc202348892"/>
      <w:bookmarkStart w:id="4" w:name="_Toc202351974"/>
      <w:bookmarkStart w:id="5" w:name="_Toc202352111"/>
      <w:bookmarkStart w:id="6" w:name="_Toc202356784"/>
      <w:bookmarkStart w:id="7" w:name="_Toc202357016"/>
      <w:bookmarkStart w:id="8" w:name="_Toc202347391"/>
      <w:bookmarkStart w:id="9" w:name="_Toc202347638"/>
      <w:bookmarkStart w:id="10" w:name="_Toc202347947"/>
      <w:bookmarkStart w:id="11" w:name="_Toc202348893"/>
      <w:bookmarkStart w:id="12" w:name="_Toc202351975"/>
      <w:bookmarkStart w:id="13" w:name="_Toc202352112"/>
      <w:bookmarkStart w:id="14" w:name="_Toc202356785"/>
      <w:bookmarkStart w:id="15" w:name="_Toc202357017"/>
      <w:bookmarkStart w:id="16" w:name="_Toc201723325"/>
      <w:bookmarkStart w:id="17" w:name="_Toc201723682"/>
      <w:bookmarkStart w:id="18" w:name="_Toc201723872"/>
      <w:bookmarkStart w:id="19" w:name="_Toc201724239"/>
      <w:bookmarkStart w:id="20" w:name="_Toc201726081"/>
      <w:bookmarkStart w:id="21" w:name="_Toc201726283"/>
      <w:bookmarkStart w:id="22" w:name="_Toc202070500"/>
      <w:bookmarkStart w:id="23" w:name="_Toc202071839"/>
      <w:bookmarkStart w:id="24" w:name="_Toc202072162"/>
      <w:bookmarkStart w:id="25" w:name="_Toc202080069"/>
      <w:bookmarkStart w:id="26" w:name="_Toc202088231"/>
      <w:bookmarkStart w:id="27" w:name="_Toc202268887"/>
      <w:bookmarkStart w:id="28" w:name="_Toc202347423"/>
      <w:bookmarkStart w:id="29" w:name="_Toc202347670"/>
      <w:bookmarkStart w:id="30" w:name="_Toc202347979"/>
      <w:bookmarkStart w:id="31" w:name="_Toc202348925"/>
      <w:bookmarkStart w:id="32" w:name="_Toc202352007"/>
      <w:bookmarkStart w:id="33" w:name="_Toc202352144"/>
      <w:bookmarkStart w:id="34" w:name="_Toc202356817"/>
      <w:bookmarkStart w:id="35" w:name="_Toc202357049"/>
      <w:bookmarkStart w:id="36" w:name="_Toc201723327"/>
      <w:bookmarkStart w:id="37" w:name="_Toc201723684"/>
      <w:bookmarkStart w:id="38" w:name="_Toc201723874"/>
      <w:bookmarkStart w:id="39" w:name="_Toc201724241"/>
      <w:bookmarkStart w:id="40" w:name="_Toc201726083"/>
      <w:bookmarkStart w:id="41" w:name="_Toc201726285"/>
      <w:bookmarkStart w:id="42" w:name="_Toc202070502"/>
      <w:bookmarkStart w:id="43" w:name="_Toc202071841"/>
      <w:bookmarkStart w:id="44" w:name="_Toc202072164"/>
      <w:bookmarkStart w:id="45" w:name="_Toc202080071"/>
      <w:bookmarkStart w:id="46" w:name="_Toc202088233"/>
      <w:bookmarkStart w:id="47" w:name="_Toc202268889"/>
      <w:bookmarkStart w:id="48" w:name="_Toc202347425"/>
      <w:bookmarkStart w:id="49" w:name="_Toc202347672"/>
      <w:bookmarkStart w:id="50" w:name="_Toc202347981"/>
      <w:bookmarkStart w:id="51" w:name="_Toc202348927"/>
      <w:bookmarkStart w:id="52" w:name="_Toc202352009"/>
      <w:bookmarkStart w:id="53" w:name="_Toc202352146"/>
      <w:bookmarkStart w:id="54" w:name="_Toc202356819"/>
      <w:bookmarkStart w:id="55" w:name="_Toc2023570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-128905</wp:posOffset>
                </wp:positionH>
                <wp:positionV relativeFrom="paragraph">
                  <wp:posOffset>4839335</wp:posOffset>
                </wp:positionV>
                <wp:extent cx="5878195" cy="1412240"/>
                <wp:effectExtent l="13970" t="10160" r="13335" b="63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412240"/>
                        </a:xfrm>
                        <a:prstGeom prst="rect">
                          <a:avLst/>
                        </a:prstGeom>
                        <a:solidFill>
                          <a:srgbClr val="FFFFFF"/>
                        </a:solidFill>
                        <a:ln w="9525">
                          <a:solidFill>
                            <a:srgbClr val="000000"/>
                          </a:solidFill>
                          <a:miter lim="800000"/>
                          <a:headEnd/>
                          <a:tailEnd/>
                        </a:ln>
                      </wps:spPr>
                      <wps:txbx>
                        <w:txbxContent>
                          <w:p w:rsidR="00806915" w:rsidRDefault="00806915" w:rsidP="00E0562B">
                            <w:pPr>
                              <w:jc w:val="center"/>
                              <w:rPr>
                                <w:sz w:val="36"/>
                                <w:szCs w:val="36"/>
                              </w:rPr>
                            </w:pPr>
                            <w:r w:rsidRPr="00E0562B">
                              <w:rPr>
                                <w:sz w:val="36"/>
                                <w:szCs w:val="36"/>
                              </w:rPr>
                              <w:t>This Business Case Template must be completed on all projects that are expected to cost in excess of 50,000 dollars or if a public campaign will be initiated to raise funds for the project.</w:t>
                            </w:r>
                          </w:p>
                          <w:p w:rsidR="00806915" w:rsidRPr="00E0562B" w:rsidRDefault="00806915" w:rsidP="00E0562B">
                            <w:pPr>
                              <w:jc w:val="cente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15pt;margin-top:381.05pt;width:462.85pt;height:1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">
                <v:textbox>
                  <w:txbxContent>
                    <w:p w:rsidR="00806915" w:rsidRDefault="00806915" w:rsidP="00E0562B">
                      <w:pPr>
                        <w:jc w:val="center"/>
                        <w:rPr>
                          <w:sz w:val="36"/>
                          <w:szCs w:val="36"/>
                        </w:rPr>
                      </w:pPr>
                      <w:r w:rsidRPr="00E0562B">
                        <w:rPr>
                          <w:sz w:val="36"/>
                          <w:szCs w:val="36"/>
                        </w:rPr>
                        <w:t>This Business Case Template must be completed on all projects that are expected to cost in excess of 50,000 dollars or if a public campaign will be initiated to raise funds for the project.</w:t>
                      </w:r>
                    </w:p>
                    <w:p w:rsidR="00806915" w:rsidRPr="00E0562B" w:rsidRDefault="00806915" w:rsidP="00E0562B">
                      <w:pPr>
                        <w:jc w:val="center"/>
                        <w:rPr>
                          <w:sz w:val="36"/>
                          <w:szCs w:val="36"/>
                        </w:rPr>
                      </w:pPr>
                    </w:p>
                  </w:txbxContent>
                </v:textbox>
              </v:shape>
            </w:pict>
          </mc:Fallback>
        </mc:AlternateContent>
      </w: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2673350</wp:posOffset>
                </wp:positionH>
                <wp:positionV relativeFrom="paragraph">
                  <wp:posOffset>1422400</wp:posOffset>
                </wp:positionV>
                <wp:extent cx="3828415" cy="1390650"/>
                <wp:effectExtent l="0" t="3175" r="381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8415" cy="1390650"/>
                        </a:xfrm>
                        <a:prstGeom prst="rect">
                          <a:avLst/>
                        </a:prstGeom>
                        <a:noFill/>
                        <a:ln>
                          <a:noFill/>
                        </a:ln>
                        <a:extLst>
                          <a:ext uri="{909E8E84-426E-40DD-AFC4-6F175D3DCCD1}">
                            <a14:hiddenFill xmlns:a14="http://schemas.microsoft.com/office/drawing/2010/main">
                              <a:solidFill>
                                <a:srgbClr val="4D4D4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915" w:rsidRDefault="00806915" w:rsidP="004E208F">
                            <w:pPr>
                              <w:pStyle w:val="NoSpacing"/>
                              <w:rPr>
                                <w:lang w:val="en-029"/>
                              </w:rPr>
                            </w:pPr>
                            <w:r w:rsidRPr="001E4C33">
                              <w:rPr>
                                <w:noProof/>
                                <w:lang w:eastAsia="en-CA"/>
                              </w:rPr>
                              <w:drawing>
                                <wp:inline distT="0" distB="0" distL="0" distR="0">
                                  <wp:extent cx="1676400" cy="5810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srcRect/>
                                          <a:stretch>
                                            <a:fillRect/>
                                          </a:stretch>
                                        </pic:blipFill>
                                        <pic:spPr bwMode="auto">
                                          <a:xfrm>
                                            <a:off x="0" y="0"/>
                                            <a:ext cx="1676400" cy="581025"/>
                                          </a:xfrm>
                                          <a:prstGeom prst="rect">
                                            <a:avLst/>
                                          </a:prstGeom>
                                          <a:noFill/>
                                          <a:ln w="9525">
                                            <a:noFill/>
                                            <a:miter lim="800000"/>
                                            <a:headEnd/>
                                            <a:tailEnd/>
                                          </a:ln>
                                          <a:effectLst/>
                                        </pic:spPr>
                                      </pic:pic>
                                    </a:graphicData>
                                  </a:graphic>
                                </wp:inline>
                              </w:drawing>
                            </w:r>
                            <w:r w:rsidRPr="001E4C33">
                              <w:rPr>
                                <w:lang w:val="en-029"/>
                              </w:rPr>
                              <w:t xml:space="preserve"> </w:t>
                            </w:r>
                          </w:p>
                          <w:p w:rsidR="00806915" w:rsidRDefault="00806915" w:rsidP="004E208F">
                            <w:pPr>
                              <w:pStyle w:val="NoSpacing"/>
                              <w:rPr>
                                <w:b/>
                                <w:sz w:val="52"/>
                                <w:szCs w:val="52"/>
                                <w:lang w:val="en-029"/>
                              </w:rPr>
                            </w:pPr>
                            <w:r w:rsidRPr="004E208F">
                              <w:rPr>
                                <w:b/>
                                <w:sz w:val="52"/>
                                <w:szCs w:val="52"/>
                                <w:lang w:val="en-029"/>
                              </w:rPr>
                              <w:t>Business Case Template</w:t>
                            </w:r>
                          </w:p>
                          <w:p w:rsidR="00806915" w:rsidRPr="00F32B2E" w:rsidRDefault="00806915" w:rsidP="004E208F">
                            <w:pPr>
                              <w:pStyle w:val="NoSpacing"/>
                              <w:rPr>
                                <w:b/>
                                <w:color w:val="FF0000"/>
                                <w:sz w:val="52"/>
                                <w:szCs w:val="52"/>
                                <w:lang w:val="en-029"/>
                              </w:rPr>
                            </w:pPr>
                            <w:r w:rsidRPr="00F32B2E">
                              <w:rPr>
                                <w:b/>
                                <w:color w:val="FF0000"/>
                                <w:sz w:val="52"/>
                                <w:szCs w:val="52"/>
                                <w:lang w:val="en-029"/>
                              </w:rPr>
                              <w:t>[Project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10.5pt;margin-top:112pt;width:301.4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" filled="f" fillcolor="#4d4d4d" stroked="f">
                <v:textbox inset="0,0,0,0">
                  <w:txbxContent>
                    <w:p w:rsidR="00806915" w:rsidRDefault="00806915" w:rsidP="004E208F">
                      <w:pPr>
                        <w:pStyle w:val="NoSpacing"/>
                        <w:rPr>
                          <w:lang w:val="en-029"/>
                        </w:rPr>
                      </w:pPr>
                      <w:r w:rsidRPr="001E4C33">
                        <w:rPr>
                          <w:noProof/>
                          <w:lang w:eastAsia="en-CA"/>
                        </w:rPr>
                        <w:drawing>
                          <wp:inline distT="0" distB="0" distL="0" distR="0">
                            <wp:extent cx="1676400" cy="5810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srcRect/>
                                    <a:stretch>
                                      <a:fillRect/>
                                    </a:stretch>
                                  </pic:blipFill>
                                  <pic:spPr bwMode="auto">
                                    <a:xfrm>
                                      <a:off x="0" y="0"/>
                                      <a:ext cx="1676400" cy="581025"/>
                                    </a:xfrm>
                                    <a:prstGeom prst="rect">
                                      <a:avLst/>
                                    </a:prstGeom>
                                    <a:noFill/>
                                    <a:ln w="9525">
                                      <a:noFill/>
                                      <a:miter lim="800000"/>
                                      <a:headEnd/>
                                      <a:tailEnd/>
                                    </a:ln>
                                    <a:effectLst/>
                                  </pic:spPr>
                                </pic:pic>
                              </a:graphicData>
                            </a:graphic>
                          </wp:inline>
                        </w:drawing>
                      </w:r>
                      <w:r w:rsidRPr="001E4C33">
                        <w:rPr>
                          <w:lang w:val="en-029"/>
                        </w:rPr>
                        <w:t xml:space="preserve"> </w:t>
                      </w:r>
                    </w:p>
                    <w:p w:rsidR="00806915" w:rsidRDefault="00806915" w:rsidP="004E208F">
                      <w:pPr>
                        <w:pStyle w:val="NoSpacing"/>
                        <w:rPr>
                          <w:b/>
                          <w:sz w:val="52"/>
                          <w:szCs w:val="52"/>
                          <w:lang w:val="en-029"/>
                        </w:rPr>
                      </w:pPr>
                      <w:r w:rsidRPr="004E208F">
                        <w:rPr>
                          <w:b/>
                          <w:sz w:val="52"/>
                          <w:szCs w:val="52"/>
                          <w:lang w:val="en-029"/>
                        </w:rPr>
                        <w:t>Business Case Template</w:t>
                      </w:r>
                    </w:p>
                    <w:p w:rsidR="00806915" w:rsidRPr="00F32B2E" w:rsidRDefault="00806915" w:rsidP="004E208F">
                      <w:pPr>
                        <w:pStyle w:val="NoSpacing"/>
                        <w:rPr>
                          <w:b/>
                          <w:color w:val="FF0000"/>
                          <w:sz w:val="52"/>
                          <w:szCs w:val="52"/>
                          <w:lang w:val="en-029"/>
                        </w:rPr>
                      </w:pPr>
                      <w:r w:rsidRPr="00F32B2E">
                        <w:rPr>
                          <w:b/>
                          <w:color w:val="FF0000"/>
                          <w:sz w:val="52"/>
                          <w:szCs w:val="52"/>
                          <w:lang w:val="en-029"/>
                        </w:rPr>
                        <w:t>[Project Name]</w:t>
                      </w:r>
                    </w:p>
                  </w:txbxContent>
                </v:textbox>
              </v:rect>
            </w:pict>
          </mc:Fallback>
        </mc:AlternateContent>
      </w: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-1424940</wp:posOffset>
                </wp:positionH>
                <wp:positionV relativeFrom="paragraph">
                  <wp:posOffset>2941320</wp:posOffset>
                </wp:positionV>
                <wp:extent cx="8686800" cy="1600200"/>
                <wp:effectExtent l="3810" t="0" r="0" b="190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160020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2.2pt;margin-top:231.6pt;width:684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" fillcolor="#4d4d4d" stroked="f"/>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3756660</wp:posOffset>
                </wp:positionH>
                <wp:positionV relativeFrom="paragraph">
                  <wp:posOffset>3474720</wp:posOffset>
                </wp:positionV>
                <wp:extent cx="1143000" cy="533400"/>
                <wp:effectExtent l="3810" t="7620" r="5715" b="190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533400"/>
                        </a:xfrm>
                        <a:prstGeom prst="triangle">
                          <a:avLst>
                            <a:gd name="adj" fmla="val 50000"/>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295.8pt;margin-top:273.6pt;width:90pt;height:42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" fillcolor="gray" stroked="f"/>
            </w:pict>
          </mc:Fallback>
        </mc:AlternateContent>
      </w: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4671060</wp:posOffset>
                </wp:positionH>
                <wp:positionV relativeFrom="paragraph">
                  <wp:posOffset>3474720</wp:posOffset>
                </wp:positionV>
                <wp:extent cx="1143000" cy="533400"/>
                <wp:effectExtent l="3810" t="7620" r="5715" b="190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533400"/>
                        </a:xfrm>
                        <a:prstGeom prst="triangle">
                          <a:avLst>
                            <a:gd name="adj" fmla="val 50000"/>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5" style="position:absolute;margin-left:367.8pt;margin-top:273.6pt;width:90pt;height:4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" fillcolor="#969696" stroked="f"/>
            </w:pict>
          </mc:Fallback>
        </mc:AlternateContent>
      </w: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5585460</wp:posOffset>
                </wp:positionH>
                <wp:positionV relativeFrom="paragraph">
                  <wp:posOffset>3474720</wp:posOffset>
                </wp:positionV>
                <wp:extent cx="1143000" cy="533400"/>
                <wp:effectExtent l="3810" t="7620" r="5715" b="19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533400"/>
                        </a:xfrm>
                        <a:prstGeom prst="triangle">
                          <a:avLst>
                            <a:gd name="adj" fmla="val 50000"/>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439.8pt;margin-top:273.6pt;width:90pt;height:42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" fillcolor="silver" stroked="f"/>
            </w:pict>
          </mc:Fallback>
        </mc:AlternateContent>
      </w:r>
      <w:r w:rsidR="00CB3E4E">
        <w:br w:type="page"/>
      </w:r>
    </w:p>
    <w:p w:rsidR="00CB3E4E" w:rsidRPr="00DA10AB" w:rsidRDefault="00CB3E4E" w:rsidP="00CB3E4E">
      <w:pPr>
        <w:spacing w:before="120" w:after="120" w:line="240" w:lineRule="auto"/>
        <w:sectPr w:rsidR="00CB3E4E" w:rsidRPr="00DA10AB" w:rsidSect="00663FBE">
          <w:headerReference w:type="even" r:id="rId10"/>
          <w:headerReference w:type="default" r:id="rId11"/>
          <w:footerReference w:type="even" r:id="rId12"/>
          <w:footerReference w:type="default" r:id="rId13"/>
          <w:pgSz w:w="12240" w:h="15840"/>
          <w:pgMar w:top="1440" w:right="1800" w:bottom="1440" w:left="1800" w:header="720" w:footer="720" w:gutter="0"/>
          <w:pgNumType w:fmt="lowerRoman" w:start="1"/>
          <w:cols w:space="720"/>
          <w:docGrid w:linePitch="360"/>
        </w:sectPr>
      </w:pPr>
    </w:p>
    <w:p w:rsidR="00CB3E4E" w:rsidRPr="00496B06" w:rsidRDefault="00CB3E4E" w:rsidP="00CB3E4E">
      <w:pPr>
        <w:pStyle w:val="Heading2"/>
      </w:pPr>
      <w:bookmarkStart w:id="56" w:name="_Toc214438590"/>
      <w:bookmarkStart w:id="57" w:name="_Toc219795866"/>
      <w:bookmarkStart w:id="58" w:name="_Toc220139232"/>
      <w:r>
        <w:lastRenderedPageBreak/>
        <w:t>Introduction</w:t>
      </w:r>
      <w:bookmarkEnd w:id="56"/>
      <w:bookmarkEnd w:id="57"/>
      <w:bookmarkEnd w:id="58"/>
    </w:p>
    <w:p w:rsidR="00CB3E4E" w:rsidRDefault="00CB3E4E" w:rsidP="00CB3E4E">
      <w:r>
        <w:t>This document is your template for producing a business case. A business case is typically a presentation or a proposal to an authority by an organization seeking funding, approval, or both for an activity, initiative, or project.</w:t>
      </w:r>
    </w:p>
    <w:p w:rsidR="00CB3E4E" w:rsidRPr="00496B06" w:rsidRDefault="00CB3E4E" w:rsidP="00CB3E4E">
      <w:pPr>
        <w:pStyle w:val="Heading3"/>
      </w:pPr>
      <w:bookmarkStart w:id="59" w:name="_Toc214438591"/>
      <w:bookmarkStart w:id="60" w:name="_Toc214697225"/>
      <w:bookmarkStart w:id="61" w:name="_Toc219795867"/>
      <w:bookmarkStart w:id="62" w:name="_Toc220139233"/>
      <w:r w:rsidRPr="00496B06">
        <w:t>Using this Template</w:t>
      </w:r>
      <w:bookmarkEnd w:id="59"/>
      <w:bookmarkEnd w:id="60"/>
      <w:bookmarkEnd w:id="61"/>
      <w:bookmarkEnd w:id="62"/>
    </w:p>
    <w:p w:rsidR="00CB3E4E" w:rsidRPr="00CB3003" w:rsidRDefault="00CB3E4E" w:rsidP="00CB3E4E">
      <w:pPr>
        <w:rPr>
          <w:i/>
          <w:iCs/>
        </w:rPr>
      </w:pPr>
      <w:r>
        <w:t xml:space="preserve">To create a business case from this template, simply do the following: </w:t>
      </w:r>
    </w:p>
    <w:p w:rsidR="00CB3E4E" w:rsidRPr="000C5F1F" w:rsidRDefault="00CB3E4E" w:rsidP="00CB3E4E">
      <w:pPr>
        <w:pStyle w:val="BulletsNumbered"/>
        <w:rPr>
          <w:b/>
          <w:iCs/>
        </w:rPr>
      </w:pPr>
      <w:r w:rsidRPr="000C5F1F">
        <w:rPr>
          <w:b/>
        </w:rPr>
        <w:t>Delete this page.</w:t>
      </w:r>
    </w:p>
    <w:p w:rsidR="00CB3E4E" w:rsidRPr="00CB3003" w:rsidRDefault="00CB3E4E" w:rsidP="00CB3E4E">
      <w:pPr>
        <w:pStyle w:val="BulletsNumbered"/>
        <w:rPr>
          <w:iCs/>
        </w:rPr>
      </w:pPr>
      <w:r w:rsidRPr="00CB3003">
        <w:t xml:space="preserve">Replace </w:t>
      </w:r>
      <w:r>
        <w:t>the title</w:t>
      </w:r>
      <w:r w:rsidRPr="00CB3003">
        <w:t xml:space="preserve"> on the cover page with</w:t>
      </w:r>
      <w:r>
        <w:t xml:space="preserve"> “Business Case:</w:t>
      </w:r>
      <w:proofErr w:type="gramStart"/>
      <w:r>
        <w:t>”,</w:t>
      </w:r>
      <w:proofErr w:type="gramEnd"/>
      <w:r>
        <w:t xml:space="preserve"> the name of</w:t>
      </w:r>
      <w:r w:rsidRPr="00CB3003">
        <w:t xml:space="preserve"> your project</w:t>
      </w:r>
      <w:r>
        <w:t>,</w:t>
      </w:r>
      <w:r w:rsidRPr="00CB3003">
        <w:t xml:space="preserve"> and</w:t>
      </w:r>
      <w:r>
        <w:t xml:space="preserve"> the</w:t>
      </w:r>
      <w:r w:rsidRPr="00CB3003">
        <w:t xml:space="preserve"> organization information.</w:t>
      </w:r>
    </w:p>
    <w:p w:rsidR="00CB3E4E" w:rsidRPr="00CB3003" w:rsidRDefault="00CB3E4E" w:rsidP="00CB3E4E">
      <w:pPr>
        <w:pStyle w:val="BulletsNumbered"/>
        <w:rPr>
          <w:iCs/>
        </w:rPr>
      </w:pPr>
      <w:r w:rsidRPr="00CB3003">
        <w:t xml:space="preserve">Replace </w:t>
      </w:r>
      <w:r>
        <w:t xml:space="preserve">the </w:t>
      </w:r>
      <w:r w:rsidRPr="00CB3003">
        <w:t>[bracketed text] in the document header with your project name</w:t>
      </w:r>
      <w:r>
        <w:t xml:space="preserve"> and delete the brackets</w:t>
      </w:r>
      <w:r w:rsidRPr="00CB3003">
        <w:t>.</w:t>
      </w:r>
    </w:p>
    <w:p w:rsidR="00CB3E4E" w:rsidRPr="00CB3003" w:rsidRDefault="00CB3E4E" w:rsidP="00CB3E4E">
      <w:pPr>
        <w:pStyle w:val="BulletsNumbered"/>
        <w:rPr>
          <w:iCs/>
        </w:rPr>
      </w:pPr>
      <w:r w:rsidRPr="00CB3003">
        <w:t>Save your document with a file</w:t>
      </w:r>
      <w:r>
        <w:t xml:space="preserve"> </w:t>
      </w:r>
      <w:r w:rsidRPr="00CB3003">
        <w:t>name</w:t>
      </w:r>
      <w:r>
        <w:t xml:space="preserve"> of your choice</w:t>
      </w:r>
      <w:r w:rsidRPr="00CB3003">
        <w:t>.</w:t>
      </w:r>
    </w:p>
    <w:p w:rsidR="00CB3E4E" w:rsidRPr="00CB3003" w:rsidRDefault="00CB3E4E" w:rsidP="00CB3E4E">
      <w:pPr>
        <w:pStyle w:val="BulletsNumbered"/>
        <w:rPr>
          <w:iCs/>
        </w:rPr>
      </w:pPr>
      <w:r w:rsidRPr="00CB3003">
        <w:t xml:space="preserve">Complete the entire template. </w:t>
      </w:r>
      <w:r w:rsidRPr="001E4C33">
        <w:rPr>
          <w:i/>
        </w:rPr>
        <w:t>Each section contains brief instructions, shown in italics, which can be once your document is finalized.</w:t>
      </w:r>
      <w:r w:rsidRPr="00CB3003">
        <w:t xml:space="preserve"> </w:t>
      </w:r>
    </w:p>
    <w:p w:rsidR="006059B4" w:rsidRDefault="00CB3E4E" w:rsidP="006059B4">
      <w:pPr>
        <w:pStyle w:val="Heading2"/>
      </w:pPr>
      <w:r>
        <w:br w:type="page"/>
      </w:r>
      <w:bookmarkStart w:id="63" w:name="_Toc214438592"/>
      <w:bookmarkStart w:id="64" w:name="_Toc219795868"/>
      <w:bookmarkStart w:id="65" w:name="_Toc220139234"/>
      <w:bookmarkStart w:id="66" w:name="_Toc219795869"/>
      <w:bookmarkStart w:id="67" w:name="_Toc220139235"/>
      <w:bookmarkStart w:id="68" w:name="_Toc211867526"/>
      <w:bookmarkStart w:id="69" w:name="_Toc213640264"/>
      <w:bookmarkStart w:id="70" w:name="_Toc214438593"/>
      <w:r w:rsidR="006059B4">
        <w:lastRenderedPageBreak/>
        <w:t>Authority Signatures</w:t>
      </w:r>
      <w:bookmarkEnd w:id="63"/>
      <w:bookmarkEnd w:id="64"/>
      <w:bookmarkEnd w:id="65"/>
      <w:r w:rsidR="006059B4" w:rsidRPr="00810FA5">
        <w:t xml:space="preserve"> </w:t>
      </w:r>
    </w:p>
    <w:p w:rsidR="00193949" w:rsidRDefault="006059B4" w:rsidP="00193949">
      <w:pPr>
        <w:rPr>
          <w:i/>
        </w:rPr>
      </w:pPr>
      <w:r w:rsidRPr="00A60E8F">
        <w:rPr>
          <w:i/>
        </w:rPr>
        <w:t>This section contains the signature</w:t>
      </w:r>
      <w:r>
        <w:rPr>
          <w:i/>
        </w:rPr>
        <w:t>s</w:t>
      </w:r>
      <w:r w:rsidRPr="00A60E8F">
        <w:rPr>
          <w:i/>
        </w:rPr>
        <w:t xml:space="preserve"> of </w:t>
      </w:r>
      <w:r w:rsidR="00193949" w:rsidRPr="00A60E8F">
        <w:rPr>
          <w:i/>
        </w:rPr>
        <w:t>key</w:t>
      </w:r>
      <w:r w:rsidR="00193949">
        <w:rPr>
          <w:i/>
        </w:rPr>
        <w:t xml:space="preserve"> accountable </w:t>
      </w:r>
      <w:r w:rsidRPr="00A60E8F">
        <w:rPr>
          <w:i/>
        </w:rPr>
        <w:t xml:space="preserve">stakeholders, </w:t>
      </w:r>
      <w:r>
        <w:rPr>
          <w:i/>
        </w:rPr>
        <w:t>indicating</w:t>
      </w:r>
      <w:r w:rsidR="00193949">
        <w:rPr>
          <w:i/>
        </w:rPr>
        <w:t>:</w:t>
      </w:r>
    </w:p>
    <w:p w:rsidR="00193949" w:rsidRPr="000C5F1F" w:rsidRDefault="006059B4" w:rsidP="00193949">
      <w:pPr>
        <w:rPr>
          <w:i/>
        </w:rPr>
      </w:pPr>
      <w:proofErr w:type="gramStart"/>
      <w:r w:rsidRPr="000C5F1F">
        <w:rPr>
          <w:i/>
        </w:rPr>
        <w:t>that</w:t>
      </w:r>
      <w:proofErr w:type="gramEnd"/>
      <w:r w:rsidRPr="000C5F1F">
        <w:rPr>
          <w:i/>
        </w:rPr>
        <w:t xml:space="preserve"> they fully endorse the presentation or proposal as it appears in the business case</w:t>
      </w:r>
    </w:p>
    <w:p w:rsidR="00193949" w:rsidRDefault="00193949" w:rsidP="00193949">
      <w:pPr>
        <w:rPr>
          <w:i/>
        </w:rPr>
      </w:pPr>
      <w:proofErr w:type="gramStart"/>
      <w:r>
        <w:rPr>
          <w:i/>
        </w:rPr>
        <w:t>t</w:t>
      </w:r>
      <w:r w:rsidR="00A37408" w:rsidRPr="000C5F1F">
        <w:rPr>
          <w:i/>
        </w:rPr>
        <w:t>hat</w:t>
      </w:r>
      <w:proofErr w:type="gramEnd"/>
      <w:r w:rsidR="00A37408" w:rsidRPr="000C5F1F">
        <w:rPr>
          <w:i/>
        </w:rPr>
        <w:t xml:space="preserve"> they are accountable for ensuring the proje</w:t>
      </w:r>
      <w:r w:rsidRPr="00193949">
        <w:rPr>
          <w:i/>
        </w:rPr>
        <w:t>ct</w:t>
      </w:r>
      <w:r>
        <w:rPr>
          <w:i/>
        </w:rPr>
        <w:t xml:space="preserve"> </w:t>
      </w:r>
      <w:r w:rsidR="00A37408" w:rsidRPr="000C5F1F">
        <w:rPr>
          <w:i/>
        </w:rPr>
        <w:t>will have appropriate</w:t>
      </w:r>
      <w:r w:rsidRPr="000C5F1F">
        <w:rPr>
          <w:i/>
        </w:rPr>
        <w:t xml:space="preserve"> skilled resources</w:t>
      </w:r>
      <w:r w:rsidR="00111BB5">
        <w:rPr>
          <w:i/>
        </w:rPr>
        <w:t xml:space="preserve"> and </w:t>
      </w:r>
      <w:r w:rsidR="009E7A4B">
        <w:rPr>
          <w:i/>
        </w:rPr>
        <w:t>all costs including any additional resources needed have been considered within the proposal</w:t>
      </w:r>
    </w:p>
    <w:p w:rsidR="006059B4" w:rsidRDefault="00193949" w:rsidP="00193949">
      <w:pPr>
        <w:rPr>
          <w:i/>
        </w:rPr>
      </w:pPr>
      <w:proofErr w:type="gramStart"/>
      <w:r>
        <w:rPr>
          <w:i/>
        </w:rPr>
        <w:t>that</w:t>
      </w:r>
      <w:proofErr w:type="gramEnd"/>
      <w:r>
        <w:rPr>
          <w:i/>
        </w:rPr>
        <w:t xml:space="preserve"> </w:t>
      </w:r>
      <w:r w:rsidR="009E7A4B">
        <w:rPr>
          <w:i/>
        </w:rPr>
        <w:t>the projected can be delivered on a timely basis ( on time /on budget)</w:t>
      </w:r>
    </w:p>
    <w:p w:rsidR="00193949" w:rsidRPr="000C5F1F" w:rsidRDefault="00193949" w:rsidP="00193949">
      <w:pPr>
        <w:rPr>
          <w:i/>
        </w:rPr>
      </w:pPr>
      <w:proofErr w:type="gramStart"/>
      <w:r>
        <w:rPr>
          <w:i/>
        </w:rPr>
        <w:t>and</w:t>
      </w:r>
      <w:proofErr w:type="gramEnd"/>
      <w:r>
        <w:rPr>
          <w:i/>
        </w:rPr>
        <w:t xml:space="preserve"> that all supporting organizations who may be impacted by the project have been </w:t>
      </w:r>
      <w:r w:rsidR="00264416">
        <w:rPr>
          <w:i/>
        </w:rPr>
        <w:t xml:space="preserve">consulted and are </w:t>
      </w:r>
      <w:r>
        <w:rPr>
          <w:i/>
        </w:rPr>
        <w:t xml:space="preserve">aware of this project proposal </w:t>
      </w:r>
    </w:p>
    <w:p w:rsidR="00A37408" w:rsidRDefault="00A37408" w:rsidP="000C5F1F">
      <w:pPr>
        <w:ind w:firstLine="720"/>
        <w:rPr>
          <w:i/>
        </w:rPr>
      </w:pPr>
    </w:p>
    <w:p w:rsidR="00F32B2E" w:rsidRPr="00A60E8F" w:rsidRDefault="00F32B2E" w:rsidP="00F32B2E">
      <w:pPr>
        <w:ind w:firstLine="720"/>
        <w:rPr>
          <w:i/>
        </w:rPr>
      </w:pPr>
    </w:p>
    <w:p w:rsidR="006059B4" w:rsidRDefault="006059B4" w:rsidP="006059B4">
      <w:r>
        <w:t>_______________________________________</w:t>
      </w:r>
      <w:r>
        <w:tab/>
      </w:r>
      <w:r>
        <w:tab/>
        <w:t>_______________________</w:t>
      </w:r>
    </w:p>
    <w:p w:rsidR="006059B4" w:rsidRDefault="006059B4" w:rsidP="006059B4">
      <w:pPr>
        <w:tabs>
          <w:tab w:val="right" w:pos="8640"/>
        </w:tabs>
      </w:pPr>
      <w:r w:rsidRPr="00E37588">
        <w:rPr>
          <w:i/>
        </w:rPr>
        <w:t>Full name</w:t>
      </w:r>
      <w:r>
        <w:tab/>
        <w:t>Date</w:t>
      </w:r>
    </w:p>
    <w:p w:rsidR="006059B4" w:rsidRPr="00A60E8F" w:rsidRDefault="006059B4" w:rsidP="006059B4">
      <w:pPr>
        <w:tabs>
          <w:tab w:val="right" w:pos="9360"/>
        </w:tabs>
        <w:rPr>
          <w:i/>
        </w:rPr>
      </w:pPr>
      <w:r>
        <w:rPr>
          <w:i/>
        </w:rPr>
        <w:t>Project Manager</w:t>
      </w:r>
    </w:p>
    <w:p w:rsidR="006059B4" w:rsidRPr="00A60E8F" w:rsidRDefault="006059B4" w:rsidP="006059B4">
      <w:pPr>
        <w:tabs>
          <w:tab w:val="right" w:pos="9360"/>
        </w:tabs>
        <w:rPr>
          <w:i/>
        </w:rPr>
      </w:pPr>
      <w:r w:rsidRPr="00A60E8F">
        <w:rPr>
          <w:i/>
        </w:rPr>
        <w:t xml:space="preserve">Position, </w:t>
      </w:r>
    </w:p>
    <w:p w:rsidR="00F32B2E" w:rsidRDefault="00F32B2E" w:rsidP="006059B4"/>
    <w:p w:rsidR="00F32B2E" w:rsidRDefault="00F32B2E" w:rsidP="006059B4"/>
    <w:p w:rsidR="006059B4" w:rsidRDefault="006059B4" w:rsidP="006059B4">
      <w:r>
        <w:t>_______________________________________</w:t>
      </w:r>
      <w:r>
        <w:tab/>
      </w:r>
      <w:r>
        <w:tab/>
        <w:t>_______________________</w:t>
      </w:r>
    </w:p>
    <w:p w:rsidR="006059B4" w:rsidRDefault="006059B4" w:rsidP="006059B4">
      <w:pPr>
        <w:tabs>
          <w:tab w:val="right" w:pos="8640"/>
        </w:tabs>
      </w:pPr>
      <w:r w:rsidRPr="00E37588">
        <w:rPr>
          <w:i/>
        </w:rPr>
        <w:t>Full name</w:t>
      </w:r>
      <w:r>
        <w:tab/>
        <w:t>Date</w:t>
      </w:r>
    </w:p>
    <w:p w:rsidR="006059B4" w:rsidRPr="00A60E8F" w:rsidRDefault="006059B4" w:rsidP="006059B4">
      <w:pPr>
        <w:tabs>
          <w:tab w:val="right" w:pos="9360"/>
        </w:tabs>
        <w:rPr>
          <w:i/>
        </w:rPr>
      </w:pPr>
      <w:r>
        <w:rPr>
          <w:i/>
        </w:rPr>
        <w:t>Budget Manager</w:t>
      </w:r>
    </w:p>
    <w:p w:rsidR="006059B4" w:rsidRDefault="006059B4" w:rsidP="00F32B2E">
      <w:pPr>
        <w:tabs>
          <w:tab w:val="left" w:pos="1455"/>
        </w:tabs>
        <w:rPr>
          <w:i/>
        </w:rPr>
      </w:pPr>
      <w:r>
        <w:rPr>
          <w:i/>
        </w:rPr>
        <w:t>Position</w:t>
      </w:r>
      <w:r w:rsidR="00F32B2E">
        <w:rPr>
          <w:i/>
        </w:rPr>
        <w:tab/>
      </w:r>
    </w:p>
    <w:p w:rsidR="00F32B2E" w:rsidRDefault="00F32B2E" w:rsidP="00F32B2E">
      <w:pPr>
        <w:tabs>
          <w:tab w:val="left" w:pos="1455"/>
        </w:tabs>
        <w:rPr>
          <w:i/>
        </w:rPr>
      </w:pPr>
    </w:p>
    <w:p w:rsidR="00F32B2E" w:rsidRDefault="00F32B2E" w:rsidP="00F32B2E">
      <w:pPr>
        <w:tabs>
          <w:tab w:val="left" w:pos="1455"/>
        </w:tabs>
        <w:rPr>
          <w:i/>
        </w:rPr>
      </w:pPr>
    </w:p>
    <w:p w:rsidR="00F32B2E" w:rsidRDefault="00F32B2E" w:rsidP="00F32B2E">
      <w:pPr>
        <w:tabs>
          <w:tab w:val="left" w:pos="4860"/>
          <w:tab w:val="right" w:pos="9360"/>
        </w:tabs>
        <w:rPr>
          <w:i/>
        </w:rPr>
      </w:pPr>
      <w:r w:rsidRPr="00F32B2E">
        <w:rPr>
          <w:i/>
        </w:rPr>
        <w:t>_________________________________________</w:t>
      </w:r>
      <w:r>
        <w:rPr>
          <w:i/>
        </w:rPr>
        <w:t xml:space="preserve">                   </w:t>
      </w:r>
      <w:r w:rsidRPr="00F32B2E">
        <w:rPr>
          <w:i/>
        </w:rPr>
        <w:t>_____________________</w:t>
      </w:r>
      <w:r w:rsidRPr="00F32B2E">
        <w:rPr>
          <w:i/>
        </w:rPr>
        <w:tab/>
      </w:r>
      <w:r w:rsidRPr="00F32B2E">
        <w:rPr>
          <w:i/>
        </w:rPr>
        <w:tab/>
      </w:r>
    </w:p>
    <w:p w:rsidR="00F32B2E" w:rsidRPr="00F32B2E" w:rsidRDefault="00F32B2E" w:rsidP="00F32B2E">
      <w:pPr>
        <w:tabs>
          <w:tab w:val="left" w:pos="4860"/>
          <w:tab w:val="right" w:pos="9360"/>
        </w:tabs>
        <w:rPr>
          <w:i/>
        </w:rPr>
      </w:pPr>
      <w:r w:rsidRPr="00F32B2E">
        <w:rPr>
          <w:i/>
        </w:rPr>
        <w:t>Full name</w:t>
      </w:r>
      <w:r>
        <w:rPr>
          <w:i/>
        </w:rPr>
        <w:t xml:space="preserve">                                                                                                                       </w:t>
      </w:r>
      <w:r w:rsidRPr="00F32B2E">
        <w:t>Date</w:t>
      </w:r>
    </w:p>
    <w:p w:rsidR="00F32B2E" w:rsidRDefault="00F32B2E" w:rsidP="00F32B2E">
      <w:pPr>
        <w:tabs>
          <w:tab w:val="right" w:pos="9360"/>
        </w:tabs>
        <w:rPr>
          <w:i/>
        </w:rPr>
      </w:pPr>
      <w:r w:rsidRPr="00F32B2E">
        <w:rPr>
          <w:i/>
        </w:rPr>
        <w:t>Executive ELT Sponsor</w:t>
      </w:r>
    </w:p>
    <w:p w:rsidR="00264416" w:rsidRPr="000C5F1F" w:rsidRDefault="00264416" w:rsidP="00264416">
      <w:pPr>
        <w:tabs>
          <w:tab w:val="right" w:pos="9360"/>
        </w:tabs>
        <w:rPr>
          <w:i/>
          <w:sz w:val="32"/>
        </w:rPr>
      </w:pPr>
      <w:r w:rsidRPr="000C5F1F">
        <w:rPr>
          <w:i/>
          <w:sz w:val="32"/>
        </w:rPr>
        <w:lastRenderedPageBreak/>
        <w:t xml:space="preserve">Supporting Signatures </w:t>
      </w:r>
    </w:p>
    <w:p w:rsidR="00F32B2E" w:rsidRDefault="00264416" w:rsidP="00F32B2E">
      <w:pPr>
        <w:tabs>
          <w:tab w:val="right" w:pos="9360"/>
        </w:tabs>
        <w:rPr>
          <w:i/>
        </w:rPr>
      </w:pPr>
      <w:r w:rsidRPr="00264416">
        <w:rPr>
          <w:i/>
        </w:rPr>
        <w:t>This section con</w:t>
      </w:r>
      <w:r>
        <w:rPr>
          <w:i/>
        </w:rPr>
        <w:t xml:space="preserve">tains the signatures of key supporting </w:t>
      </w:r>
      <w:r w:rsidRPr="00264416">
        <w:rPr>
          <w:i/>
        </w:rPr>
        <w:t>stakeholders</w:t>
      </w:r>
      <w:r>
        <w:rPr>
          <w:i/>
        </w:rPr>
        <w:t xml:space="preserve"> indicating they are aware of the project and have reviewed appropriate details applicable to their area</w:t>
      </w:r>
      <w:r w:rsidR="00111BB5">
        <w:rPr>
          <w:i/>
        </w:rPr>
        <w:t xml:space="preserve"> agreeing that appropriate consideration has been made regarding impacts to their function(s)</w:t>
      </w:r>
    </w:p>
    <w:p w:rsidR="006059B4" w:rsidRDefault="006059B4" w:rsidP="006059B4">
      <w:r>
        <w:t>_______________________________________</w:t>
      </w:r>
      <w:r>
        <w:tab/>
      </w:r>
      <w:r>
        <w:tab/>
        <w:t>_______________________</w:t>
      </w:r>
    </w:p>
    <w:p w:rsidR="006059B4" w:rsidRPr="00DF78D1" w:rsidRDefault="00F32B2E" w:rsidP="006059B4">
      <w:pPr>
        <w:tabs>
          <w:tab w:val="right" w:pos="8640"/>
        </w:tabs>
      </w:pPr>
      <w:r w:rsidRPr="00F32B2E">
        <w:rPr>
          <w:i/>
        </w:rPr>
        <w:t>Full name</w:t>
      </w:r>
      <w:r w:rsidR="006059B4">
        <w:tab/>
      </w:r>
      <w:r w:rsidR="006059B4" w:rsidRPr="00DF78D1">
        <w:t>Date</w:t>
      </w:r>
    </w:p>
    <w:p w:rsidR="006059B4" w:rsidRPr="00111BB5" w:rsidRDefault="0086651F" w:rsidP="00111BB5">
      <w:pPr>
        <w:tabs>
          <w:tab w:val="right" w:pos="8640"/>
        </w:tabs>
        <w:rPr>
          <w:i/>
        </w:rPr>
      </w:pPr>
      <w:r w:rsidRPr="00111BB5">
        <w:rPr>
          <w:i/>
        </w:rPr>
        <w:t>Financial Officer (Budget Services)</w:t>
      </w:r>
      <w:r w:rsidR="006059B4" w:rsidRPr="00111BB5">
        <w:rPr>
          <w:i/>
        </w:rPr>
        <w:tab/>
      </w:r>
    </w:p>
    <w:p w:rsidR="0086651F" w:rsidRDefault="0086651F" w:rsidP="006059B4"/>
    <w:p w:rsidR="0086651F" w:rsidRDefault="0086651F" w:rsidP="006059B4"/>
    <w:p w:rsidR="006059B4" w:rsidRDefault="006059B4" w:rsidP="006059B4">
      <w:r>
        <w:t>_______________________________________</w:t>
      </w:r>
      <w:r>
        <w:tab/>
      </w:r>
      <w:r>
        <w:tab/>
        <w:t>_______________________</w:t>
      </w:r>
    </w:p>
    <w:p w:rsidR="006059B4" w:rsidRDefault="006059B4" w:rsidP="006059B4">
      <w:pPr>
        <w:tabs>
          <w:tab w:val="right" w:pos="8640"/>
        </w:tabs>
      </w:pPr>
      <w:r w:rsidRPr="00E37588">
        <w:rPr>
          <w:i/>
        </w:rPr>
        <w:t>Full name</w:t>
      </w:r>
      <w:r>
        <w:tab/>
        <w:t>Date</w:t>
      </w:r>
    </w:p>
    <w:p w:rsidR="006059B4" w:rsidRPr="00111BB5" w:rsidRDefault="006059B4" w:rsidP="006059B4">
      <w:pPr>
        <w:tabs>
          <w:tab w:val="right" w:pos="9360"/>
        </w:tabs>
        <w:rPr>
          <w:i/>
        </w:rPr>
      </w:pPr>
      <w:r w:rsidRPr="00111BB5">
        <w:rPr>
          <w:i/>
        </w:rPr>
        <w:t>Facilities</w:t>
      </w:r>
    </w:p>
    <w:p w:rsidR="006059B4" w:rsidRDefault="006059B4" w:rsidP="006059B4">
      <w:pPr>
        <w:tabs>
          <w:tab w:val="right" w:pos="9360"/>
        </w:tabs>
        <w:rPr>
          <w:i/>
        </w:rPr>
      </w:pPr>
      <w:r>
        <w:rPr>
          <w:i/>
        </w:rPr>
        <w:t>Position</w:t>
      </w:r>
    </w:p>
    <w:p w:rsidR="00111BB5" w:rsidRDefault="00111BB5" w:rsidP="006059B4">
      <w:pPr>
        <w:tabs>
          <w:tab w:val="right" w:pos="9360"/>
        </w:tabs>
        <w:rPr>
          <w:i/>
        </w:rPr>
      </w:pPr>
    </w:p>
    <w:p w:rsidR="00111BB5" w:rsidRDefault="00111BB5" w:rsidP="006059B4">
      <w:pPr>
        <w:tabs>
          <w:tab w:val="right" w:pos="9360"/>
        </w:tabs>
        <w:rPr>
          <w:i/>
        </w:rPr>
      </w:pPr>
    </w:p>
    <w:p w:rsidR="006059B4" w:rsidRDefault="006059B4" w:rsidP="006059B4">
      <w:r>
        <w:t>_______________________________________</w:t>
      </w:r>
      <w:r>
        <w:tab/>
      </w:r>
      <w:r>
        <w:tab/>
        <w:t>_______________________</w:t>
      </w:r>
    </w:p>
    <w:p w:rsidR="006059B4" w:rsidRDefault="006059B4" w:rsidP="006059B4">
      <w:pPr>
        <w:tabs>
          <w:tab w:val="right" w:pos="8640"/>
        </w:tabs>
      </w:pPr>
      <w:r w:rsidRPr="00E37588">
        <w:rPr>
          <w:i/>
        </w:rPr>
        <w:t>Full name</w:t>
      </w:r>
      <w:r>
        <w:tab/>
        <w:t>Date</w:t>
      </w:r>
    </w:p>
    <w:p w:rsidR="006059B4" w:rsidRPr="00A60E8F" w:rsidRDefault="006059B4" w:rsidP="006059B4">
      <w:pPr>
        <w:tabs>
          <w:tab w:val="right" w:pos="9360"/>
        </w:tabs>
        <w:rPr>
          <w:i/>
        </w:rPr>
      </w:pPr>
      <w:r>
        <w:rPr>
          <w:i/>
        </w:rPr>
        <w:t>IT</w:t>
      </w:r>
    </w:p>
    <w:p w:rsidR="00111BB5" w:rsidRDefault="006059B4" w:rsidP="00111BB5">
      <w:pPr>
        <w:tabs>
          <w:tab w:val="right" w:pos="9360"/>
        </w:tabs>
        <w:rPr>
          <w:i/>
        </w:rPr>
      </w:pPr>
      <w:r>
        <w:rPr>
          <w:i/>
        </w:rPr>
        <w:t>Position</w:t>
      </w:r>
    </w:p>
    <w:p w:rsidR="00111BB5" w:rsidRDefault="00111BB5" w:rsidP="00111BB5">
      <w:pPr>
        <w:tabs>
          <w:tab w:val="right" w:pos="9360"/>
          <w:tab w:val="left" w:pos="10065"/>
        </w:tabs>
        <w:rPr>
          <w:i/>
        </w:rPr>
      </w:pPr>
    </w:p>
    <w:p w:rsidR="00111BB5" w:rsidRDefault="00111BB5" w:rsidP="00111BB5">
      <w:pPr>
        <w:tabs>
          <w:tab w:val="right" w:pos="9360"/>
          <w:tab w:val="left" w:pos="10065"/>
        </w:tabs>
        <w:rPr>
          <w:i/>
        </w:rPr>
      </w:pPr>
    </w:p>
    <w:p w:rsidR="00111BB5" w:rsidRDefault="00111BB5" w:rsidP="00111BB5">
      <w:pPr>
        <w:tabs>
          <w:tab w:val="right" w:pos="9360"/>
          <w:tab w:val="left" w:pos="10065"/>
        </w:tabs>
        <w:rPr>
          <w:i/>
        </w:rPr>
      </w:pPr>
    </w:p>
    <w:p w:rsidR="00111BB5" w:rsidRDefault="00111BB5" w:rsidP="00111BB5">
      <w:pPr>
        <w:tabs>
          <w:tab w:val="right" w:pos="9360"/>
          <w:tab w:val="left" w:pos="10065"/>
        </w:tabs>
        <w:rPr>
          <w:i/>
        </w:rPr>
      </w:pPr>
    </w:p>
    <w:p w:rsidR="006059B4" w:rsidRDefault="006059B4" w:rsidP="00111BB5">
      <w:pPr>
        <w:tabs>
          <w:tab w:val="right" w:pos="9360"/>
          <w:tab w:val="left" w:pos="10065"/>
        </w:tabs>
      </w:pPr>
      <w:r>
        <w:t>_______________________________________</w:t>
      </w:r>
      <w:r w:rsidR="00111BB5">
        <w:tab/>
      </w:r>
      <w:r>
        <w:t>_______________________</w:t>
      </w:r>
    </w:p>
    <w:p w:rsidR="006059B4" w:rsidRDefault="006059B4" w:rsidP="006059B4">
      <w:pPr>
        <w:tabs>
          <w:tab w:val="right" w:pos="8640"/>
        </w:tabs>
      </w:pPr>
      <w:r w:rsidRPr="00E37588">
        <w:rPr>
          <w:i/>
        </w:rPr>
        <w:lastRenderedPageBreak/>
        <w:t>Full name</w:t>
      </w:r>
      <w:r>
        <w:tab/>
        <w:t>Date</w:t>
      </w:r>
    </w:p>
    <w:p w:rsidR="006059B4" w:rsidRPr="00A60E8F" w:rsidRDefault="006059B4" w:rsidP="006059B4">
      <w:pPr>
        <w:tabs>
          <w:tab w:val="right" w:pos="9360"/>
        </w:tabs>
        <w:rPr>
          <w:i/>
        </w:rPr>
      </w:pPr>
      <w:r>
        <w:rPr>
          <w:i/>
        </w:rPr>
        <w:t>Human Resources</w:t>
      </w:r>
    </w:p>
    <w:p w:rsidR="006059B4" w:rsidRDefault="006059B4" w:rsidP="006059B4">
      <w:pPr>
        <w:tabs>
          <w:tab w:val="right" w:pos="9360"/>
        </w:tabs>
        <w:rPr>
          <w:i/>
        </w:rPr>
      </w:pPr>
      <w:r>
        <w:rPr>
          <w:i/>
        </w:rPr>
        <w:t>Position</w:t>
      </w:r>
    </w:p>
    <w:p w:rsidR="00111BB5" w:rsidRDefault="00111BB5" w:rsidP="006059B4"/>
    <w:p w:rsidR="00111BB5" w:rsidRDefault="00111BB5" w:rsidP="006059B4"/>
    <w:p w:rsidR="006059B4" w:rsidRDefault="006059B4" w:rsidP="006059B4">
      <w:r>
        <w:t>_______________________________________</w:t>
      </w:r>
      <w:r>
        <w:tab/>
      </w:r>
      <w:r>
        <w:tab/>
        <w:t>_______________________</w:t>
      </w:r>
    </w:p>
    <w:p w:rsidR="006059B4" w:rsidRDefault="006059B4" w:rsidP="006059B4">
      <w:pPr>
        <w:tabs>
          <w:tab w:val="right" w:pos="8640"/>
        </w:tabs>
      </w:pPr>
      <w:r w:rsidRPr="00E37588">
        <w:rPr>
          <w:i/>
        </w:rPr>
        <w:t>Full name</w:t>
      </w:r>
      <w:r>
        <w:tab/>
        <w:t>Date</w:t>
      </w:r>
    </w:p>
    <w:p w:rsidR="006059B4" w:rsidRPr="00A60E8F" w:rsidRDefault="006059B4" w:rsidP="006059B4">
      <w:pPr>
        <w:tabs>
          <w:tab w:val="right" w:pos="9360"/>
        </w:tabs>
        <w:rPr>
          <w:i/>
        </w:rPr>
      </w:pPr>
      <w:r>
        <w:rPr>
          <w:i/>
        </w:rPr>
        <w:t xml:space="preserve">Purchasing </w:t>
      </w:r>
    </w:p>
    <w:p w:rsidR="006059B4" w:rsidRDefault="006059B4" w:rsidP="006059B4">
      <w:pPr>
        <w:tabs>
          <w:tab w:val="right" w:pos="9360"/>
        </w:tabs>
        <w:rPr>
          <w:i/>
        </w:rPr>
      </w:pPr>
      <w:r>
        <w:rPr>
          <w:i/>
        </w:rPr>
        <w:t>Position</w:t>
      </w:r>
    </w:p>
    <w:p w:rsidR="006059B4" w:rsidRDefault="006059B4" w:rsidP="006059B4">
      <w:r>
        <w:t>_______________________________________</w:t>
      </w:r>
      <w:r>
        <w:tab/>
      </w:r>
      <w:r>
        <w:tab/>
        <w:t>_______________________</w:t>
      </w:r>
    </w:p>
    <w:p w:rsidR="006059B4" w:rsidRDefault="006059B4" w:rsidP="006059B4">
      <w:pPr>
        <w:tabs>
          <w:tab w:val="right" w:pos="8640"/>
        </w:tabs>
      </w:pPr>
      <w:r>
        <w:tab/>
        <w:t>Date</w:t>
      </w:r>
    </w:p>
    <w:bookmarkEnd w:id="66"/>
    <w:bookmarkEnd w:id="67"/>
    <w:p w:rsidR="00E0562B" w:rsidRDefault="00E0562B" w:rsidP="00CB3E4E">
      <w:pPr>
        <w:pStyle w:val="Heading2"/>
        <w:rPr>
          <w:b/>
        </w:rPr>
      </w:pPr>
    </w:p>
    <w:p w:rsidR="00E0562B" w:rsidRDefault="00E0562B" w:rsidP="00CB3E4E">
      <w:pPr>
        <w:pStyle w:val="Heading2"/>
        <w:rPr>
          <w:b/>
        </w:rPr>
      </w:pPr>
    </w:p>
    <w:p w:rsidR="00E0562B" w:rsidRDefault="00CB3E4E" w:rsidP="00CB3E4E">
      <w:pPr>
        <w:pStyle w:val="Heading2"/>
        <w:rPr>
          <w:b/>
        </w:rPr>
      </w:pPr>
      <w:r>
        <w:rPr>
          <w:b/>
        </w:rPr>
        <w:br w:type="page"/>
      </w:r>
      <w:bookmarkStart w:id="71" w:name="_Toc219795870"/>
      <w:bookmarkStart w:id="72" w:name="_Toc220139236"/>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748"/>
      </w:tblGrid>
      <w:tr w:rsidR="00E0562B" w:rsidRPr="00E40D3E" w:rsidTr="00E0562B">
        <w:tc>
          <w:tcPr>
            <w:tcW w:w="8748" w:type="dxa"/>
            <w:tcBorders>
              <w:top w:val="single" w:sz="4" w:space="0" w:color="auto"/>
              <w:bottom w:val="single" w:sz="4" w:space="0" w:color="auto"/>
            </w:tcBorders>
          </w:tcPr>
          <w:p w:rsidR="00E0562B" w:rsidRPr="00F52CAB" w:rsidRDefault="00E0562B" w:rsidP="00E0562B">
            <w:pPr>
              <w:pStyle w:val="Heading5"/>
              <w:rPr>
                <w:color w:val="FF0000"/>
              </w:rPr>
            </w:pPr>
            <w:bookmarkStart w:id="73" w:name="_Toc213640282"/>
            <w:bookmarkStart w:id="74" w:name="_Toc214256475"/>
            <w:bookmarkStart w:id="75" w:name="_Toc214438611"/>
            <w:bookmarkStart w:id="76" w:name="_Toc214697247"/>
            <w:r w:rsidRPr="00E40D3E">
              <w:lastRenderedPageBreak/>
              <w:t>Phase 1 Checklist</w:t>
            </w:r>
            <w:bookmarkEnd w:id="73"/>
            <w:bookmarkEnd w:id="74"/>
            <w:bookmarkEnd w:id="75"/>
            <w:bookmarkEnd w:id="76"/>
            <w:r w:rsidR="002A793C">
              <w:t>:</w:t>
            </w:r>
          </w:p>
          <w:p w:rsidR="00E0562B" w:rsidRPr="00A478C5" w:rsidRDefault="00E0562B" w:rsidP="00E0562B">
            <w:pPr>
              <w:spacing w:after="60"/>
              <w:rPr>
                <w:i/>
                <w:sz w:val="20"/>
                <w:szCs w:val="20"/>
              </w:rPr>
            </w:pPr>
            <w:r w:rsidRPr="002C1A63">
              <w:rPr>
                <w:i/>
                <w:sz w:val="20"/>
                <w:szCs w:val="20"/>
              </w:rPr>
              <w:t>The following questions are answered:</w:t>
            </w:r>
          </w:p>
          <w:p w:rsidR="00E0562B" w:rsidRPr="00F141A9" w:rsidRDefault="00E0562B" w:rsidP="00E0562B">
            <w:pPr>
              <w:pStyle w:val="Bullet1Checkbox"/>
              <w:tabs>
                <w:tab w:val="clear" w:pos="720"/>
              </w:tabs>
              <w:ind w:left="342"/>
              <w:rPr>
                <w:i/>
                <w:sz w:val="20"/>
                <w:szCs w:val="20"/>
              </w:rPr>
            </w:pPr>
            <w:r w:rsidRPr="00F141A9">
              <w:rPr>
                <w:i/>
                <w:sz w:val="20"/>
                <w:szCs w:val="20"/>
              </w:rPr>
              <w:t>Where are we now? – by describing the current business environment</w:t>
            </w:r>
          </w:p>
          <w:p w:rsidR="00E0562B" w:rsidRPr="00F141A9" w:rsidRDefault="00E0562B" w:rsidP="00E0562B">
            <w:pPr>
              <w:pStyle w:val="Bullet1Checkbox"/>
              <w:tabs>
                <w:tab w:val="clear" w:pos="720"/>
              </w:tabs>
              <w:ind w:left="346"/>
              <w:rPr>
                <w:i/>
                <w:sz w:val="20"/>
                <w:szCs w:val="20"/>
              </w:rPr>
            </w:pPr>
            <w:r w:rsidRPr="00F141A9">
              <w:rPr>
                <w:i/>
                <w:sz w:val="20"/>
                <w:szCs w:val="20"/>
              </w:rPr>
              <w:t>Where do we want to be? – by describing the business objectives</w:t>
            </w:r>
          </w:p>
          <w:p w:rsidR="00E0562B" w:rsidRPr="00F141A9" w:rsidRDefault="00E0562B" w:rsidP="00E0562B">
            <w:pPr>
              <w:pStyle w:val="Bullet1Checkbox"/>
              <w:tabs>
                <w:tab w:val="clear" w:pos="720"/>
              </w:tabs>
              <w:ind w:left="342"/>
              <w:rPr>
                <w:i/>
                <w:sz w:val="20"/>
                <w:szCs w:val="20"/>
              </w:rPr>
            </w:pPr>
            <w:r w:rsidRPr="00F141A9">
              <w:rPr>
                <w:i/>
                <w:sz w:val="20"/>
                <w:szCs w:val="20"/>
              </w:rPr>
              <w:t>What is the business need? – by describing the problem or opportunity facing the organization and the associated proposed investment</w:t>
            </w:r>
          </w:p>
          <w:p w:rsidR="00E0562B" w:rsidRPr="00F141A9" w:rsidRDefault="00E0562B" w:rsidP="00E0562B">
            <w:pPr>
              <w:pStyle w:val="Bullet1Checkbox"/>
              <w:tabs>
                <w:tab w:val="clear" w:pos="720"/>
              </w:tabs>
              <w:ind w:left="342"/>
              <w:rPr>
                <w:i/>
                <w:sz w:val="20"/>
                <w:szCs w:val="20"/>
              </w:rPr>
            </w:pPr>
            <w:r w:rsidRPr="00F141A9">
              <w:rPr>
                <w:i/>
                <w:sz w:val="20"/>
                <w:szCs w:val="20"/>
              </w:rPr>
              <w:t>What has triggered the need for change? – by describing the drivers for change</w:t>
            </w:r>
          </w:p>
          <w:p w:rsidR="00E0562B" w:rsidRPr="00F141A9" w:rsidRDefault="00E0562B" w:rsidP="00E0562B">
            <w:pPr>
              <w:pStyle w:val="Bullet1Checkbox"/>
              <w:tabs>
                <w:tab w:val="clear" w:pos="720"/>
              </w:tabs>
              <w:ind w:left="342"/>
              <w:rPr>
                <w:i/>
                <w:sz w:val="20"/>
                <w:szCs w:val="20"/>
              </w:rPr>
            </w:pPr>
            <w:r w:rsidRPr="00F141A9">
              <w:rPr>
                <w:i/>
                <w:sz w:val="20"/>
                <w:szCs w:val="20"/>
              </w:rPr>
              <w:t xml:space="preserve">What are we trying to achieve? – by describing the business’ desired outcomes </w:t>
            </w:r>
          </w:p>
          <w:p w:rsidR="00E0562B" w:rsidRPr="00F141A9" w:rsidRDefault="00E0562B" w:rsidP="00E0562B">
            <w:pPr>
              <w:pStyle w:val="Bullet1Checkbox"/>
              <w:tabs>
                <w:tab w:val="clear" w:pos="720"/>
              </w:tabs>
              <w:ind w:left="346"/>
              <w:rPr>
                <w:b/>
                <w:i/>
                <w:sz w:val="20"/>
                <w:szCs w:val="20"/>
              </w:rPr>
            </w:pPr>
            <w:r w:rsidRPr="00F141A9">
              <w:rPr>
                <w:i/>
                <w:sz w:val="20"/>
                <w:szCs w:val="20"/>
              </w:rPr>
              <w:t xml:space="preserve">What is the strategic fit? – by describing how the proposed investment maps to the </w:t>
            </w:r>
            <w:r w:rsidR="00806915">
              <w:rPr>
                <w:i/>
                <w:sz w:val="20"/>
                <w:szCs w:val="20"/>
              </w:rPr>
              <w:t xml:space="preserve">college </w:t>
            </w:r>
            <w:r w:rsidRPr="00F141A9">
              <w:rPr>
                <w:i/>
                <w:sz w:val="20"/>
                <w:szCs w:val="20"/>
              </w:rPr>
              <w:t>framework</w:t>
            </w:r>
            <w:r w:rsidR="00806915">
              <w:rPr>
                <w:i/>
                <w:sz w:val="20"/>
                <w:szCs w:val="20"/>
              </w:rPr>
              <w:t>s</w:t>
            </w:r>
            <w:r w:rsidRPr="00F141A9">
              <w:rPr>
                <w:i/>
                <w:sz w:val="20"/>
                <w:szCs w:val="20"/>
              </w:rPr>
              <w:t xml:space="preserve">, to its goals, priorities, outcomes, and policies, as well as to those of the government </w:t>
            </w:r>
          </w:p>
          <w:p w:rsidR="00DD24BC" w:rsidRPr="00DD24BC" w:rsidRDefault="00DD24BC" w:rsidP="00E0562B">
            <w:pPr>
              <w:pStyle w:val="Bullet1Checkbox"/>
              <w:tabs>
                <w:tab w:val="clear" w:pos="720"/>
              </w:tabs>
              <w:ind w:left="346"/>
              <w:rPr>
                <w:b/>
                <w:i/>
                <w:sz w:val="20"/>
                <w:szCs w:val="20"/>
              </w:rPr>
            </w:pPr>
            <w:r w:rsidRPr="00F141A9">
              <w:rPr>
                <w:b/>
                <w:i/>
                <w:sz w:val="20"/>
                <w:szCs w:val="20"/>
              </w:rPr>
              <w:t>Do you have the resources required?</w:t>
            </w:r>
          </w:p>
        </w:tc>
      </w:tr>
    </w:tbl>
    <w:p w:rsidR="00E0562B" w:rsidRDefault="00E0562B" w:rsidP="00CB3E4E">
      <w:pPr>
        <w:pStyle w:val="Heading2"/>
        <w:rPr>
          <w:b/>
        </w:rPr>
      </w:pPr>
    </w:p>
    <w:p w:rsidR="00E0562B" w:rsidRDefault="00E0562B" w:rsidP="00CB3E4E">
      <w:pPr>
        <w:pStyle w:val="Heading2"/>
        <w:rPr>
          <w:b/>
        </w:rPr>
      </w:pPr>
    </w:p>
    <w:p w:rsidR="00E0562B" w:rsidRDefault="00E0562B" w:rsidP="00CB3E4E">
      <w:pPr>
        <w:pStyle w:val="Heading2"/>
        <w:rPr>
          <w:b/>
        </w:rPr>
      </w:pPr>
    </w:p>
    <w:p w:rsidR="00E0562B" w:rsidRDefault="00E0562B" w:rsidP="00CB3E4E">
      <w:pPr>
        <w:pStyle w:val="Heading2"/>
      </w:pPr>
    </w:p>
    <w:p w:rsidR="00E0562B" w:rsidRDefault="00E0562B" w:rsidP="00CB3E4E">
      <w:pPr>
        <w:pStyle w:val="Heading2"/>
      </w:pPr>
    </w:p>
    <w:p w:rsidR="00E0562B" w:rsidRDefault="00E0562B" w:rsidP="00CB3E4E">
      <w:pPr>
        <w:pStyle w:val="Heading2"/>
      </w:pPr>
    </w:p>
    <w:p w:rsidR="00E0562B" w:rsidRDefault="00E0562B" w:rsidP="00CB3E4E">
      <w:pPr>
        <w:pStyle w:val="Heading2"/>
      </w:pPr>
    </w:p>
    <w:p w:rsidR="00E0562B" w:rsidRDefault="00E0562B" w:rsidP="00CB3E4E">
      <w:pPr>
        <w:pStyle w:val="Heading2"/>
      </w:pPr>
    </w:p>
    <w:p w:rsidR="001C0789" w:rsidRPr="001C0789" w:rsidRDefault="001C0789" w:rsidP="001C0789">
      <w:pPr>
        <w:rPr>
          <w:lang w:eastAsia="en-CA"/>
        </w:rPr>
      </w:pPr>
    </w:p>
    <w:p w:rsidR="00806915" w:rsidRDefault="00806915" w:rsidP="00CB3E4E">
      <w:pPr>
        <w:pStyle w:val="Heading2"/>
      </w:pPr>
    </w:p>
    <w:p w:rsidR="00CB3E4E" w:rsidRDefault="00F141A9" w:rsidP="00CB3E4E">
      <w:pPr>
        <w:pStyle w:val="Heading2"/>
      </w:pPr>
      <w:r>
        <w:t>Ph</w:t>
      </w:r>
      <w:r w:rsidR="00CB3E4E">
        <w:t>ase 1: The Strategic Context</w:t>
      </w:r>
      <w:bookmarkEnd w:id="68"/>
      <w:bookmarkEnd w:id="69"/>
      <w:bookmarkEnd w:id="70"/>
      <w:bookmarkEnd w:id="71"/>
      <w:bookmarkEnd w:id="72"/>
    </w:p>
    <w:p w:rsidR="00CB3E4E" w:rsidRPr="002C0818" w:rsidRDefault="00CB3E4E" w:rsidP="00CB3E4E">
      <w:pPr>
        <w:pStyle w:val="Heading3"/>
      </w:pPr>
      <w:bookmarkStart w:id="77" w:name="_Toc211867527"/>
      <w:bookmarkStart w:id="78" w:name="_Toc213640265"/>
      <w:bookmarkStart w:id="79" w:name="_Toc214438594"/>
      <w:bookmarkStart w:id="80" w:name="_Toc219795871"/>
      <w:bookmarkStart w:id="81" w:name="_Toc220139237"/>
      <w:r w:rsidRPr="002C0818">
        <w:t>1 Business Needs and Desired Outcomes</w:t>
      </w:r>
      <w:bookmarkEnd w:id="77"/>
      <w:bookmarkEnd w:id="78"/>
      <w:bookmarkEnd w:id="79"/>
      <w:bookmarkEnd w:id="80"/>
      <w:bookmarkEnd w:id="81"/>
      <w:r w:rsidRPr="002C0818">
        <w:t xml:space="preserve"> </w:t>
      </w:r>
    </w:p>
    <w:p w:rsidR="00CB3E4E" w:rsidRPr="00D375CC" w:rsidRDefault="00CB3E4E" w:rsidP="00CB3E4E">
      <w:pPr>
        <w:rPr>
          <w:i/>
        </w:rPr>
      </w:pPr>
      <w:r w:rsidRPr="00D375CC">
        <w:rPr>
          <w:i/>
        </w:rPr>
        <w:t>Complete the following sections to identify the need (problem or opportunity) facing the sponsoring organization and the desired business outcomes.</w:t>
      </w:r>
      <w:r w:rsidR="004B609C">
        <w:rPr>
          <w:i/>
        </w:rPr>
        <w:t xml:space="preserve"> This section is simply the heading</w:t>
      </w:r>
      <w:r w:rsidR="00A42E92">
        <w:rPr>
          <w:i/>
        </w:rPr>
        <w:t>;</w:t>
      </w:r>
      <w:r w:rsidR="004B609C">
        <w:rPr>
          <w:i/>
        </w:rPr>
        <w:t xml:space="preserve"> all written justification follows in the subsections. </w:t>
      </w:r>
    </w:p>
    <w:p w:rsidR="00CB3E4E" w:rsidRPr="00587404" w:rsidRDefault="00CB3E4E" w:rsidP="00CB3E4E">
      <w:pPr>
        <w:pStyle w:val="Heading4"/>
      </w:pPr>
      <w:bookmarkStart w:id="82" w:name="_Toc180458170"/>
      <w:bookmarkStart w:id="83" w:name="_Toc211867528"/>
      <w:bookmarkStart w:id="84" w:name="_Toc213640266"/>
      <w:bookmarkStart w:id="85" w:name="_Toc214438595"/>
      <w:bookmarkStart w:id="86" w:name="_Toc219795872"/>
      <w:bookmarkStart w:id="87" w:name="_Toc220139238"/>
      <w:r>
        <w:t xml:space="preserve">1.1 </w:t>
      </w:r>
      <w:r w:rsidRPr="00587404">
        <w:t>Strategic Environment</w:t>
      </w:r>
      <w:bookmarkEnd w:id="82"/>
      <w:bookmarkEnd w:id="83"/>
      <w:bookmarkEnd w:id="84"/>
      <w:bookmarkEnd w:id="85"/>
      <w:bookmarkEnd w:id="86"/>
      <w:bookmarkEnd w:id="87"/>
    </w:p>
    <w:p w:rsidR="00CB3E4E" w:rsidRPr="0076778A" w:rsidRDefault="00CB3E4E" w:rsidP="00CB3E4E">
      <w:pPr>
        <w:pStyle w:val="Heading5Bullet"/>
      </w:pPr>
      <w:bookmarkStart w:id="88" w:name="_Toc211867529"/>
      <w:bookmarkStart w:id="89" w:name="_Toc213640267"/>
      <w:bookmarkStart w:id="90" w:name="_Toc214438596"/>
      <w:bookmarkStart w:id="91" w:name="_Toc220139239"/>
      <w:r w:rsidRPr="0076778A">
        <w:t>1.1.1 Organizational Overview</w:t>
      </w:r>
      <w:bookmarkEnd w:id="88"/>
      <w:bookmarkEnd w:id="89"/>
      <w:bookmarkEnd w:id="90"/>
      <w:bookmarkEnd w:id="91"/>
    </w:p>
    <w:p w:rsidR="00CB3E4E" w:rsidRPr="00D375CC" w:rsidRDefault="00CB3E4E" w:rsidP="00CB3E4E">
      <w:pPr>
        <w:spacing w:after="120"/>
        <w:rPr>
          <w:i/>
        </w:rPr>
      </w:pPr>
      <w:r w:rsidRPr="00D375CC">
        <w:rPr>
          <w:i/>
        </w:rPr>
        <w:t xml:space="preserve">To build a strong rationale for a proposed investment, the current environment needs to be described. The </w:t>
      </w:r>
      <w:r>
        <w:rPr>
          <w:i/>
        </w:rPr>
        <w:t>o</w:t>
      </w:r>
      <w:r w:rsidRPr="00D375CC">
        <w:rPr>
          <w:i/>
        </w:rPr>
        <w:t xml:space="preserve">rganizational </w:t>
      </w:r>
      <w:r>
        <w:rPr>
          <w:i/>
        </w:rPr>
        <w:t>o</w:t>
      </w:r>
      <w:r w:rsidRPr="00D375CC">
        <w:rPr>
          <w:i/>
        </w:rPr>
        <w:t>verview of the department, agency</w:t>
      </w:r>
      <w:r>
        <w:rPr>
          <w:i/>
        </w:rPr>
        <w:t>,</w:t>
      </w:r>
      <w:r w:rsidRPr="00D375CC">
        <w:rPr>
          <w:i/>
        </w:rPr>
        <w:t xml:space="preserve"> or entity should include:</w:t>
      </w:r>
    </w:p>
    <w:p w:rsidR="00CB3E4E" w:rsidRPr="00B23738" w:rsidRDefault="00CB3E4E" w:rsidP="00CB3E4E">
      <w:pPr>
        <w:pStyle w:val="Bullet2"/>
        <w:rPr>
          <w:i/>
        </w:rPr>
      </w:pPr>
      <w:r w:rsidRPr="00B23738">
        <w:rPr>
          <w:i/>
        </w:rPr>
        <w:t>Mission</w:t>
      </w:r>
      <w:r w:rsidR="004B609C">
        <w:rPr>
          <w:i/>
        </w:rPr>
        <w:t xml:space="preserve"> of your school</w:t>
      </w:r>
    </w:p>
    <w:p w:rsidR="00CB3E4E" w:rsidRPr="00B23738" w:rsidRDefault="00CB3E4E" w:rsidP="00CB3E4E">
      <w:pPr>
        <w:pStyle w:val="Bullet2"/>
        <w:rPr>
          <w:i/>
        </w:rPr>
      </w:pPr>
      <w:r w:rsidRPr="00B23738">
        <w:rPr>
          <w:i/>
        </w:rPr>
        <w:t>Strategic vision, goals, and service objectives</w:t>
      </w:r>
    </w:p>
    <w:p w:rsidR="00CB3E4E" w:rsidRPr="00B23738" w:rsidRDefault="00CB3E4E" w:rsidP="00CB3E4E">
      <w:pPr>
        <w:pStyle w:val="Bullet2"/>
        <w:rPr>
          <w:i/>
        </w:rPr>
      </w:pPr>
      <w:r w:rsidRPr="00B23738">
        <w:rPr>
          <w:i/>
        </w:rPr>
        <w:t>Current activities and services, including key stakeholders and clients</w:t>
      </w:r>
    </w:p>
    <w:p w:rsidR="00CB3E4E" w:rsidRDefault="00CB3E4E" w:rsidP="00CB3E4E">
      <w:pPr>
        <w:pStyle w:val="Bullet2"/>
        <w:rPr>
          <w:i/>
        </w:rPr>
      </w:pPr>
      <w:r w:rsidRPr="00B23738">
        <w:rPr>
          <w:i/>
        </w:rPr>
        <w:t>Organizational structure (high level)</w:t>
      </w:r>
    </w:p>
    <w:p w:rsidR="004B609C" w:rsidRDefault="004B609C" w:rsidP="004B609C">
      <w:pPr>
        <w:pStyle w:val="Bullet2End"/>
        <w:rPr>
          <w:i/>
        </w:rPr>
      </w:pPr>
      <w:r w:rsidRPr="00B23738">
        <w:rPr>
          <w:i/>
        </w:rPr>
        <w:t xml:space="preserve">Existing </w:t>
      </w:r>
      <w:r>
        <w:rPr>
          <w:i/>
        </w:rPr>
        <w:t xml:space="preserve">budget and total staff </w:t>
      </w:r>
      <w:r w:rsidR="00A42E92">
        <w:rPr>
          <w:i/>
        </w:rPr>
        <w:t>(</w:t>
      </w:r>
      <w:r w:rsidR="002943C6">
        <w:rPr>
          <w:i/>
        </w:rPr>
        <w:t>part time full time and partial load</w:t>
      </w:r>
      <w:r w:rsidR="00A42E92">
        <w:rPr>
          <w:i/>
        </w:rPr>
        <w:t>)</w:t>
      </w:r>
    </w:p>
    <w:p w:rsidR="004B609C" w:rsidRPr="00B23738" w:rsidRDefault="004B609C" w:rsidP="004B609C">
      <w:pPr>
        <w:pStyle w:val="Bullet2"/>
        <w:rPr>
          <w:i/>
        </w:rPr>
      </w:pPr>
      <w:r>
        <w:rPr>
          <w:i/>
        </w:rPr>
        <w:t>Present student census</w:t>
      </w:r>
    </w:p>
    <w:p w:rsidR="004B609C" w:rsidRDefault="002943C6" w:rsidP="00CB3E4E">
      <w:pPr>
        <w:pStyle w:val="Bullet2"/>
        <w:rPr>
          <w:i/>
        </w:rPr>
      </w:pPr>
      <w:r>
        <w:rPr>
          <w:i/>
        </w:rPr>
        <w:t>Courses being offered</w:t>
      </w:r>
      <w:r w:rsidR="00A42E92">
        <w:rPr>
          <w:i/>
        </w:rPr>
        <w:t xml:space="preserve"> </w:t>
      </w:r>
      <w:r>
        <w:rPr>
          <w:i/>
        </w:rPr>
        <w:t>- include an annual timetable</w:t>
      </w:r>
    </w:p>
    <w:p w:rsidR="004B609C" w:rsidRDefault="004B609C" w:rsidP="004B609C"/>
    <w:p w:rsidR="00806915" w:rsidRPr="004B609C" w:rsidRDefault="00806915" w:rsidP="004B609C"/>
    <w:p w:rsidR="00CB3E4E" w:rsidRPr="00BA6FB7" w:rsidRDefault="00CB3E4E" w:rsidP="00CB3E4E">
      <w:pPr>
        <w:pStyle w:val="Heading5Bullet"/>
      </w:pPr>
      <w:bookmarkStart w:id="92" w:name="_Toc211867530"/>
      <w:bookmarkStart w:id="93" w:name="_Toc213640268"/>
      <w:bookmarkStart w:id="94" w:name="_Toc214438597"/>
      <w:bookmarkStart w:id="95" w:name="_Toc220139240"/>
      <w:r w:rsidRPr="00BA6FB7">
        <w:lastRenderedPageBreak/>
        <w:t>1.1.2</w:t>
      </w:r>
      <w:r>
        <w:t xml:space="preserve"> </w:t>
      </w:r>
      <w:r w:rsidRPr="00BA6FB7">
        <w:t>Business Need</w:t>
      </w:r>
      <w:bookmarkEnd w:id="92"/>
      <w:bookmarkEnd w:id="93"/>
      <w:bookmarkEnd w:id="94"/>
      <w:bookmarkEnd w:id="95"/>
    </w:p>
    <w:p w:rsidR="00CB3E4E" w:rsidRPr="00D375CC" w:rsidRDefault="00CB3E4E" w:rsidP="00CB3E4E">
      <w:pPr>
        <w:rPr>
          <w:i/>
        </w:rPr>
      </w:pPr>
      <w:r w:rsidRPr="00D375CC">
        <w:rPr>
          <w:i/>
        </w:rPr>
        <w:t>This subsection contains a clear articulation of the business need in the form of a well</w:t>
      </w:r>
      <w:r>
        <w:rPr>
          <w:i/>
        </w:rPr>
        <w:t>-</w:t>
      </w:r>
      <w:r w:rsidRPr="00D375CC">
        <w:rPr>
          <w:i/>
        </w:rPr>
        <w:t xml:space="preserve">structured statement that addresses the problem or opportunity. This statement should be no more than one or two sentences. </w:t>
      </w:r>
    </w:p>
    <w:p w:rsidR="00CB3E4E" w:rsidRPr="00BA6FB7" w:rsidRDefault="00CB3E4E" w:rsidP="00CB3E4E">
      <w:pPr>
        <w:pStyle w:val="Heading5Bullet"/>
      </w:pPr>
      <w:bookmarkStart w:id="96" w:name="_Toc211867531"/>
      <w:bookmarkStart w:id="97" w:name="_Toc213640269"/>
      <w:bookmarkStart w:id="98" w:name="_Toc214438598"/>
      <w:bookmarkStart w:id="99" w:name="_Toc220139241"/>
      <w:r w:rsidRPr="00BA6FB7">
        <w:t>1.1.3</w:t>
      </w:r>
      <w:r>
        <w:t xml:space="preserve"> </w:t>
      </w:r>
      <w:r w:rsidRPr="00BA6FB7">
        <w:t>Drivers for Change</w:t>
      </w:r>
      <w:bookmarkEnd w:id="96"/>
      <w:bookmarkEnd w:id="97"/>
      <w:bookmarkEnd w:id="98"/>
      <w:bookmarkEnd w:id="99"/>
    </w:p>
    <w:p w:rsidR="00CB3E4E" w:rsidRDefault="00CB3E4E" w:rsidP="00CB3E4E">
      <w:r>
        <w:rPr>
          <w:i/>
        </w:rPr>
        <w:t xml:space="preserve">Identify </w:t>
      </w:r>
      <w:r w:rsidRPr="00D375CC">
        <w:rPr>
          <w:i/>
        </w:rPr>
        <w:t xml:space="preserve">the </w:t>
      </w:r>
      <w:r w:rsidR="002943C6">
        <w:rPr>
          <w:i/>
        </w:rPr>
        <w:t xml:space="preserve">drivers that have triggered this </w:t>
      </w:r>
      <w:r w:rsidRPr="00D375CC">
        <w:rPr>
          <w:i/>
        </w:rPr>
        <w:t xml:space="preserve">proposal. Both internal and external drivers of change should be identified </w:t>
      </w:r>
      <w:r>
        <w:rPr>
          <w:i/>
        </w:rPr>
        <w:t>and</w:t>
      </w:r>
      <w:r w:rsidRPr="00D375CC">
        <w:rPr>
          <w:i/>
        </w:rPr>
        <w:t xml:space="preserve"> clear</w:t>
      </w:r>
      <w:r>
        <w:rPr>
          <w:i/>
        </w:rPr>
        <w:t>ly</w:t>
      </w:r>
      <w:r w:rsidRPr="00D375CC">
        <w:rPr>
          <w:i/>
        </w:rPr>
        <w:t xml:space="preserve"> link</w:t>
      </w:r>
      <w:r>
        <w:rPr>
          <w:i/>
        </w:rPr>
        <w:t>ed</w:t>
      </w:r>
      <w:r w:rsidRPr="00D375CC">
        <w:rPr>
          <w:i/>
        </w:rPr>
        <w:t xml:space="preserve"> to the business need.</w:t>
      </w:r>
      <w:r>
        <w:t xml:space="preserve"> </w:t>
      </w:r>
    </w:p>
    <w:p w:rsidR="00CB3E4E" w:rsidRDefault="002943C6" w:rsidP="00CB3E4E">
      <w:pPr>
        <w:rPr>
          <w:i/>
        </w:rPr>
      </w:pPr>
      <w:r>
        <w:rPr>
          <w:i/>
        </w:rPr>
        <w:t>T</w:t>
      </w:r>
      <w:r w:rsidR="00CB3E4E" w:rsidRPr="00A1229E">
        <w:rPr>
          <w:i/>
        </w:rPr>
        <w:t>ypical drivers for change</w:t>
      </w:r>
      <w:r>
        <w:rPr>
          <w:i/>
        </w:rPr>
        <w:t xml:space="preserve"> could be:</w:t>
      </w:r>
    </w:p>
    <w:p w:rsidR="00A42E92"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Efficiency</w:t>
      </w:r>
      <w:r w:rsidR="00DF66F6">
        <w:rPr>
          <w:rFonts w:ascii="Verdana" w:hAnsi="Verdana" w:cs="Arial"/>
          <w:color w:val="000000"/>
          <w:sz w:val="19"/>
          <w:szCs w:val="19"/>
          <w:lang w:eastAsia="en-CA"/>
        </w:rPr>
        <w:t xml:space="preserve"> and Innovation </w:t>
      </w:r>
      <w:r w:rsidRPr="002943C6">
        <w:rPr>
          <w:rFonts w:ascii="Verdana" w:hAnsi="Verdana" w:cs="Arial"/>
          <w:color w:val="000000"/>
          <w:sz w:val="19"/>
          <w:szCs w:val="19"/>
          <w:lang w:eastAsia="en-CA"/>
        </w:rPr>
        <w:t>: Increase efficiency, effectiveness, or quality of a program</w:t>
      </w:r>
      <w:r w:rsidR="00DF66F6">
        <w:rPr>
          <w:rFonts w:ascii="Verdana" w:hAnsi="Verdana" w:cs="Arial"/>
          <w:color w:val="000000"/>
          <w:sz w:val="19"/>
          <w:szCs w:val="19"/>
          <w:lang w:eastAsia="en-CA"/>
        </w:rPr>
        <w:t xml:space="preserve"> </w:t>
      </w:r>
    </w:p>
    <w:p w:rsidR="00A42E92" w:rsidRDefault="00DF66F6" w:rsidP="00A42E92">
      <w:pPr>
        <w:numPr>
          <w:ilvl w:val="1"/>
          <w:numId w:val="31"/>
        </w:numPr>
        <w:spacing w:before="100" w:beforeAutospacing="1" w:after="0" w:line="240" w:lineRule="auto"/>
        <w:rPr>
          <w:rFonts w:ascii="Verdana" w:hAnsi="Verdana" w:cs="Arial"/>
          <w:color w:val="000000"/>
          <w:sz w:val="19"/>
          <w:szCs w:val="19"/>
          <w:lang w:eastAsia="en-CA"/>
        </w:rPr>
      </w:pPr>
      <w:r>
        <w:rPr>
          <w:rFonts w:ascii="Verdana" w:hAnsi="Verdana" w:cs="Arial"/>
          <w:color w:val="000000"/>
          <w:sz w:val="19"/>
          <w:szCs w:val="19"/>
          <w:lang w:eastAsia="en-CA"/>
        </w:rPr>
        <w:t xml:space="preserve">through the student experience (student satisfaction, </w:t>
      </w:r>
    </w:p>
    <w:p w:rsidR="00A42E92" w:rsidRDefault="00DF66F6" w:rsidP="00A42E92">
      <w:pPr>
        <w:numPr>
          <w:ilvl w:val="1"/>
          <w:numId w:val="31"/>
        </w:numPr>
        <w:spacing w:before="100" w:beforeAutospacing="1" w:after="0" w:line="240" w:lineRule="auto"/>
        <w:rPr>
          <w:rFonts w:ascii="Verdana" w:hAnsi="Verdana" w:cs="Arial"/>
          <w:color w:val="000000"/>
          <w:sz w:val="19"/>
          <w:szCs w:val="19"/>
          <w:lang w:eastAsia="en-CA"/>
        </w:rPr>
      </w:pPr>
      <w:r>
        <w:rPr>
          <w:rFonts w:ascii="Verdana" w:hAnsi="Verdana" w:cs="Arial"/>
          <w:color w:val="000000"/>
          <w:sz w:val="19"/>
          <w:szCs w:val="19"/>
          <w:lang w:eastAsia="en-CA"/>
        </w:rPr>
        <w:t>through student outcomes (improved learning results),</w:t>
      </w:r>
    </w:p>
    <w:p w:rsidR="002943C6" w:rsidRDefault="00DF66F6" w:rsidP="00A42E92">
      <w:pPr>
        <w:numPr>
          <w:ilvl w:val="1"/>
          <w:numId w:val="31"/>
        </w:numPr>
        <w:spacing w:before="100" w:beforeAutospacing="1" w:after="0" w:line="240" w:lineRule="auto"/>
        <w:rPr>
          <w:rFonts w:ascii="Verdana" w:hAnsi="Verdana" w:cs="Arial"/>
          <w:color w:val="000000"/>
          <w:sz w:val="19"/>
          <w:szCs w:val="19"/>
          <w:lang w:eastAsia="en-CA"/>
        </w:rPr>
      </w:pPr>
      <w:r>
        <w:rPr>
          <w:rFonts w:ascii="Verdana" w:hAnsi="Verdana" w:cs="Arial"/>
          <w:color w:val="000000"/>
          <w:sz w:val="19"/>
          <w:szCs w:val="19"/>
          <w:lang w:eastAsia="en-CA"/>
        </w:rPr>
        <w:t xml:space="preserve"> through partnerships and partner relations</w:t>
      </w:r>
      <w:r w:rsidR="002943C6" w:rsidRPr="002943C6">
        <w:rPr>
          <w:rFonts w:ascii="Verdana" w:hAnsi="Verdana" w:cs="Arial"/>
          <w:color w:val="000000"/>
          <w:sz w:val="19"/>
          <w:szCs w:val="19"/>
          <w:lang w:eastAsia="en-CA"/>
        </w:rPr>
        <w:t>;</w:t>
      </w:r>
    </w:p>
    <w:p w:rsidR="00DF66F6" w:rsidRDefault="00DF66F6" w:rsidP="002943C6">
      <w:pPr>
        <w:numPr>
          <w:ilvl w:val="0"/>
          <w:numId w:val="31"/>
        </w:numPr>
        <w:spacing w:before="100" w:beforeAutospacing="1" w:after="0" w:line="240" w:lineRule="auto"/>
        <w:rPr>
          <w:rFonts w:ascii="Verdana" w:hAnsi="Verdana" w:cs="Arial"/>
          <w:color w:val="000000"/>
          <w:sz w:val="19"/>
          <w:szCs w:val="19"/>
          <w:lang w:eastAsia="en-CA"/>
        </w:rPr>
      </w:pPr>
      <w:r>
        <w:rPr>
          <w:rFonts w:ascii="Verdana" w:hAnsi="Verdana" w:cs="Arial"/>
          <w:color w:val="000000"/>
          <w:sz w:val="19"/>
          <w:szCs w:val="19"/>
          <w:lang w:eastAsia="en-CA"/>
        </w:rPr>
        <w:t xml:space="preserve">Productivity improvement through improved space utilization as it relates to sq. </w:t>
      </w:r>
      <w:r w:rsidR="008D3DD0">
        <w:rPr>
          <w:rFonts w:ascii="Verdana" w:hAnsi="Verdana" w:cs="Arial"/>
          <w:color w:val="000000"/>
          <w:sz w:val="19"/>
          <w:szCs w:val="19"/>
          <w:lang w:eastAsia="en-CA"/>
        </w:rPr>
        <w:t>f</w:t>
      </w:r>
      <w:r>
        <w:rPr>
          <w:rFonts w:ascii="Verdana" w:hAnsi="Verdana" w:cs="Arial"/>
          <w:color w:val="000000"/>
          <w:sz w:val="19"/>
          <w:szCs w:val="19"/>
          <w:lang w:eastAsia="en-CA"/>
        </w:rPr>
        <w:t xml:space="preserve">t. </w:t>
      </w:r>
      <w:r w:rsidR="008D3DD0">
        <w:rPr>
          <w:rFonts w:ascii="Verdana" w:hAnsi="Verdana" w:cs="Arial"/>
          <w:color w:val="000000"/>
          <w:sz w:val="19"/>
          <w:szCs w:val="19"/>
          <w:lang w:eastAsia="en-CA"/>
        </w:rPr>
        <w:t>p</w:t>
      </w:r>
      <w:r>
        <w:rPr>
          <w:rFonts w:ascii="Verdana" w:hAnsi="Verdana" w:cs="Arial"/>
          <w:color w:val="000000"/>
          <w:sz w:val="19"/>
          <w:szCs w:val="19"/>
          <w:lang w:eastAsia="en-CA"/>
        </w:rPr>
        <w:t>er student.</w:t>
      </w:r>
    </w:p>
    <w:p w:rsid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Pr>
          <w:rFonts w:ascii="Verdana" w:hAnsi="Verdana" w:cs="Arial"/>
          <w:color w:val="000000"/>
          <w:sz w:val="19"/>
          <w:szCs w:val="19"/>
          <w:lang w:eastAsia="en-CA"/>
        </w:rPr>
        <w:t xml:space="preserve">Revenue enhancement: </w:t>
      </w:r>
      <w:r w:rsidR="00A42E92">
        <w:rPr>
          <w:rFonts w:ascii="Verdana" w:hAnsi="Verdana" w:cs="Arial"/>
          <w:color w:val="000000"/>
          <w:sz w:val="19"/>
          <w:szCs w:val="19"/>
          <w:lang w:eastAsia="en-CA"/>
        </w:rPr>
        <w:t>P</w:t>
      </w:r>
      <w:r>
        <w:rPr>
          <w:rFonts w:ascii="Verdana" w:hAnsi="Verdana" w:cs="Arial"/>
          <w:color w:val="000000"/>
          <w:sz w:val="19"/>
          <w:szCs w:val="19"/>
          <w:lang w:eastAsia="en-CA"/>
        </w:rPr>
        <w:t>otential to increase profits for the college</w:t>
      </w:r>
      <w:r w:rsidR="00DF66F6">
        <w:rPr>
          <w:rFonts w:ascii="Verdana" w:hAnsi="Verdana" w:cs="Arial"/>
          <w:color w:val="000000"/>
          <w:sz w:val="19"/>
          <w:szCs w:val="19"/>
          <w:lang w:eastAsia="en-CA"/>
        </w:rPr>
        <w:t xml:space="preserve"> through increased capacity for enrolment growth</w:t>
      </w:r>
      <w:r>
        <w:rPr>
          <w:rFonts w:ascii="Verdana" w:hAnsi="Verdana" w:cs="Arial"/>
          <w:color w:val="000000"/>
          <w:sz w:val="19"/>
          <w:szCs w:val="19"/>
          <w:lang w:eastAsia="en-CA"/>
        </w:rPr>
        <w:t>;</w:t>
      </w:r>
    </w:p>
    <w:p w:rsidR="00DF66F6" w:rsidRPr="002943C6" w:rsidRDefault="00DF66F6" w:rsidP="002943C6">
      <w:pPr>
        <w:numPr>
          <w:ilvl w:val="0"/>
          <w:numId w:val="31"/>
        </w:numPr>
        <w:spacing w:before="100" w:beforeAutospacing="1" w:after="0" w:line="240" w:lineRule="auto"/>
        <w:rPr>
          <w:rFonts w:ascii="Verdana" w:hAnsi="Verdana" w:cs="Arial"/>
          <w:color w:val="000000"/>
          <w:sz w:val="19"/>
          <w:szCs w:val="19"/>
          <w:lang w:eastAsia="en-CA"/>
        </w:rPr>
      </w:pPr>
      <w:r>
        <w:rPr>
          <w:rFonts w:ascii="Verdana" w:hAnsi="Verdana" w:cs="Arial"/>
          <w:color w:val="000000"/>
          <w:sz w:val="19"/>
          <w:szCs w:val="19"/>
          <w:lang w:eastAsia="en-CA"/>
        </w:rPr>
        <w:t>Cost Avoidance: Improved staffing utilization as assessed by optimizing staff to student ratios without compromising the student outcomes and the student experience;</w:t>
      </w:r>
    </w:p>
    <w:p w:rsidR="002943C6" w:rsidRP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 xml:space="preserve">Competitiveness: Increase </w:t>
      </w:r>
      <w:r>
        <w:rPr>
          <w:rFonts w:ascii="Verdana" w:hAnsi="Verdana" w:cs="Arial"/>
          <w:color w:val="000000"/>
          <w:sz w:val="19"/>
          <w:szCs w:val="19"/>
          <w:lang w:eastAsia="en-CA"/>
        </w:rPr>
        <w:t>Fleming</w:t>
      </w:r>
      <w:r w:rsidRPr="002943C6">
        <w:rPr>
          <w:rFonts w:ascii="Verdana" w:hAnsi="Verdana" w:cs="Arial"/>
          <w:color w:val="000000"/>
          <w:sz w:val="19"/>
          <w:szCs w:val="19"/>
          <w:lang w:eastAsia="en-CA"/>
        </w:rPr>
        <w:t xml:space="preserve">’s footing in the </w:t>
      </w:r>
      <w:r>
        <w:rPr>
          <w:rFonts w:ascii="Verdana" w:hAnsi="Verdana" w:cs="Arial"/>
          <w:color w:val="000000"/>
          <w:sz w:val="19"/>
          <w:szCs w:val="19"/>
          <w:lang w:eastAsia="en-CA"/>
        </w:rPr>
        <w:t>Regional and Ontario</w:t>
      </w:r>
      <w:r w:rsidRPr="002943C6">
        <w:rPr>
          <w:rFonts w:ascii="Verdana" w:hAnsi="Verdana" w:cs="Arial"/>
          <w:color w:val="000000"/>
          <w:sz w:val="19"/>
          <w:szCs w:val="19"/>
          <w:lang w:eastAsia="en-CA"/>
        </w:rPr>
        <w:t xml:space="preserve"> marketplace</w:t>
      </w:r>
      <w:r>
        <w:rPr>
          <w:rFonts w:ascii="Verdana" w:hAnsi="Verdana" w:cs="Arial"/>
          <w:color w:val="000000"/>
          <w:sz w:val="19"/>
          <w:szCs w:val="19"/>
          <w:lang w:eastAsia="en-CA"/>
        </w:rPr>
        <w:t xml:space="preserve"> or ensure that market share is not deteriorated by losing students to competing colleges</w:t>
      </w:r>
      <w:r w:rsidRPr="002943C6">
        <w:rPr>
          <w:rFonts w:ascii="Verdana" w:hAnsi="Verdana" w:cs="Arial"/>
          <w:color w:val="000000"/>
          <w:sz w:val="19"/>
          <w:szCs w:val="19"/>
          <w:lang w:eastAsia="en-CA"/>
        </w:rPr>
        <w:t>;</w:t>
      </w:r>
    </w:p>
    <w:p w:rsidR="002943C6" w:rsidRP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Policy: Change in a program’s priority or mandate;</w:t>
      </w:r>
    </w:p>
    <w:p w:rsidR="002943C6" w:rsidRP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Demographics: Change in the demand for a program;</w:t>
      </w:r>
    </w:p>
    <w:p w:rsidR="002943C6" w:rsidRP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Resources: Change in technology or resources;</w:t>
      </w:r>
    </w:p>
    <w:p w:rsidR="002943C6" w:rsidRP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 xml:space="preserve">Politics: </w:t>
      </w:r>
      <w:r>
        <w:rPr>
          <w:rFonts w:ascii="Verdana" w:hAnsi="Verdana" w:cs="Arial"/>
          <w:color w:val="000000"/>
          <w:sz w:val="19"/>
          <w:szCs w:val="19"/>
          <w:lang w:eastAsia="en-CA"/>
        </w:rPr>
        <w:t>Capitalizing on Government initiatives that are backed by Government funding</w:t>
      </w:r>
      <w:r w:rsidRPr="002943C6">
        <w:rPr>
          <w:rFonts w:ascii="Verdana" w:hAnsi="Verdana" w:cs="Arial"/>
          <w:color w:val="000000"/>
          <w:sz w:val="19"/>
          <w:szCs w:val="19"/>
          <w:lang w:eastAsia="en-CA"/>
        </w:rPr>
        <w:t>;</w:t>
      </w:r>
    </w:p>
    <w:p w:rsidR="002943C6" w:rsidRP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Society: Ethical issues, effects of population change, media coverage;</w:t>
      </w:r>
    </w:p>
    <w:p w:rsidR="002943C6" w:rsidRP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Technology: Innovation potential, or technological upgrades and solutions;</w:t>
      </w:r>
      <w:r w:rsidR="00043A6B">
        <w:rPr>
          <w:rFonts w:ascii="Verdana" w:hAnsi="Verdana" w:cs="Arial"/>
          <w:color w:val="000000"/>
          <w:sz w:val="19"/>
          <w:szCs w:val="19"/>
          <w:lang w:eastAsia="en-CA"/>
        </w:rPr>
        <w:t xml:space="preserve"> and</w:t>
      </w:r>
    </w:p>
    <w:p w:rsidR="002943C6" w:rsidRPr="002943C6" w:rsidRDefault="002943C6" w:rsidP="002943C6">
      <w:pPr>
        <w:numPr>
          <w:ilvl w:val="0"/>
          <w:numId w:val="31"/>
        </w:numPr>
        <w:spacing w:before="100" w:beforeAutospacing="1" w:after="0" w:line="240" w:lineRule="auto"/>
        <w:rPr>
          <w:rFonts w:ascii="Verdana" w:hAnsi="Verdana" w:cs="Arial"/>
          <w:color w:val="000000"/>
          <w:sz w:val="19"/>
          <w:szCs w:val="19"/>
          <w:lang w:eastAsia="en-CA"/>
        </w:rPr>
      </w:pPr>
      <w:r w:rsidRPr="002943C6">
        <w:rPr>
          <w:rFonts w:ascii="Verdana" w:hAnsi="Verdana" w:cs="Arial"/>
          <w:color w:val="000000"/>
          <w:sz w:val="19"/>
          <w:szCs w:val="19"/>
          <w:lang w:eastAsia="en-CA"/>
        </w:rPr>
        <w:t>Environment: Ecological or global factors</w:t>
      </w:r>
      <w:r w:rsidR="00A42E92">
        <w:rPr>
          <w:rFonts w:ascii="Verdana" w:hAnsi="Verdana" w:cs="Arial"/>
          <w:color w:val="000000"/>
          <w:sz w:val="19"/>
          <w:szCs w:val="19"/>
          <w:lang w:eastAsia="en-CA"/>
        </w:rPr>
        <w:t>.</w:t>
      </w:r>
    </w:p>
    <w:p w:rsidR="002943C6" w:rsidRPr="00A1229E" w:rsidRDefault="002943C6" w:rsidP="00CB3E4E">
      <w:pPr>
        <w:rPr>
          <w:i/>
        </w:rPr>
      </w:pPr>
    </w:p>
    <w:p w:rsidR="00CB3E4E" w:rsidRPr="00BA6FB7" w:rsidRDefault="00CB3E4E" w:rsidP="00CB3E4E">
      <w:pPr>
        <w:pStyle w:val="Heading5Bullet"/>
      </w:pPr>
      <w:bookmarkStart w:id="100" w:name="_Toc211867532"/>
      <w:bookmarkStart w:id="101" w:name="_Toc213640270"/>
      <w:bookmarkStart w:id="102" w:name="_Toc214438599"/>
      <w:bookmarkStart w:id="103" w:name="_Toc220139242"/>
      <w:r w:rsidRPr="00BA6FB7">
        <w:t>1.1.4</w:t>
      </w:r>
      <w:r>
        <w:t xml:space="preserve"> </w:t>
      </w:r>
      <w:r w:rsidRPr="00BA6FB7">
        <w:t>Business Outcomes</w:t>
      </w:r>
      <w:bookmarkEnd w:id="100"/>
      <w:bookmarkEnd w:id="101"/>
      <w:bookmarkEnd w:id="102"/>
      <w:bookmarkEnd w:id="103"/>
    </w:p>
    <w:p w:rsidR="00CB3E4E" w:rsidRPr="00F2414F" w:rsidRDefault="00CB3E4E" w:rsidP="00CB3E4E">
      <w:pPr>
        <w:rPr>
          <w:i/>
        </w:rPr>
      </w:pPr>
      <w:r w:rsidRPr="00F2414F">
        <w:rPr>
          <w:i/>
        </w:rPr>
        <w:t>Describe the</w:t>
      </w:r>
      <w:r>
        <w:rPr>
          <w:i/>
        </w:rPr>
        <w:t xml:space="preserve"> </w:t>
      </w:r>
      <w:r w:rsidRPr="00F2414F">
        <w:rPr>
          <w:i/>
        </w:rPr>
        <w:t>business outcomes</w:t>
      </w:r>
      <w:r>
        <w:rPr>
          <w:i/>
        </w:rPr>
        <w:t xml:space="preserve"> (high level)</w:t>
      </w:r>
      <w:r w:rsidRPr="00F2414F">
        <w:rPr>
          <w:i/>
        </w:rPr>
        <w:t>. A business outcome is the expected result or benefit</w:t>
      </w:r>
      <w:r w:rsidRPr="005337F6">
        <w:rPr>
          <w:i/>
        </w:rPr>
        <w:t xml:space="preserve"> </w:t>
      </w:r>
      <w:r w:rsidRPr="00F2414F">
        <w:rPr>
          <w:i/>
        </w:rPr>
        <w:t xml:space="preserve">that the organization is striving to achieve at the end of </w:t>
      </w:r>
      <w:r w:rsidR="00043A6B">
        <w:rPr>
          <w:i/>
        </w:rPr>
        <w:t>implementation</w:t>
      </w:r>
      <w:r w:rsidRPr="00F2414F">
        <w:rPr>
          <w:i/>
        </w:rPr>
        <w:t>.</w:t>
      </w:r>
    </w:p>
    <w:p w:rsidR="00806915" w:rsidRDefault="00806915" w:rsidP="00CB3E4E">
      <w:pPr>
        <w:pStyle w:val="Heading4"/>
      </w:pPr>
      <w:bookmarkStart w:id="104" w:name="_Toc211867533"/>
      <w:bookmarkStart w:id="105" w:name="_Toc213640271"/>
      <w:bookmarkStart w:id="106" w:name="_Toc214438600"/>
      <w:bookmarkStart w:id="107" w:name="_Toc219795873"/>
      <w:bookmarkStart w:id="108" w:name="_Toc220139243"/>
    </w:p>
    <w:p w:rsidR="00806915" w:rsidRDefault="00806915" w:rsidP="00CB3E4E">
      <w:pPr>
        <w:pStyle w:val="Heading4"/>
      </w:pPr>
    </w:p>
    <w:p w:rsidR="00CB3E4E" w:rsidRPr="00AC1816" w:rsidRDefault="00CB3E4E" w:rsidP="00CB3E4E">
      <w:pPr>
        <w:pStyle w:val="Heading4"/>
      </w:pPr>
      <w:r>
        <w:t xml:space="preserve">1.2 </w:t>
      </w:r>
      <w:r w:rsidRPr="00AC1816">
        <w:t>Strategic Fit</w:t>
      </w:r>
      <w:bookmarkEnd w:id="104"/>
      <w:bookmarkEnd w:id="105"/>
      <w:bookmarkEnd w:id="106"/>
      <w:bookmarkEnd w:id="107"/>
      <w:bookmarkEnd w:id="108"/>
    </w:p>
    <w:p w:rsidR="00CB3E4E" w:rsidRPr="008304CD" w:rsidRDefault="00CB3E4E" w:rsidP="00CB3E4E">
      <w:pPr>
        <w:rPr>
          <w:i/>
        </w:rPr>
      </w:pPr>
      <w:r w:rsidRPr="008304CD">
        <w:rPr>
          <w:i/>
        </w:rPr>
        <w:t>To make a robust case for change</w:t>
      </w:r>
      <w:r>
        <w:rPr>
          <w:i/>
        </w:rPr>
        <w:t>,</w:t>
      </w:r>
      <w:r w:rsidRPr="008304CD">
        <w:rPr>
          <w:i/>
        </w:rPr>
        <w:t xml:space="preserve"> the business case should demonstrate how the proposed investment fits within the </w:t>
      </w:r>
      <w:r>
        <w:rPr>
          <w:i/>
        </w:rPr>
        <w:t xml:space="preserve">organization’s </w:t>
      </w:r>
      <w:r w:rsidRPr="008304CD">
        <w:rPr>
          <w:i/>
        </w:rPr>
        <w:t xml:space="preserve">broader strategic context and contributes toward </w:t>
      </w:r>
      <w:r>
        <w:rPr>
          <w:i/>
        </w:rPr>
        <w:t>its</w:t>
      </w:r>
      <w:r w:rsidRPr="008304CD">
        <w:rPr>
          <w:i/>
        </w:rPr>
        <w:t xml:space="preserve"> goals and objectives. This subsection maps the proposal to the organizational framework. </w:t>
      </w:r>
      <w:r w:rsidR="009E7A4B">
        <w:rPr>
          <w:i/>
        </w:rPr>
        <w:t xml:space="preserve"> See Appendix B – Self-Assessment of Strategic Fit.</w:t>
      </w:r>
    </w:p>
    <w:p w:rsidR="001E4C33" w:rsidRDefault="001E4C33" w:rsidP="001E4C33">
      <w:pPr>
        <w:pStyle w:val="Heading4"/>
      </w:pPr>
      <w:bookmarkStart w:id="109" w:name="_Toc211867534"/>
      <w:bookmarkStart w:id="110" w:name="_Problem_or_Opportunity"/>
      <w:bookmarkStart w:id="111" w:name="_Toc180458174"/>
      <w:bookmarkStart w:id="112" w:name="_Toc211867541"/>
      <w:bookmarkStart w:id="113" w:name="_Toc213640278"/>
      <w:bookmarkStart w:id="114" w:name="_Toc214438607"/>
      <w:bookmarkStart w:id="115" w:name="_Toc219795875"/>
      <w:bookmarkStart w:id="116" w:name="_Toc220139250"/>
      <w:bookmarkEnd w:id="109"/>
      <w:bookmarkEnd w:id="110"/>
      <w:r>
        <w:lastRenderedPageBreak/>
        <w:t>1.3 Scope</w:t>
      </w:r>
      <w:bookmarkEnd w:id="111"/>
      <w:bookmarkEnd w:id="112"/>
      <w:bookmarkEnd w:id="113"/>
      <w:bookmarkEnd w:id="114"/>
      <w:bookmarkEnd w:id="115"/>
      <w:bookmarkEnd w:id="116"/>
    </w:p>
    <w:p w:rsidR="001E4C33" w:rsidRDefault="001E4C33" w:rsidP="001E4C33">
      <w:pPr>
        <w:pStyle w:val="Heading4"/>
      </w:pPr>
      <w:bookmarkStart w:id="117" w:name="_Toc211867538"/>
      <w:bookmarkStart w:id="118" w:name="_Toc213640275"/>
      <w:bookmarkStart w:id="119" w:name="_Toc214438604"/>
      <w:bookmarkStart w:id="120" w:name="_Toc220139247"/>
      <w:r w:rsidRPr="00BA6FB7">
        <w:t>1.3.</w:t>
      </w:r>
      <w:r>
        <w:t xml:space="preserve">1 </w:t>
      </w:r>
      <w:r w:rsidRPr="00BA6FB7">
        <w:t>Assumptions</w:t>
      </w:r>
      <w:bookmarkEnd w:id="117"/>
      <w:bookmarkEnd w:id="118"/>
      <w:bookmarkEnd w:id="119"/>
      <w:bookmarkEnd w:id="120"/>
    </w:p>
    <w:p w:rsidR="00CB3E4E" w:rsidRPr="007A0DE1" w:rsidRDefault="00CB3E4E" w:rsidP="00CB3E4E">
      <w:pPr>
        <w:rPr>
          <w:i/>
        </w:rPr>
      </w:pPr>
      <w:r w:rsidRPr="007A0DE1">
        <w:rPr>
          <w:i/>
        </w:rPr>
        <w:t>List and describe all</w:t>
      </w:r>
      <w:r>
        <w:rPr>
          <w:i/>
        </w:rPr>
        <w:t xml:space="preserve"> the</w:t>
      </w:r>
      <w:r w:rsidRPr="007A0DE1">
        <w:rPr>
          <w:i/>
        </w:rPr>
        <w:t xml:space="preserve"> assumptions </w:t>
      </w:r>
      <w:r w:rsidR="00806915">
        <w:rPr>
          <w:i/>
        </w:rPr>
        <w:t xml:space="preserve">including resourcing requirements </w:t>
      </w:r>
      <w:r w:rsidRPr="007A0DE1">
        <w:rPr>
          <w:i/>
        </w:rPr>
        <w:t>associated with the ability to address the key requirements</w:t>
      </w:r>
      <w:r>
        <w:rPr>
          <w:i/>
        </w:rPr>
        <w:t>—</w:t>
      </w:r>
      <w:r w:rsidRPr="007A0DE1">
        <w:rPr>
          <w:i/>
        </w:rPr>
        <w:t>and the potential impact of those assumptions if they are not addressed.</w:t>
      </w:r>
    </w:p>
    <w:p w:rsidR="00CB3E4E" w:rsidRPr="00BA6FB7" w:rsidRDefault="00CB3E4E" w:rsidP="00CB3E4E">
      <w:pPr>
        <w:pStyle w:val="Heading5Bullet"/>
      </w:pPr>
      <w:bookmarkStart w:id="121" w:name="_Toc211867539"/>
      <w:bookmarkStart w:id="122" w:name="_Toc213640276"/>
      <w:bookmarkStart w:id="123" w:name="_Toc214438605"/>
      <w:bookmarkStart w:id="124" w:name="_Toc220139248"/>
      <w:r w:rsidRPr="00BA6FB7">
        <w:t>1.3.</w:t>
      </w:r>
      <w:r w:rsidR="001E4C33">
        <w:t>2</w:t>
      </w:r>
      <w:r>
        <w:t xml:space="preserve"> </w:t>
      </w:r>
      <w:r w:rsidRPr="00BA6FB7">
        <w:t>Constraints</w:t>
      </w:r>
      <w:bookmarkEnd w:id="121"/>
      <w:bookmarkEnd w:id="122"/>
      <w:bookmarkEnd w:id="123"/>
      <w:bookmarkEnd w:id="124"/>
    </w:p>
    <w:p w:rsidR="00CB3E4E" w:rsidRPr="007A0DE1" w:rsidRDefault="00CB3E4E" w:rsidP="00CB3E4E">
      <w:pPr>
        <w:rPr>
          <w:i/>
        </w:rPr>
      </w:pPr>
      <w:r w:rsidRPr="007A0DE1">
        <w:rPr>
          <w:i/>
        </w:rPr>
        <w:t>List and describe the specific constraints that place limits or conditions on the investment. They can come from external or internal factors.</w:t>
      </w:r>
    </w:p>
    <w:p w:rsidR="00CB3E4E" w:rsidRPr="00BA6FB7" w:rsidRDefault="00CB3E4E" w:rsidP="00CB3E4E">
      <w:pPr>
        <w:pStyle w:val="Heading5Bullet"/>
      </w:pPr>
      <w:bookmarkStart w:id="125" w:name="_Toc211867542"/>
      <w:bookmarkStart w:id="126" w:name="_Toc213640279"/>
      <w:bookmarkStart w:id="127" w:name="_Toc214438608"/>
      <w:bookmarkStart w:id="128" w:name="_Toc220139251"/>
      <w:r w:rsidRPr="00BA6FB7">
        <w:t>1.</w:t>
      </w:r>
      <w:r w:rsidR="001E4C33">
        <w:t>3</w:t>
      </w:r>
      <w:r w:rsidRPr="00BA6FB7">
        <w:t>.</w:t>
      </w:r>
      <w:r w:rsidR="001E4C33">
        <w:t>3</w:t>
      </w:r>
      <w:r>
        <w:t xml:space="preserve"> </w:t>
      </w:r>
      <w:r w:rsidRPr="00BA6FB7">
        <w:t>Boundaries</w:t>
      </w:r>
      <w:bookmarkEnd w:id="125"/>
      <w:bookmarkEnd w:id="126"/>
      <w:bookmarkEnd w:id="127"/>
      <w:bookmarkEnd w:id="128"/>
    </w:p>
    <w:p w:rsidR="00CB3E4E" w:rsidRPr="007A0DE1" w:rsidRDefault="00CB3E4E" w:rsidP="00CB3E4E">
      <w:pPr>
        <w:rPr>
          <w:i/>
        </w:rPr>
      </w:pPr>
      <w:r w:rsidRPr="007A0DE1">
        <w:rPr>
          <w:i/>
        </w:rPr>
        <w:t>Identify what is to be included within the</w:t>
      </w:r>
      <w:r>
        <w:rPr>
          <w:i/>
        </w:rPr>
        <w:t xml:space="preserve"> scope of the</w:t>
      </w:r>
      <w:r w:rsidRPr="007A0DE1">
        <w:rPr>
          <w:i/>
        </w:rPr>
        <w:t xml:space="preserve"> investment and explicitly state what is excluded from the investment.</w:t>
      </w:r>
    </w:p>
    <w:p w:rsidR="00CB3E4E" w:rsidRPr="00BA6FB7" w:rsidRDefault="00CB3E4E" w:rsidP="00CB3E4E">
      <w:pPr>
        <w:pStyle w:val="Heading5Bullet"/>
      </w:pPr>
      <w:bookmarkStart w:id="129" w:name="_Toc180458173"/>
      <w:bookmarkStart w:id="130" w:name="_Toc211867543"/>
      <w:bookmarkStart w:id="131" w:name="_Toc213640280"/>
      <w:bookmarkStart w:id="132" w:name="_Toc214438609"/>
      <w:bookmarkStart w:id="133" w:name="_Toc220139252"/>
      <w:r w:rsidRPr="00BA6FB7">
        <w:t>1.</w:t>
      </w:r>
      <w:r w:rsidR="001E4C33">
        <w:t>3</w:t>
      </w:r>
      <w:r w:rsidRPr="00BA6FB7">
        <w:t>.</w:t>
      </w:r>
      <w:r w:rsidR="001E4C33">
        <w:t>4</w:t>
      </w:r>
      <w:r>
        <w:t xml:space="preserve"> </w:t>
      </w:r>
      <w:r w:rsidRPr="00BA6FB7">
        <w:t>Stakeholder Analysis</w:t>
      </w:r>
      <w:bookmarkEnd w:id="129"/>
      <w:bookmarkEnd w:id="130"/>
      <w:bookmarkEnd w:id="131"/>
      <w:bookmarkEnd w:id="132"/>
      <w:bookmarkEnd w:id="133"/>
    </w:p>
    <w:p w:rsidR="00CB3E4E" w:rsidRPr="007A0DE1" w:rsidRDefault="00CB3E4E" w:rsidP="00CB3E4E">
      <w:pPr>
        <w:rPr>
          <w:i/>
        </w:rPr>
      </w:pPr>
      <w:bookmarkStart w:id="134" w:name="_Toc180458177"/>
      <w:r w:rsidRPr="007A0DE1">
        <w:rPr>
          <w:i/>
        </w:rPr>
        <w:t xml:space="preserve">Describe the stakeholder environment by considering </w:t>
      </w:r>
      <w:r>
        <w:rPr>
          <w:i/>
        </w:rPr>
        <w:t xml:space="preserve">the types of stakeholders, </w:t>
      </w:r>
      <w:r w:rsidRPr="007A0DE1">
        <w:rPr>
          <w:i/>
        </w:rPr>
        <w:t>their specific role</w:t>
      </w:r>
      <w:r>
        <w:rPr>
          <w:i/>
        </w:rPr>
        <w:t>s</w:t>
      </w:r>
      <w:r w:rsidRPr="007A0DE1">
        <w:rPr>
          <w:i/>
        </w:rPr>
        <w:t xml:space="preserve">, and </w:t>
      </w:r>
      <w:r>
        <w:rPr>
          <w:i/>
        </w:rPr>
        <w:t xml:space="preserve">their </w:t>
      </w:r>
      <w:r w:rsidRPr="007A0DE1">
        <w:rPr>
          <w:i/>
        </w:rPr>
        <w:t>contribution</w:t>
      </w:r>
      <w:r>
        <w:rPr>
          <w:i/>
        </w:rPr>
        <w:t>s</w:t>
      </w:r>
      <w:r w:rsidRPr="007A0DE1">
        <w:rPr>
          <w:i/>
        </w:rPr>
        <w:t xml:space="preserve"> to the realization of the investment.</w:t>
      </w:r>
    </w:p>
    <w:p w:rsidR="00CB3E4E" w:rsidRDefault="00CB3E4E"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Default="00806915" w:rsidP="00CB3E4E">
      <w:pPr>
        <w:rPr>
          <w:rFonts w:ascii="Arial" w:hAnsi="Arial" w:cs="Arial"/>
          <w:i/>
        </w:rPr>
      </w:pPr>
    </w:p>
    <w:p w:rsidR="00806915" w:rsidRPr="002C0818" w:rsidRDefault="00806915" w:rsidP="00CB3E4E">
      <w:pPr>
        <w:rPr>
          <w:rFonts w:ascii="Arial" w:hAnsi="Arial" w:cs="Arial"/>
          <w:i/>
        </w:rPr>
      </w:pPr>
    </w:p>
    <w:p w:rsidR="00CB3E4E" w:rsidRDefault="00CB3E4E" w:rsidP="00CB3E4E">
      <w:pPr>
        <w:pStyle w:val="Heading2"/>
      </w:pPr>
      <w:bookmarkStart w:id="135" w:name="_Toc211867544"/>
      <w:bookmarkStart w:id="136" w:name="_Toc213640283"/>
      <w:bookmarkStart w:id="137" w:name="_Toc214438612"/>
      <w:bookmarkStart w:id="138" w:name="_Toc219795876"/>
      <w:bookmarkStart w:id="139" w:name="_Toc220139253"/>
      <w:r>
        <w:lastRenderedPageBreak/>
        <w:t>Phase 2: Analysis and Recommendation</w:t>
      </w:r>
      <w:bookmarkEnd w:id="135"/>
      <w:bookmarkEnd w:id="136"/>
      <w:bookmarkEnd w:id="137"/>
      <w:bookmarkEnd w:id="138"/>
      <w:bookmarkEnd w:id="139"/>
      <w:r w:rsidR="00C924C8">
        <w:t xml:space="preserve"> </w:t>
      </w:r>
    </w:p>
    <w:p w:rsidR="00CB3E4E" w:rsidRPr="00950BF8" w:rsidRDefault="00CB3E4E" w:rsidP="00CB3E4E">
      <w:pPr>
        <w:pStyle w:val="Heading3"/>
      </w:pPr>
      <w:bookmarkStart w:id="140" w:name="_Toc211867545"/>
      <w:bookmarkStart w:id="141" w:name="_Toc213640284"/>
      <w:bookmarkStart w:id="142" w:name="_Toc214438613"/>
      <w:bookmarkStart w:id="143" w:name="_Toc219795877"/>
      <w:bookmarkStart w:id="144" w:name="_Toc220139254"/>
      <w:r>
        <w:t xml:space="preserve">2 </w:t>
      </w:r>
      <w:r w:rsidRPr="00587404">
        <w:t>P</w:t>
      </w:r>
      <w:r>
        <w:t>reliminary Options Analysis</w:t>
      </w:r>
      <w:bookmarkEnd w:id="134"/>
      <w:bookmarkEnd w:id="140"/>
      <w:bookmarkEnd w:id="141"/>
      <w:bookmarkEnd w:id="142"/>
      <w:bookmarkEnd w:id="143"/>
      <w:bookmarkEnd w:id="144"/>
    </w:p>
    <w:p w:rsidR="00CB3E4E" w:rsidRPr="00BA5BB9" w:rsidRDefault="00CB3E4E" w:rsidP="00CB3E4E">
      <w:pPr>
        <w:rPr>
          <w:i/>
        </w:rPr>
      </w:pPr>
      <w:r w:rsidRPr="00BA5BB9">
        <w:rPr>
          <w:i/>
        </w:rPr>
        <w:t xml:space="preserve">Complete the following sections to screen a comprehensive list of options and narrow the field of alternatives down to a reasonable number of viable options. </w:t>
      </w:r>
    </w:p>
    <w:p w:rsidR="00CB3E4E" w:rsidRDefault="00CB3E4E" w:rsidP="00CB3E4E">
      <w:pPr>
        <w:pStyle w:val="Heading4"/>
      </w:pPr>
      <w:bookmarkStart w:id="145" w:name="_Toc211867546"/>
      <w:bookmarkStart w:id="146" w:name="_Toc213640285"/>
      <w:bookmarkStart w:id="147" w:name="_Toc214438614"/>
      <w:bookmarkStart w:id="148" w:name="_Toc219795878"/>
      <w:bookmarkStart w:id="149" w:name="_Toc220139255"/>
      <w:r>
        <w:t xml:space="preserve">2.1 </w:t>
      </w:r>
      <w:r w:rsidRPr="00E32F8B">
        <w:t>Evaluation Criteria</w:t>
      </w:r>
      <w:bookmarkEnd w:id="145"/>
      <w:bookmarkEnd w:id="146"/>
      <w:bookmarkEnd w:id="147"/>
      <w:bookmarkEnd w:id="148"/>
      <w:bookmarkEnd w:id="149"/>
      <w:r w:rsidR="00834156">
        <w:t xml:space="preserve"> </w:t>
      </w:r>
    </w:p>
    <w:p w:rsidR="005F397E" w:rsidRPr="00A11079" w:rsidRDefault="009E7A4B" w:rsidP="00A11079">
      <w:pPr>
        <w:rPr>
          <w:i/>
        </w:rPr>
      </w:pPr>
      <w:r>
        <w:rPr>
          <w:i/>
        </w:rPr>
        <w:t xml:space="preserve">Appendix B – Self Assessment of </w:t>
      </w:r>
      <w:r w:rsidR="009831BD">
        <w:rPr>
          <w:i/>
        </w:rPr>
        <w:t>Strategic</w:t>
      </w:r>
      <w:r>
        <w:rPr>
          <w:i/>
        </w:rPr>
        <w:t xml:space="preserve"> Fit</w:t>
      </w:r>
      <w:r w:rsidR="000C5F1F">
        <w:rPr>
          <w:i/>
        </w:rPr>
        <w:t xml:space="preserve"> </w:t>
      </w:r>
      <w:r>
        <w:rPr>
          <w:i/>
        </w:rPr>
        <w:t xml:space="preserve">will be </w:t>
      </w:r>
      <w:r w:rsidR="00CB3E4E" w:rsidRPr="00BA5BB9">
        <w:rPr>
          <w:i/>
        </w:rPr>
        <w:t xml:space="preserve">used for screening and analysis of the options and </w:t>
      </w:r>
      <w:r w:rsidR="00CB3E4E">
        <w:rPr>
          <w:i/>
        </w:rPr>
        <w:t xml:space="preserve">will </w:t>
      </w:r>
      <w:r w:rsidR="00CB3E4E" w:rsidRPr="00BA5BB9">
        <w:rPr>
          <w:i/>
        </w:rPr>
        <w:t>ultimately determine an overall recommendation.</w:t>
      </w:r>
      <w:r w:rsidR="00043A6B">
        <w:rPr>
          <w:i/>
        </w:rPr>
        <w:t xml:space="preserve"> </w:t>
      </w:r>
      <w:r w:rsidR="00236A6D">
        <w:rPr>
          <w:i/>
        </w:rPr>
        <w:t xml:space="preserve"> </w:t>
      </w:r>
      <w:r w:rsidR="00043A6B">
        <w:rPr>
          <w:i/>
        </w:rPr>
        <w:t>The evaluation criteria</w:t>
      </w:r>
      <w:r w:rsidR="00236A6D">
        <w:rPr>
          <w:i/>
        </w:rPr>
        <w:t xml:space="preserve"> within Appendix B</w:t>
      </w:r>
      <w:r w:rsidR="00043A6B">
        <w:rPr>
          <w:i/>
        </w:rPr>
        <w:t xml:space="preserve"> will be used to assess the viability of each business case submission. Business cases should be written knowing that </w:t>
      </w:r>
      <w:proofErr w:type="gramStart"/>
      <w:r w:rsidR="00043A6B">
        <w:rPr>
          <w:i/>
        </w:rPr>
        <w:t>this criteria</w:t>
      </w:r>
      <w:proofErr w:type="gramEnd"/>
      <w:r w:rsidR="00043A6B">
        <w:rPr>
          <w:i/>
        </w:rPr>
        <w:t xml:space="preserve"> will be used to assess all competing projects.</w:t>
      </w:r>
      <w:r w:rsidR="00A42E92">
        <w:rPr>
          <w:i/>
        </w:rPr>
        <w:t xml:space="preserve"> </w:t>
      </w:r>
      <w:r w:rsidR="00043A6B">
        <w:rPr>
          <w:i/>
        </w:rPr>
        <w:t xml:space="preserve"> </w:t>
      </w:r>
      <w:bookmarkStart w:id="150" w:name="_Toc211867547"/>
      <w:bookmarkStart w:id="151" w:name="_Toc213640286"/>
      <w:bookmarkStart w:id="152" w:name="_Toc214438615"/>
      <w:bookmarkStart w:id="153" w:name="_Toc219795879"/>
      <w:bookmarkStart w:id="154" w:name="_Toc220139256"/>
    </w:p>
    <w:p w:rsidR="00CB3E4E" w:rsidRDefault="00CB3E4E" w:rsidP="00CB3E4E">
      <w:pPr>
        <w:pStyle w:val="Heading4"/>
      </w:pPr>
      <w:r w:rsidRPr="006F39D3">
        <w:t xml:space="preserve">2.2 List the Possible </w:t>
      </w:r>
      <w:bookmarkEnd w:id="150"/>
      <w:bookmarkEnd w:id="151"/>
      <w:bookmarkEnd w:id="152"/>
      <w:bookmarkEnd w:id="153"/>
      <w:bookmarkEnd w:id="154"/>
    </w:p>
    <w:p w:rsidR="00CB3E4E" w:rsidRDefault="00CB3E4E" w:rsidP="00CB3E4E">
      <w:pPr>
        <w:rPr>
          <w:i/>
        </w:rPr>
      </w:pPr>
      <w:r w:rsidRPr="00006BA1">
        <w:rPr>
          <w:i/>
        </w:rPr>
        <w:t>Identify, describe</w:t>
      </w:r>
      <w:r>
        <w:rPr>
          <w:i/>
        </w:rPr>
        <w:t>,</w:t>
      </w:r>
      <w:r w:rsidRPr="00006BA1">
        <w:rPr>
          <w:i/>
        </w:rPr>
        <w:t xml:space="preserve"> and explore every possible option that can address the business need</w:t>
      </w:r>
      <w:proofErr w:type="gramStart"/>
      <w:r w:rsidRPr="00006BA1">
        <w:rPr>
          <w:i/>
        </w:rPr>
        <w:t>.</w:t>
      </w:r>
      <w:r w:rsidR="005F397E">
        <w:rPr>
          <w:i/>
        </w:rPr>
        <w:t>(</w:t>
      </w:r>
      <w:proofErr w:type="gramEnd"/>
      <w:r w:rsidR="005F397E">
        <w:rPr>
          <w:i/>
        </w:rPr>
        <w:t>see table below)</w:t>
      </w:r>
      <w:r w:rsidRPr="00006BA1">
        <w:rPr>
          <w:i/>
        </w:rPr>
        <w:t xml:space="preserve"> The list should demonstrate due diligence in exploring options.</w:t>
      </w:r>
      <w:r w:rsidR="0004206F">
        <w:rPr>
          <w:i/>
        </w:rPr>
        <w:t xml:space="preserve"> Diagrams should be included as addenda if that will assist the reader in understanding the contemplated investment. </w:t>
      </w:r>
    </w:p>
    <w:tbl>
      <w:tblPr>
        <w:tblW w:w="5737" w:type="pct"/>
        <w:tblCellSpacing w:w="0" w:type="dxa"/>
        <w:tblInd w:w="-83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94"/>
        <w:gridCol w:w="1676"/>
        <w:gridCol w:w="1816"/>
        <w:gridCol w:w="1610"/>
        <w:gridCol w:w="2551"/>
        <w:gridCol w:w="2127"/>
      </w:tblGrid>
      <w:tr w:rsidR="0004206F" w:rsidRPr="00FF7BAE" w:rsidTr="00253633">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555555"/>
            <w:vAlign w:val="center"/>
            <w:hideMark/>
          </w:tcPr>
          <w:p w:rsidR="0004206F" w:rsidRPr="00FF7BAE" w:rsidRDefault="0004206F" w:rsidP="00FF7BAE">
            <w:pPr>
              <w:spacing w:after="100" w:afterAutospacing="1" w:line="240" w:lineRule="auto"/>
              <w:jc w:val="center"/>
              <w:rPr>
                <w:rFonts w:ascii="Verdana" w:hAnsi="Verdana" w:cs="Arial"/>
                <w:b/>
                <w:bCs/>
                <w:color w:val="FFFFFF"/>
                <w:sz w:val="19"/>
                <w:szCs w:val="19"/>
                <w:lang w:eastAsia="en-CA"/>
              </w:rPr>
            </w:pPr>
            <w:r>
              <w:rPr>
                <w:rFonts w:ascii="Verdana" w:hAnsi="Verdana" w:cs="Arial"/>
                <w:b/>
                <w:bCs/>
                <w:color w:val="FFFFFF"/>
                <w:sz w:val="19"/>
                <w:lang w:eastAsia="en-CA"/>
              </w:rPr>
              <w:t>Options</w:t>
            </w:r>
          </w:p>
        </w:tc>
        <w:tc>
          <w:tcPr>
            <w:tcW w:w="778" w:type="pct"/>
            <w:tcBorders>
              <w:top w:val="outset" w:sz="6" w:space="0" w:color="auto"/>
              <w:left w:val="outset" w:sz="6" w:space="0" w:color="auto"/>
              <w:bottom w:val="outset" w:sz="6" w:space="0" w:color="auto"/>
              <w:right w:val="outset" w:sz="6" w:space="0" w:color="auto"/>
            </w:tcBorders>
            <w:shd w:val="clear" w:color="auto" w:fill="555555"/>
          </w:tcPr>
          <w:p w:rsidR="0004206F" w:rsidRPr="00FF7BAE" w:rsidRDefault="0004206F" w:rsidP="00FF7BAE">
            <w:pPr>
              <w:spacing w:after="100" w:afterAutospacing="1" w:line="240" w:lineRule="auto"/>
              <w:jc w:val="center"/>
              <w:rPr>
                <w:rFonts w:ascii="Verdana" w:hAnsi="Verdana" w:cs="Arial"/>
                <w:b/>
                <w:bCs/>
                <w:color w:val="FFFFFF"/>
                <w:sz w:val="19"/>
                <w:lang w:eastAsia="en-CA"/>
              </w:rPr>
            </w:pPr>
            <w:r w:rsidRPr="00FF7BAE">
              <w:rPr>
                <w:rFonts w:ascii="Verdana" w:hAnsi="Verdana" w:cs="Arial"/>
                <w:b/>
                <w:bCs/>
                <w:color w:val="FFFFFF"/>
                <w:sz w:val="19"/>
                <w:lang w:eastAsia="en-CA"/>
              </w:rPr>
              <w:t>Description</w:t>
            </w:r>
          </w:p>
        </w:tc>
        <w:tc>
          <w:tcPr>
            <w:tcW w:w="843" w:type="pct"/>
            <w:tcBorders>
              <w:top w:val="outset" w:sz="6" w:space="0" w:color="auto"/>
              <w:left w:val="outset" w:sz="6" w:space="0" w:color="auto"/>
              <w:bottom w:val="outset" w:sz="6" w:space="0" w:color="auto"/>
              <w:right w:val="outset" w:sz="6" w:space="0" w:color="auto"/>
            </w:tcBorders>
            <w:shd w:val="clear" w:color="auto" w:fill="555555"/>
            <w:vAlign w:val="center"/>
            <w:hideMark/>
          </w:tcPr>
          <w:p w:rsidR="0004206F" w:rsidRPr="00FF7BAE" w:rsidRDefault="0004206F" w:rsidP="0004206F">
            <w:pPr>
              <w:spacing w:after="100" w:afterAutospacing="1" w:line="240" w:lineRule="auto"/>
              <w:jc w:val="center"/>
              <w:rPr>
                <w:rFonts w:ascii="Verdana" w:hAnsi="Verdana" w:cs="Arial"/>
                <w:b/>
                <w:bCs/>
                <w:color w:val="FFFFFF"/>
                <w:sz w:val="19"/>
                <w:szCs w:val="19"/>
                <w:lang w:eastAsia="en-CA"/>
              </w:rPr>
            </w:pPr>
            <w:r>
              <w:rPr>
                <w:rFonts w:ascii="Verdana" w:hAnsi="Verdana" w:cs="Arial"/>
                <w:b/>
                <w:bCs/>
                <w:color w:val="FFFFFF"/>
                <w:sz w:val="19"/>
                <w:szCs w:val="19"/>
                <w:lang w:eastAsia="en-CA"/>
              </w:rPr>
              <w:t>Benefits</w:t>
            </w:r>
            <w:r w:rsidR="00853460">
              <w:rPr>
                <w:rFonts w:ascii="Verdana" w:hAnsi="Verdana" w:cs="Arial"/>
                <w:b/>
                <w:bCs/>
                <w:color w:val="FFFFFF"/>
                <w:sz w:val="19"/>
                <w:szCs w:val="19"/>
                <w:lang w:eastAsia="en-CA"/>
              </w:rPr>
              <w:t>/ Advantages</w:t>
            </w:r>
          </w:p>
        </w:tc>
        <w:tc>
          <w:tcPr>
            <w:tcW w:w="747" w:type="pct"/>
            <w:tcBorders>
              <w:top w:val="outset" w:sz="6" w:space="0" w:color="auto"/>
              <w:left w:val="outset" w:sz="6" w:space="0" w:color="auto"/>
              <w:bottom w:val="outset" w:sz="6" w:space="0" w:color="auto"/>
              <w:right w:val="outset" w:sz="6" w:space="0" w:color="auto"/>
            </w:tcBorders>
            <w:shd w:val="clear" w:color="auto" w:fill="555555"/>
          </w:tcPr>
          <w:p w:rsidR="0004206F" w:rsidRDefault="0004206F" w:rsidP="00FF7BAE">
            <w:pPr>
              <w:spacing w:after="100" w:afterAutospacing="1" w:line="240" w:lineRule="auto"/>
              <w:jc w:val="center"/>
              <w:rPr>
                <w:rFonts w:ascii="Verdana" w:hAnsi="Verdana" w:cs="Arial"/>
                <w:b/>
                <w:bCs/>
                <w:color w:val="FFFFFF"/>
                <w:sz w:val="19"/>
                <w:lang w:eastAsia="en-CA"/>
              </w:rPr>
            </w:pPr>
            <w:r>
              <w:rPr>
                <w:rFonts w:ascii="Verdana" w:hAnsi="Verdana" w:cs="Arial"/>
                <w:b/>
                <w:bCs/>
                <w:color w:val="FFFFFF"/>
                <w:sz w:val="19"/>
                <w:lang w:eastAsia="en-CA"/>
              </w:rPr>
              <w:t>Risks</w:t>
            </w:r>
          </w:p>
        </w:tc>
        <w:tc>
          <w:tcPr>
            <w:tcW w:w="1184" w:type="pct"/>
            <w:tcBorders>
              <w:top w:val="outset" w:sz="6" w:space="0" w:color="auto"/>
              <w:left w:val="outset" w:sz="6" w:space="0" w:color="auto"/>
              <w:bottom w:val="outset" w:sz="6" w:space="0" w:color="auto"/>
              <w:right w:val="outset" w:sz="6" w:space="0" w:color="auto"/>
            </w:tcBorders>
            <w:shd w:val="clear" w:color="auto" w:fill="555555"/>
          </w:tcPr>
          <w:p w:rsidR="0004206F" w:rsidRPr="00FF7BAE" w:rsidRDefault="0004206F" w:rsidP="00FF7BAE">
            <w:pPr>
              <w:spacing w:after="100" w:afterAutospacing="1" w:line="240" w:lineRule="auto"/>
              <w:jc w:val="center"/>
              <w:rPr>
                <w:rFonts w:ascii="Verdana" w:hAnsi="Verdana" w:cs="Arial"/>
                <w:b/>
                <w:bCs/>
                <w:color w:val="FFFFFF"/>
                <w:sz w:val="19"/>
                <w:lang w:eastAsia="en-CA"/>
              </w:rPr>
            </w:pPr>
            <w:r>
              <w:rPr>
                <w:rFonts w:ascii="Verdana" w:hAnsi="Verdana" w:cs="Arial"/>
                <w:b/>
                <w:bCs/>
                <w:color w:val="FFFFFF"/>
                <w:sz w:val="19"/>
                <w:lang w:eastAsia="en-CA"/>
              </w:rPr>
              <w:t>Cost to implement change</w:t>
            </w:r>
          </w:p>
        </w:tc>
        <w:tc>
          <w:tcPr>
            <w:tcW w:w="987" w:type="pct"/>
            <w:tcBorders>
              <w:top w:val="outset" w:sz="6" w:space="0" w:color="auto"/>
              <w:left w:val="outset" w:sz="6" w:space="0" w:color="auto"/>
              <w:bottom w:val="outset" w:sz="6" w:space="0" w:color="auto"/>
              <w:right w:val="outset" w:sz="6" w:space="0" w:color="auto"/>
            </w:tcBorders>
            <w:shd w:val="clear" w:color="auto" w:fill="555555"/>
          </w:tcPr>
          <w:p w:rsidR="0004206F" w:rsidRPr="00FF7BAE" w:rsidRDefault="0004206F" w:rsidP="00FF7BAE">
            <w:pPr>
              <w:spacing w:after="100" w:afterAutospacing="1" w:line="240" w:lineRule="auto"/>
              <w:jc w:val="center"/>
              <w:rPr>
                <w:rFonts w:ascii="Verdana" w:hAnsi="Verdana" w:cs="Arial"/>
                <w:b/>
                <w:bCs/>
                <w:color w:val="FFFFFF"/>
                <w:sz w:val="19"/>
                <w:lang w:eastAsia="en-CA"/>
              </w:rPr>
            </w:pPr>
            <w:r>
              <w:rPr>
                <w:rFonts w:ascii="Verdana" w:hAnsi="Verdana" w:cs="Arial"/>
                <w:b/>
                <w:bCs/>
                <w:color w:val="FFFFFF"/>
                <w:sz w:val="19"/>
                <w:lang w:eastAsia="en-CA"/>
              </w:rPr>
              <w:t>ROI</w:t>
            </w:r>
          </w:p>
        </w:tc>
      </w:tr>
      <w:tr w:rsidR="0004206F" w:rsidRPr="00FF7BAE" w:rsidTr="00253633">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206F" w:rsidRPr="006F39D3" w:rsidRDefault="0004206F" w:rsidP="00FF7BAE">
            <w:pPr>
              <w:spacing w:after="100" w:afterAutospacing="1" w:line="240" w:lineRule="auto"/>
              <w:jc w:val="center"/>
              <w:rPr>
                <w:rFonts w:ascii="Verdana" w:hAnsi="Verdana" w:cs="Arial"/>
                <w:b/>
                <w:bCs/>
                <w:color w:val="000000"/>
                <w:sz w:val="19"/>
                <w:szCs w:val="19"/>
                <w:lang w:eastAsia="en-CA"/>
              </w:rPr>
            </w:pPr>
          </w:p>
        </w:tc>
        <w:tc>
          <w:tcPr>
            <w:tcW w:w="778" w:type="pct"/>
            <w:tcBorders>
              <w:top w:val="outset" w:sz="6" w:space="0" w:color="auto"/>
              <w:left w:val="outset" w:sz="6" w:space="0" w:color="auto"/>
              <w:bottom w:val="outset" w:sz="6" w:space="0" w:color="auto"/>
              <w:right w:val="outset" w:sz="6" w:space="0" w:color="auto"/>
            </w:tcBorders>
            <w:shd w:val="clear" w:color="auto" w:fill="FFFFFF"/>
          </w:tcPr>
          <w:p w:rsidR="0004206F" w:rsidRPr="006F39D3" w:rsidRDefault="0004206F" w:rsidP="00853460">
            <w:pPr>
              <w:spacing w:before="100" w:beforeAutospacing="1" w:after="0" w:line="240" w:lineRule="auto"/>
              <w:rPr>
                <w:rFonts w:ascii="Verdana" w:hAnsi="Verdana" w:cs="Arial"/>
                <w:i/>
                <w:color w:val="000000"/>
                <w:sz w:val="19"/>
                <w:szCs w:val="19"/>
                <w:lang w:eastAsia="en-CA"/>
              </w:rPr>
            </w:pPr>
            <w:r w:rsidRPr="006F39D3">
              <w:rPr>
                <w:rFonts w:ascii="Verdana" w:hAnsi="Verdana" w:cs="Arial"/>
                <w:i/>
                <w:color w:val="000000"/>
                <w:sz w:val="19"/>
                <w:szCs w:val="19"/>
                <w:lang w:eastAsia="en-CA"/>
              </w:rPr>
              <w:t>Provide a brief description of the proposed changes</w:t>
            </w:r>
            <w:r w:rsidR="009D1887" w:rsidRPr="006F39D3">
              <w:rPr>
                <w:rFonts w:ascii="Verdana" w:hAnsi="Verdana" w:cs="Arial"/>
                <w:i/>
                <w:color w:val="000000"/>
                <w:sz w:val="19"/>
                <w:szCs w:val="19"/>
                <w:lang w:eastAsia="en-CA"/>
              </w:rPr>
              <w:t>.</w:t>
            </w: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206F" w:rsidRPr="006F39D3" w:rsidRDefault="0004206F" w:rsidP="00853460">
            <w:pPr>
              <w:spacing w:before="100" w:beforeAutospacing="1" w:after="0" w:line="240" w:lineRule="auto"/>
              <w:rPr>
                <w:rFonts w:ascii="Verdana" w:hAnsi="Verdana" w:cs="Arial"/>
                <w:i/>
                <w:color w:val="000000"/>
                <w:sz w:val="19"/>
                <w:szCs w:val="19"/>
                <w:lang w:eastAsia="en-CA"/>
              </w:rPr>
            </w:pPr>
            <w:r w:rsidRPr="006F39D3">
              <w:rPr>
                <w:rFonts w:ascii="Verdana" w:hAnsi="Verdana" w:cs="Arial"/>
                <w:i/>
                <w:color w:val="000000"/>
                <w:sz w:val="19"/>
                <w:szCs w:val="19"/>
                <w:lang w:eastAsia="en-CA"/>
              </w:rPr>
              <w:t>Provide a list of the benefits that will be achieved by adopting this option</w:t>
            </w:r>
          </w:p>
        </w:tc>
        <w:tc>
          <w:tcPr>
            <w:tcW w:w="747" w:type="pct"/>
            <w:tcBorders>
              <w:top w:val="outset" w:sz="6" w:space="0" w:color="auto"/>
              <w:left w:val="outset" w:sz="6" w:space="0" w:color="auto"/>
              <w:bottom w:val="outset" w:sz="6" w:space="0" w:color="auto"/>
              <w:right w:val="outset" w:sz="6" w:space="0" w:color="auto"/>
            </w:tcBorders>
            <w:shd w:val="clear" w:color="auto" w:fill="FFFFFF"/>
          </w:tcPr>
          <w:p w:rsidR="0004206F" w:rsidRPr="006F39D3" w:rsidRDefault="0004206F" w:rsidP="00853460">
            <w:pPr>
              <w:spacing w:before="100" w:beforeAutospacing="1" w:after="0" w:line="240" w:lineRule="auto"/>
              <w:rPr>
                <w:rFonts w:ascii="Verdana" w:hAnsi="Verdana" w:cs="Arial"/>
                <w:i/>
                <w:color w:val="000000"/>
                <w:sz w:val="19"/>
                <w:szCs w:val="19"/>
                <w:lang w:eastAsia="en-CA"/>
              </w:rPr>
            </w:pPr>
            <w:r w:rsidRPr="006F39D3">
              <w:rPr>
                <w:rFonts w:ascii="Verdana" w:hAnsi="Verdana" w:cs="Arial"/>
                <w:i/>
                <w:color w:val="000000"/>
                <w:sz w:val="19"/>
                <w:szCs w:val="19"/>
                <w:lang w:eastAsia="en-CA"/>
              </w:rPr>
              <w:t>Provide a list of the risks that potentially could happen if this option is not adopted</w:t>
            </w:r>
            <w:r w:rsidR="00853460" w:rsidRPr="006F39D3">
              <w:rPr>
                <w:rFonts w:ascii="Verdana" w:hAnsi="Verdana" w:cs="Arial"/>
                <w:i/>
                <w:color w:val="000000"/>
                <w:sz w:val="19"/>
                <w:szCs w:val="19"/>
                <w:lang w:eastAsia="en-CA"/>
              </w:rPr>
              <w:t>. This section should also list any potential risks that could happen if this option is implemented.</w:t>
            </w:r>
          </w:p>
        </w:tc>
        <w:tc>
          <w:tcPr>
            <w:tcW w:w="1184" w:type="pct"/>
            <w:tcBorders>
              <w:top w:val="outset" w:sz="6" w:space="0" w:color="auto"/>
              <w:left w:val="outset" w:sz="6" w:space="0" w:color="auto"/>
              <w:bottom w:val="outset" w:sz="6" w:space="0" w:color="auto"/>
              <w:right w:val="outset" w:sz="6" w:space="0" w:color="auto"/>
            </w:tcBorders>
            <w:shd w:val="clear" w:color="auto" w:fill="FFFFFF"/>
          </w:tcPr>
          <w:p w:rsidR="0004206F" w:rsidRPr="006F39D3" w:rsidRDefault="0004206F" w:rsidP="009D1887">
            <w:pPr>
              <w:spacing w:before="100" w:beforeAutospacing="1" w:after="0" w:line="240" w:lineRule="auto"/>
              <w:rPr>
                <w:rFonts w:ascii="Verdana" w:hAnsi="Verdana" w:cs="Arial"/>
                <w:i/>
                <w:color w:val="000000"/>
                <w:sz w:val="19"/>
                <w:szCs w:val="19"/>
                <w:lang w:eastAsia="en-CA"/>
              </w:rPr>
            </w:pPr>
            <w:r w:rsidRPr="006F39D3">
              <w:rPr>
                <w:rFonts w:ascii="Verdana" w:hAnsi="Verdana" w:cs="Arial"/>
                <w:i/>
                <w:color w:val="000000"/>
                <w:sz w:val="19"/>
                <w:szCs w:val="19"/>
                <w:lang w:eastAsia="en-CA"/>
              </w:rPr>
              <w:t xml:space="preserve">Provide </w:t>
            </w:r>
            <w:r w:rsidR="00253633" w:rsidRPr="006F39D3">
              <w:rPr>
                <w:rFonts w:ascii="Verdana" w:hAnsi="Verdana" w:cs="Arial"/>
                <w:i/>
                <w:color w:val="000000"/>
                <w:sz w:val="19"/>
                <w:szCs w:val="19"/>
                <w:lang w:eastAsia="en-CA"/>
              </w:rPr>
              <w:t xml:space="preserve">a complete costing of the one time and on going costs that will result in implementing this change. Fleming </w:t>
            </w:r>
            <w:r w:rsidR="009D1887" w:rsidRPr="006F39D3">
              <w:rPr>
                <w:rFonts w:ascii="Verdana" w:hAnsi="Verdana" w:cs="Arial"/>
                <w:i/>
                <w:color w:val="000000"/>
                <w:sz w:val="19"/>
                <w:szCs w:val="19"/>
                <w:lang w:eastAsia="en-CA"/>
              </w:rPr>
              <w:t>F</w:t>
            </w:r>
            <w:r w:rsidR="00253633" w:rsidRPr="006F39D3">
              <w:rPr>
                <w:rFonts w:ascii="Verdana" w:hAnsi="Verdana" w:cs="Arial"/>
                <w:i/>
                <w:color w:val="000000"/>
                <w:sz w:val="19"/>
                <w:szCs w:val="19"/>
                <w:lang w:eastAsia="en-CA"/>
              </w:rPr>
              <w:t>inance to assist with the development of the cost. A signature is required by finance prior to submission of the proposal</w:t>
            </w:r>
            <w:r w:rsidR="009D1887" w:rsidRPr="006F39D3">
              <w:rPr>
                <w:rFonts w:ascii="Verdana" w:hAnsi="Verdana" w:cs="Arial"/>
                <w:i/>
                <w:color w:val="000000"/>
                <w:sz w:val="19"/>
                <w:szCs w:val="19"/>
                <w:lang w:eastAsia="en-CA"/>
              </w:rPr>
              <w:t>.</w:t>
            </w: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04206F" w:rsidRPr="006F39D3" w:rsidRDefault="00253633" w:rsidP="009D1887">
            <w:pPr>
              <w:spacing w:before="100" w:beforeAutospacing="1" w:after="0" w:line="240" w:lineRule="auto"/>
              <w:rPr>
                <w:rFonts w:ascii="Verdana" w:hAnsi="Verdana" w:cs="Arial"/>
                <w:i/>
                <w:color w:val="000000"/>
                <w:sz w:val="19"/>
                <w:szCs w:val="19"/>
                <w:lang w:eastAsia="en-CA"/>
              </w:rPr>
            </w:pPr>
            <w:r w:rsidRPr="006F39D3">
              <w:rPr>
                <w:rFonts w:ascii="Verdana" w:hAnsi="Verdana" w:cs="Arial"/>
                <w:i/>
                <w:color w:val="000000"/>
                <w:sz w:val="19"/>
                <w:szCs w:val="19"/>
                <w:lang w:eastAsia="en-CA"/>
              </w:rPr>
              <w:t xml:space="preserve">Determine the payback period of the investments that were made to implement the change. Fleming </w:t>
            </w:r>
            <w:r w:rsidR="009D1887" w:rsidRPr="006F39D3">
              <w:rPr>
                <w:rFonts w:ascii="Verdana" w:hAnsi="Verdana" w:cs="Arial"/>
                <w:i/>
                <w:color w:val="000000"/>
                <w:sz w:val="19"/>
                <w:szCs w:val="19"/>
                <w:lang w:eastAsia="en-CA"/>
              </w:rPr>
              <w:t>F</w:t>
            </w:r>
            <w:r w:rsidRPr="006F39D3">
              <w:rPr>
                <w:rFonts w:ascii="Verdana" w:hAnsi="Verdana" w:cs="Arial"/>
                <w:i/>
                <w:color w:val="000000"/>
                <w:sz w:val="19"/>
                <w:szCs w:val="19"/>
                <w:lang w:eastAsia="en-CA"/>
              </w:rPr>
              <w:t>inance to assist with the development of the ROI. A signature is required by finance prior to submission of the proposal</w:t>
            </w:r>
            <w:r w:rsidR="009D1887" w:rsidRPr="006F39D3">
              <w:rPr>
                <w:rFonts w:ascii="Verdana" w:hAnsi="Verdana" w:cs="Arial"/>
                <w:i/>
                <w:color w:val="000000"/>
                <w:sz w:val="19"/>
                <w:szCs w:val="19"/>
                <w:lang w:eastAsia="en-CA"/>
              </w:rPr>
              <w:t>.</w:t>
            </w:r>
          </w:p>
        </w:tc>
      </w:tr>
      <w:tr w:rsidR="0004206F" w:rsidRPr="00FF7BAE" w:rsidTr="00253633">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206F" w:rsidRPr="006F39D3" w:rsidRDefault="005F397E" w:rsidP="00FF7BAE">
            <w:pPr>
              <w:spacing w:after="100" w:afterAutospacing="1" w:line="240" w:lineRule="auto"/>
              <w:jc w:val="center"/>
              <w:rPr>
                <w:rFonts w:ascii="Verdana" w:hAnsi="Verdana" w:cs="Arial"/>
                <w:b/>
                <w:bCs/>
                <w:color w:val="000000"/>
                <w:sz w:val="19"/>
                <w:szCs w:val="19"/>
                <w:lang w:eastAsia="en-CA"/>
              </w:rPr>
            </w:pPr>
            <w:r w:rsidRPr="006F39D3">
              <w:rPr>
                <w:rFonts w:ascii="Verdana" w:hAnsi="Verdana" w:cs="Arial"/>
                <w:b/>
                <w:bCs/>
                <w:color w:val="000000"/>
                <w:sz w:val="19"/>
                <w:lang w:eastAsia="en-CA"/>
              </w:rPr>
              <w:t>Status Quo</w:t>
            </w:r>
          </w:p>
        </w:tc>
        <w:tc>
          <w:tcPr>
            <w:tcW w:w="778" w:type="pct"/>
            <w:tcBorders>
              <w:top w:val="outset" w:sz="6" w:space="0" w:color="auto"/>
              <w:left w:val="outset" w:sz="6" w:space="0" w:color="auto"/>
              <w:bottom w:val="outset" w:sz="6" w:space="0" w:color="auto"/>
              <w:right w:val="outset" w:sz="6" w:space="0" w:color="auto"/>
            </w:tcBorders>
            <w:shd w:val="clear" w:color="auto" w:fill="FFFFFF"/>
          </w:tcPr>
          <w:p w:rsidR="0004206F" w:rsidRPr="006F39D3" w:rsidRDefault="0004206F" w:rsidP="00253633">
            <w:pPr>
              <w:spacing w:before="100" w:beforeAutospacing="1" w:after="0" w:line="240" w:lineRule="auto"/>
              <w:rPr>
                <w:rFonts w:ascii="Verdana" w:hAnsi="Verdana" w:cs="Arial"/>
                <w:color w:val="000000"/>
                <w:sz w:val="19"/>
                <w:szCs w:val="19"/>
                <w:lang w:eastAsia="en-CA"/>
              </w:rPr>
            </w:pPr>
          </w:p>
          <w:p w:rsidR="005F397E" w:rsidRPr="006F39D3" w:rsidRDefault="005F397E" w:rsidP="00253633">
            <w:pPr>
              <w:spacing w:before="100" w:beforeAutospacing="1" w:after="0" w:line="240" w:lineRule="auto"/>
              <w:rPr>
                <w:rFonts w:ascii="Verdana" w:hAnsi="Verdana" w:cs="Arial"/>
                <w:color w:val="000000"/>
                <w:sz w:val="19"/>
                <w:szCs w:val="19"/>
                <w:lang w:eastAsia="en-CA"/>
              </w:rPr>
            </w:pPr>
          </w:p>
          <w:p w:rsidR="00253633" w:rsidRPr="006F39D3" w:rsidRDefault="00253633" w:rsidP="00253633">
            <w:pPr>
              <w:spacing w:before="100" w:beforeAutospacing="1" w:after="0" w:line="240" w:lineRule="auto"/>
              <w:rPr>
                <w:rFonts w:ascii="Verdana" w:hAnsi="Verdana" w:cs="Arial"/>
                <w:color w:val="000000"/>
                <w:sz w:val="19"/>
                <w:szCs w:val="19"/>
                <w:lang w:eastAsia="en-CA"/>
              </w:rPr>
            </w:pP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206F" w:rsidRPr="006F39D3" w:rsidRDefault="0004206F" w:rsidP="00FF7BAE">
            <w:pPr>
              <w:numPr>
                <w:ilvl w:val="0"/>
                <w:numId w:val="39"/>
              </w:numPr>
              <w:spacing w:before="100" w:beforeAutospacing="1" w:after="0" w:line="240" w:lineRule="auto"/>
              <w:rPr>
                <w:rFonts w:ascii="Verdana" w:hAnsi="Verdana" w:cs="Arial"/>
                <w:color w:val="000000"/>
                <w:sz w:val="19"/>
                <w:szCs w:val="19"/>
                <w:lang w:eastAsia="en-CA"/>
              </w:rPr>
            </w:pPr>
          </w:p>
        </w:tc>
        <w:tc>
          <w:tcPr>
            <w:tcW w:w="747" w:type="pct"/>
            <w:tcBorders>
              <w:top w:val="outset" w:sz="6" w:space="0" w:color="auto"/>
              <w:left w:val="outset" w:sz="6" w:space="0" w:color="auto"/>
              <w:bottom w:val="outset" w:sz="6" w:space="0" w:color="auto"/>
              <w:right w:val="outset" w:sz="6" w:space="0" w:color="auto"/>
            </w:tcBorders>
            <w:shd w:val="clear" w:color="auto" w:fill="FFFFFF"/>
          </w:tcPr>
          <w:p w:rsidR="0004206F" w:rsidRPr="006F39D3" w:rsidRDefault="0004206F" w:rsidP="00FF7BAE">
            <w:pPr>
              <w:numPr>
                <w:ilvl w:val="0"/>
                <w:numId w:val="39"/>
              </w:numPr>
              <w:spacing w:before="100" w:beforeAutospacing="1" w:after="0" w:line="240" w:lineRule="auto"/>
              <w:rPr>
                <w:rFonts w:ascii="Verdana" w:hAnsi="Verdana" w:cs="Arial"/>
                <w:color w:val="000000"/>
                <w:sz w:val="19"/>
                <w:szCs w:val="19"/>
                <w:lang w:eastAsia="en-CA"/>
              </w:rPr>
            </w:pPr>
          </w:p>
        </w:tc>
        <w:tc>
          <w:tcPr>
            <w:tcW w:w="1184" w:type="pct"/>
            <w:tcBorders>
              <w:top w:val="outset" w:sz="6" w:space="0" w:color="auto"/>
              <w:left w:val="outset" w:sz="6" w:space="0" w:color="auto"/>
              <w:bottom w:val="outset" w:sz="6" w:space="0" w:color="auto"/>
              <w:right w:val="outset" w:sz="6" w:space="0" w:color="auto"/>
            </w:tcBorders>
            <w:shd w:val="clear" w:color="auto" w:fill="FFFFFF"/>
          </w:tcPr>
          <w:p w:rsidR="0004206F" w:rsidRPr="006F39D3" w:rsidRDefault="0004206F" w:rsidP="00FF7BAE">
            <w:pPr>
              <w:numPr>
                <w:ilvl w:val="0"/>
                <w:numId w:val="39"/>
              </w:numPr>
              <w:spacing w:before="100" w:beforeAutospacing="1" w:after="0" w:line="240" w:lineRule="auto"/>
              <w:rPr>
                <w:rFonts w:ascii="Verdana" w:hAnsi="Verdana" w:cs="Arial"/>
                <w:color w:val="000000"/>
                <w:sz w:val="19"/>
                <w:szCs w:val="19"/>
                <w:lang w:eastAsia="en-CA"/>
              </w:rPr>
            </w:pP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04206F" w:rsidRPr="006F39D3" w:rsidRDefault="0004206F" w:rsidP="00FF7BAE">
            <w:pPr>
              <w:numPr>
                <w:ilvl w:val="0"/>
                <w:numId w:val="39"/>
              </w:numPr>
              <w:spacing w:before="100" w:beforeAutospacing="1" w:after="0" w:line="240" w:lineRule="auto"/>
              <w:rPr>
                <w:rFonts w:ascii="Verdana" w:hAnsi="Verdana" w:cs="Arial"/>
                <w:color w:val="000000"/>
                <w:sz w:val="19"/>
                <w:szCs w:val="19"/>
                <w:lang w:eastAsia="en-CA"/>
              </w:rPr>
            </w:pPr>
          </w:p>
        </w:tc>
      </w:tr>
      <w:tr w:rsidR="005F397E" w:rsidRPr="00FF7BAE" w:rsidTr="00253633">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F397E" w:rsidRPr="006F39D3" w:rsidRDefault="005F397E" w:rsidP="00FF7BAE">
            <w:pPr>
              <w:spacing w:after="100" w:afterAutospacing="1" w:line="240" w:lineRule="auto"/>
              <w:jc w:val="center"/>
              <w:rPr>
                <w:rFonts w:ascii="Verdana" w:hAnsi="Verdana" w:cs="Arial"/>
                <w:b/>
                <w:bCs/>
                <w:color w:val="000000"/>
                <w:sz w:val="19"/>
                <w:szCs w:val="19"/>
                <w:lang w:eastAsia="en-CA"/>
              </w:rPr>
            </w:pPr>
            <w:r w:rsidRPr="006F39D3">
              <w:rPr>
                <w:rFonts w:ascii="Verdana" w:hAnsi="Verdana" w:cs="Arial"/>
                <w:b/>
                <w:bCs/>
                <w:color w:val="000000"/>
                <w:sz w:val="19"/>
                <w:szCs w:val="19"/>
                <w:lang w:eastAsia="en-CA"/>
              </w:rPr>
              <w:t>Option 1</w:t>
            </w:r>
          </w:p>
        </w:tc>
        <w:tc>
          <w:tcPr>
            <w:tcW w:w="778" w:type="pct"/>
            <w:tcBorders>
              <w:top w:val="outset" w:sz="6" w:space="0" w:color="auto"/>
              <w:left w:val="outset" w:sz="6" w:space="0" w:color="auto"/>
              <w:bottom w:val="outset" w:sz="6" w:space="0" w:color="auto"/>
              <w:right w:val="outset" w:sz="6" w:space="0" w:color="auto"/>
            </w:tcBorders>
            <w:shd w:val="clear" w:color="auto" w:fill="FFFFFF"/>
          </w:tcPr>
          <w:p w:rsidR="005F397E" w:rsidRPr="006F39D3" w:rsidRDefault="005F397E" w:rsidP="00253633">
            <w:pPr>
              <w:spacing w:before="100" w:beforeAutospacing="1" w:after="0" w:line="240" w:lineRule="auto"/>
              <w:rPr>
                <w:rFonts w:ascii="Verdana" w:hAnsi="Verdana" w:cs="Arial"/>
                <w:color w:val="000000"/>
                <w:sz w:val="19"/>
                <w:szCs w:val="19"/>
                <w:lang w:eastAsia="en-CA"/>
              </w:rPr>
            </w:pPr>
          </w:p>
          <w:p w:rsidR="005F397E" w:rsidRPr="006F39D3" w:rsidRDefault="005F397E" w:rsidP="00253633">
            <w:pPr>
              <w:spacing w:before="100" w:beforeAutospacing="1" w:after="0" w:line="240" w:lineRule="auto"/>
              <w:rPr>
                <w:rFonts w:ascii="Verdana" w:hAnsi="Verdana" w:cs="Arial"/>
                <w:color w:val="000000"/>
                <w:sz w:val="19"/>
                <w:szCs w:val="19"/>
                <w:lang w:eastAsia="en-CA"/>
              </w:rPr>
            </w:pPr>
          </w:p>
          <w:p w:rsidR="005F397E" w:rsidRPr="006F39D3" w:rsidRDefault="005F397E" w:rsidP="00253633">
            <w:pPr>
              <w:spacing w:before="100" w:beforeAutospacing="1" w:after="0" w:line="240" w:lineRule="auto"/>
              <w:rPr>
                <w:rFonts w:ascii="Verdana" w:hAnsi="Verdana" w:cs="Arial"/>
                <w:color w:val="000000"/>
                <w:sz w:val="19"/>
                <w:szCs w:val="19"/>
                <w:lang w:eastAsia="en-CA"/>
              </w:rPr>
            </w:pP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F397E" w:rsidRPr="006F39D3" w:rsidRDefault="005F397E" w:rsidP="00FF7BAE">
            <w:pPr>
              <w:numPr>
                <w:ilvl w:val="0"/>
                <w:numId w:val="39"/>
              </w:numPr>
              <w:spacing w:before="100" w:beforeAutospacing="1" w:after="0" w:line="240" w:lineRule="auto"/>
              <w:rPr>
                <w:rFonts w:ascii="Verdana" w:hAnsi="Verdana" w:cs="Arial"/>
                <w:color w:val="000000"/>
                <w:sz w:val="19"/>
                <w:szCs w:val="19"/>
                <w:lang w:eastAsia="en-CA"/>
              </w:rPr>
            </w:pPr>
          </w:p>
        </w:tc>
        <w:tc>
          <w:tcPr>
            <w:tcW w:w="747" w:type="pct"/>
            <w:tcBorders>
              <w:top w:val="outset" w:sz="6" w:space="0" w:color="auto"/>
              <w:left w:val="outset" w:sz="6" w:space="0" w:color="auto"/>
              <w:bottom w:val="outset" w:sz="6" w:space="0" w:color="auto"/>
              <w:right w:val="outset" w:sz="6" w:space="0" w:color="auto"/>
            </w:tcBorders>
            <w:shd w:val="clear" w:color="auto" w:fill="FFFFFF"/>
          </w:tcPr>
          <w:p w:rsidR="005F397E" w:rsidRPr="006F39D3" w:rsidRDefault="005F397E" w:rsidP="00FF7BAE">
            <w:pPr>
              <w:numPr>
                <w:ilvl w:val="0"/>
                <w:numId w:val="39"/>
              </w:numPr>
              <w:spacing w:before="100" w:beforeAutospacing="1" w:after="0" w:line="240" w:lineRule="auto"/>
              <w:rPr>
                <w:rFonts w:ascii="Verdana" w:hAnsi="Verdana" w:cs="Arial"/>
                <w:color w:val="000000"/>
                <w:sz w:val="19"/>
                <w:szCs w:val="19"/>
                <w:lang w:eastAsia="en-CA"/>
              </w:rPr>
            </w:pPr>
          </w:p>
        </w:tc>
        <w:tc>
          <w:tcPr>
            <w:tcW w:w="1184" w:type="pct"/>
            <w:tcBorders>
              <w:top w:val="outset" w:sz="6" w:space="0" w:color="auto"/>
              <w:left w:val="outset" w:sz="6" w:space="0" w:color="auto"/>
              <w:bottom w:val="outset" w:sz="6" w:space="0" w:color="auto"/>
              <w:right w:val="outset" w:sz="6" w:space="0" w:color="auto"/>
            </w:tcBorders>
            <w:shd w:val="clear" w:color="auto" w:fill="FFFFFF"/>
          </w:tcPr>
          <w:p w:rsidR="005F397E" w:rsidRPr="006F39D3" w:rsidRDefault="005F397E" w:rsidP="00FF7BAE">
            <w:pPr>
              <w:numPr>
                <w:ilvl w:val="0"/>
                <w:numId w:val="39"/>
              </w:numPr>
              <w:spacing w:before="100" w:beforeAutospacing="1" w:after="0" w:line="240" w:lineRule="auto"/>
              <w:rPr>
                <w:rFonts w:ascii="Verdana" w:hAnsi="Verdana" w:cs="Arial"/>
                <w:color w:val="000000"/>
                <w:sz w:val="19"/>
                <w:szCs w:val="19"/>
                <w:lang w:eastAsia="en-CA"/>
              </w:rPr>
            </w:pP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5F397E" w:rsidRPr="006F39D3" w:rsidRDefault="005F397E" w:rsidP="00FF7BAE">
            <w:pPr>
              <w:numPr>
                <w:ilvl w:val="0"/>
                <w:numId w:val="39"/>
              </w:numPr>
              <w:spacing w:before="100" w:beforeAutospacing="1" w:after="0" w:line="240" w:lineRule="auto"/>
              <w:rPr>
                <w:rFonts w:ascii="Verdana" w:hAnsi="Verdana" w:cs="Arial"/>
                <w:color w:val="000000"/>
                <w:sz w:val="19"/>
                <w:szCs w:val="19"/>
                <w:lang w:eastAsia="en-CA"/>
              </w:rPr>
            </w:pPr>
          </w:p>
        </w:tc>
      </w:tr>
      <w:tr w:rsidR="0004206F" w:rsidRPr="00FF7BAE" w:rsidTr="00253633">
        <w:trPr>
          <w:tblCellSpacing w:w="0" w:type="dxa"/>
        </w:trPr>
        <w:tc>
          <w:tcPr>
            <w:tcW w:w="4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206F" w:rsidRPr="00FF7BAE" w:rsidRDefault="0004206F" w:rsidP="00FF7BAE">
            <w:pPr>
              <w:spacing w:after="100" w:afterAutospacing="1" w:line="240" w:lineRule="auto"/>
              <w:jc w:val="center"/>
              <w:rPr>
                <w:rFonts w:ascii="Verdana" w:hAnsi="Verdana" w:cs="Arial"/>
                <w:b/>
                <w:bCs/>
                <w:color w:val="000000"/>
                <w:sz w:val="19"/>
                <w:szCs w:val="19"/>
                <w:lang w:eastAsia="en-CA"/>
              </w:rPr>
            </w:pPr>
            <w:r>
              <w:rPr>
                <w:rFonts w:ascii="Verdana" w:hAnsi="Verdana" w:cs="Arial"/>
                <w:b/>
                <w:bCs/>
                <w:color w:val="000000"/>
                <w:sz w:val="19"/>
                <w:szCs w:val="19"/>
                <w:lang w:eastAsia="en-CA"/>
              </w:rPr>
              <w:t>Option 2</w:t>
            </w:r>
          </w:p>
        </w:tc>
        <w:tc>
          <w:tcPr>
            <w:tcW w:w="778" w:type="pct"/>
            <w:tcBorders>
              <w:top w:val="outset" w:sz="6" w:space="0" w:color="auto"/>
              <w:left w:val="outset" w:sz="6" w:space="0" w:color="auto"/>
              <w:bottom w:val="outset" w:sz="6" w:space="0" w:color="auto"/>
              <w:right w:val="outset" w:sz="6" w:space="0" w:color="auto"/>
            </w:tcBorders>
            <w:shd w:val="clear" w:color="auto" w:fill="FFFFFF"/>
          </w:tcPr>
          <w:p w:rsidR="0004206F" w:rsidRDefault="0004206F" w:rsidP="00253633">
            <w:pPr>
              <w:spacing w:before="100" w:beforeAutospacing="1" w:after="0" w:line="240" w:lineRule="auto"/>
              <w:rPr>
                <w:rFonts w:ascii="Verdana" w:hAnsi="Verdana" w:cs="Arial"/>
                <w:color w:val="000000"/>
                <w:sz w:val="19"/>
                <w:szCs w:val="19"/>
                <w:lang w:eastAsia="en-CA"/>
              </w:rPr>
            </w:pPr>
          </w:p>
          <w:p w:rsidR="005F397E" w:rsidRDefault="005F397E" w:rsidP="00253633">
            <w:pPr>
              <w:spacing w:before="100" w:beforeAutospacing="1" w:after="0" w:line="240" w:lineRule="auto"/>
              <w:rPr>
                <w:rFonts w:ascii="Verdana" w:hAnsi="Verdana" w:cs="Arial"/>
                <w:color w:val="000000"/>
                <w:sz w:val="19"/>
                <w:szCs w:val="19"/>
                <w:lang w:eastAsia="en-CA"/>
              </w:rPr>
            </w:pPr>
          </w:p>
          <w:p w:rsidR="005F397E" w:rsidRPr="00FF7BAE" w:rsidRDefault="005F397E" w:rsidP="00253633">
            <w:pPr>
              <w:spacing w:before="100" w:beforeAutospacing="1" w:after="0" w:line="240" w:lineRule="auto"/>
              <w:rPr>
                <w:rFonts w:ascii="Verdana" w:hAnsi="Verdana" w:cs="Arial"/>
                <w:color w:val="000000"/>
                <w:sz w:val="19"/>
                <w:szCs w:val="19"/>
                <w:lang w:eastAsia="en-CA"/>
              </w:rPr>
            </w:pPr>
          </w:p>
        </w:tc>
        <w:tc>
          <w:tcPr>
            <w:tcW w:w="8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4206F" w:rsidRPr="00FF7BAE" w:rsidRDefault="0004206F" w:rsidP="00FF7BAE">
            <w:pPr>
              <w:numPr>
                <w:ilvl w:val="0"/>
                <w:numId w:val="40"/>
              </w:numPr>
              <w:spacing w:before="100" w:beforeAutospacing="1" w:after="0" w:line="240" w:lineRule="auto"/>
              <w:rPr>
                <w:rFonts w:ascii="Verdana" w:hAnsi="Verdana" w:cs="Arial"/>
                <w:color w:val="000000"/>
                <w:sz w:val="19"/>
                <w:szCs w:val="19"/>
                <w:lang w:eastAsia="en-CA"/>
              </w:rPr>
            </w:pPr>
          </w:p>
        </w:tc>
        <w:tc>
          <w:tcPr>
            <w:tcW w:w="747" w:type="pct"/>
            <w:tcBorders>
              <w:top w:val="outset" w:sz="6" w:space="0" w:color="auto"/>
              <w:left w:val="outset" w:sz="6" w:space="0" w:color="auto"/>
              <w:bottom w:val="outset" w:sz="6" w:space="0" w:color="auto"/>
              <w:right w:val="outset" w:sz="6" w:space="0" w:color="auto"/>
            </w:tcBorders>
            <w:shd w:val="clear" w:color="auto" w:fill="FFFFFF"/>
          </w:tcPr>
          <w:p w:rsidR="0004206F" w:rsidRPr="00FF7BAE" w:rsidRDefault="0004206F" w:rsidP="00FF7BAE">
            <w:pPr>
              <w:numPr>
                <w:ilvl w:val="0"/>
                <w:numId w:val="40"/>
              </w:numPr>
              <w:spacing w:before="100" w:beforeAutospacing="1" w:after="0" w:line="240" w:lineRule="auto"/>
              <w:rPr>
                <w:rFonts w:ascii="Verdana" w:hAnsi="Verdana" w:cs="Arial"/>
                <w:color w:val="000000"/>
                <w:sz w:val="19"/>
                <w:szCs w:val="19"/>
                <w:lang w:eastAsia="en-CA"/>
              </w:rPr>
            </w:pPr>
          </w:p>
        </w:tc>
        <w:tc>
          <w:tcPr>
            <w:tcW w:w="1184" w:type="pct"/>
            <w:tcBorders>
              <w:top w:val="outset" w:sz="6" w:space="0" w:color="auto"/>
              <w:left w:val="outset" w:sz="6" w:space="0" w:color="auto"/>
              <w:bottom w:val="outset" w:sz="6" w:space="0" w:color="auto"/>
              <w:right w:val="outset" w:sz="6" w:space="0" w:color="auto"/>
            </w:tcBorders>
            <w:shd w:val="clear" w:color="auto" w:fill="FFFFFF"/>
          </w:tcPr>
          <w:p w:rsidR="0004206F" w:rsidRPr="00FF7BAE" w:rsidRDefault="0004206F" w:rsidP="00FF7BAE">
            <w:pPr>
              <w:numPr>
                <w:ilvl w:val="0"/>
                <w:numId w:val="40"/>
              </w:numPr>
              <w:spacing w:before="100" w:beforeAutospacing="1" w:after="0" w:line="240" w:lineRule="auto"/>
              <w:rPr>
                <w:rFonts w:ascii="Verdana" w:hAnsi="Verdana" w:cs="Arial"/>
                <w:color w:val="000000"/>
                <w:sz w:val="19"/>
                <w:szCs w:val="19"/>
                <w:lang w:eastAsia="en-CA"/>
              </w:rPr>
            </w:pPr>
          </w:p>
        </w:tc>
        <w:tc>
          <w:tcPr>
            <w:tcW w:w="987" w:type="pct"/>
            <w:tcBorders>
              <w:top w:val="outset" w:sz="6" w:space="0" w:color="auto"/>
              <w:left w:val="outset" w:sz="6" w:space="0" w:color="auto"/>
              <w:bottom w:val="outset" w:sz="6" w:space="0" w:color="auto"/>
              <w:right w:val="outset" w:sz="6" w:space="0" w:color="auto"/>
            </w:tcBorders>
            <w:shd w:val="clear" w:color="auto" w:fill="FFFFFF"/>
          </w:tcPr>
          <w:p w:rsidR="0004206F" w:rsidRPr="00FF7BAE" w:rsidRDefault="0004206F" w:rsidP="00FF7BAE">
            <w:pPr>
              <w:numPr>
                <w:ilvl w:val="0"/>
                <w:numId w:val="40"/>
              </w:numPr>
              <w:spacing w:before="100" w:beforeAutospacing="1" w:after="0" w:line="240" w:lineRule="auto"/>
              <w:rPr>
                <w:rFonts w:ascii="Verdana" w:hAnsi="Verdana" w:cs="Arial"/>
                <w:color w:val="000000"/>
                <w:sz w:val="19"/>
                <w:szCs w:val="19"/>
                <w:lang w:eastAsia="en-CA"/>
              </w:rPr>
            </w:pPr>
          </w:p>
        </w:tc>
      </w:tr>
    </w:tbl>
    <w:p w:rsidR="00CB3E4E" w:rsidRPr="00950D42" w:rsidRDefault="00853460" w:rsidP="00CB3E4E">
      <w:pPr>
        <w:pStyle w:val="Heading3"/>
      </w:pPr>
      <w:bookmarkStart w:id="155" w:name="_Toc211867569"/>
      <w:bookmarkStart w:id="156" w:name="_Toc213640310"/>
      <w:bookmarkStart w:id="157" w:name="_Toc214438639"/>
      <w:bookmarkStart w:id="158" w:name="_Toc219795891"/>
      <w:bookmarkStart w:id="159" w:name="_Toc220139278"/>
      <w:r>
        <w:lastRenderedPageBreak/>
        <w:t>3</w:t>
      </w:r>
      <w:r w:rsidR="00CB3E4E" w:rsidRPr="00950D42">
        <w:t xml:space="preserve"> J</w:t>
      </w:r>
      <w:r w:rsidR="00CB3E4E">
        <w:t>ustification and Recommendation</w:t>
      </w:r>
      <w:bookmarkEnd w:id="155"/>
      <w:bookmarkEnd w:id="156"/>
      <w:bookmarkEnd w:id="157"/>
      <w:bookmarkEnd w:id="158"/>
      <w:bookmarkEnd w:id="159"/>
      <w:r w:rsidR="00C924C8">
        <w:t xml:space="preserve"> </w:t>
      </w:r>
    </w:p>
    <w:p w:rsidR="00CB3E4E" w:rsidRDefault="00853460" w:rsidP="00CB3E4E">
      <w:pPr>
        <w:pStyle w:val="Heading4"/>
      </w:pPr>
      <w:bookmarkStart w:id="160" w:name="_Toc211867571"/>
      <w:bookmarkStart w:id="161" w:name="_Toc213640312"/>
      <w:bookmarkStart w:id="162" w:name="_Toc214438641"/>
      <w:bookmarkStart w:id="163" w:name="_Toc219795893"/>
      <w:bookmarkStart w:id="164" w:name="_Toc220139280"/>
      <w:r>
        <w:t>3</w:t>
      </w:r>
      <w:r w:rsidR="00CB3E4E">
        <w:t>.</w:t>
      </w:r>
      <w:r>
        <w:t>1</w:t>
      </w:r>
      <w:r w:rsidR="00CB3E4E">
        <w:t xml:space="preserve"> The Preferred Option</w:t>
      </w:r>
      <w:bookmarkEnd w:id="160"/>
      <w:bookmarkEnd w:id="161"/>
      <w:bookmarkEnd w:id="162"/>
      <w:bookmarkEnd w:id="163"/>
      <w:bookmarkEnd w:id="164"/>
    </w:p>
    <w:p w:rsidR="00CB3E4E" w:rsidRPr="00BA6FB7" w:rsidRDefault="00853460" w:rsidP="00CB3E4E">
      <w:pPr>
        <w:pStyle w:val="Heading5Bullet"/>
      </w:pPr>
      <w:bookmarkStart w:id="165" w:name="_Toc211867572"/>
      <w:bookmarkStart w:id="166" w:name="_Toc213640313"/>
      <w:bookmarkStart w:id="167" w:name="_Toc214438642"/>
      <w:bookmarkStart w:id="168" w:name="_Toc220139281"/>
      <w:r>
        <w:t>3</w:t>
      </w:r>
      <w:r w:rsidR="00CB3E4E" w:rsidRPr="00BA6FB7">
        <w:t>.</w:t>
      </w:r>
      <w:r>
        <w:t>1</w:t>
      </w:r>
      <w:r w:rsidR="00CB3E4E" w:rsidRPr="00BA6FB7">
        <w:t>.1</w:t>
      </w:r>
      <w:r w:rsidR="00CB3E4E">
        <w:t xml:space="preserve"> </w:t>
      </w:r>
      <w:r w:rsidR="00CB3E4E" w:rsidRPr="00BA6FB7">
        <w:t>Recommendation</w:t>
      </w:r>
      <w:bookmarkEnd w:id="165"/>
      <w:bookmarkEnd w:id="166"/>
      <w:bookmarkEnd w:id="167"/>
      <w:bookmarkEnd w:id="168"/>
    </w:p>
    <w:p w:rsidR="00CB3E4E" w:rsidRPr="004B0654" w:rsidRDefault="00CB3E4E" w:rsidP="00CB3E4E">
      <w:pPr>
        <w:rPr>
          <w:i/>
        </w:rPr>
      </w:pPr>
      <w:r w:rsidRPr="004B0654">
        <w:rPr>
          <w:i/>
        </w:rPr>
        <w:t xml:space="preserve">Present the recommendation in a </w:t>
      </w:r>
      <w:r>
        <w:rPr>
          <w:i/>
        </w:rPr>
        <w:t>straightforward manner</w:t>
      </w:r>
      <w:r w:rsidRPr="004B0654">
        <w:rPr>
          <w:i/>
        </w:rPr>
        <w:t>, clearly stating why the organization will benefit by focu</w:t>
      </w:r>
      <w:r>
        <w:rPr>
          <w:i/>
        </w:rPr>
        <w:t>s</w:t>
      </w:r>
      <w:r w:rsidRPr="004B0654">
        <w:rPr>
          <w:i/>
        </w:rPr>
        <w:t>sing its investment on one particular option.</w:t>
      </w:r>
    </w:p>
    <w:p w:rsidR="00CB3E4E" w:rsidRPr="00BA6FB7" w:rsidRDefault="00853460" w:rsidP="00CB3E4E">
      <w:pPr>
        <w:pStyle w:val="Heading5Bullet"/>
      </w:pPr>
      <w:bookmarkStart w:id="169" w:name="_Toc211867573"/>
      <w:bookmarkStart w:id="170" w:name="_Toc213640314"/>
      <w:bookmarkStart w:id="171" w:name="_Toc214438643"/>
      <w:bookmarkStart w:id="172" w:name="_Toc220139282"/>
      <w:r>
        <w:t>3</w:t>
      </w:r>
      <w:r w:rsidR="00CB3E4E" w:rsidRPr="00BA6FB7">
        <w:t>.</w:t>
      </w:r>
      <w:r>
        <w:t>1</w:t>
      </w:r>
      <w:r w:rsidR="00CB3E4E" w:rsidRPr="00BA6FB7">
        <w:t>.2</w:t>
      </w:r>
      <w:r w:rsidR="00CB3E4E">
        <w:t xml:space="preserve"> </w:t>
      </w:r>
      <w:r w:rsidR="00CB3E4E" w:rsidRPr="00BA6FB7">
        <w:t>Deciding Factors</w:t>
      </w:r>
      <w:bookmarkEnd w:id="169"/>
      <w:bookmarkEnd w:id="170"/>
      <w:bookmarkEnd w:id="171"/>
      <w:bookmarkEnd w:id="172"/>
    </w:p>
    <w:p w:rsidR="00CB3E4E" w:rsidRPr="004B0654" w:rsidRDefault="00CB3E4E" w:rsidP="00CB3E4E">
      <w:pPr>
        <w:rPr>
          <w:i/>
        </w:rPr>
      </w:pPr>
      <w:r w:rsidRPr="004B0654">
        <w:rPr>
          <w:i/>
        </w:rPr>
        <w:t>Identify the deciding factors (financial and strategic) for selecting the preferred option.</w:t>
      </w:r>
    </w:p>
    <w:p w:rsidR="00CB3E4E" w:rsidRPr="006F39D3" w:rsidRDefault="00853460" w:rsidP="00CB3E4E">
      <w:pPr>
        <w:pStyle w:val="Heading5Bullet"/>
      </w:pPr>
      <w:bookmarkStart w:id="173" w:name="_Toc211867574"/>
      <w:bookmarkStart w:id="174" w:name="_Toc213640315"/>
      <w:bookmarkStart w:id="175" w:name="_Toc214438644"/>
      <w:bookmarkStart w:id="176" w:name="_Toc220139283"/>
      <w:r w:rsidRPr="006F39D3">
        <w:t>3</w:t>
      </w:r>
      <w:r w:rsidR="00CB3E4E" w:rsidRPr="006F39D3">
        <w:t>.</w:t>
      </w:r>
      <w:r w:rsidRPr="006F39D3">
        <w:t>1</w:t>
      </w:r>
      <w:r w:rsidR="00CB3E4E" w:rsidRPr="006F39D3">
        <w:t>.3 Costs</w:t>
      </w:r>
      <w:bookmarkEnd w:id="173"/>
      <w:bookmarkEnd w:id="174"/>
      <w:bookmarkEnd w:id="175"/>
      <w:bookmarkEnd w:id="176"/>
    </w:p>
    <w:p w:rsidR="00CB3E4E" w:rsidRDefault="00CB3E4E" w:rsidP="00CB3E4E">
      <w:pPr>
        <w:rPr>
          <w:i/>
        </w:rPr>
      </w:pPr>
      <w:r w:rsidRPr="006F39D3">
        <w:rPr>
          <w:i/>
        </w:rPr>
        <w:t>Provide a brief summary of the preferred option’s costing estimates.</w:t>
      </w:r>
      <w:r w:rsidR="00A11079">
        <w:rPr>
          <w:i/>
        </w:rPr>
        <w:t xml:space="preserve"> </w:t>
      </w:r>
    </w:p>
    <w:p w:rsidR="00A11079" w:rsidRPr="006F39D3" w:rsidRDefault="00A11079" w:rsidP="00CB3E4E">
      <w:pPr>
        <w:rPr>
          <w:i/>
        </w:rPr>
      </w:pPr>
    </w:p>
    <w:p w:rsidR="006F39D3" w:rsidRPr="006F39D3" w:rsidRDefault="00853460" w:rsidP="00CB3E4E">
      <w:pPr>
        <w:pStyle w:val="Heading5Bullet"/>
        <w:rPr>
          <w:i/>
        </w:rPr>
      </w:pPr>
      <w:bookmarkStart w:id="177" w:name="_Toc211867575"/>
      <w:bookmarkStart w:id="178" w:name="_Toc213640316"/>
      <w:bookmarkStart w:id="179" w:name="_Toc214438645"/>
      <w:bookmarkStart w:id="180" w:name="_Toc220139284"/>
      <w:r w:rsidRPr="006F39D3">
        <w:t>3</w:t>
      </w:r>
      <w:r w:rsidR="00CB3E4E" w:rsidRPr="006F39D3">
        <w:t>.</w:t>
      </w:r>
      <w:r w:rsidR="009D1887" w:rsidRPr="006F39D3">
        <w:t>1</w:t>
      </w:r>
      <w:r w:rsidR="00CB3E4E" w:rsidRPr="006F39D3">
        <w:t>.4 Risks</w:t>
      </w:r>
      <w:bookmarkEnd w:id="177"/>
      <w:bookmarkEnd w:id="178"/>
      <w:bookmarkEnd w:id="179"/>
      <w:bookmarkEnd w:id="180"/>
      <w:r w:rsidR="00DD24BC" w:rsidRPr="006F39D3">
        <w:t xml:space="preserve"> </w:t>
      </w:r>
    </w:p>
    <w:p w:rsidR="00111BB5" w:rsidRPr="006F39D3" w:rsidRDefault="00CB3E4E" w:rsidP="00111BB5">
      <w:pPr>
        <w:pStyle w:val="Heading5Bullet"/>
        <w:numPr>
          <w:ilvl w:val="0"/>
          <w:numId w:val="0"/>
        </w:numPr>
        <w:ind w:left="-72"/>
        <w:rPr>
          <w:i/>
        </w:rPr>
      </w:pPr>
      <w:r w:rsidRPr="006F39D3">
        <w:rPr>
          <w:i/>
        </w:rPr>
        <w:t xml:space="preserve">Illustrate why the identified risks are acceptable. Narrative may be included to further contextualize the key factors supporting the overall risk assessment, which include impact, probability, outcomes, and so forth. </w:t>
      </w:r>
    </w:p>
    <w:p w:rsidR="006F39D3" w:rsidRDefault="00CB3E4E">
      <w:pPr>
        <w:spacing w:after="200" w:line="276" w:lineRule="auto"/>
        <w:rPr>
          <w:b/>
          <w:iCs/>
          <w:sz w:val="26"/>
          <w:szCs w:val="20"/>
          <w:lang w:eastAsia="en-CA"/>
        </w:rPr>
      </w:pPr>
      <w:r w:rsidRPr="006F39D3">
        <w:rPr>
          <w:i/>
        </w:rPr>
        <w:t>.</w:t>
      </w:r>
      <w:r w:rsidR="00111BB5" w:rsidRPr="006F39D3" w:rsidDel="00111BB5">
        <w:rPr>
          <w:i/>
        </w:rPr>
        <w:t xml:space="preserve"> </w:t>
      </w:r>
      <w:bookmarkStart w:id="181" w:name="_Toc211867576"/>
      <w:bookmarkStart w:id="182" w:name="_Toc213640317"/>
      <w:bookmarkStart w:id="183" w:name="_Toc214438646"/>
      <w:bookmarkStart w:id="184" w:name="_Toc220139285"/>
      <w:r w:rsidR="006F39D3">
        <w:br w:type="page"/>
      </w:r>
    </w:p>
    <w:p w:rsidR="00CB3E4E" w:rsidRPr="00BA6FB7" w:rsidRDefault="00853460" w:rsidP="000C5F1F">
      <w:pPr>
        <w:pStyle w:val="Heading5Bullet"/>
        <w:numPr>
          <w:ilvl w:val="0"/>
          <w:numId w:val="0"/>
        </w:numPr>
        <w:ind w:left="-72"/>
      </w:pPr>
      <w:r>
        <w:lastRenderedPageBreak/>
        <w:t>3</w:t>
      </w:r>
      <w:r w:rsidR="00CB3E4E" w:rsidRPr="00BA6FB7">
        <w:t>.</w:t>
      </w:r>
      <w:r w:rsidR="009D1887">
        <w:t>1</w:t>
      </w:r>
      <w:r w:rsidR="00CB3E4E" w:rsidRPr="00BA6FB7">
        <w:t>.5</w:t>
      </w:r>
      <w:r w:rsidR="00CB3E4E">
        <w:t xml:space="preserve"> </w:t>
      </w:r>
      <w:r w:rsidR="00CB3E4E" w:rsidRPr="00BA6FB7">
        <w:t>Implementation Plan</w:t>
      </w:r>
      <w:bookmarkEnd w:id="181"/>
      <w:bookmarkEnd w:id="182"/>
      <w:bookmarkEnd w:id="183"/>
      <w:bookmarkEnd w:id="184"/>
    </w:p>
    <w:p w:rsidR="00A11079" w:rsidRPr="00A11079" w:rsidRDefault="00CB3E4E" w:rsidP="00A11079">
      <w:pPr>
        <w:rPr>
          <w:i/>
        </w:rPr>
      </w:pPr>
      <w:r w:rsidRPr="00B352B3">
        <w:rPr>
          <w:i/>
        </w:rPr>
        <w:t>Outline how the project will be implemented. Provide an implementation plan (strategic work plan) to demonstrate that the proposed investment has been appropriately thought through and that the estimates</w:t>
      </w:r>
      <w:r>
        <w:rPr>
          <w:i/>
        </w:rPr>
        <w:t xml:space="preserve"> </w:t>
      </w:r>
      <w:r w:rsidRPr="00B352B3">
        <w:rPr>
          <w:i/>
        </w:rPr>
        <w:t>presented are within an acceptable degree of accuracy.</w:t>
      </w: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540"/>
        <w:gridCol w:w="586"/>
        <w:gridCol w:w="586"/>
        <w:gridCol w:w="587"/>
        <w:gridCol w:w="586"/>
        <w:gridCol w:w="586"/>
        <w:gridCol w:w="586"/>
        <w:gridCol w:w="587"/>
        <w:gridCol w:w="586"/>
        <w:gridCol w:w="617"/>
        <w:gridCol w:w="617"/>
        <w:gridCol w:w="618"/>
      </w:tblGrid>
      <w:tr w:rsidR="00A11079" w:rsidTr="004F170F">
        <w:tblPrEx>
          <w:tblCellMar>
            <w:top w:w="0" w:type="dxa"/>
            <w:bottom w:w="0" w:type="dxa"/>
          </w:tblCellMar>
        </w:tblPrEx>
        <w:trPr>
          <w:trHeight w:val="422"/>
          <w:tblHeader/>
        </w:trPr>
        <w:tc>
          <w:tcPr>
            <w:tcW w:w="10704" w:type="dxa"/>
            <w:gridSpan w:val="13"/>
            <w:shd w:val="clear" w:color="auto" w:fill="E0E0E0"/>
            <w:vAlign w:val="center"/>
          </w:tcPr>
          <w:p w:rsidR="00A11079" w:rsidRDefault="00A11079" w:rsidP="004F170F">
            <w:pPr>
              <w:rPr>
                <w:rFonts w:cs="Arial"/>
                <w:b/>
                <w:bCs/>
              </w:rPr>
            </w:pPr>
            <w:r>
              <w:rPr>
                <w:rFonts w:cs="Arial"/>
                <w:b/>
                <w:bCs/>
              </w:rPr>
              <w:t>High Level Schedule</w:t>
            </w:r>
          </w:p>
        </w:tc>
      </w:tr>
      <w:tr w:rsidR="00A11079" w:rsidTr="004F170F">
        <w:tblPrEx>
          <w:tblCellMar>
            <w:top w:w="0" w:type="dxa"/>
            <w:bottom w:w="0" w:type="dxa"/>
          </w:tblCellMar>
        </w:tblPrEx>
        <w:trPr>
          <w:trHeight w:val="568"/>
        </w:trPr>
        <w:tc>
          <w:tcPr>
            <w:tcW w:w="10704" w:type="dxa"/>
            <w:gridSpan w:val="13"/>
            <w:tcMar>
              <w:top w:w="43" w:type="dxa"/>
              <w:left w:w="115" w:type="dxa"/>
              <w:bottom w:w="43" w:type="dxa"/>
              <w:right w:w="115" w:type="dxa"/>
            </w:tcMar>
          </w:tcPr>
          <w:p w:rsidR="00A11079" w:rsidRDefault="00A11079" w:rsidP="004F170F">
            <w:pPr>
              <w:rPr>
                <w:rFonts w:cs="Arial"/>
                <w:sz w:val="20"/>
              </w:rPr>
            </w:pPr>
            <w:r>
              <w:rPr>
                <w:rFonts w:cs="Arial"/>
                <w:i/>
                <w:iCs/>
                <w:color w:val="4D4D4D"/>
              </w:rPr>
              <w:t>Indicate the major phases or deliverables in the project.  Indicate when you expect them to start and finish. Insert a mark “X” in the weeks when you expect the task will run.</w:t>
            </w:r>
          </w:p>
        </w:tc>
      </w:tr>
      <w:tr w:rsidR="00A11079" w:rsidTr="004F170F">
        <w:tblPrEx>
          <w:tblCellMar>
            <w:top w:w="0" w:type="dxa"/>
            <w:bottom w:w="0" w:type="dxa"/>
          </w:tblCellMar>
        </w:tblPrEx>
        <w:trPr>
          <w:cantSplit/>
        </w:trPr>
        <w:tc>
          <w:tcPr>
            <w:tcW w:w="3033" w:type="dxa"/>
          </w:tcPr>
          <w:p w:rsidR="00A11079" w:rsidRDefault="00A11079" w:rsidP="004F170F">
            <w:pPr>
              <w:pStyle w:val="BodyText"/>
              <w:jc w:val="center"/>
              <w:rPr>
                <w:b/>
                <w:bCs/>
              </w:rPr>
            </w:pPr>
            <w:r>
              <w:rPr>
                <w:b/>
                <w:bCs/>
              </w:rPr>
              <w:t>Major Milestones or Deliverables</w:t>
            </w:r>
          </w:p>
        </w:tc>
        <w:tc>
          <w:tcPr>
            <w:tcW w:w="7671" w:type="dxa"/>
            <w:gridSpan w:val="12"/>
          </w:tcPr>
          <w:p w:rsidR="00A11079" w:rsidRDefault="00A11079" w:rsidP="004F170F">
            <w:pPr>
              <w:pStyle w:val="BodyText"/>
              <w:jc w:val="center"/>
              <w:rPr>
                <w:b/>
                <w:bCs/>
              </w:rPr>
            </w:pPr>
            <w:r>
              <w:rPr>
                <w:b/>
                <w:bCs/>
              </w:rPr>
              <w:t>Expected Duration</w:t>
            </w:r>
          </w:p>
          <w:p w:rsidR="00A11079" w:rsidRDefault="00A11079" w:rsidP="004F170F">
            <w:pPr>
              <w:pStyle w:val="BodyText"/>
              <w:jc w:val="center"/>
              <w:rPr>
                <w:i/>
                <w:iCs/>
                <w:sz w:val="18"/>
              </w:rPr>
            </w:pPr>
            <w:r w:rsidRPr="00A11079">
              <w:rPr>
                <w:i/>
                <w:iCs/>
                <w:color w:val="FF0000"/>
                <w:sz w:val="18"/>
              </w:rPr>
              <w:t>(Insert actual dates for start of weeks e.g. 3/11)</w:t>
            </w:r>
          </w:p>
        </w:tc>
      </w:tr>
      <w:tr w:rsidR="00A11079" w:rsidTr="004F170F">
        <w:tblPrEx>
          <w:tblCellMar>
            <w:top w:w="0" w:type="dxa"/>
            <w:bottom w:w="0" w:type="dxa"/>
          </w:tblCellMar>
        </w:tblPrEx>
        <w:tc>
          <w:tcPr>
            <w:tcW w:w="3033" w:type="dxa"/>
          </w:tcPr>
          <w:p w:rsidR="00A11079" w:rsidRDefault="00A11079" w:rsidP="004F170F">
            <w:pPr>
              <w:pStyle w:val="BodyText"/>
              <w:rPr>
                <w:b/>
                <w:bCs/>
              </w:rPr>
            </w:pPr>
          </w:p>
        </w:tc>
        <w:tc>
          <w:tcPr>
            <w:tcW w:w="573" w:type="dxa"/>
          </w:tcPr>
          <w:p w:rsidR="00A11079" w:rsidRDefault="00A11079" w:rsidP="004F170F">
            <w:pPr>
              <w:pStyle w:val="BodyText"/>
              <w:rPr>
                <w:sz w:val="18"/>
              </w:rPr>
            </w:pPr>
            <w:r>
              <w:rPr>
                <w:sz w:val="18"/>
              </w:rPr>
              <w:t>W1</w:t>
            </w:r>
          </w:p>
        </w:tc>
        <w:tc>
          <w:tcPr>
            <w:tcW w:w="645" w:type="dxa"/>
          </w:tcPr>
          <w:p w:rsidR="00A11079" w:rsidRDefault="00A11079" w:rsidP="004F170F">
            <w:pPr>
              <w:pStyle w:val="BodyText"/>
              <w:rPr>
                <w:sz w:val="18"/>
              </w:rPr>
            </w:pPr>
            <w:r>
              <w:rPr>
                <w:sz w:val="18"/>
              </w:rPr>
              <w:t>W2</w:t>
            </w:r>
          </w:p>
        </w:tc>
        <w:tc>
          <w:tcPr>
            <w:tcW w:w="645" w:type="dxa"/>
          </w:tcPr>
          <w:p w:rsidR="00A11079" w:rsidRDefault="00A11079" w:rsidP="004F170F">
            <w:pPr>
              <w:pStyle w:val="BodyText"/>
              <w:rPr>
                <w:sz w:val="18"/>
              </w:rPr>
            </w:pPr>
            <w:r>
              <w:rPr>
                <w:sz w:val="18"/>
              </w:rPr>
              <w:t>W3</w:t>
            </w:r>
          </w:p>
        </w:tc>
        <w:tc>
          <w:tcPr>
            <w:tcW w:w="646" w:type="dxa"/>
          </w:tcPr>
          <w:p w:rsidR="00A11079" w:rsidRDefault="00A11079" w:rsidP="004F170F">
            <w:pPr>
              <w:pStyle w:val="BodyText"/>
              <w:rPr>
                <w:sz w:val="18"/>
              </w:rPr>
            </w:pPr>
            <w:r>
              <w:rPr>
                <w:sz w:val="18"/>
              </w:rPr>
              <w:t>W4</w:t>
            </w:r>
          </w:p>
        </w:tc>
        <w:tc>
          <w:tcPr>
            <w:tcW w:w="645" w:type="dxa"/>
          </w:tcPr>
          <w:p w:rsidR="00A11079" w:rsidRDefault="00A11079" w:rsidP="004F170F">
            <w:pPr>
              <w:pStyle w:val="BodyText"/>
              <w:rPr>
                <w:sz w:val="18"/>
              </w:rPr>
            </w:pPr>
            <w:r>
              <w:rPr>
                <w:sz w:val="18"/>
              </w:rPr>
              <w:t>W5</w:t>
            </w:r>
          </w:p>
        </w:tc>
        <w:tc>
          <w:tcPr>
            <w:tcW w:w="645" w:type="dxa"/>
          </w:tcPr>
          <w:p w:rsidR="00A11079" w:rsidRDefault="00A11079" w:rsidP="004F170F">
            <w:pPr>
              <w:pStyle w:val="BodyText"/>
              <w:rPr>
                <w:sz w:val="18"/>
              </w:rPr>
            </w:pPr>
            <w:r>
              <w:rPr>
                <w:sz w:val="18"/>
              </w:rPr>
              <w:t>W6</w:t>
            </w:r>
          </w:p>
        </w:tc>
        <w:tc>
          <w:tcPr>
            <w:tcW w:w="645" w:type="dxa"/>
          </w:tcPr>
          <w:p w:rsidR="00A11079" w:rsidRDefault="00A11079" w:rsidP="004F170F">
            <w:pPr>
              <w:pStyle w:val="BodyText"/>
              <w:rPr>
                <w:sz w:val="18"/>
              </w:rPr>
            </w:pPr>
            <w:r>
              <w:rPr>
                <w:sz w:val="18"/>
              </w:rPr>
              <w:t>W7</w:t>
            </w:r>
          </w:p>
        </w:tc>
        <w:tc>
          <w:tcPr>
            <w:tcW w:w="646" w:type="dxa"/>
          </w:tcPr>
          <w:p w:rsidR="00A11079" w:rsidRDefault="00A11079" w:rsidP="004F170F">
            <w:pPr>
              <w:pStyle w:val="BodyText"/>
              <w:rPr>
                <w:sz w:val="18"/>
              </w:rPr>
            </w:pPr>
            <w:r>
              <w:rPr>
                <w:sz w:val="18"/>
              </w:rPr>
              <w:t>W8</w:t>
            </w:r>
          </w:p>
        </w:tc>
        <w:tc>
          <w:tcPr>
            <w:tcW w:w="645" w:type="dxa"/>
          </w:tcPr>
          <w:p w:rsidR="00A11079" w:rsidRDefault="00A11079" w:rsidP="004F170F">
            <w:pPr>
              <w:pStyle w:val="BodyText"/>
              <w:rPr>
                <w:sz w:val="18"/>
              </w:rPr>
            </w:pPr>
            <w:r>
              <w:rPr>
                <w:sz w:val="18"/>
              </w:rPr>
              <w:t>W9</w:t>
            </w:r>
          </w:p>
        </w:tc>
        <w:tc>
          <w:tcPr>
            <w:tcW w:w="645" w:type="dxa"/>
          </w:tcPr>
          <w:p w:rsidR="00A11079" w:rsidRDefault="00A11079" w:rsidP="004F170F">
            <w:pPr>
              <w:pStyle w:val="BodyText"/>
              <w:rPr>
                <w:sz w:val="18"/>
              </w:rPr>
            </w:pPr>
            <w:r>
              <w:rPr>
                <w:sz w:val="18"/>
              </w:rPr>
              <w:t>W10</w:t>
            </w:r>
          </w:p>
        </w:tc>
        <w:tc>
          <w:tcPr>
            <w:tcW w:w="645" w:type="dxa"/>
          </w:tcPr>
          <w:p w:rsidR="00A11079" w:rsidRDefault="00A11079" w:rsidP="004F170F">
            <w:pPr>
              <w:pStyle w:val="BodyText"/>
              <w:rPr>
                <w:sz w:val="18"/>
              </w:rPr>
            </w:pPr>
            <w:r>
              <w:rPr>
                <w:sz w:val="18"/>
              </w:rPr>
              <w:t>W11</w:t>
            </w:r>
          </w:p>
        </w:tc>
        <w:tc>
          <w:tcPr>
            <w:tcW w:w="646" w:type="dxa"/>
          </w:tcPr>
          <w:p w:rsidR="00A11079" w:rsidRDefault="00A11079" w:rsidP="004F170F">
            <w:pPr>
              <w:pStyle w:val="BodyText"/>
              <w:rPr>
                <w:sz w:val="18"/>
              </w:rPr>
            </w:pPr>
            <w:r>
              <w:rPr>
                <w:sz w:val="18"/>
              </w:rPr>
              <w:t>W12</w:t>
            </w:r>
          </w:p>
        </w:tc>
      </w:tr>
      <w:tr w:rsidR="00A11079" w:rsidTr="004F170F">
        <w:tblPrEx>
          <w:tblCellMar>
            <w:top w:w="0" w:type="dxa"/>
            <w:bottom w:w="0" w:type="dxa"/>
          </w:tblCellMar>
        </w:tblPrEx>
        <w:tc>
          <w:tcPr>
            <w:tcW w:w="3033" w:type="dxa"/>
          </w:tcPr>
          <w:p w:rsidR="00A11079" w:rsidRDefault="00A11079" w:rsidP="004F170F">
            <w:pPr>
              <w:pStyle w:val="BodyText"/>
              <w:rPr>
                <w:b/>
                <w:bCs/>
              </w:rPr>
            </w:pPr>
            <w:r>
              <w:rPr>
                <w:b/>
                <w:bCs/>
              </w:rPr>
              <w:t>Milestone or Deliverable 1</w:t>
            </w:r>
          </w:p>
        </w:tc>
        <w:tc>
          <w:tcPr>
            <w:tcW w:w="573"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r>
      <w:tr w:rsidR="00A11079" w:rsidTr="004F170F">
        <w:tblPrEx>
          <w:tblCellMar>
            <w:top w:w="0" w:type="dxa"/>
            <w:bottom w:w="0" w:type="dxa"/>
          </w:tblCellMar>
        </w:tblPrEx>
        <w:tc>
          <w:tcPr>
            <w:tcW w:w="3033" w:type="dxa"/>
          </w:tcPr>
          <w:p w:rsidR="00A11079" w:rsidRDefault="00A11079" w:rsidP="004F170F">
            <w:pPr>
              <w:pStyle w:val="BodyText"/>
            </w:pPr>
            <w:r>
              <w:rPr>
                <w:b/>
                <w:bCs/>
              </w:rPr>
              <w:t>Milestone or Deliverable 2</w:t>
            </w:r>
          </w:p>
        </w:tc>
        <w:tc>
          <w:tcPr>
            <w:tcW w:w="573"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r>
      <w:tr w:rsidR="00A11079" w:rsidTr="004F170F">
        <w:tblPrEx>
          <w:tblCellMar>
            <w:top w:w="0" w:type="dxa"/>
            <w:bottom w:w="0" w:type="dxa"/>
          </w:tblCellMar>
        </w:tblPrEx>
        <w:tc>
          <w:tcPr>
            <w:tcW w:w="3033" w:type="dxa"/>
          </w:tcPr>
          <w:p w:rsidR="00A11079" w:rsidRDefault="00A11079" w:rsidP="004F170F">
            <w:pPr>
              <w:pStyle w:val="BodyText"/>
            </w:pPr>
            <w:r>
              <w:rPr>
                <w:b/>
                <w:bCs/>
              </w:rPr>
              <w:t>Milestone or Deliverable 3</w:t>
            </w:r>
          </w:p>
        </w:tc>
        <w:tc>
          <w:tcPr>
            <w:tcW w:w="573"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r>
      <w:tr w:rsidR="00A11079" w:rsidTr="004F170F">
        <w:tblPrEx>
          <w:tblCellMar>
            <w:top w:w="0" w:type="dxa"/>
            <w:bottom w:w="0" w:type="dxa"/>
          </w:tblCellMar>
        </w:tblPrEx>
        <w:tc>
          <w:tcPr>
            <w:tcW w:w="3033" w:type="dxa"/>
          </w:tcPr>
          <w:p w:rsidR="00A11079" w:rsidRDefault="00A11079" w:rsidP="004F170F">
            <w:pPr>
              <w:pStyle w:val="BodyText"/>
            </w:pPr>
            <w:r>
              <w:rPr>
                <w:b/>
                <w:bCs/>
              </w:rPr>
              <w:t>Milestone or Deliverable 4</w:t>
            </w:r>
          </w:p>
        </w:tc>
        <w:tc>
          <w:tcPr>
            <w:tcW w:w="573"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r>
      <w:tr w:rsidR="00A11079" w:rsidTr="004F170F">
        <w:tblPrEx>
          <w:tblCellMar>
            <w:top w:w="0" w:type="dxa"/>
            <w:bottom w:w="0" w:type="dxa"/>
          </w:tblCellMar>
        </w:tblPrEx>
        <w:tc>
          <w:tcPr>
            <w:tcW w:w="3033" w:type="dxa"/>
          </w:tcPr>
          <w:p w:rsidR="00A11079" w:rsidRDefault="00A11079" w:rsidP="004F170F">
            <w:pPr>
              <w:pStyle w:val="BodyText"/>
            </w:pPr>
            <w:r>
              <w:rPr>
                <w:b/>
                <w:bCs/>
              </w:rPr>
              <w:t>Milestone or Deliverable 5</w:t>
            </w:r>
          </w:p>
        </w:tc>
        <w:tc>
          <w:tcPr>
            <w:tcW w:w="573"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5" w:type="dxa"/>
          </w:tcPr>
          <w:p w:rsidR="00A11079" w:rsidRDefault="00A11079" w:rsidP="004F170F">
            <w:pPr>
              <w:pStyle w:val="BodyText"/>
            </w:pPr>
          </w:p>
        </w:tc>
        <w:tc>
          <w:tcPr>
            <w:tcW w:w="646" w:type="dxa"/>
          </w:tcPr>
          <w:p w:rsidR="00A11079" w:rsidRDefault="00A11079" w:rsidP="004F170F">
            <w:pPr>
              <w:pStyle w:val="BodyText"/>
            </w:pPr>
          </w:p>
        </w:tc>
      </w:tr>
    </w:tbl>
    <w:p w:rsidR="00A11079" w:rsidRDefault="00A11079" w:rsidP="00A11079">
      <w:pPr>
        <w:rPr>
          <w:rFonts w:cs="Arial"/>
        </w:rPr>
      </w:pPr>
    </w:p>
    <w:p w:rsidR="00A11079" w:rsidRDefault="00A11079" w:rsidP="00A11079">
      <w:pPr>
        <w:rPr>
          <w:rFonts w:cs="Arial"/>
        </w:rPr>
      </w:pPr>
    </w:p>
    <w:p w:rsidR="00A11079" w:rsidRDefault="00A11079" w:rsidP="00A11079">
      <w:pPr>
        <w:rPr>
          <w:rFonts w:cs="Arial"/>
        </w:rPr>
      </w:pPr>
    </w:p>
    <w:p w:rsidR="00A11079" w:rsidRDefault="00A11079" w:rsidP="00A11079">
      <w:pPr>
        <w:rPr>
          <w:rFonts w:cs="Arial"/>
        </w:rPr>
      </w:pPr>
    </w:p>
    <w:p w:rsidR="00A11079" w:rsidRDefault="00A11079" w:rsidP="00A11079">
      <w:pPr>
        <w:rPr>
          <w:rFonts w:cs="Arial"/>
        </w:rPr>
      </w:pPr>
    </w:p>
    <w:p w:rsidR="00A11079" w:rsidRDefault="00A11079" w:rsidP="00A11079">
      <w:pPr>
        <w:rPr>
          <w:rFonts w:cs="Arial"/>
        </w:rPr>
      </w:pPr>
      <w:bookmarkStart w:id="185" w:name="_GoBack"/>
      <w:bookmarkEnd w:id="185"/>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3606"/>
        <w:gridCol w:w="1190"/>
        <w:gridCol w:w="2045"/>
      </w:tblGrid>
      <w:tr w:rsidR="00A11079" w:rsidTr="004F170F">
        <w:tblPrEx>
          <w:tblCellMar>
            <w:top w:w="0" w:type="dxa"/>
            <w:bottom w:w="0" w:type="dxa"/>
          </w:tblCellMar>
        </w:tblPrEx>
        <w:trPr>
          <w:trHeight w:val="422"/>
          <w:tblHeader/>
        </w:trPr>
        <w:tc>
          <w:tcPr>
            <w:tcW w:w="10704" w:type="dxa"/>
            <w:gridSpan w:val="4"/>
            <w:shd w:val="clear" w:color="auto" w:fill="E0E0E0"/>
            <w:vAlign w:val="center"/>
          </w:tcPr>
          <w:p w:rsidR="00A11079" w:rsidRDefault="00A11079" w:rsidP="004F170F">
            <w:pPr>
              <w:rPr>
                <w:rFonts w:cs="Arial"/>
                <w:b/>
                <w:bCs/>
              </w:rPr>
            </w:pPr>
            <w:r>
              <w:rPr>
                <w:b/>
                <w:bCs/>
              </w:rPr>
              <w:lastRenderedPageBreak/>
              <w:t>Core Team Members</w:t>
            </w:r>
          </w:p>
        </w:tc>
      </w:tr>
      <w:tr w:rsidR="00A11079" w:rsidTr="004F170F">
        <w:tblPrEx>
          <w:tblCellMar>
            <w:top w:w="0" w:type="dxa"/>
            <w:bottom w:w="0" w:type="dxa"/>
          </w:tblCellMar>
        </w:tblPrEx>
        <w:trPr>
          <w:trHeight w:val="568"/>
        </w:trPr>
        <w:tc>
          <w:tcPr>
            <w:tcW w:w="10704" w:type="dxa"/>
            <w:gridSpan w:val="4"/>
            <w:tcMar>
              <w:top w:w="43" w:type="dxa"/>
              <w:left w:w="115" w:type="dxa"/>
              <w:bottom w:w="43" w:type="dxa"/>
              <w:right w:w="115" w:type="dxa"/>
            </w:tcMar>
          </w:tcPr>
          <w:p w:rsidR="00A11079" w:rsidRDefault="00A11079" w:rsidP="004F170F">
            <w:pPr>
              <w:rPr>
                <w:rFonts w:cs="Arial"/>
                <w:sz w:val="20"/>
              </w:rPr>
            </w:pPr>
            <w:r>
              <w:rPr>
                <w:rFonts w:cs="Arial"/>
                <w:i/>
                <w:iCs/>
                <w:color w:val="4D4D4D"/>
                <w:sz w:val="20"/>
              </w:rPr>
              <w:t>Identify number of resources and skills, knowledge and experience needed to achieve project goals and objectives. List names of core project team members (or titles only if actual individuals have not yet been appointed). Describe key roles and responsibilities of each team member. State the estimated amount of time each team member will spend on the project (duration) and indicate their level of involvement (effort).</w:t>
            </w:r>
          </w:p>
        </w:tc>
      </w:tr>
      <w:tr w:rsidR="00A11079" w:rsidTr="004F170F">
        <w:tblPrEx>
          <w:tblCellMar>
            <w:top w:w="0" w:type="dxa"/>
            <w:bottom w:w="0" w:type="dxa"/>
          </w:tblCellMar>
        </w:tblPrEx>
        <w:tc>
          <w:tcPr>
            <w:tcW w:w="3078" w:type="dxa"/>
          </w:tcPr>
          <w:p w:rsidR="00A11079" w:rsidRDefault="00A11079" w:rsidP="004F170F">
            <w:pPr>
              <w:pStyle w:val="BodyText"/>
              <w:jc w:val="center"/>
              <w:rPr>
                <w:b/>
                <w:bCs/>
              </w:rPr>
            </w:pPr>
            <w:r>
              <w:rPr>
                <w:b/>
                <w:bCs/>
              </w:rPr>
              <w:t>Team  Position</w:t>
            </w:r>
          </w:p>
          <w:p w:rsidR="00A11079" w:rsidRDefault="00A11079" w:rsidP="004F170F">
            <w:pPr>
              <w:pStyle w:val="BodyText"/>
              <w:jc w:val="center"/>
              <w:rPr>
                <w:i/>
                <w:iCs/>
                <w:color w:val="4D4D4D"/>
              </w:rPr>
            </w:pPr>
            <w:r>
              <w:rPr>
                <w:i/>
                <w:iCs/>
                <w:sz w:val="18"/>
              </w:rPr>
              <w:t>(Indicate number required)</w:t>
            </w:r>
          </w:p>
        </w:tc>
        <w:tc>
          <w:tcPr>
            <w:tcW w:w="4140" w:type="dxa"/>
          </w:tcPr>
          <w:p w:rsidR="00A11079" w:rsidRDefault="00A11079" w:rsidP="004F170F">
            <w:pPr>
              <w:pStyle w:val="BodyText"/>
              <w:jc w:val="center"/>
              <w:rPr>
                <w:b/>
                <w:bCs/>
              </w:rPr>
            </w:pPr>
            <w:r>
              <w:rPr>
                <w:b/>
                <w:bCs/>
              </w:rPr>
              <w:t>Role On Project</w:t>
            </w:r>
          </w:p>
          <w:p w:rsidR="00A11079" w:rsidRDefault="00A11079" w:rsidP="004F170F">
            <w:pPr>
              <w:pStyle w:val="BodyText"/>
              <w:jc w:val="center"/>
              <w:rPr>
                <w:i/>
                <w:iCs/>
                <w:color w:val="4D4D4D"/>
                <w:sz w:val="18"/>
              </w:rPr>
            </w:pPr>
            <w:r>
              <w:rPr>
                <w:i/>
                <w:iCs/>
                <w:sz w:val="18"/>
              </w:rPr>
              <w:t>(Types of work they will do)</w:t>
            </w:r>
          </w:p>
        </w:tc>
        <w:tc>
          <w:tcPr>
            <w:tcW w:w="1260" w:type="dxa"/>
          </w:tcPr>
          <w:p w:rsidR="00A11079" w:rsidRDefault="00A11079" w:rsidP="004F170F">
            <w:pPr>
              <w:pStyle w:val="BodyText"/>
              <w:jc w:val="center"/>
              <w:rPr>
                <w:b/>
                <w:bCs/>
              </w:rPr>
            </w:pPr>
            <w:r>
              <w:rPr>
                <w:b/>
                <w:bCs/>
              </w:rPr>
              <w:t>Effort</w:t>
            </w:r>
          </w:p>
          <w:p w:rsidR="00A11079" w:rsidRDefault="00A11079" w:rsidP="004F170F">
            <w:pPr>
              <w:pStyle w:val="BodyText"/>
              <w:jc w:val="center"/>
              <w:rPr>
                <w:i/>
                <w:iCs/>
                <w:color w:val="4D4D4D"/>
              </w:rPr>
            </w:pPr>
            <w:r>
              <w:rPr>
                <w:i/>
                <w:iCs/>
                <w:sz w:val="18"/>
              </w:rPr>
              <w:t>(Days)</w:t>
            </w:r>
          </w:p>
        </w:tc>
        <w:tc>
          <w:tcPr>
            <w:tcW w:w="2226" w:type="dxa"/>
          </w:tcPr>
          <w:p w:rsidR="00A11079" w:rsidRDefault="00A11079" w:rsidP="004F170F">
            <w:pPr>
              <w:pStyle w:val="BodyText"/>
              <w:jc w:val="center"/>
              <w:rPr>
                <w:b/>
                <w:bCs/>
              </w:rPr>
            </w:pPr>
            <w:r>
              <w:rPr>
                <w:b/>
                <w:bCs/>
              </w:rPr>
              <w:t>Est. Duration</w:t>
            </w:r>
          </w:p>
          <w:p w:rsidR="00A11079" w:rsidRDefault="00A11079" w:rsidP="004F170F">
            <w:pPr>
              <w:pStyle w:val="BodyText"/>
              <w:jc w:val="center"/>
              <w:rPr>
                <w:i/>
                <w:iCs/>
                <w:color w:val="4D4D4D"/>
              </w:rPr>
            </w:pPr>
            <w:r>
              <w:rPr>
                <w:i/>
                <w:iCs/>
                <w:sz w:val="18"/>
              </w:rPr>
              <w:t>(Weeks)</w:t>
            </w:r>
          </w:p>
        </w:tc>
      </w:tr>
      <w:tr w:rsidR="00A11079" w:rsidTr="004F170F">
        <w:tblPrEx>
          <w:tblCellMar>
            <w:top w:w="0" w:type="dxa"/>
            <w:bottom w:w="0" w:type="dxa"/>
          </w:tblCellMar>
        </w:tblPrEx>
        <w:tc>
          <w:tcPr>
            <w:tcW w:w="3078" w:type="dxa"/>
          </w:tcPr>
          <w:p w:rsidR="00A11079" w:rsidRDefault="00A11079" w:rsidP="004F170F">
            <w:pPr>
              <w:pStyle w:val="BodyText"/>
              <w:rPr>
                <w:i/>
                <w:iCs/>
                <w:color w:val="4D4D4D"/>
              </w:rPr>
            </w:pPr>
          </w:p>
        </w:tc>
        <w:tc>
          <w:tcPr>
            <w:tcW w:w="4140" w:type="dxa"/>
          </w:tcPr>
          <w:p w:rsidR="00A11079" w:rsidRDefault="00A11079" w:rsidP="004F170F">
            <w:pPr>
              <w:pStyle w:val="BodyText"/>
              <w:rPr>
                <w:i/>
                <w:iCs/>
                <w:color w:val="4D4D4D"/>
              </w:rPr>
            </w:pPr>
          </w:p>
        </w:tc>
        <w:tc>
          <w:tcPr>
            <w:tcW w:w="1260" w:type="dxa"/>
          </w:tcPr>
          <w:p w:rsidR="00A11079" w:rsidRDefault="00A11079" w:rsidP="004F170F">
            <w:pPr>
              <w:pStyle w:val="BodyText"/>
              <w:rPr>
                <w:i/>
                <w:iCs/>
                <w:color w:val="4D4D4D"/>
              </w:rPr>
            </w:pPr>
          </w:p>
        </w:tc>
        <w:tc>
          <w:tcPr>
            <w:tcW w:w="2226" w:type="dxa"/>
          </w:tcPr>
          <w:p w:rsidR="00A11079" w:rsidRDefault="00A11079" w:rsidP="004F170F">
            <w:pPr>
              <w:pStyle w:val="BodyText"/>
              <w:rPr>
                <w:i/>
                <w:iCs/>
                <w:color w:val="4D4D4D"/>
              </w:rPr>
            </w:pPr>
          </w:p>
        </w:tc>
      </w:tr>
      <w:tr w:rsidR="00A11079" w:rsidTr="004F170F">
        <w:tblPrEx>
          <w:tblCellMar>
            <w:top w:w="0" w:type="dxa"/>
            <w:bottom w:w="0" w:type="dxa"/>
          </w:tblCellMar>
        </w:tblPrEx>
        <w:tc>
          <w:tcPr>
            <w:tcW w:w="3078" w:type="dxa"/>
          </w:tcPr>
          <w:p w:rsidR="00A11079" w:rsidRDefault="00A11079" w:rsidP="004F170F">
            <w:pPr>
              <w:pStyle w:val="BodyText"/>
              <w:rPr>
                <w:i/>
                <w:iCs/>
                <w:color w:val="4D4D4D"/>
              </w:rPr>
            </w:pPr>
          </w:p>
        </w:tc>
        <w:tc>
          <w:tcPr>
            <w:tcW w:w="4140" w:type="dxa"/>
          </w:tcPr>
          <w:p w:rsidR="00A11079" w:rsidRDefault="00A11079" w:rsidP="004F170F">
            <w:pPr>
              <w:pStyle w:val="BodyText"/>
              <w:rPr>
                <w:i/>
                <w:iCs/>
                <w:color w:val="4D4D4D"/>
              </w:rPr>
            </w:pPr>
          </w:p>
        </w:tc>
        <w:tc>
          <w:tcPr>
            <w:tcW w:w="1260" w:type="dxa"/>
          </w:tcPr>
          <w:p w:rsidR="00A11079" w:rsidRDefault="00A11079" w:rsidP="004F170F">
            <w:pPr>
              <w:pStyle w:val="BodyText"/>
              <w:rPr>
                <w:i/>
                <w:iCs/>
                <w:color w:val="4D4D4D"/>
              </w:rPr>
            </w:pPr>
          </w:p>
        </w:tc>
        <w:tc>
          <w:tcPr>
            <w:tcW w:w="2226" w:type="dxa"/>
          </w:tcPr>
          <w:p w:rsidR="00A11079" w:rsidRDefault="00A11079" w:rsidP="004F170F">
            <w:pPr>
              <w:pStyle w:val="BodyText"/>
              <w:rPr>
                <w:i/>
                <w:iCs/>
                <w:color w:val="4D4D4D"/>
              </w:rPr>
            </w:pPr>
          </w:p>
        </w:tc>
      </w:tr>
      <w:tr w:rsidR="00A11079" w:rsidTr="004F170F">
        <w:tblPrEx>
          <w:tblCellMar>
            <w:top w:w="0" w:type="dxa"/>
            <w:bottom w:w="0" w:type="dxa"/>
          </w:tblCellMar>
        </w:tblPrEx>
        <w:tc>
          <w:tcPr>
            <w:tcW w:w="3078" w:type="dxa"/>
          </w:tcPr>
          <w:p w:rsidR="00A11079" w:rsidRDefault="00A11079" w:rsidP="004F170F">
            <w:pPr>
              <w:pStyle w:val="BodyText"/>
              <w:rPr>
                <w:i/>
                <w:iCs/>
                <w:color w:val="4D4D4D"/>
              </w:rPr>
            </w:pPr>
          </w:p>
        </w:tc>
        <w:tc>
          <w:tcPr>
            <w:tcW w:w="4140" w:type="dxa"/>
          </w:tcPr>
          <w:p w:rsidR="00A11079" w:rsidRDefault="00A11079" w:rsidP="004F170F">
            <w:pPr>
              <w:pStyle w:val="BodyText"/>
              <w:rPr>
                <w:i/>
                <w:iCs/>
                <w:color w:val="4D4D4D"/>
              </w:rPr>
            </w:pPr>
          </w:p>
        </w:tc>
        <w:tc>
          <w:tcPr>
            <w:tcW w:w="1260" w:type="dxa"/>
          </w:tcPr>
          <w:p w:rsidR="00A11079" w:rsidRDefault="00A11079" w:rsidP="004F170F">
            <w:pPr>
              <w:pStyle w:val="BodyText"/>
              <w:rPr>
                <w:i/>
                <w:iCs/>
                <w:color w:val="4D4D4D"/>
              </w:rPr>
            </w:pPr>
          </w:p>
        </w:tc>
        <w:tc>
          <w:tcPr>
            <w:tcW w:w="2226" w:type="dxa"/>
          </w:tcPr>
          <w:p w:rsidR="00A11079" w:rsidRDefault="00A11079" w:rsidP="004F170F">
            <w:pPr>
              <w:pStyle w:val="BodyText"/>
              <w:rPr>
                <w:i/>
                <w:iCs/>
                <w:color w:val="4D4D4D"/>
              </w:rPr>
            </w:pPr>
          </w:p>
        </w:tc>
      </w:tr>
      <w:tr w:rsidR="00A11079" w:rsidTr="004F170F">
        <w:tblPrEx>
          <w:tblCellMar>
            <w:top w:w="0" w:type="dxa"/>
            <w:bottom w:w="0" w:type="dxa"/>
          </w:tblCellMar>
        </w:tblPrEx>
        <w:tc>
          <w:tcPr>
            <w:tcW w:w="3078" w:type="dxa"/>
          </w:tcPr>
          <w:p w:rsidR="00A11079" w:rsidRDefault="00A11079" w:rsidP="004F170F">
            <w:pPr>
              <w:pStyle w:val="BodyText"/>
              <w:rPr>
                <w:i/>
                <w:iCs/>
                <w:color w:val="4D4D4D"/>
              </w:rPr>
            </w:pPr>
          </w:p>
        </w:tc>
        <w:tc>
          <w:tcPr>
            <w:tcW w:w="4140" w:type="dxa"/>
          </w:tcPr>
          <w:p w:rsidR="00A11079" w:rsidRDefault="00A11079" w:rsidP="004F170F">
            <w:pPr>
              <w:pStyle w:val="BodyText"/>
              <w:rPr>
                <w:i/>
                <w:iCs/>
                <w:color w:val="4D4D4D"/>
              </w:rPr>
            </w:pPr>
          </w:p>
        </w:tc>
        <w:tc>
          <w:tcPr>
            <w:tcW w:w="1260" w:type="dxa"/>
          </w:tcPr>
          <w:p w:rsidR="00A11079" w:rsidRDefault="00A11079" w:rsidP="004F170F">
            <w:pPr>
              <w:pStyle w:val="BodyText"/>
              <w:rPr>
                <w:i/>
                <w:iCs/>
                <w:color w:val="4D4D4D"/>
              </w:rPr>
            </w:pPr>
          </w:p>
        </w:tc>
        <w:tc>
          <w:tcPr>
            <w:tcW w:w="2226" w:type="dxa"/>
          </w:tcPr>
          <w:p w:rsidR="00A11079" w:rsidRDefault="00A11079" w:rsidP="004F170F">
            <w:pPr>
              <w:pStyle w:val="BodyText"/>
              <w:rPr>
                <w:i/>
                <w:iCs/>
                <w:color w:val="4D4D4D"/>
              </w:rPr>
            </w:pPr>
          </w:p>
        </w:tc>
      </w:tr>
      <w:tr w:rsidR="00A11079" w:rsidTr="004F170F">
        <w:tblPrEx>
          <w:tblCellMar>
            <w:top w:w="0" w:type="dxa"/>
            <w:bottom w:w="0" w:type="dxa"/>
          </w:tblCellMar>
        </w:tblPrEx>
        <w:tc>
          <w:tcPr>
            <w:tcW w:w="3078" w:type="dxa"/>
          </w:tcPr>
          <w:p w:rsidR="00A11079" w:rsidRDefault="00A11079" w:rsidP="004F170F">
            <w:pPr>
              <w:pStyle w:val="BodyText"/>
              <w:rPr>
                <w:i/>
                <w:iCs/>
                <w:color w:val="4D4D4D"/>
              </w:rPr>
            </w:pPr>
          </w:p>
        </w:tc>
        <w:tc>
          <w:tcPr>
            <w:tcW w:w="4140" w:type="dxa"/>
          </w:tcPr>
          <w:p w:rsidR="00A11079" w:rsidRDefault="00A11079" w:rsidP="004F170F">
            <w:pPr>
              <w:pStyle w:val="BodyText"/>
              <w:rPr>
                <w:i/>
                <w:iCs/>
                <w:color w:val="4D4D4D"/>
              </w:rPr>
            </w:pPr>
          </w:p>
        </w:tc>
        <w:tc>
          <w:tcPr>
            <w:tcW w:w="1260" w:type="dxa"/>
          </w:tcPr>
          <w:p w:rsidR="00A11079" w:rsidRDefault="00A11079" w:rsidP="004F170F">
            <w:pPr>
              <w:pStyle w:val="BodyText"/>
              <w:rPr>
                <w:i/>
                <w:iCs/>
                <w:color w:val="4D4D4D"/>
              </w:rPr>
            </w:pPr>
          </w:p>
        </w:tc>
        <w:tc>
          <w:tcPr>
            <w:tcW w:w="2226" w:type="dxa"/>
          </w:tcPr>
          <w:p w:rsidR="00A11079" w:rsidRDefault="00A11079" w:rsidP="004F170F">
            <w:pPr>
              <w:pStyle w:val="BodyText"/>
              <w:rPr>
                <w:i/>
                <w:iCs/>
                <w:color w:val="4D4D4D"/>
              </w:rPr>
            </w:pPr>
          </w:p>
        </w:tc>
      </w:tr>
    </w:tbl>
    <w:p w:rsidR="00CB3E4E" w:rsidRPr="003779BC" w:rsidRDefault="00CB3E4E" w:rsidP="00CB3E4E"/>
    <w:p w:rsidR="00CB3E4E" w:rsidRDefault="00CB3E4E" w:rsidP="00CB3E4E">
      <w:pPr>
        <w:pStyle w:val="Heading2"/>
      </w:pPr>
      <w:bookmarkStart w:id="186" w:name="_Toc211867577"/>
      <w:bookmarkStart w:id="187" w:name="_Toc213640320"/>
      <w:bookmarkStart w:id="188" w:name="_Toc214438649"/>
      <w:r>
        <w:br w:type="page"/>
      </w:r>
      <w:bookmarkStart w:id="189" w:name="_Toc219795894"/>
      <w:bookmarkStart w:id="190" w:name="_Toc220139286"/>
      <w:r w:rsidRPr="008B7AB3">
        <w:lastRenderedPageBreak/>
        <w:t xml:space="preserve">Phase </w:t>
      </w:r>
      <w:r w:rsidR="00E0562B">
        <w:t>4</w:t>
      </w:r>
      <w:r w:rsidRPr="008B7AB3">
        <w:t xml:space="preserve">: </w:t>
      </w:r>
      <w:r>
        <w:t>Management and Capacity</w:t>
      </w:r>
      <w:bookmarkEnd w:id="186"/>
      <w:bookmarkEnd w:id="187"/>
      <w:bookmarkEnd w:id="188"/>
      <w:bookmarkEnd w:id="189"/>
      <w:bookmarkEnd w:id="190"/>
    </w:p>
    <w:p w:rsidR="00CB3E4E" w:rsidRPr="003A1AEF" w:rsidRDefault="009D1887" w:rsidP="00CB3E4E">
      <w:pPr>
        <w:pStyle w:val="Heading3"/>
      </w:pPr>
      <w:bookmarkStart w:id="191" w:name="_Toc180458240"/>
      <w:bookmarkStart w:id="192" w:name="_Toc211867578"/>
      <w:bookmarkStart w:id="193" w:name="_Toc213640321"/>
      <w:bookmarkStart w:id="194" w:name="_Toc214438650"/>
      <w:bookmarkStart w:id="195" w:name="_Toc219795895"/>
      <w:bookmarkStart w:id="196" w:name="_Toc220139287"/>
      <w:r>
        <w:t>4</w:t>
      </w:r>
      <w:r w:rsidR="00CB3E4E">
        <w:t xml:space="preserve"> </w:t>
      </w:r>
      <w:r w:rsidR="00CB3E4E" w:rsidRPr="003A1AEF">
        <w:t>M</w:t>
      </w:r>
      <w:r w:rsidR="00CB3E4E">
        <w:t>anaging the Investment</w:t>
      </w:r>
      <w:bookmarkEnd w:id="191"/>
      <w:bookmarkEnd w:id="192"/>
      <w:bookmarkEnd w:id="193"/>
      <w:bookmarkEnd w:id="194"/>
      <w:bookmarkEnd w:id="195"/>
      <w:bookmarkEnd w:id="196"/>
    </w:p>
    <w:p w:rsidR="00CB3E4E" w:rsidRPr="00E04D01" w:rsidRDefault="00CB3E4E" w:rsidP="00CB3E4E">
      <w:pPr>
        <w:rPr>
          <w:i/>
        </w:rPr>
      </w:pPr>
      <w:r w:rsidRPr="00E04D01">
        <w:rPr>
          <w:i/>
        </w:rPr>
        <w:t>Complete the following sections to describe</w:t>
      </w:r>
      <w:r>
        <w:rPr>
          <w:i/>
        </w:rPr>
        <w:t>,</w:t>
      </w:r>
      <w:r w:rsidRPr="00E04D01">
        <w:rPr>
          <w:i/>
        </w:rPr>
        <w:t xml:space="preserve"> at a strategic level</w:t>
      </w:r>
      <w:r>
        <w:rPr>
          <w:i/>
        </w:rPr>
        <w:t>,</w:t>
      </w:r>
      <w:r w:rsidRPr="00E04D01">
        <w:rPr>
          <w:i/>
        </w:rPr>
        <w:t xml:space="preserve"> how the investment will be managed.</w:t>
      </w:r>
    </w:p>
    <w:p w:rsidR="00CB3E4E" w:rsidRDefault="009D1887" w:rsidP="00CB3E4E">
      <w:pPr>
        <w:pStyle w:val="Heading4"/>
      </w:pPr>
      <w:bookmarkStart w:id="197" w:name="_Toc211867582"/>
      <w:bookmarkStart w:id="198" w:name="_Toc213640325"/>
      <w:bookmarkStart w:id="199" w:name="_Toc214438654"/>
      <w:bookmarkStart w:id="200" w:name="_Toc219795898"/>
      <w:bookmarkStart w:id="201" w:name="_Toc220139291"/>
      <w:r>
        <w:t>4</w:t>
      </w:r>
      <w:r w:rsidR="00CB3E4E">
        <w:t>.</w:t>
      </w:r>
      <w:r w:rsidR="00853460">
        <w:t>1</w:t>
      </w:r>
      <w:r w:rsidR="00CB3E4E">
        <w:t xml:space="preserve"> Outcome Management Strategy</w:t>
      </w:r>
      <w:bookmarkEnd w:id="197"/>
      <w:bookmarkEnd w:id="198"/>
      <w:bookmarkEnd w:id="199"/>
      <w:bookmarkEnd w:id="200"/>
      <w:bookmarkEnd w:id="201"/>
    </w:p>
    <w:p w:rsidR="00CB3E4E" w:rsidRPr="00E04D01" w:rsidRDefault="00CB3E4E" w:rsidP="00CB3E4E">
      <w:pPr>
        <w:rPr>
          <w:i/>
        </w:rPr>
      </w:pPr>
      <w:r w:rsidRPr="00E04D01">
        <w:rPr>
          <w:i/>
        </w:rPr>
        <w:t>Describe how the organization will address outcome management</w:t>
      </w:r>
      <w:r>
        <w:rPr>
          <w:i/>
        </w:rPr>
        <w:t>,</w:t>
      </w:r>
      <w:r w:rsidRPr="00E04D01">
        <w:rPr>
          <w:i/>
        </w:rPr>
        <w:t xml:space="preserve"> i.e. tracking of outcomes, outcome owner engagement, outcome target metrics and time</w:t>
      </w:r>
      <w:r>
        <w:rPr>
          <w:i/>
        </w:rPr>
        <w:t xml:space="preserve"> </w:t>
      </w:r>
      <w:r w:rsidRPr="00E04D01">
        <w:rPr>
          <w:i/>
        </w:rPr>
        <w:t>frames, and outcome reporting process.</w:t>
      </w:r>
    </w:p>
    <w:p w:rsidR="00CB3E4E" w:rsidRDefault="009D1887" w:rsidP="00CB3E4E">
      <w:pPr>
        <w:pStyle w:val="Heading4"/>
      </w:pPr>
      <w:bookmarkStart w:id="202" w:name="_Toc211867583"/>
      <w:bookmarkStart w:id="203" w:name="_Toc213640326"/>
      <w:bookmarkStart w:id="204" w:name="_Toc214438655"/>
      <w:bookmarkStart w:id="205" w:name="_Toc219795899"/>
      <w:bookmarkStart w:id="206" w:name="_Toc220139292"/>
      <w:r>
        <w:t>4</w:t>
      </w:r>
      <w:r w:rsidR="00CB3E4E">
        <w:t>.</w:t>
      </w:r>
      <w:r w:rsidR="00853460">
        <w:t>2</w:t>
      </w:r>
      <w:r w:rsidR="00CB3E4E">
        <w:t xml:space="preserve"> Risk Management Strategy</w:t>
      </w:r>
      <w:bookmarkEnd w:id="202"/>
      <w:bookmarkEnd w:id="203"/>
      <w:bookmarkEnd w:id="204"/>
      <w:bookmarkEnd w:id="205"/>
      <w:bookmarkEnd w:id="206"/>
    </w:p>
    <w:p w:rsidR="00CB3E4E" w:rsidRPr="00E04D01" w:rsidRDefault="00722FB2" w:rsidP="00CB3E4E">
      <w:pPr>
        <w:rPr>
          <w:i/>
        </w:rPr>
      </w:pPr>
      <w:r>
        <w:rPr>
          <w:i/>
        </w:rPr>
        <w:t>Include a risk management plan that will identify how all of the risks will be managed</w:t>
      </w:r>
      <w:r w:rsidR="00CB3E4E" w:rsidRPr="00E04D01">
        <w:rPr>
          <w:i/>
        </w:rPr>
        <w:t xml:space="preserve"> </w:t>
      </w:r>
      <w:r>
        <w:rPr>
          <w:i/>
        </w:rPr>
        <w:t xml:space="preserve">on </w:t>
      </w:r>
      <w:r w:rsidR="00CB3E4E" w:rsidRPr="00E04D01">
        <w:rPr>
          <w:i/>
        </w:rPr>
        <w:t>th</w:t>
      </w:r>
      <w:r w:rsidR="00CB3E4E">
        <w:rPr>
          <w:i/>
        </w:rPr>
        <w:t>e</w:t>
      </w:r>
      <w:r w:rsidR="00CB3E4E" w:rsidRPr="00E04D01">
        <w:rPr>
          <w:i/>
        </w:rPr>
        <w:t xml:space="preserve"> project.</w:t>
      </w:r>
    </w:p>
    <w:p w:rsidR="00CB3E4E" w:rsidRPr="006F39D3" w:rsidRDefault="009D1887" w:rsidP="00CB3E4E">
      <w:pPr>
        <w:pStyle w:val="Heading4"/>
      </w:pPr>
      <w:bookmarkStart w:id="207" w:name="_Toc211867585"/>
      <w:bookmarkStart w:id="208" w:name="_Toc213640328"/>
      <w:bookmarkStart w:id="209" w:name="_Toc214438657"/>
      <w:bookmarkStart w:id="210" w:name="_Toc219795901"/>
      <w:bookmarkStart w:id="211" w:name="_Toc220139294"/>
      <w:r w:rsidRPr="006F39D3">
        <w:t>4</w:t>
      </w:r>
      <w:r w:rsidR="00CB3E4E" w:rsidRPr="006F39D3">
        <w:t>.</w:t>
      </w:r>
      <w:r w:rsidRPr="006F39D3">
        <w:t>3</w:t>
      </w:r>
      <w:r w:rsidR="00CB3E4E" w:rsidRPr="006F39D3">
        <w:t xml:space="preserve"> Performance Measurement Strategy</w:t>
      </w:r>
      <w:bookmarkEnd w:id="207"/>
      <w:bookmarkEnd w:id="208"/>
      <w:bookmarkEnd w:id="209"/>
      <w:bookmarkEnd w:id="210"/>
      <w:bookmarkEnd w:id="211"/>
    </w:p>
    <w:p w:rsidR="00CB3E4E" w:rsidRPr="005A5233" w:rsidRDefault="00CB3E4E" w:rsidP="00CB3E4E">
      <w:pPr>
        <w:rPr>
          <w:i/>
        </w:rPr>
      </w:pPr>
      <w:r w:rsidRPr="006F39D3">
        <w:rPr>
          <w:i/>
        </w:rPr>
        <w:t>Indicate how the organization will address performance measurement for project implementation and benefits realization.</w:t>
      </w:r>
    </w:p>
    <w:p w:rsidR="00CB3E4E" w:rsidRPr="005A5233" w:rsidRDefault="00CB3E4E" w:rsidP="00CB3E4E">
      <w:pPr>
        <w:rPr>
          <w:rFonts w:ascii="Arial" w:hAnsi="Arial" w:cs="Arial"/>
          <w:i/>
        </w:rPr>
      </w:pPr>
      <w:bookmarkStart w:id="212" w:name="_Toc180458247"/>
    </w:p>
    <w:p w:rsidR="00CB3E4E" w:rsidRDefault="00CB3E4E" w:rsidP="00CB3E4E">
      <w:pPr>
        <w:pStyle w:val="Heading2"/>
      </w:pPr>
      <w:r w:rsidRPr="005A5233">
        <w:rPr>
          <w:i/>
        </w:rPr>
        <w:br w:type="page"/>
      </w:r>
      <w:bookmarkStart w:id="213" w:name="_Toc211867586"/>
      <w:bookmarkStart w:id="214" w:name="_Toc213640331"/>
      <w:bookmarkStart w:id="215" w:name="_Toc214438660"/>
      <w:bookmarkStart w:id="216" w:name="_Toc219795902"/>
      <w:bookmarkStart w:id="217" w:name="_Toc220139295"/>
      <w:bookmarkEnd w:id="212"/>
      <w:r>
        <w:lastRenderedPageBreak/>
        <w:t>Appendi</w:t>
      </w:r>
      <w:r w:rsidR="006750A0">
        <w:t>x A – Financial Project Evaluation Model</w:t>
      </w:r>
      <w:bookmarkEnd w:id="213"/>
      <w:bookmarkEnd w:id="214"/>
      <w:bookmarkEnd w:id="215"/>
      <w:bookmarkEnd w:id="216"/>
      <w:bookmarkEnd w:id="217"/>
    </w:p>
    <w:p w:rsidR="006750A0" w:rsidRDefault="006750A0" w:rsidP="006750A0">
      <w:pPr>
        <w:pStyle w:val="Heading4"/>
        <w:ind w:left="720"/>
        <w:rPr>
          <w:i/>
          <w:sz w:val="24"/>
        </w:rPr>
      </w:pPr>
      <w:bookmarkStart w:id="218" w:name="_Toc211867557"/>
      <w:bookmarkStart w:id="219" w:name="_Toc213640297"/>
      <w:bookmarkStart w:id="220" w:name="_Toc214438626"/>
      <w:bookmarkStart w:id="221" w:name="_Toc219795885"/>
      <w:bookmarkStart w:id="222" w:name="_Toc331112632"/>
      <w:r w:rsidRPr="006750A0">
        <w:rPr>
          <w:i/>
          <w:sz w:val="24"/>
        </w:rPr>
        <w:t xml:space="preserve">This model must be developed on the attached standard template with assistance of Budget Services staff and </w:t>
      </w:r>
      <w:r>
        <w:rPr>
          <w:i/>
          <w:sz w:val="24"/>
        </w:rPr>
        <w:t>must</w:t>
      </w:r>
      <w:r w:rsidRPr="006750A0">
        <w:rPr>
          <w:i/>
          <w:sz w:val="24"/>
        </w:rPr>
        <w:t xml:space="preserve"> include the following key elements:</w:t>
      </w:r>
    </w:p>
    <w:p w:rsidR="00F30DB1" w:rsidRDefault="00F30DB1" w:rsidP="005F397E">
      <w:pPr>
        <w:pStyle w:val="Heading4"/>
      </w:pPr>
    </w:p>
    <w:p w:rsidR="005F397E" w:rsidRDefault="005F397E" w:rsidP="005F397E">
      <w:pPr>
        <w:pStyle w:val="Heading4"/>
      </w:pPr>
      <w:r>
        <w:t>Cost-Benefit A</w:t>
      </w:r>
      <w:bookmarkEnd w:id="218"/>
      <w:bookmarkEnd w:id="219"/>
      <w:bookmarkEnd w:id="220"/>
      <w:bookmarkEnd w:id="221"/>
      <w:r w:rsidR="006750A0">
        <w:t>nalysis</w:t>
      </w:r>
      <w:bookmarkEnd w:id="222"/>
    </w:p>
    <w:p w:rsidR="005F397E" w:rsidRPr="004B23B0" w:rsidRDefault="005F397E" w:rsidP="005F397E">
      <w:pPr>
        <w:rPr>
          <w:i/>
        </w:rPr>
      </w:pPr>
      <w:r w:rsidRPr="004E315F">
        <w:rPr>
          <w:i/>
        </w:rPr>
        <w:t>Based on the costs established for each option, describe</w:t>
      </w:r>
      <w:r>
        <w:rPr>
          <w:i/>
        </w:rPr>
        <w:t xml:space="preserve"> how </w:t>
      </w:r>
      <w:r w:rsidRPr="004E315F">
        <w:rPr>
          <w:i/>
        </w:rPr>
        <w:t xml:space="preserve">those costs </w:t>
      </w:r>
      <w:r>
        <w:rPr>
          <w:i/>
        </w:rPr>
        <w:t>are weighed against the</w:t>
      </w:r>
      <w:r w:rsidRPr="004E315F">
        <w:rPr>
          <w:i/>
        </w:rPr>
        <w:t xml:space="preserve"> benefit</w:t>
      </w:r>
      <w:r>
        <w:rPr>
          <w:i/>
        </w:rPr>
        <w:t>s</w:t>
      </w:r>
      <w:r w:rsidRPr="004E315F">
        <w:rPr>
          <w:i/>
        </w:rPr>
        <w:t>. Conduct the cost-benefit analysis for each option taking into account costs, benefits</w:t>
      </w:r>
      <w:r>
        <w:rPr>
          <w:i/>
        </w:rPr>
        <w:t>,</w:t>
      </w:r>
      <w:r w:rsidRPr="004E315F">
        <w:rPr>
          <w:i/>
        </w:rPr>
        <w:t xml:space="preserve"> and risks</w:t>
      </w:r>
      <w:r>
        <w:rPr>
          <w:i/>
        </w:rPr>
        <w:t xml:space="preserve"> associated with described assumptions</w:t>
      </w:r>
      <w:r w:rsidRPr="004E315F">
        <w:rPr>
          <w:i/>
        </w:rPr>
        <w:t>.</w:t>
      </w:r>
      <w:r>
        <w:rPr>
          <w:i/>
        </w:rPr>
        <w:t xml:space="preserve"> </w:t>
      </w:r>
    </w:p>
    <w:p w:rsidR="005F397E" w:rsidRDefault="005F397E" w:rsidP="005F397E">
      <w:pPr>
        <w:pStyle w:val="Heading4"/>
      </w:pPr>
      <w:bookmarkStart w:id="223" w:name="_Toc331112633"/>
      <w:bookmarkStart w:id="224" w:name="_Toc211867556"/>
      <w:bookmarkStart w:id="225" w:name="_Toc213640296"/>
      <w:bookmarkStart w:id="226" w:name="_Toc214438625"/>
      <w:bookmarkStart w:id="227" w:name="_Toc219795884"/>
      <w:r>
        <w:t>Sources of funding</w:t>
      </w:r>
      <w:bookmarkEnd w:id="223"/>
    </w:p>
    <w:p w:rsidR="005F397E" w:rsidRDefault="005F397E" w:rsidP="005F397E">
      <w:pPr>
        <w:rPr>
          <w:i/>
        </w:rPr>
      </w:pPr>
      <w:r>
        <w:rPr>
          <w:i/>
        </w:rPr>
        <w:t xml:space="preserve">List all secured sources of funding and identify additional potential funds to be used to pay for all or a part of the project. </w:t>
      </w:r>
    </w:p>
    <w:p w:rsidR="005F397E" w:rsidRDefault="005F397E" w:rsidP="005F397E">
      <w:pPr>
        <w:pStyle w:val="Heading4"/>
      </w:pPr>
      <w:bookmarkStart w:id="228" w:name="_Toc331112634"/>
      <w:r w:rsidRPr="001939F4">
        <w:t>Costs</w:t>
      </w:r>
      <w:bookmarkEnd w:id="224"/>
      <w:bookmarkEnd w:id="225"/>
      <w:bookmarkEnd w:id="226"/>
      <w:bookmarkEnd w:id="227"/>
      <w:bookmarkEnd w:id="228"/>
    </w:p>
    <w:p w:rsidR="005F397E" w:rsidRDefault="005F397E" w:rsidP="005F397E">
      <w:pPr>
        <w:rPr>
          <w:i/>
        </w:rPr>
      </w:pPr>
      <w:r w:rsidRPr="007E4A80">
        <w:rPr>
          <w:i/>
        </w:rPr>
        <w:t>Provide a comp</w:t>
      </w:r>
      <w:r>
        <w:rPr>
          <w:i/>
        </w:rPr>
        <w:t xml:space="preserve">rehensive </w:t>
      </w:r>
      <w:r w:rsidRPr="007E4A80">
        <w:rPr>
          <w:i/>
        </w:rPr>
        <w:t>description of the costs</w:t>
      </w:r>
      <w:r>
        <w:rPr>
          <w:i/>
        </w:rPr>
        <w:t xml:space="preserve"> (both capital and operating) for each option</w:t>
      </w:r>
      <w:r w:rsidRPr="007E4A80">
        <w:rPr>
          <w:i/>
        </w:rPr>
        <w:t xml:space="preserve">. </w:t>
      </w:r>
      <w:r>
        <w:rPr>
          <w:i/>
        </w:rPr>
        <w:t>Projected c</w:t>
      </w:r>
      <w:r w:rsidRPr="007E4A80">
        <w:rPr>
          <w:i/>
        </w:rPr>
        <w:t>osting estimates should b</w:t>
      </w:r>
      <w:r>
        <w:rPr>
          <w:i/>
        </w:rPr>
        <w:t xml:space="preserve">e </w:t>
      </w:r>
      <w:r w:rsidRPr="007E4A80">
        <w:rPr>
          <w:i/>
        </w:rPr>
        <w:t>based on total cost of ownership, which includes ongoing costs over the course of the</w:t>
      </w:r>
      <w:r>
        <w:rPr>
          <w:i/>
        </w:rPr>
        <w:t xml:space="preserve"> investment’s</w:t>
      </w:r>
      <w:r w:rsidRPr="007E4A80">
        <w:rPr>
          <w:i/>
        </w:rPr>
        <w:t xml:space="preserve"> life cycle</w:t>
      </w:r>
      <w:r>
        <w:rPr>
          <w:i/>
        </w:rPr>
        <w:t>.</w:t>
      </w:r>
    </w:p>
    <w:p w:rsidR="005F397E" w:rsidRDefault="005F397E" w:rsidP="005F397E">
      <w:pPr>
        <w:pStyle w:val="Heading4"/>
      </w:pPr>
      <w:bookmarkStart w:id="229" w:name="_Toc331112635"/>
      <w:r>
        <w:t xml:space="preserve">Net </w:t>
      </w:r>
      <w:r w:rsidRPr="001939F4">
        <w:t>Costs</w:t>
      </w:r>
      <w:bookmarkEnd w:id="229"/>
    </w:p>
    <w:p w:rsidR="005F397E" w:rsidRDefault="005F397E" w:rsidP="005F397E">
      <w:r>
        <w:rPr>
          <w:i/>
        </w:rPr>
        <w:t>Identify net costs of each option by reducing the total costs per option by the total sources of funding. If sources of funding and costs are expected to occur over several future years using present values is recommended. The interest rate used to discount future cash flows should be the College’s current weighted average cost of capital.</w:t>
      </w:r>
    </w:p>
    <w:p w:rsidR="005F397E" w:rsidRDefault="005F397E" w:rsidP="005F397E">
      <w:pPr>
        <w:pStyle w:val="Heading4"/>
      </w:pPr>
      <w:bookmarkStart w:id="230" w:name="_Toc331112636"/>
      <w:r>
        <w:t>Net Present Value</w:t>
      </w:r>
      <w:bookmarkEnd w:id="230"/>
    </w:p>
    <w:p w:rsidR="005F397E" w:rsidRDefault="005F397E" w:rsidP="005F397E">
      <w:pPr>
        <w:rPr>
          <w:i/>
        </w:rPr>
      </w:pPr>
      <w:r>
        <w:rPr>
          <w:i/>
        </w:rPr>
        <w:t xml:space="preserve">For each of the alternatives determine the net present value by discounting both the cash inflows and outflows over the life of the project. Determine the net positive or negative position of an option by deducting the net present value of costs from the net present value of cash inflows. </w:t>
      </w:r>
    </w:p>
    <w:p w:rsidR="005F397E" w:rsidRDefault="005F397E" w:rsidP="005F397E">
      <w:pPr>
        <w:rPr>
          <w:i/>
        </w:rPr>
      </w:pPr>
      <w:r>
        <w:rPr>
          <w:i/>
        </w:rPr>
        <w:t>A larger positive net present value alternative does not automatically mean the option outweighs another option, do determine the optimal option one must also consider other benefits and risks by conducting further cost-benefit analysis.</w:t>
      </w:r>
    </w:p>
    <w:p w:rsidR="005F397E" w:rsidRDefault="005F397E" w:rsidP="005F397E">
      <w:pPr>
        <w:pStyle w:val="Heading4"/>
      </w:pPr>
      <w:bookmarkStart w:id="231" w:name="_Toc331112639"/>
      <w:r>
        <w:t>Payback period</w:t>
      </w:r>
      <w:bookmarkEnd w:id="231"/>
    </w:p>
    <w:p w:rsidR="005F397E" w:rsidRDefault="005F397E" w:rsidP="005F397E">
      <w:pPr>
        <w:rPr>
          <w:i/>
        </w:rPr>
      </w:pPr>
      <w:r>
        <w:rPr>
          <w:i/>
        </w:rPr>
        <w:t>Identify the length of time required to recoup funds invested. This calculation has limitations because it does not consider the time value of money.</w:t>
      </w:r>
    </w:p>
    <w:p w:rsidR="005F397E" w:rsidRPr="00151D8A" w:rsidRDefault="005F397E" w:rsidP="00151D8A">
      <w:pPr>
        <w:spacing w:after="0"/>
        <w:ind w:left="720"/>
        <w:rPr>
          <w:i/>
        </w:rPr>
      </w:pPr>
      <w:r>
        <w:rPr>
          <w:i/>
        </w:rPr>
        <w:t xml:space="preserve">Payback Period = </w:t>
      </w:r>
      <w:r w:rsidRPr="00F30DB1">
        <w:rPr>
          <w:i/>
        </w:rPr>
        <w:t>Investment Required</w:t>
      </w:r>
      <w:r w:rsidR="00F30DB1">
        <w:rPr>
          <w:i/>
        </w:rPr>
        <w:t xml:space="preserve"> </w:t>
      </w:r>
      <w:r>
        <w:rPr>
          <w:i/>
        </w:rPr>
        <w:t xml:space="preserve"> </w:t>
      </w:r>
      <w:r w:rsidR="00F30DB1">
        <w:rPr>
          <w:i/>
        </w:rPr>
        <w:t xml:space="preserve">/ </w:t>
      </w:r>
      <w:r>
        <w:rPr>
          <w:i/>
        </w:rPr>
        <w:t xml:space="preserve"> Net Cash Inflows</w:t>
      </w:r>
    </w:p>
    <w:sectPr w:rsidR="005F397E" w:rsidRPr="00151D8A" w:rsidSect="002D5B71">
      <w:headerReference w:type="even" r:id="rId14"/>
      <w:headerReference w:type="default" r:id="rId15"/>
      <w:footerReference w:type="even" r:id="rId16"/>
      <w:footerReference w:type="default" r:id="rId17"/>
      <w:pgSz w:w="12240" w:h="15840" w:code="1"/>
      <w:pgMar w:top="1247" w:right="1440" w:bottom="124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15" w:rsidRDefault="00806915">
      <w:r>
        <w:separator/>
      </w:r>
    </w:p>
  </w:endnote>
  <w:endnote w:type="continuationSeparator" w:id="0">
    <w:p w:rsidR="00806915" w:rsidRDefault="0080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5" w:rsidRPr="00576148" w:rsidRDefault="00806915" w:rsidP="00883C0C">
    <w:pPr>
      <w:pStyle w:val="Footer"/>
      <w:numPr>
        <w:ilvl w:val="0"/>
        <w:numId w:val="0"/>
      </w:numPr>
      <w:pBdr>
        <w:top w:val="single" w:sz="4" w:space="1" w:color="auto"/>
      </w:pBd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5" w:rsidRPr="00576148" w:rsidRDefault="00806915" w:rsidP="00883C0C">
    <w:pPr>
      <w:pStyle w:val="Footer"/>
      <w:numPr>
        <w:ilvl w:val="0"/>
        <w:numId w:val="0"/>
      </w:numPr>
      <w:pBdr>
        <w:top w:val="single" w:sz="4" w:space="1" w:color="auto"/>
      </w:pBd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5" w:rsidRPr="00941BDE" w:rsidRDefault="00806915" w:rsidP="00FC790B">
    <w:pPr>
      <w:pStyle w:val="Footer"/>
      <w:numPr>
        <w:ilvl w:val="0"/>
        <w:numId w:val="0"/>
      </w:numPr>
      <w:tabs>
        <w:tab w:val="clear" w:pos="4320"/>
        <w:tab w:val="clear" w:pos="8640"/>
        <w:tab w:val="left" w:pos="0"/>
      </w:tabs>
      <w:ind w:left="-720" w:right="-720"/>
      <w:rPr>
        <w:b w:val="0"/>
        <w:bCs/>
        <w:sz w:val="16"/>
      </w:rPr>
    </w:pPr>
    <w:r>
      <w:rPr>
        <w:noProof/>
        <w:lang w:eastAsia="en-CA"/>
      </w:rPr>
      <mc:AlternateContent>
        <mc:Choice Requires="wps">
          <w:drawing>
            <wp:anchor distT="0" distB="0" distL="114300" distR="114300" simplePos="0" relativeHeight="251658240" behindDoc="0" locked="0" layoutInCell="1" allowOverlap="1" wp14:anchorId="2555D929" wp14:editId="6978B5E9">
              <wp:simplePos x="0" y="0"/>
              <wp:positionH relativeFrom="column">
                <wp:posOffset>-18415</wp:posOffset>
              </wp:positionH>
              <wp:positionV relativeFrom="paragraph">
                <wp:posOffset>201295</wp:posOffset>
              </wp:positionV>
              <wp:extent cx="6300470" cy="0"/>
              <wp:effectExtent l="10160" t="10795" r="1397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5.85pt" to="494.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u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TcZrm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"/>
          </w:pict>
        </mc:Fallback>
      </mc:AlternateContent>
    </w:r>
    <w:r>
      <w:rPr>
        <w:rFonts w:ascii="Arial" w:hAnsi="Arial" w:cs="Arial"/>
        <w:b w:val="0"/>
        <w:bCs/>
        <w:sz w:val="20"/>
      </w:rPr>
      <w:fldChar w:fldCharType="begin"/>
    </w:r>
    <w:r>
      <w:rPr>
        <w:rFonts w:ascii="Arial" w:hAnsi="Arial" w:cs="Arial"/>
        <w:b w:val="0"/>
        <w:bCs/>
        <w:sz w:val="20"/>
      </w:rPr>
      <w:instrText xml:space="preserve"> PAGE </w:instrText>
    </w:r>
    <w:r>
      <w:rPr>
        <w:rFonts w:ascii="Arial" w:hAnsi="Arial" w:cs="Arial"/>
        <w:b w:val="0"/>
        <w:bCs/>
        <w:sz w:val="20"/>
      </w:rPr>
      <w:fldChar w:fldCharType="separate"/>
    </w:r>
    <w:r w:rsidR="00A11079">
      <w:rPr>
        <w:rFonts w:ascii="Arial" w:hAnsi="Arial" w:cs="Arial"/>
        <w:b w:val="0"/>
        <w:bCs/>
        <w:noProof/>
        <w:sz w:val="20"/>
      </w:rPr>
      <w:t>2</w:t>
    </w:r>
    <w:r>
      <w:rPr>
        <w:rFonts w:ascii="Arial" w:hAnsi="Arial" w:cs="Arial"/>
        <w:b w:val="0"/>
        <w:bCs/>
        <w:sz w:val="20"/>
      </w:rPr>
      <w:fldChar w:fldCharType="end"/>
    </w:r>
    <w:r>
      <w:rPr>
        <w:rFonts w:ascii="Arial" w:hAnsi="Arial" w:cs="Arial"/>
        <w:b w:val="0"/>
        <w:bCs/>
        <w:sz w:val="20"/>
      </w:rPr>
      <w:tab/>
    </w:r>
    <w:r>
      <w:rPr>
        <w:rFonts w:ascii="Verdana" w:hAnsi="Verdana"/>
        <w:b w:val="0"/>
        <w:sz w:val="18"/>
        <w:szCs w:val="18"/>
      </w:rPr>
      <w:t>Business Case Template - Fleming College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5" w:rsidRPr="00CA7A89" w:rsidRDefault="00806915" w:rsidP="00F025A0">
    <w:pPr>
      <w:pStyle w:val="Footer"/>
      <w:numPr>
        <w:ilvl w:val="0"/>
        <w:numId w:val="0"/>
      </w:numPr>
      <w:tabs>
        <w:tab w:val="clear" w:pos="4320"/>
        <w:tab w:val="clear" w:pos="8640"/>
        <w:tab w:val="right" w:pos="9360"/>
        <w:tab w:val="right" w:pos="10080"/>
      </w:tabs>
      <w:spacing w:after="120"/>
      <w:ind w:left="-547"/>
      <w:rPr>
        <w:rFonts w:ascii="Arial" w:hAnsi="Arial" w:cs="Arial"/>
        <w:b w:val="0"/>
        <w:sz w:val="20"/>
        <w:szCs w:val="20"/>
      </w:rPr>
    </w:pPr>
    <w:r>
      <w:rPr>
        <w:noProof/>
        <w:lang w:eastAsia="en-CA"/>
      </w:rPr>
      <mc:AlternateContent>
        <mc:Choice Requires="wps">
          <w:drawing>
            <wp:anchor distT="0" distB="0" distL="114300" distR="114300" simplePos="0" relativeHeight="251657216" behindDoc="0" locked="0" layoutInCell="1" allowOverlap="1" wp14:anchorId="56E79870" wp14:editId="0DCFF701">
              <wp:simplePos x="0" y="0"/>
              <wp:positionH relativeFrom="column">
                <wp:posOffset>-312420</wp:posOffset>
              </wp:positionH>
              <wp:positionV relativeFrom="paragraph">
                <wp:posOffset>207645</wp:posOffset>
              </wp:positionV>
              <wp:extent cx="6300470" cy="0"/>
              <wp:effectExtent l="11430" t="7620" r="1270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6.35pt" to="47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IA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"/>
          </w:pict>
        </mc:Fallback>
      </mc:AlternateContent>
    </w:r>
    <w:r>
      <w:rPr>
        <w:rFonts w:ascii="Verdana" w:hAnsi="Verdana" w:cs="Arial"/>
        <w:b w:val="0"/>
        <w:sz w:val="18"/>
        <w:szCs w:val="18"/>
      </w:rPr>
      <w:tab/>
      <w:t xml:space="preserve">Business Case Template - Fleming College </w:t>
    </w:r>
    <w:r>
      <w:rPr>
        <w:rFonts w:ascii="Verdana" w:hAnsi="Verdana" w:cs="Arial"/>
        <w:b w:val="0"/>
        <w:sz w:val="18"/>
        <w:szCs w:val="18"/>
      </w:rPr>
      <w:tab/>
    </w:r>
    <w:r w:rsidRPr="00CA7A89">
      <w:rPr>
        <w:rStyle w:val="PageNumber"/>
        <w:rFonts w:ascii="Arial" w:hAnsi="Arial" w:cs="Arial"/>
        <w:b w:val="0"/>
        <w:sz w:val="20"/>
        <w:szCs w:val="20"/>
      </w:rPr>
      <w:fldChar w:fldCharType="begin"/>
    </w:r>
    <w:r w:rsidRPr="00CA7A89">
      <w:rPr>
        <w:rStyle w:val="PageNumber"/>
        <w:rFonts w:ascii="Arial" w:hAnsi="Arial" w:cs="Arial"/>
        <w:b w:val="0"/>
        <w:sz w:val="20"/>
        <w:szCs w:val="20"/>
      </w:rPr>
      <w:instrText xml:space="preserve"> PAGE </w:instrText>
    </w:r>
    <w:r w:rsidRPr="00CA7A89">
      <w:rPr>
        <w:rStyle w:val="PageNumber"/>
        <w:rFonts w:ascii="Arial" w:hAnsi="Arial" w:cs="Arial"/>
        <w:b w:val="0"/>
        <w:sz w:val="20"/>
        <w:szCs w:val="20"/>
      </w:rPr>
      <w:fldChar w:fldCharType="separate"/>
    </w:r>
    <w:r w:rsidR="00A11079">
      <w:rPr>
        <w:rStyle w:val="PageNumber"/>
        <w:rFonts w:ascii="Arial" w:hAnsi="Arial" w:cs="Arial"/>
        <w:b w:val="0"/>
        <w:noProof/>
        <w:sz w:val="20"/>
        <w:szCs w:val="20"/>
      </w:rPr>
      <w:t>1</w:t>
    </w:r>
    <w:r w:rsidRPr="00CA7A89">
      <w:rPr>
        <w:rStyle w:val="PageNumber"/>
        <w:rFonts w:ascii="Arial" w:hAnsi="Arial" w:cs="Arial"/>
        <w:b w:val="0"/>
        <w:sz w:val="20"/>
        <w:szCs w:val="20"/>
      </w:rPr>
      <w:fldChar w:fldCharType="end"/>
    </w:r>
    <w:bookmarkStart w:id="232" w:name="_Toc213640262"/>
    <w:bookmarkStart w:id="233" w:name="_Toc214256454"/>
    <w:bookmarkStart w:id="234" w:name="_Toc214438587"/>
    <w:bookmarkStart w:id="235" w:name="_Toc214697223"/>
    <w:bookmarkStart w:id="236" w:name="_Toc219795785"/>
    <w:bookmarkStart w:id="237" w:name="_Toc219795865"/>
    <w:bookmarkStart w:id="238" w:name="_Toc220139231"/>
    <w:bookmarkEnd w:id="232"/>
    <w:bookmarkEnd w:id="233"/>
    <w:bookmarkEnd w:id="234"/>
    <w:bookmarkEnd w:id="235"/>
    <w:bookmarkEnd w:id="236"/>
    <w:bookmarkEnd w:id="237"/>
    <w:bookmarkEnd w:id="23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15" w:rsidRDefault="00806915">
      <w:r>
        <w:separator/>
      </w:r>
    </w:p>
  </w:footnote>
  <w:footnote w:type="continuationSeparator" w:id="0">
    <w:p w:rsidR="00806915" w:rsidRDefault="0080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5" w:rsidRPr="000110DA" w:rsidRDefault="00806915" w:rsidP="00CB3E4E">
    <w:pPr>
      <w:pStyle w:val="Header"/>
    </w:pP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8890</wp:posOffset>
              </wp:positionH>
              <wp:positionV relativeFrom="paragraph">
                <wp:posOffset>256540</wp:posOffset>
              </wp:positionV>
              <wp:extent cx="5486400" cy="0"/>
              <wp:effectExtent l="8890" t="8890" r="10160" b="1016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2pt" to="43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TM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5" w:rsidRPr="000110DA" w:rsidRDefault="00806915" w:rsidP="00CB3E4E">
    <w:pPr>
      <w:pStyle w:val="Header"/>
    </w:pPr>
    <w:r>
      <w:rPr>
        <w:noProof/>
        <w:lang w:eastAsia="en-CA"/>
      </w:rPr>
      <mc:AlternateContent>
        <mc:Choice Requires="wps">
          <w:drawing>
            <wp:anchor distT="0" distB="0" distL="114300" distR="114300" simplePos="0" relativeHeight="251655168" behindDoc="0" locked="0" layoutInCell="1" allowOverlap="1">
              <wp:simplePos x="0" y="0"/>
              <wp:positionH relativeFrom="column">
                <wp:posOffset>8890</wp:posOffset>
              </wp:positionH>
              <wp:positionV relativeFrom="paragraph">
                <wp:posOffset>256540</wp:posOffset>
              </wp:positionV>
              <wp:extent cx="5486400" cy="0"/>
              <wp:effectExtent l="8890" t="8890" r="10160" b="10160"/>
              <wp:wrapTopAndBottom/>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2pt" to="43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">
              <w10:wrap type="topAndBotto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5" w:rsidRPr="00F309CB" w:rsidRDefault="00806915" w:rsidP="00FC790B">
    <w:pPr>
      <w:pStyle w:val="Header"/>
      <w:jc w:val="left"/>
      <w:rPr>
        <w:rFonts w:cs="Arial"/>
        <w:lang w:eastAsia="en-CA"/>
      </w:rPr>
    </w:pPr>
    <w:r>
      <w:rPr>
        <w:noProof/>
        <w:lang w:eastAsia="en-CA"/>
      </w:rPr>
      <mc:AlternateContent>
        <mc:Choice Requires="wps">
          <w:drawing>
            <wp:anchor distT="0" distB="0" distL="114300" distR="114300" simplePos="0" relativeHeight="251660288" behindDoc="0" locked="0" layoutInCell="1" allowOverlap="1" wp14:anchorId="4090F54F" wp14:editId="141FADCB">
              <wp:simplePos x="0" y="0"/>
              <wp:positionH relativeFrom="column">
                <wp:posOffset>0</wp:posOffset>
              </wp:positionH>
              <wp:positionV relativeFrom="paragraph">
                <wp:posOffset>256540</wp:posOffset>
              </wp:positionV>
              <wp:extent cx="5827395" cy="0"/>
              <wp:effectExtent l="9525" t="8890" r="1143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pt" to="458.8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b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"/>
          </w:pict>
        </mc:Fallback>
      </mc:AlternateContent>
    </w:r>
    <w:r>
      <w:rPr>
        <w:rFonts w:cs="Arial"/>
        <w:lang w:eastAsia="en-CA"/>
      </w:rPr>
      <w:t>[Project Name] |</w:t>
    </w:r>
    <w:r w:rsidRPr="00FC790B">
      <w:rPr>
        <w:rFonts w:cs="Arial"/>
        <w:b/>
        <w:lang w:eastAsia="en-CA"/>
      </w:rPr>
      <w:t xml:space="preserve"> </w:t>
    </w:r>
    <w:r w:rsidRPr="00B037BC">
      <w:rPr>
        <w:rFonts w:cs="Arial"/>
        <w:b/>
        <w:lang w:eastAsia="en-CA"/>
      </w:rPr>
      <w:t>Business Case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15" w:rsidRPr="006F127C" w:rsidRDefault="00806915" w:rsidP="00FC790B">
    <w:pPr>
      <w:pStyle w:val="Header"/>
      <w:tabs>
        <w:tab w:val="clear" w:pos="4320"/>
        <w:tab w:val="clear" w:pos="8640"/>
      </w:tabs>
      <w:rPr>
        <w:lang w:val="en-US"/>
      </w:rPr>
    </w:pPr>
    <w:r>
      <w:rPr>
        <w:noProof/>
        <w:lang w:eastAsia="en-CA"/>
      </w:rPr>
      <mc:AlternateContent>
        <mc:Choice Requires="wps">
          <w:drawing>
            <wp:anchor distT="0" distB="0" distL="114300" distR="114300" simplePos="0" relativeHeight="251659264" behindDoc="0" locked="0" layoutInCell="1" allowOverlap="1" wp14:anchorId="1E5B1346" wp14:editId="26FF25B2">
              <wp:simplePos x="0" y="0"/>
              <wp:positionH relativeFrom="column">
                <wp:posOffset>-347345</wp:posOffset>
              </wp:positionH>
              <wp:positionV relativeFrom="paragraph">
                <wp:posOffset>256540</wp:posOffset>
              </wp:positionV>
              <wp:extent cx="5833745" cy="0"/>
              <wp:effectExtent l="5080"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20.2pt" to="6in,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r8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"/>
          </w:pict>
        </mc:Fallback>
      </mc:AlternateContent>
    </w:r>
    <w:r>
      <w:t xml:space="preserve"> </w:t>
    </w:r>
    <w:r w:rsidRPr="00B037BC">
      <w:rPr>
        <w:b/>
      </w:rPr>
      <w:t>Business Case</w:t>
    </w:r>
    <w:r>
      <w:t xml:space="preserve"> | [Project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abstractNum w:abstractNumId="0">
    <w:nsid w:val="00A600FA"/>
    <w:multiLevelType w:val="multilevel"/>
    <w:tmpl w:val="3DBCD3F4"/>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530CE"/>
    <w:multiLevelType w:val="hybridMultilevel"/>
    <w:tmpl w:val="1EBEA1AE"/>
    <w:lvl w:ilvl="0" w:tplc="FBD6E8B4">
      <w:start w:val="1"/>
      <w:numFmt w:val="bullet"/>
      <w:pStyle w:val="Bullet1Checkbox"/>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E0414"/>
    <w:multiLevelType w:val="hybridMultilevel"/>
    <w:tmpl w:val="A4341150"/>
    <w:lvl w:ilvl="0" w:tplc="B36852C4">
      <w:start w:val="1"/>
      <w:numFmt w:val="bullet"/>
      <w:pStyle w:val="NormalWeb"/>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42764"/>
    <w:multiLevelType w:val="hybridMultilevel"/>
    <w:tmpl w:val="E070AAA2"/>
    <w:lvl w:ilvl="0" w:tplc="5E267440">
      <w:start w:val="1"/>
      <w:numFmt w:val="bullet"/>
      <w:pStyle w:val="Heading5Bullet"/>
      <w:lvlText w:val=""/>
      <w:lvlJc w:val="left"/>
      <w:pPr>
        <w:tabs>
          <w:tab w:val="num" w:pos="360"/>
        </w:tabs>
        <w:ind w:left="360" w:hanging="360"/>
      </w:pPr>
      <w:rPr>
        <w:rFonts w:ascii="Webdings" w:hAnsi="Webdings"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B8B7A6A"/>
    <w:multiLevelType w:val="multilevel"/>
    <w:tmpl w:val="07C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305BD"/>
    <w:multiLevelType w:val="multilevel"/>
    <w:tmpl w:val="2920200E"/>
    <w:lvl w:ilvl="0">
      <w:start w:val="1"/>
      <w:numFmt w:val="bullet"/>
      <w:lvlText w:val=""/>
      <w:lvlJc w:val="left"/>
      <w:pPr>
        <w:tabs>
          <w:tab w:val="num" w:pos="288"/>
        </w:tabs>
        <w:ind w:left="28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6665E9"/>
    <w:multiLevelType w:val="hybridMultilevel"/>
    <w:tmpl w:val="AE3EF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912F5"/>
    <w:multiLevelType w:val="multilevel"/>
    <w:tmpl w:val="27960540"/>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3A3389"/>
    <w:multiLevelType w:val="multilevel"/>
    <w:tmpl w:val="27960540"/>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5260373"/>
    <w:multiLevelType w:val="hybridMultilevel"/>
    <w:tmpl w:val="033EC1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163C3D9B"/>
    <w:multiLevelType w:val="hybridMultilevel"/>
    <w:tmpl w:val="2BE66794"/>
    <w:lvl w:ilvl="0" w:tplc="C13236C2">
      <w:start w:val="1"/>
      <w:numFmt w:val="bullet"/>
      <w:pStyle w:val="Bullet1"/>
      <w:lvlText w:val=""/>
      <w:lvlJc w:val="left"/>
      <w:pPr>
        <w:tabs>
          <w:tab w:val="num" w:pos="630"/>
        </w:tabs>
        <w:ind w:left="630" w:hanging="360"/>
      </w:pPr>
      <w:rPr>
        <w:rFonts w:ascii="Webdings" w:hAnsi="Webdings" w:hint="default"/>
        <w:b w:val="0"/>
        <w:i w:val="0"/>
        <w:sz w:val="24"/>
      </w:rPr>
    </w:lvl>
    <w:lvl w:ilvl="1" w:tplc="10090003" w:tentative="1">
      <w:start w:val="1"/>
      <w:numFmt w:val="bullet"/>
      <w:lvlText w:val="o"/>
      <w:lvlJc w:val="left"/>
      <w:pPr>
        <w:tabs>
          <w:tab w:val="num" w:pos="1782"/>
        </w:tabs>
        <w:ind w:left="1782" w:hanging="360"/>
      </w:pPr>
      <w:rPr>
        <w:rFonts w:ascii="Courier New" w:hAnsi="Courier New" w:hint="default"/>
      </w:rPr>
    </w:lvl>
    <w:lvl w:ilvl="2" w:tplc="10090005" w:tentative="1">
      <w:start w:val="1"/>
      <w:numFmt w:val="bullet"/>
      <w:lvlText w:val=""/>
      <w:lvlJc w:val="left"/>
      <w:pPr>
        <w:tabs>
          <w:tab w:val="num" w:pos="2502"/>
        </w:tabs>
        <w:ind w:left="2502" w:hanging="360"/>
      </w:pPr>
      <w:rPr>
        <w:rFonts w:ascii="Wingdings" w:hAnsi="Wingdings" w:hint="default"/>
      </w:rPr>
    </w:lvl>
    <w:lvl w:ilvl="3" w:tplc="10090001" w:tentative="1">
      <w:start w:val="1"/>
      <w:numFmt w:val="bullet"/>
      <w:lvlText w:val=""/>
      <w:lvlJc w:val="left"/>
      <w:pPr>
        <w:tabs>
          <w:tab w:val="num" w:pos="3222"/>
        </w:tabs>
        <w:ind w:left="3222" w:hanging="360"/>
      </w:pPr>
      <w:rPr>
        <w:rFonts w:ascii="Symbol" w:hAnsi="Symbol" w:hint="default"/>
      </w:rPr>
    </w:lvl>
    <w:lvl w:ilvl="4" w:tplc="10090003" w:tentative="1">
      <w:start w:val="1"/>
      <w:numFmt w:val="bullet"/>
      <w:lvlText w:val="o"/>
      <w:lvlJc w:val="left"/>
      <w:pPr>
        <w:tabs>
          <w:tab w:val="num" w:pos="3942"/>
        </w:tabs>
        <w:ind w:left="3942" w:hanging="360"/>
      </w:pPr>
      <w:rPr>
        <w:rFonts w:ascii="Courier New" w:hAnsi="Courier New" w:hint="default"/>
      </w:rPr>
    </w:lvl>
    <w:lvl w:ilvl="5" w:tplc="10090005" w:tentative="1">
      <w:start w:val="1"/>
      <w:numFmt w:val="bullet"/>
      <w:lvlText w:val=""/>
      <w:lvlJc w:val="left"/>
      <w:pPr>
        <w:tabs>
          <w:tab w:val="num" w:pos="4662"/>
        </w:tabs>
        <w:ind w:left="4662" w:hanging="360"/>
      </w:pPr>
      <w:rPr>
        <w:rFonts w:ascii="Wingdings" w:hAnsi="Wingdings" w:hint="default"/>
      </w:rPr>
    </w:lvl>
    <w:lvl w:ilvl="6" w:tplc="10090001" w:tentative="1">
      <w:start w:val="1"/>
      <w:numFmt w:val="bullet"/>
      <w:lvlText w:val=""/>
      <w:lvlJc w:val="left"/>
      <w:pPr>
        <w:tabs>
          <w:tab w:val="num" w:pos="5382"/>
        </w:tabs>
        <w:ind w:left="5382" w:hanging="360"/>
      </w:pPr>
      <w:rPr>
        <w:rFonts w:ascii="Symbol" w:hAnsi="Symbol" w:hint="default"/>
      </w:rPr>
    </w:lvl>
    <w:lvl w:ilvl="7" w:tplc="10090003" w:tentative="1">
      <w:start w:val="1"/>
      <w:numFmt w:val="bullet"/>
      <w:lvlText w:val="o"/>
      <w:lvlJc w:val="left"/>
      <w:pPr>
        <w:tabs>
          <w:tab w:val="num" w:pos="6102"/>
        </w:tabs>
        <w:ind w:left="6102" w:hanging="360"/>
      </w:pPr>
      <w:rPr>
        <w:rFonts w:ascii="Courier New" w:hAnsi="Courier New" w:hint="default"/>
      </w:rPr>
    </w:lvl>
    <w:lvl w:ilvl="8" w:tplc="10090005" w:tentative="1">
      <w:start w:val="1"/>
      <w:numFmt w:val="bullet"/>
      <w:lvlText w:val=""/>
      <w:lvlJc w:val="left"/>
      <w:pPr>
        <w:tabs>
          <w:tab w:val="num" w:pos="6822"/>
        </w:tabs>
        <w:ind w:left="6822" w:hanging="360"/>
      </w:pPr>
      <w:rPr>
        <w:rFonts w:ascii="Wingdings" w:hAnsi="Wingdings" w:hint="default"/>
      </w:rPr>
    </w:lvl>
  </w:abstractNum>
  <w:abstractNum w:abstractNumId="11">
    <w:nsid w:val="16B42889"/>
    <w:multiLevelType w:val="multilevel"/>
    <w:tmpl w:val="1CFE94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7355A7"/>
    <w:multiLevelType w:val="multilevel"/>
    <w:tmpl w:val="27960540"/>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CBE582E"/>
    <w:multiLevelType w:val="multilevel"/>
    <w:tmpl w:val="DDCC665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CFF1C6D"/>
    <w:multiLevelType w:val="hybridMultilevel"/>
    <w:tmpl w:val="72AEF3BC"/>
    <w:lvl w:ilvl="0" w:tplc="4A787390">
      <w:start w:val="1"/>
      <w:numFmt w:val="bullet"/>
      <w:pStyle w:val="Footer"/>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0A2F2F"/>
    <w:multiLevelType w:val="multilevel"/>
    <w:tmpl w:val="E97CC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B83D59"/>
    <w:multiLevelType w:val="multilevel"/>
    <w:tmpl w:val="27960540"/>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5E78A0"/>
    <w:multiLevelType w:val="multilevel"/>
    <w:tmpl w:val="ABC6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C07B0"/>
    <w:multiLevelType w:val="multilevel"/>
    <w:tmpl w:val="27960540"/>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3D77A7F"/>
    <w:multiLevelType w:val="multilevel"/>
    <w:tmpl w:val="3F3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C483E"/>
    <w:multiLevelType w:val="hybridMultilevel"/>
    <w:tmpl w:val="53821C46"/>
    <w:lvl w:ilvl="0" w:tplc="B9021E1E">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5665ACB"/>
    <w:multiLevelType w:val="hybridMultilevel"/>
    <w:tmpl w:val="23D4EDF2"/>
    <w:lvl w:ilvl="0" w:tplc="B03C5FEC">
      <w:start w:val="1"/>
      <w:numFmt w:val="bullet"/>
      <w:lvlText w:val=""/>
      <w:lvlJc w:val="left"/>
      <w:pPr>
        <w:tabs>
          <w:tab w:val="num" w:pos="840"/>
        </w:tabs>
        <w:ind w:left="840" w:hanging="360"/>
      </w:pPr>
      <w:rPr>
        <w:rFonts w:ascii="Symbol" w:hAnsi="Symbol" w:hint="default"/>
      </w:rPr>
    </w:lvl>
    <w:lvl w:ilvl="1" w:tplc="10090003">
      <w:numFmt w:val="bullet"/>
      <w:lvlText w:val=""/>
      <w:lvlJc w:val="left"/>
      <w:pPr>
        <w:tabs>
          <w:tab w:val="num" w:pos="1440"/>
        </w:tabs>
        <w:ind w:left="1440" w:hanging="360"/>
      </w:pPr>
      <w:rPr>
        <w:rFonts w:ascii="Symbol" w:eastAsia="Times New Roman"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4D6D1E6B"/>
    <w:multiLevelType w:val="multilevel"/>
    <w:tmpl w:val="404CEE32"/>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B7C9E"/>
    <w:multiLevelType w:val="multilevel"/>
    <w:tmpl w:val="13D8A790"/>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8A0E86"/>
    <w:multiLevelType w:val="multilevel"/>
    <w:tmpl w:val="7B8E8C3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58951876"/>
    <w:multiLevelType w:val="hybridMultilevel"/>
    <w:tmpl w:val="5FD87DA4"/>
    <w:lvl w:ilvl="0" w:tplc="FFFFFFFF">
      <w:start w:val="1"/>
      <w:numFmt w:val="decimal"/>
      <w:pStyle w:val="TableText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D2A50DA"/>
    <w:multiLevelType w:val="multilevel"/>
    <w:tmpl w:val="316E9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E4165D"/>
    <w:multiLevelType w:val="multilevel"/>
    <w:tmpl w:val="497C7A50"/>
    <w:lvl w:ilvl="0">
      <w:start w:val="1"/>
      <w:numFmt w:val="bullet"/>
      <w:lvlText w:val=""/>
      <w:lvlJc w:val="left"/>
      <w:pPr>
        <w:tabs>
          <w:tab w:val="num" w:pos="288"/>
        </w:tabs>
        <w:ind w:left="288" w:hanging="360"/>
      </w:pPr>
      <w:rPr>
        <w:rFonts w:ascii="ZapfDingbats" w:hAnsi="ZapfDingba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F976CE4"/>
    <w:multiLevelType w:val="hybridMultilevel"/>
    <w:tmpl w:val="C9041E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69366F6"/>
    <w:multiLevelType w:val="hybridMultilevel"/>
    <w:tmpl w:val="7A7ED200"/>
    <w:lvl w:ilvl="0" w:tplc="C1AC5C9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EB7C54"/>
    <w:multiLevelType w:val="multilevel"/>
    <w:tmpl w:val="F884751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200DF0"/>
    <w:multiLevelType w:val="hybridMultilevel"/>
    <w:tmpl w:val="A19A4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AAE5650"/>
    <w:multiLevelType w:val="multilevel"/>
    <w:tmpl w:val="01E4D24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FF0DA9"/>
    <w:multiLevelType w:val="multilevel"/>
    <w:tmpl w:val="6A083F1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2A6B53"/>
    <w:multiLevelType w:val="hybridMultilevel"/>
    <w:tmpl w:val="5074F00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5">
    <w:nsid w:val="6C41366E"/>
    <w:multiLevelType w:val="hybridMultilevel"/>
    <w:tmpl w:val="B7968AAE"/>
    <w:lvl w:ilvl="0" w:tplc="B9021E1E">
      <w:start w:val="1"/>
      <w:numFmt w:val="bullet"/>
      <w:pStyle w:val="BoxBullet1"/>
      <w:lvlText w:val=""/>
      <w:lvlJc w:val="left"/>
      <w:pPr>
        <w:tabs>
          <w:tab w:val="num" w:pos="840"/>
        </w:tabs>
        <w:ind w:left="84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6F61338E"/>
    <w:multiLevelType w:val="multilevel"/>
    <w:tmpl w:val="13388C82"/>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880"/>
        </w:tabs>
        <w:ind w:left="2880" w:hanging="2880"/>
      </w:pPr>
      <w:rPr>
        <w:rFonts w:cs="Times New Roman" w:hint="default"/>
      </w:rPr>
    </w:lvl>
    <w:lvl w:ilvl="7">
      <w:start w:val="1"/>
      <w:numFmt w:val="decimal"/>
      <w:lvlText w:val="%1.%2.%3.%4.%5.%6.%7.%8"/>
      <w:lvlJc w:val="left"/>
      <w:pPr>
        <w:tabs>
          <w:tab w:val="num" w:pos="3240"/>
        </w:tabs>
        <w:ind w:left="3240" w:hanging="3240"/>
      </w:pPr>
      <w:rPr>
        <w:rFonts w:cs="Times New Roman" w:hint="default"/>
      </w:rPr>
    </w:lvl>
    <w:lvl w:ilvl="8">
      <w:start w:val="1"/>
      <w:numFmt w:val="decimal"/>
      <w:lvlText w:val="%1.%2.%3.%4.%5.%6.%7.%8.%9"/>
      <w:lvlJc w:val="left"/>
      <w:pPr>
        <w:tabs>
          <w:tab w:val="num" w:pos="3600"/>
        </w:tabs>
        <w:ind w:left="3600" w:hanging="3600"/>
      </w:pPr>
      <w:rPr>
        <w:rFonts w:cs="Times New Roman" w:hint="default"/>
      </w:rPr>
    </w:lvl>
  </w:abstractNum>
  <w:abstractNum w:abstractNumId="37">
    <w:nsid w:val="70DA38B1"/>
    <w:multiLevelType w:val="multilevel"/>
    <w:tmpl w:val="176E585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739902AF"/>
    <w:multiLevelType w:val="hybridMultilevel"/>
    <w:tmpl w:val="3FBEAB4C"/>
    <w:lvl w:ilvl="0" w:tplc="FFFFFFFF">
      <w:start w:val="1"/>
      <w:numFmt w:val="decimal"/>
      <w:lvlText w:val="%1."/>
      <w:lvlJc w:val="left"/>
      <w:pPr>
        <w:tabs>
          <w:tab w:val="num" w:pos="720"/>
        </w:tabs>
        <w:ind w:left="720" w:hanging="360"/>
      </w:pPr>
      <w:rPr>
        <w:rFonts w:cs="Times New Roman"/>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4651BC0"/>
    <w:multiLevelType w:val="hybridMultilevel"/>
    <w:tmpl w:val="F690998C"/>
    <w:lvl w:ilvl="0" w:tplc="FFFFFFFF">
      <w:start w:val="1"/>
      <w:numFmt w:val="bullet"/>
      <w:lvlText w:val=""/>
      <w:lvlJc w:val="left"/>
      <w:pPr>
        <w:tabs>
          <w:tab w:val="num" w:pos="288"/>
        </w:tabs>
        <w:ind w:left="288" w:hanging="360"/>
      </w:pPr>
      <w:rPr>
        <w:rFonts w:ascii="Webdings" w:hAnsi="Web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4CB5323"/>
    <w:multiLevelType w:val="hybridMultilevel"/>
    <w:tmpl w:val="696E1DD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1">
    <w:nsid w:val="770B265E"/>
    <w:multiLevelType w:val="multilevel"/>
    <w:tmpl w:val="453C71E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1B7B1F"/>
    <w:multiLevelType w:val="multilevel"/>
    <w:tmpl w:val="F690998C"/>
    <w:lvl w:ilvl="0">
      <w:start w:val="1"/>
      <w:numFmt w:val="bullet"/>
      <w:lvlText w:val=""/>
      <w:lvlJc w:val="left"/>
      <w:pPr>
        <w:tabs>
          <w:tab w:val="num" w:pos="288"/>
        </w:tabs>
        <w:ind w:left="288"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84C5ABF"/>
    <w:multiLevelType w:val="multilevel"/>
    <w:tmpl w:val="204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78559E"/>
    <w:multiLevelType w:val="hybridMultilevel"/>
    <w:tmpl w:val="C40C7434"/>
    <w:lvl w:ilvl="0" w:tplc="C1AC5C9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1807C0"/>
    <w:multiLevelType w:val="hybridMultilevel"/>
    <w:tmpl w:val="02CEE2EE"/>
    <w:lvl w:ilvl="0" w:tplc="FFFFFFFF">
      <w:start w:val="5"/>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7F6757B7"/>
    <w:multiLevelType w:val="multilevel"/>
    <w:tmpl w:val="7B8E8C3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4"/>
  </w:num>
  <w:num w:numId="2">
    <w:abstractNumId w:val="35"/>
  </w:num>
  <w:num w:numId="3">
    <w:abstractNumId w:val="21"/>
  </w:num>
  <w:num w:numId="4">
    <w:abstractNumId w:val="25"/>
  </w:num>
  <w:num w:numId="5">
    <w:abstractNumId w:val="1"/>
  </w:num>
  <w:num w:numId="6">
    <w:abstractNumId w:val="2"/>
  </w:num>
  <w:num w:numId="7">
    <w:abstractNumId w:val="3"/>
  </w:num>
  <w:num w:numId="8">
    <w:abstractNumId w:val="8"/>
  </w:num>
  <w:num w:numId="9">
    <w:abstractNumId w:val="9"/>
  </w:num>
  <w:num w:numId="10">
    <w:abstractNumId w:val="46"/>
  </w:num>
  <w:num w:numId="11">
    <w:abstractNumId w:val="24"/>
  </w:num>
  <w:num w:numId="12">
    <w:abstractNumId w:val="13"/>
  </w:num>
  <w:num w:numId="13">
    <w:abstractNumId w:val="20"/>
  </w:num>
  <w:num w:numId="14">
    <w:abstractNumId w:val="28"/>
  </w:num>
  <w:num w:numId="15">
    <w:abstractNumId w:val="37"/>
  </w:num>
  <w:num w:numId="16">
    <w:abstractNumId w:val="6"/>
  </w:num>
  <w:num w:numId="17">
    <w:abstractNumId w:val="45"/>
  </w:num>
  <w:num w:numId="18">
    <w:abstractNumId w:val="36"/>
  </w:num>
  <w:num w:numId="19">
    <w:abstractNumId w:val="38"/>
  </w:num>
  <w:num w:numId="20">
    <w:abstractNumId w:val="39"/>
  </w:num>
  <w:num w:numId="21">
    <w:abstractNumId w:val="42"/>
  </w:num>
  <w:num w:numId="22">
    <w:abstractNumId w:val="18"/>
  </w:num>
  <w:num w:numId="23">
    <w:abstractNumId w:val="12"/>
  </w:num>
  <w:num w:numId="24">
    <w:abstractNumId w:val="16"/>
  </w:num>
  <w:num w:numId="25">
    <w:abstractNumId w:val="27"/>
  </w:num>
  <w:num w:numId="26">
    <w:abstractNumId w:val="5"/>
  </w:num>
  <w:num w:numId="27">
    <w:abstractNumId w:val="7"/>
  </w:num>
  <w:num w:numId="28">
    <w:abstractNumId w:val="11"/>
  </w:num>
  <w:num w:numId="29">
    <w:abstractNumId w:val="10"/>
  </w:num>
  <w:num w:numId="30">
    <w:abstractNumId w:val="41"/>
  </w:num>
  <w:num w:numId="31">
    <w:abstractNumId w:val="19"/>
  </w:num>
  <w:num w:numId="32">
    <w:abstractNumId w:val="32"/>
  </w:num>
  <w:num w:numId="33">
    <w:abstractNumId w:val="30"/>
  </w:num>
  <w:num w:numId="34">
    <w:abstractNumId w:val="0"/>
  </w:num>
  <w:num w:numId="35">
    <w:abstractNumId w:val="43"/>
  </w:num>
  <w:num w:numId="36">
    <w:abstractNumId w:val="4"/>
  </w:num>
  <w:num w:numId="37">
    <w:abstractNumId w:val="17"/>
  </w:num>
  <w:num w:numId="38">
    <w:abstractNumId w:val="33"/>
  </w:num>
  <w:num w:numId="39">
    <w:abstractNumId w:val="22"/>
  </w:num>
  <w:num w:numId="40">
    <w:abstractNumId w:val="23"/>
  </w:num>
  <w:num w:numId="41">
    <w:abstractNumId w:val="15"/>
  </w:num>
  <w:num w:numId="42">
    <w:abstractNumId w:val="26"/>
  </w:num>
  <w:num w:numId="43">
    <w:abstractNumId w:val="31"/>
  </w:num>
  <w:num w:numId="44">
    <w:abstractNumId w:val="34"/>
  </w:num>
  <w:num w:numId="45">
    <w:abstractNumId w:val="40"/>
  </w:num>
  <w:num w:numId="46">
    <w:abstractNumId w:val="2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4E"/>
    <w:rsid w:val="00000A1B"/>
    <w:rsid w:val="00000F37"/>
    <w:rsid w:val="00000FEA"/>
    <w:rsid w:val="00001728"/>
    <w:rsid w:val="00002219"/>
    <w:rsid w:val="00002355"/>
    <w:rsid w:val="000035F6"/>
    <w:rsid w:val="000037ED"/>
    <w:rsid w:val="000050B3"/>
    <w:rsid w:val="000053D5"/>
    <w:rsid w:val="00006BA1"/>
    <w:rsid w:val="000070A5"/>
    <w:rsid w:val="00007D0F"/>
    <w:rsid w:val="00010053"/>
    <w:rsid w:val="000104D4"/>
    <w:rsid w:val="00010A86"/>
    <w:rsid w:val="000110DA"/>
    <w:rsid w:val="000113C5"/>
    <w:rsid w:val="00011AEB"/>
    <w:rsid w:val="00011F6B"/>
    <w:rsid w:val="00015102"/>
    <w:rsid w:val="00015371"/>
    <w:rsid w:val="00015428"/>
    <w:rsid w:val="000166A2"/>
    <w:rsid w:val="000176C0"/>
    <w:rsid w:val="00022FBF"/>
    <w:rsid w:val="000268FD"/>
    <w:rsid w:val="000270CF"/>
    <w:rsid w:val="0002729A"/>
    <w:rsid w:val="00030A8A"/>
    <w:rsid w:val="000322B7"/>
    <w:rsid w:val="00034BD9"/>
    <w:rsid w:val="00036759"/>
    <w:rsid w:val="00036A37"/>
    <w:rsid w:val="00037584"/>
    <w:rsid w:val="00040DB0"/>
    <w:rsid w:val="00041509"/>
    <w:rsid w:val="0004206F"/>
    <w:rsid w:val="00043A6B"/>
    <w:rsid w:val="00045FAF"/>
    <w:rsid w:val="00046550"/>
    <w:rsid w:val="000474E9"/>
    <w:rsid w:val="00047B3F"/>
    <w:rsid w:val="00050955"/>
    <w:rsid w:val="000509DE"/>
    <w:rsid w:val="00050D5C"/>
    <w:rsid w:val="00052359"/>
    <w:rsid w:val="000529C4"/>
    <w:rsid w:val="00053384"/>
    <w:rsid w:val="00053AA4"/>
    <w:rsid w:val="00054440"/>
    <w:rsid w:val="00054CE1"/>
    <w:rsid w:val="00055FAD"/>
    <w:rsid w:val="000570EF"/>
    <w:rsid w:val="000629AB"/>
    <w:rsid w:val="00063964"/>
    <w:rsid w:val="00066AC5"/>
    <w:rsid w:val="0006799F"/>
    <w:rsid w:val="00072A01"/>
    <w:rsid w:val="00072B83"/>
    <w:rsid w:val="00073587"/>
    <w:rsid w:val="00080450"/>
    <w:rsid w:val="0008153E"/>
    <w:rsid w:val="000834BA"/>
    <w:rsid w:val="000841DE"/>
    <w:rsid w:val="00084251"/>
    <w:rsid w:val="00084F03"/>
    <w:rsid w:val="000868A0"/>
    <w:rsid w:val="00087116"/>
    <w:rsid w:val="000874DC"/>
    <w:rsid w:val="0009068B"/>
    <w:rsid w:val="00092273"/>
    <w:rsid w:val="00094401"/>
    <w:rsid w:val="000948B5"/>
    <w:rsid w:val="000950B5"/>
    <w:rsid w:val="00095425"/>
    <w:rsid w:val="00095A32"/>
    <w:rsid w:val="0009615B"/>
    <w:rsid w:val="000964D3"/>
    <w:rsid w:val="0009692A"/>
    <w:rsid w:val="000A0F54"/>
    <w:rsid w:val="000A1422"/>
    <w:rsid w:val="000A1430"/>
    <w:rsid w:val="000A4755"/>
    <w:rsid w:val="000A5F8F"/>
    <w:rsid w:val="000A6A03"/>
    <w:rsid w:val="000A7E5E"/>
    <w:rsid w:val="000B39C9"/>
    <w:rsid w:val="000B43EA"/>
    <w:rsid w:val="000B5EDC"/>
    <w:rsid w:val="000C37CB"/>
    <w:rsid w:val="000C5F1F"/>
    <w:rsid w:val="000C68DE"/>
    <w:rsid w:val="000D0207"/>
    <w:rsid w:val="000D2460"/>
    <w:rsid w:val="000D2E33"/>
    <w:rsid w:val="000D38B7"/>
    <w:rsid w:val="000D44CA"/>
    <w:rsid w:val="000D747A"/>
    <w:rsid w:val="000E0BE7"/>
    <w:rsid w:val="000E25F0"/>
    <w:rsid w:val="000E2D5C"/>
    <w:rsid w:val="000E48F8"/>
    <w:rsid w:val="000E4AE7"/>
    <w:rsid w:val="000E4BF7"/>
    <w:rsid w:val="000E64E8"/>
    <w:rsid w:val="000F3CF7"/>
    <w:rsid w:val="000F425A"/>
    <w:rsid w:val="000F56D2"/>
    <w:rsid w:val="000F6718"/>
    <w:rsid w:val="000F7805"/>
    <w:rsid w:val="00103E50"/>
    <w:rsid w:val="00104EB1"/>
    <w:rsid w:val="00107B2B"/>
    <w:rsid w:val="00110608"/>
    <w:rsid w:val="001106FD"/>
    <w:rsid w:val="00111BB5"/>
    <w:rsid w:val="0011244B"/>
    <w:rsid w:val="00116FE2"/>
    <w:rsid w:val="001206B8"/>
    <w:rsid w:val="00121438"/>
    <w:rsid w:val="00122520"/>
    <w:rsid w:val="0012269A"/>
    <w:rsid w:val="00124CFB"/>
    <w:rsid w:val="00125904"/>
    <w:rsid w:val="00127292"/>
    <w:rsid w:val="00130F7E"/>
    <w:rsid w:val="0013210C"/>
    <w:rsid w:val="001329CF"/>
    <w:rsid w:val="00136356"/>
    <w:rsid w:val="00137608"/>
    <w:rsid w:val="00137675"/>
    <w:rsid w:val="00140E59"/>
    <w:rsid w:val="00141FA1"/>
    <w:rsid w:val="0014408A"/>
    <w:rsid w:val="00144D86"/>
    <w:rsid w:val="001475CF"/>
    <w:rsid w:val="001502A3"/>
    <w:rsid w:val="00150CB0"/>
    <w:rsid w:val="00151D8A"/>
    <w:rsid w:val="00152208"/>
    <w:rsid w:val="00153827"/>
    <w:rsid w:val="00154745"/>
    <w:rsid w:val="00155201"/>
    <w:rsid w:val="00155939"/>
    <w:rsid w:val="00157AF1"/>
    <w:rsid w:val="00161764"/>
    <w:rsid w:val="0016538F"/>
    <w:rsid w:val="0016590A"/>
    <w:rsid w:val="00165E66"/>
    <w:rsid w:val="00165F60"/>
    <w:rsid w:val="00166888"/>
    <w:rsid w:val="00172E97"/>
    <w:rsid w:val="0017453E"/>
    <w:rsid w:val="001754DC"/>
    <w:rsid w:val="001761AE"/>
    <w:rsid w:val="00177793"/>
    <w:rsid w:val="00181BC8"/>
    <w:rsid w:val="001860F2"/>
    <w:rsid w:val="001868CE"/>
    <w:rsid w:val="0018755F"/>
    <w:rsid w:val="00190611"/>
    <w:rsid w:val="00190CEB"/>
    <w:rsid w:val="001915F6"/>
    <w:rsid w:val="001928DC"/>
    <w:rsid w:val="0019291D"/>
    <w:rsid w:val="00193949"/>
    <w:rsid w:val="001939F4"/>
    <w:rsid w:val="00193C35"/>
    <w:rsid w:val="00197199"/>
    <w:rsid w:val="001A0F4D"/>
    <w:rsid w:val="001A22AC"/>
    <w:rsid w:val="001A49CD"/>
    <w:rsid w:val="001A71CF"/>
    <w:rsid w:val="001B1359"/>
    <w:rsid w:val="001B232A"/>
    <w:rsid w:val="001B3315"/>
    <w:rsid w:val="001B407E"/>
    <w:rsid w:val="001B5126"/>
    <w:rsid w:val="001B6FF7"/>
    <w:rsid w:val="001B7023"/>
    <w:rsid w:val="001C0789"/>
    <w:rsid w:val="001C389D"/>
    <w:rsid w:val="001C6810"/>
    <w:rsid w:val="001D2555"/>
    <w:rsid w:val="001D3B9E"/>
    <w:rsid w:val="001D4450"/>
    <w:rsid w:val="001D4DE6"/>
    <w:rsid w:val="001D739B"/>
    <w:rsid w:val="001D7CC9"/>
    <w:rsid w:val="001E07C0"/>
    <w:rsid w:val="001E09D2"/>
    <w:rsid w:val="001E1C08"/>
    <w:rsid w:val="001E4C33"/>
    <w:rsid w:val="001E5224"/>
    <w:rsid w:val="001E524A"/>
    <w:rsid w:val="001E574B"/>
    <w:rsid w:val="001F0D7C"/>
    <w:rsid w:val="001F247C"/>
    <w:rsid w:val="001F49FD"/>
    <w:rsid w:val="001F5FFB"/>
    <w:rsid w:val="001F6DE6"/>
    <w:rsid w:val="002012DA"/>
    <w:rsid w:val="0020454A"/>
    <w:rsid w:val="002051CF"/>
    <w:rsid w:val="00205609"/>
    <w:rsid w:val="002101FE"/>
    <w:rsid w:val="00213040"/>
    <w:rsid w:val="0021528E"/>
    <w:rsid w:val="00216557"/>
    <w:rsid w:val="00221698"/>
    <w:rsid w:val="0022398A"/>
    <w:rsid w:val="00224EC2"/>
    <w:rsid w:val="002255FC"/>
    <w:rsid w:val="00225C4C"/>
    <w:rsid w:val="00226A58"/>
    <w:rsid w:val="0022700D"/>
    <w:rsid w:val="002277E2"/>
    <w:rsid w:val="00227F04"/>
    <w:rsid w:val="002325B8"/>
    <w:rsid w:val="00232E17"/>
    <w:rsid w:val="00233F8A"/>
    <w:rsid w:val="002347A1"/>
    <w:rsid w:val="00236A6D"/>
    <w:rsid w:val="002378E8"/>
    <w:rsid w:val="00242545"/>
    <w:rsid w:val="00243A14"/>
    <w:rsid w:val="00243BB2"/>
    <w:rsid w:val="00244214"/>
    <w:rsid w:val="00244419"/>
    <w:rsid w:val="00244FCB"/>
    <w:rsid w:val="00247BD5"/>
    <w:rsid w:val="00251B0D"/>
    <w:rsid w:val="00253633"/>
    <w:rsid w:val="0025562B"/>
    <w:rsid w:val="0025769B"/>
    <w:rsid w:val="00264416"/>
    <w:rsid w:val="00266306"/>
    <w:rsid w:val="0026736C"/>
    <w:rsid w:val="00271702"/>
    <w:rsid w:val="00271F01"/>
    <w:rsid w:val="00272B0D"/>
    <w:rsid w:val="00274D75"/>
    <w:rsid w:val="00275C73"/>
    <w:rsid w:val="00276241"/>
    <w:rsid w:val="00276B50"/>
    <w:rsid w:val="00282317"/>
    <w:rsid w:val="00282673"/>
    <w:rsid w:val="002828EB"/>
    <w:rsid w:val="00284194"/>
    <w:rsid w:val="002862A9"/>
    <w:rsid w:val="00291943"/>
    <w:rsid w:val="00294302"/>
    <w:rsid w:val="002943C6"/>
    <w:rsid w:val="00294E4E"/>
    <w:rsid w:val="00294EDB"/>
    <w:rsid w:val="00296AB7"/>
    <w:rsid w:val="00296C29"/>
    <w:rsid w:val="00297B48"/>
    <w:rsid w:val="002A2374"/>
    <w:rsid w:val="002A3BC9"/>
    <w:rsid w:val="002A55EB"/>
    <w:rsid w:val="002A59DE"/>
    <w:rsid w:val="002A5D6F"/>
    <w:rsid w:val="002A6CFF"/>
    <w:rsid w:val="002A7127"/>
    <w:rsid w:val="002A793C"/>
    <w:rsid w:val="002A7D18"/>
    <w:rsid w:val="002B0388"/>
    <w:rsid w:val="002B2778"/>
    <w:rsid w:val="002B3962"/>
    <w:rsid w:val="002B416E"/>
    <w:rsid w:val="002B45CF"/>
    <w:rsid w:val="002B4F05"/>
    <w:rsid w:val="002B584D"/>
    <w:rsid w:val="002C0818"/>
    <w:rsid w:val="002C0BA0"/>
    <w:rsid w:val="002C1A63"/>
    <w:rsid w:val="002C3650"/>
    <w:rsid w:val="002C798C"/>
    <w:rsid w:val="002D19FE"/>
    <w:rsid w:val="002D1B3D"/>
    <w:rsid w:val="002D25FD"/>
    <w:rsid w:val="002D3492"/>
    <w:rsid w:val="002D5689"/>
    <w:rsid w:val="002D5B71"/>
    <w:rsid w:val="002D60F4"/>
    <w:rsid w:val="002D7E35"/>
    <w:rsid w:val="002E065B"/>
    <w:rsid w:val="002E135C"/>
    <w:rsid w:val="002E3D0C"/>
    <w:rsid w:val="002E550F"/>
    <w:rsid w:val="002E6776"/>
    <w:rsid w:val="002E710F"/>
    <w:rsid w:val="002E775C"/>
    <w:rsid w:val="002F02DB"/>
    <w:rsid w:val="002F06CF"/>
    <w:rsid w:val="002F10E8"/>
    <w:rsid w:val="002F1A3B"/>
    <w:rsid w:val="002F3A64"/>
    <w:rsid w:val="002F3F08"/>
    <w:rsid w:val="002F4EB6"/>
    <w:rsid w:val="002F62B4"/>
    <w:rsid w:val="002F650F"/>
    <w:rsid w:val="00300EEA"/>
    <w:rsid w:val="00305E6F"/>
    <w:rsid w:val="00307105"/>
    <w:rsid w:val="00311A1B"/>
    <w:rsid w:val="00311DF3"/>
    <w:rsid w:val="0031486D"/>
    <w:rsid w:val="0031587A"/>
    <w:rsid w:val="0031591D"/>
    <w:rsid w:val="00320D55"/>
    <w:rsid w:val="00322396"/>
    <w:rsid w:val="003234E0"/>
    <w:rsid w:val="00327370"/>
    <w:rsid w:val="003335BF"/>
    <w:rsid w:val="00333757"/>
    <w:rsid w:val="00333F32"/>
    <w:rsid w:val="0033607E"/>
    <w:rsid w:val="00336D7D"/>
    <w:rsid w:val="00340092"/>
    <w:rsid w:val="00340606"/>
    <w:rsid w:val="00340B31"/>
    <w:rsid w:val="0034118D"/>
    <w:rsid w:val="003425DB"/>
    <w:rsid w:val="003456EF"/>
    <w:rsid w:val="00345843"/>
    <w:rsid w:val="00346E21"/>
    <w:rsid w:val="00347258"/>
    <w:rsid w:val="0035091D"/>
    <w:rsid w:val="00351FD2"/>
    <w:rsid w:val="003523B9"/>
    <w:rsid w:val="00352B95"/>
    <w:rsid w:val="003576B9"/>
    <w:rsid w:val="00361461"/>
    <w:rsid w:val="00362975"/>
    <w:rsid w:val="00362C17"/>
    <w:rsid w:val="00363C4C"/>
    <w:rsid w:val="00363D6C"/>
    <w:rsid w:val="00364942"/>
    <w:rsid w:val="0036554A"/>
    <w:rsid w:val="00366C6A"/>
    <w:rsid w:val="0036751A"/>
    <w:rsid w:val="00367A1D"/>
    <w:rsid w:val="00367A83"/>
    <w:rsid w:val="003719F4"/>
    <w:rsid w:val="00372F25"/>
    <w:rsid w:val="0037403E"/>
    <w:rsid w:val="003774E0"/>
    <w:rsid w:val="003779BC"/>
    <w:rsid w:val="00377E56"/>
    <w:rsid w:val="00380E8A"/>
    <w:rsid w:val="00382A3E"/>
    <w:rsid w:val="00382D30"/>
    <w:rsid w:val="00384D56"/>
    <w:rsid w:val="003870FF"/>
    <w:rsid w:val="00390AE2"/>
    <w:rsid w:val="00390B8A"/>
    <w:rsid w:val="003927CD"/>
    <w:rsid w:val="003940BD"/>
    <w:rsid w:val="00394D0C"/>
    <w:rsid w:val="003A0EA3"/>
    <w:rsid w:val="003A1AEF"/>
    <w:rsid w:val="003A2709"/>
    <w:rsid w:val="003A32F8"/>
    <w:rsid w:val="003A3AC5"/>
    <w:rsid w:val="003A3B4F"/>
    <w:rsid w:val="003B004F"/>
    <w:rsid w:val="003B03A0"/>
    <w:rsid w:val="003B0E22"/>
    <w:rsid w:val="003B1D1C"/>
    <w:rsid w:val="003B254E"/>
    <w:rsid w:val="003B323F"/>
    <w:rsid w:val="003B3272"/>
    <w:rsid w:val="003B357B"/>
    <w:rsid w:val="003B5325"/>
    <w:rsid w:val="003B6C2D"/>
    <w:rsid w:val="003B6ECE"/>
    <w:rsid w:val="003B7024"/>
    <w:rsid w:val="003C17E2"/>
    <w:rsid w:val="003C1824"/>
    <w:rsid w:val="003C1FC4"/>
    <w:rsid w:val="003C3153"/>
    <w:rsid w:val="003C3EB7"/>
    <w:rsid w:val="003C49C6"/>
    <w:rsid w:val="003C4BBC"/>
    <w:rsid w:val="003C66F0"/>
    <w:rsid w:val="003C681F"/>
    <w:rsid w:val="003C6ECB"/>
    <w:rsid w:val="003D2084"/>
    <w:rsid w:val="003D51AA"/>
    <w:rsid w:val="003D54F6"/>
    <w:rsid w:val="003D6EF6"/>
    <w:rsid w:val="003E0696"/>
    <w:rsid w:val="003E1D6F"/>
    <w:rsid w:val="003E3833"/>
    <w:rsid w:val="003E5F66"/>
    <w:rsid w:val="003F33F4"/>
    <w:rsid w:val="003F57DD"/>
    <w:rsid w:val="003F5807"/>
    <w:rsid w:val="003F5CE1"/>
    <w:rsid w:val="003F7554"/>
    <w:rsid w:val="00400084"/>
    <w:rsid w:val="00400A46"/>
    <w:rsid w:val="00403BAF"/>
    <w:rsid w:val="00403D80"/>
    <w:rsid w:val="0040643E"/>
    <w:rsid w:val="00407F95"/>
    <w:rsid w:val="00410AD8"/>
    <w:rsid w:val="00413CD2"/>
    <w:rsid w:val="00414442"/>
    <w:rsid w:val="00414B80"/>
    <w:rsid w:val="00415BCC"/>
    <w:rsid w:val="00422C8A"/>
    <w:rsid w:val="004230F3"/>
    <w:rsid w:val="00423406"/>
    <w:rsid w:val="004234F9"/>
    <w:rsid w:val="00424A5C"/>
    <w:rsid w:val="0042568F"/>
    <w:rsid w:val="00427488"/>
    <w:rsid w:val="004274E3"/>
    <w:rsid w:val="00427635"/>
    <w:rsid w:val="00427F9C"/>
    <w:rsid w:val="0043118B"/>
    <w:rsid w:val="0043260F"/>
    <w:rsid w:val="00433655"/>
    <w:rsid w:val="00436B19"/>
    <w:rsid w:val="0043703D"/>
    <w:rsid w:val="00440D1A"/>
    <w:rsid w:val="00440F91"/>
    <w:rsid w:val="00441C4C"/>
    <w:rsid w:val="00443321"/>
    <w:rsid w:val="00445673"/>
    <w:rsid w:val="00451829"/>
    <w:rsid w:val="00451AE2"/>
    <w:rsid w:val="00456F8A"/>
    <w:rsid w:val="00460723"/>
    <w:rsid w:val="004611ED"/>
    <w:rsid w:val="00462C0E"/>
    <w:rsid w:val="004636C1"/>
    <w:rsid w:val="0046418A"/>
    <w:rsid w:val="004704A3"/>
    <w:rsid w:val="004719CE"/>
    <w:rsid w:val="004722D3"/>
    <w:rsid w:val="00472644"/>
    <w:rsid w:val="0047273E"/>
    <w:rsid w:val="00475E16"/>
    <w:rsid w:val="00477E61"/>
    <w:rsid w:val="0048044C"/>
    <w:rsid w:val="00482AC1"/>
    <w:rsid w:val="00484233"/>
    <w:rsid w:val="00485775"/>
    <w:rsid w:val="0048614B"/>
    <w:rsid w:val="0048677B"/>
    <w:rsid w:val="004910CB"/>
    <w:rsid w:val="00493291"/>
    <w:rsid w:val="004954DB"/>
    <w:rsid w:val="00496B06"/>
    <w:rsid w:val="00497C18"/>
    <w:rsid w:val="004A2242"/>
    <w:rsid w:val="004A4D0F"/>
    <w:rsid w:val="004A5858"/>
    <w:rsid w:val="004B0654"/>
    <w:rsid w:val="004B376F"/>
    <w:rsid w:val="004B3B97"/>
    <w:rsid w:val="004B4030"/>
    <w:rsid w:val="004B48AA"/>
    <w:rsid w:val="004B609C"/>
    <w:rsid w:val="004B69B8"/>
    <w:rsid w:val="004B703A"/>
    <w:rsid w:val="004C29B6"/>
    <w:rsid w:val="004C4ECD"/>
    <w:rsid w:val="004C5789"/>
    <w:rsid w:val="004D0C47"/>
    <w:rsid w:val="004D186D"/>
    <w:rsid w:val="004D3105"/>
    <w:rsid w:val="004D3638"/>
    <w:rsid w:val="004D3697"/>
    <w:rsid w:val="004D4E41"/>
    <w:rsid w:val="004D5BDF"/>
    <w:rsid w:val="004D6F97"/>
    <w:rsid w:val="004E13FE"/>
    <w:rsid w:val="004E208F"/>
    <w:rsid w:val="004E315F"/>
    <w:rsid w:val="004E32AE"/>
    <w:rsid w:val="004E3A4A"/>
    <w:rsid w:val="004E49FD"/>
    <w:rsid w:val="004E54BD"/>
    <w:rsid w:val="004E7012"/>
    <w:rsid w:val="004F0870"/>
    <w:rsid w:val="004F29DD"/>
    <w:rsid w:val="004F68A7"/>
    <w:rsid w:val="004F6EB2"/>
    <w:rsid w:val="004F7B77"/>
    <w:rsid w:val="0050156C"/>
    <w:rsid w:val="005042C6"/>
    <w:rsid w:val="005045D8"/>
    <w:rsid w:val="005110CD"/>
    <w:rsid w:val="005110F8"/>
    <w:rsid w:val="0051257F"/>
    <w:rsid w:val="00514737"/>
    <w:rsid w:val="0051506B"/>
    <w:rsid w:val="00515F2C"/>
    <w:rsid w:val="00516740"/>
    <w:rsid w:val="00521A4D"/>
    <w:rsid w:val="00524491"/>
    <w:rsid w:val="00524FD3"/>
    <w:rsid w:val="005252ED"/>
    <w:rsid w:val="00525E55"/>
    <w:rsid w:val="00530F22"/>
    <w:rsid w:val="00533525"/>
    <w:rsid w:val="005337F6"/>
    <w:rsid w:val="00533E09"/>
    <w:rsid w:val="00533F15"/>
    <w:rsid w:val="00534436"/>
    <w:rsid w:val="00537484"/>
    <w:rsid w:val="00537754"/>
    <w:rsid w:val="00540655"/>
    <w:rsid w:val="00540D3E"/>
    <w:rsid w:val="005414DB"/>
    <w:rsid w:val="00541613"/>
    <w:rsid w:val="00541932"/>
    <w:rsid w:val="005424DA"/>
    <w:rsid w:val="00543B2F"/>
    <w:rsid w:val="00543C46"/>
    <w:rsid w:val="005445E8"/>
    <w:rsid w:val="005458AB"/>
    <w:rsid w:val="005472F4"/>
    <w:rsid w:val="00547E71"/>
    <w:rsid w:val="00551D32"/>
    <w:rsid w:val="00553074"/>
    <w:rsid w:val="00553E1D"/>
    <w:rsid w:val="00554D73"/>
    <w:rsid w:val="005552B5"/>
    <w:rsid w:val="005554FD"/>
    <w:rsid w:val="00556A75"/>
    <w:rsid w:val="00557133"/>
    <w:rsid w:val="00557710"/>
    <w:rsid w:val="00561ACA"/>
    <w:rsid w:val="00567EE3"/>
    <w:rsid w:val="00570A07"/>
    <w:rsid w:val="00571EB3"/>
    <w:rsid w:val="0057312A"/>
    <w:rsid w:val="00576148"/>
    <w:rsid w:val="00581D70"/>
    <w:rsid w:val="00582AD5"/>
    <w:rsid w:val="005867CF"/>
    <w:rsid w:val="0058683E"/>
    <w:rsid w:val="00586B65"/>
    <w:rsid w:val="00587128"/>
    <w:rsid w:val="00587404"/>
    <w:rsid w:val="00593AB9"/>
    <w:rsid w:val="00594AEF"/>
    <w:rsid w:val="00595A88"/>
    <w:rsid w:val="005963B4"/>
    <w:rsid w:val="005A1673"/>
    <w:rsid w:val="005A1D31"/>
    <w:rsid w:val="005A1E3D"/>
    <w:rsid w:val="005A24D8"/>
    <w:rsid w:val="005A2FD4"/>
    <w:rsid w:val="005A5233"/>
    <w:rsid w:val="005A5B34"/>
    <w:rsid w:val="005A5BBA"/>
    <w:rsid w:val="005A6FA1"/>
    <w:rsid w:val="005A786E"/>
    <w:rsid w:val="005A7CC0"/>
    <w:rsid w:val="005B0151"/>
    <w:rsid w:val="005B01DA"/>
    <w:rsid w:val="005B43DA"/>
    <w:rsid w:val="005B4BF6"/>
    <w:rsid w:val="005C108F"/>
    <w:rsid w:val="005C131B"/>
    <w:rsid w:val="005C5576"/>
    <w:rsid w:val="005C7017"/>
    <w:rsid w:val="005C7B93"/>
    <w:rsid w:val="005D0C3B"/>
    <w:rsid w:val="005D18DC"/>
    <w:rsid w:val="005D38C5"/>
    <w:rsid w:val="005D4719"/>
    <w:rsid w:val="005D4AC7"/>
    <w:rsid w:val="005D7E95"/>
    <w:rsid w:val="005E084F"/>
    <w:rsid w:val="005E2593"/>
    <w:rsid w:val="005E496E"/>
    <w:rsid w:val="005E4D07"/>
    <w:rsid w:val="005E6A1D"/>
    <w:rsid w:val="005E6ADF"/>
    <w:rsid w:val="005E6E72"/>
    <w:rsid w:val="005E779D"/>
    <w:rsid w:val="005F31A5"/>
    <w:rsid w:val="005F397E"/>
    <w:rsid w:val="005F4286"/>
    <w:rsid w:val="005F7A09"/>
    <w:rsid w:val="005F7E31"/>
    <w:rsid w:val="006000D5"/>
    <w:rsid w:val="00603502"/>
    <w:rsid w:val="00603799"/>
    <w:rsid w:val="0060577E"/>
    <w:rsid w:val="00605844"/>
    <w:rsid w:val="006059B4"/>
    <w:rsid w:val="00605ECC"/>
    <w:rsid w:val="00606692"/>
    <w:rsid w:val="006074AB"/>
    <w:rsid w:val="00610096"/>
    <w:rsid w:val="006118CC"/>
    <w:rsid w:val="00612C2D"/>
    <w:rsid w:val="00613C97"/>
    <w:rsid w:val="00613CDC"/>
    <w:rsid w:val="00614461"/>
    <w:rsid w:val="006145D7"/>
    <w:rsid w:val="006220B5"/>
    <w:rsid w:val="006228AF"/>
    <w:rsid w:val="006259A2"/>
    <w:rsid w:val="0062696D"/>
    <w:rsid w:val="00626ABC"/>
    <w:rsid w:val="0062700E"/>
    <w:rsid w:val="006270BA"/>
    <w:rsid w:val="00631DC3"/>
    <w:rsid w:val="00632236"/>
    <w:rsid w:val="006323B2"/>
    <w:rsid w:val="006347D0"/>
    <w:rsid w:val="00637801"/>
    <w:rsid w:val="00637E03"/>
    <w:rsid w:val="00643A6E"/>
    <w:rsid w:val="00645395"/>
    <w:rsid w:val="00645E4F"/>
    <w:rsid w:val="00647B08"/>
    <w:rsid w:val="00651948"/>
    <w:rsid w:val="00651C2A"/>
    <w:rsid w:val="0065228E"/>
    <w:rsid w:val="00657D49"/>
    <w:rsid w:val="00660294"/>
    <w:rsid w:val="006623B7"/>
    <w:rsid w:val="00663F58"/>
    <w:rsid w:val="00663FBE"/>
    <w:rsid w:val="00665892"/>
    <w:rsid w:val="00667378"/>
    <w:rsid w:val="006677A8"/>
    <w:rsid w:val="006704F5"/>
    <w:rsid w:val="00671CAD"/>
    <w:rsid w:val="00673683"/>
    <w:rsid w:val="006748B9"/>
    <w:rsid w:val="006750A0"/>
    <w:rsid w:val="006765B4"/>
    <w:rsid w:val="006816B3"/>
    <w:rsid w:val="00681D11"/>
    <w:rsid w:val="0068204C"/>
    <w:rsid w:val="00683C6D"/>
    <w:rsid w:val="00684637"/>
    <w:rsid w:val="006858E7"/>
    <w:rsid w:val="00687595"/>
    <w:rsid w:val="00690782"/>
    <w:rsid w:val="00690802"/>
    <w:rsid w:val="0069109E"/>
    <w:rsid w:val="00692FDB"/>
    <w:rsid w:val="00694644"/>
    <w:rsid w:val="00694A43"/>
    <w:rsid w:val="00694DE9"/>
    <w:rsid w:val="00695A7B"/>
    <w:rsid w:val="00695D6D"/>
    <w:rsid w:val="00695E06"/>
    <w:rsid w:val="00695E96"/>
    <w:rsid w:val="006A10E6"/>
    <w:rsid w:val="006A129F"/>
    <w:rsid w:val="006A1457"/>
    <w:rsid w:val="006A235D"/>
    <w:rsid w:val="006A423A"/>
    <w:rsid w:val="006A64F0"/>
    <w:rsid w:val="006A66AE"/>
    <w:rsid w:val="006B293F"/>
    <w:rsid w:val="006B2E57"/>
    <w:rsid w:val="006B5474"/>
    <w:rsid w:val="006B636A"/>
    <w:rsid w:val="006B6D13"/>
    <w:rsid w:val="006C05C5"/>
    <w:rsid w:val="006C10FC"/>
    <w:rsid w:val="006C14A3"/>
    <w:rsid w:val="006C1F1F"/>
    <w:rsid w:val="006C38CB"/>
    <w:rsid w:val="006C39C7"/>
    <w:rsid w:val="006C4306"/>
    <w:rsid w:val="006C61A8"/>
    <w:rsid w:val="006C7697"/>
    <w:rsid w:val="006C7FCB"/>
    <w:rsid w:val="006D28CB"/>
    <w:rsid w:val="006D2DFB"/>
    <w:rsid w:val="006D3102"/>
    <w:rsid w:val="006D32ED"/>
    <w:rsid w:val="006D3879"/>
    <w:rsid w:val="006D47E7"/>
    <w:rsid w:val="006D566E"/>
    <w:rsid w:val="006D649B"/>
    <w:rsid w:val="006D7E51"/>
    <w:rsid w:val="006E0336"/>
    <w:rsid w:val="006E0BA9"/>
    <w:rsid w:val="006E1770"/>
    <w:rsid w:val="006E19C8"/>
    <w:rsid w:val="006E3D59"/>
    <w:rsid w:val="006E423A"/>
    <w:rsid w:val="006E48F7"/>
    <w:rsid w:val="006E6EE3"/>
    <w:rsid w:val="006E7B44"/>
    <w:rsid w:val="006F02CF"/>
    <w:rsid w:val="006F048F"/>
    <w:rsid w:val="006F0A99"/>
    <w:rsid w:val="006F0DB9"/>
    <w:rsid w:val="006F127C"/>
    <w:rsid w:val="006F2451"/>
    <w:rsid w:val="006F39D3"/>
    <w:rsid w:val="006F47A6"/>
    <w:rsid w:val="006F54BE"/>
    <w:rsid w:val="006F5C00"/>
    <w:rsid w:val="006F778A"/>
    <w:rsid w:val="006F792E"/>
    <w:rsid w:val="007001D9"/>
    <w:rsid w:val="00700552"/>
    <w:rsid w:val="00701882"/>
    <w:rsid w:val="00702C45"/>
    <w:rsid w:val="00705092"/>
    <w:rsid w:val="00705241"/>
    <w:rsid w:val="0070636C"/>
    <w:rsid w:val="00706E31"/>
    <w:rsid w:val="00710506"/>
    <w:rsid w:val="00714B07"/>
    <w:rsid w:val="00716F50"/>
    <w:rsid w:val="007222A8"/>
    <w:rsid w:val="00722FB2"/>
    <w:rsid w:val="007234E3"/>
    <w:rsid w:val="00730701"/>
    <w:rsid w:val="00731BB9"/>
    <w:rsid w:val="0073265E"/>
    <w:rsid w:val="007327EE"/>
    <w:rsid w:val="007333A6"/>
    <w:rsid w:val="0073516B"/>
    <w:rsid w:val="00736ED3"/>
    <w:rsid w:val="00741D8F"/>
    <w:rsid w:val="0074353F"/>
    <w:rsid w:val="00744690"/>
    <w:rsid w:val="00747324"/>
    <w:rsid w:val="00747510"/>
    <w:rsid w:val="0075002A"/>
    <w:rsid w:val="007513CD"/>
    <w:rsid w:val="0075414A"/>
    <w:rsid w:val="00755051"/>
    <w:rsid w:val="00755F93"/>
    <w:rsid w:val="00763316"/>
    <w:rsid w:val="007635AC"/>
    <w:rsid w:val="007663EA"/>
    <w:rsid w:val="0076778A"/>
    <w:rsid w:val="007677E4"/>
    <w:rsid w:val="007700F3"/>
    <w:rsid w:val="00771658"/>
    <w:rsid w:val="00775938"/>
    <w:rsid w:val="00775D61"/>
    <w:rsid w:val="0077650B"/>
    <w:rsid w:val="007804DF"/>
    <w:rsid w:val="007807A0"/>
    <w:rsid w:val="00780C47"/>
    <w:rsid w:val="0078305F"/>
    <w:rsid w:val="007838D5"/>
    <w:rsid w:val="00785226"/>
    <w:rsid w:val="0078686D"/>
    <w:rsid w:val="00792F64"/>
    <w:rsid w:val="00794BEA"/>
    <w:rsid w:val="00795468"/>
    <w:rsid w:val="007976AD"/>
    <w:rsid w:val="007A0DE1"/>
    <w:rsid w:val="007A260A"/>
    <w:rsid w:val="007A3A99"/>
    <w:rsid w:val="007A4AD7"/>
    <w:rsid w:val="007B08D0"/>
    <w:rsid w:val="007B10F4"/>
    <w:rsid w:val="007B1D34"/>
    <w:rsid w:val="007B2C93"/>
    <w:rsid w:val="007B491C"/>
    <w:rsid w:val="007B5323"/>
    <w:rsid w:val="007B6C9A"/>
    <w:rsid w:val="007B765B"/>
    <w:rsid w:val="007C3F93"/>
    <w:rsid w:val="007C7540"/>
    <w:rsid w:val="007D0534"/>
    <w:rsid w:val="007D3003"/>
    <w:rsid w:val="007D4FE8"/>
    <w:rsid w:val="007D5557"/>
    <w:rsid w:val="007D56A2"/>
    <w:rsid w:val="007D5CB9"/>
    <w:rsid w:val="007D67E6"/>
    <w:rsid w:val="007D687F"/>
    <w:rsid w:val="007E0BD4"/>
    <w:rsid w:val="007E0C09"/>
    <w:rsid w:val="007E13AC"/>
    <w:rsid w:val="007E3D81"/>
    <w:rsid w:val="007E4394"/>
    <w:rsid w:val="007E4A80"/>
    <w:rsid w:val="007E4C39"/>
    <w:rsid w:val="007E57F3"/>
    <w:rsid w:val="007E642C"/>
    <w:rsid w:val="007F12D4"/>
    <w:rsid w:val="007F1382"/>
    <w:rsid w:val="007F1384"/>
    <w:rsid w:val="007F1DFF"/>
    <w:rsid w:val="007F32EA"/>
    <w:rsid w:val="007F715B"/>
    <w:rsid w:val="007F75D9"/>
    <w:rsid w:val="00800C25"/>
    <w:rsid w:val="00800FAC"/>
    <w:rsid w:val="0080251A"/>
    <w:rsid w:val="00805A3B"/>
    <w:rsid w:val="00806915"/>
    <w:rsid w:val="00806AB1"/>
    <w:rsid w:val="00806F2D"/>
    <w:rsid w:val="00807192"/>
    <w:rsid w:val="0081039D"/>
    <w:rsid w:val="00810878"/>
    <w:rsid w:val="0081089C"/>
    <w:rsid w:val="00810FA5"/>
    <w:rsid w:val="00811010"/>
    <w:rsid w:val="008113E7"/>
    <w:rsid w:val="008115B6"/>
    <w:rsid w:val="00811CE2"/>
    <w:rsid w:val="008147D3"/>
    <w:rsid w:val="008160D6"/>
    <w:rsid w:val="00816159"/>
    <w:rsid w:val="0081744B"/>
    <w:rsid w:val="00817592"/>
    <w:rsid w:val="00817FB6"/>
    <w:rsid w:val="00820A60"/>
    <w:rsid w:val="008216FA"/>
    <w:rsid w:val="00826B5F"/>
    <w:rsid w:val="00827F6B"/>
    <w:rsid w:val="00830342"/>
    <w:rsid w:val="008304CD"/>
    <w:rsid w:val="0083094E"/>
    <w:rsid w:val="008310CD"/>
    <w:rsid w:val="008323AC"/>
    <w:rsid w:val="00833169"/>
    <w:rsid w:val="00834156"/>
    <w:rsid w:val="008346D5"/>
    <w:rsid w:val="00837176"/>
    <w:rsid w:val="00837FD9"/>
    <w:rsid w:val="00841896"/>
    <w:rsid w:val="00841C2B"/>
    <w:rsid w:val="00842EB9"/>
    <w:rsid w:val="00844FD4"/>
    <w:rsid w:val="008470C4"/>
    <w:rsid w:val="008470DB"/>
    <w:rsid w:val="00847224"/>
    <w:rsid w:val="00851DCE"/>
    <w:rsid w:val="0085275B"/>
    <w:rsid w:val="00853079"/>
    <w:rsid w:val="00853460"/>
    <w:rsid w:val="00853C5C"/>
    <w:rsid w:val="0086006D"/>
    <w:rsid w:val="008629DD"/>
    <w:rsid w:val="0086651F"/>
    <w:rsid w:val="00866DE0"/>
    <w:rsid w:val="00867D5D"/>
    <w:rsid w:val="00871098"/>
    <w:rsid w:val="008718A5"/>
    <w:rsid w:val="00873F1A"/>
    <w:rsid w:val="00875975"/>
    <w:rsid w:val="008759F0"/>
    <w:rsid w:val="00881664"/>
    <w:rsid w:val="00881A41"/>
    <w:rsid w:val="008827E9"/>
    <w:rsid w:val="00883C0C"/>
    <w:rsid w:val="00883CD1"/>
    <w:rsid w:val="00885E94"/>
    <w:rsid w:val="008875E7"/>
    <w:rsid w:val="00893459"/>
    <w:rsid w:val="00893676"/>
    <w:rsid w:val="00895CDC"/>
    <w:rsid w:val="008A16C6"/>
    <w:rsid w:val="008A2490"/>
    <w:rsid w:val="008A27D4"/>
    <w:rsid w:val="008A2C98"/>
    <w:rsid w:val="008A3153"/>
    <w:rsid w:val="008A585C"/>
    <w:rsid w:val="008A625E"/>
    <w:rsid w:val="008B1D19"/>
    <w:rsid w:val="008B20FF"/>
    <w:rsid w:val="008B2586"/>
    <w:rsid w:val="008B2C2F"/>
    <w:rsid w:val="008B2EF3"/>
    <w:rsid w:val="008B7268"/>
    <w:rsid w:val="008B7AB3"/>
    <w:rsid w:val="008C12F3"/>
    <w:rsid w:val="008C1479"/>
    <w:rsid w:val="008C368E"/>
    <w:rsid w:val="008C3755"/>
    <w:rsid w:val="008C4641"/>
    <w:rsid w:val="008C4B5D"/>
    <w:rsid w:val="008C4E1F"/>
    <w:rsid w:val="008C5C92"/>
    <w:rsid w:val="008C6CEC"/>
    <w:rsid w:val="008C7D18"/>
    <w:rsid w:val="008D0061"/>
    <w:rsid w:val="008D0BD2"/>
    <w:rsid w:val="008D180C"/>
    <w:rsid w:val="008D359B"/>
    <w:rsid w:val="008D3DD0"/>
    <w:rsid w:val="008D68E6"/>
    <w:rsid w:val="008D697A"/>
    <w:rsid w:val="008D787B"/>
    <w:rsid w:val="008E0892"/>
    <w:rsid w:val="008E21D8"/>
    <w:rsid w:val="008E29F3"/>
    <w:rsid w:val="008E3224"/>
    <w:rsid w:val="008E3D1A"/>
    <w:rsid w:val="008E4C6F"/>
    <w:rsid w:val="008E5A13"/>
    <w:rsid w:val="008E77B7"/>
    <w:rsid w:val="008F23E6"/>
    <w:rsid w:val="008F3782"/>
    <w:rsid w:val="008F3E0C"/>
    <w:rsid w:val="008F4278"/>
    <w:rsid w:val="008F6651"/>
    <w:rsid w:val="008F6AF0"/>
    <w:rsid w:val="00901F78"/>
    <w:rsid w:val="009021F7"/>
    <w:rsid w:val="009049D8"/>
    <w:rsid w:val="00904A16"/>
    <w:rsid w:val="009057AD"/>
    <w:rsid w:val="00910F5B"/>
    <w:rsid w:val="0091111D"/>
    <w:rsid w:val="00912C5B"/>
    <w:rsid w:val="00912C86"/>
    <w:rsid w:val="00914AA5"/>
    <w:rsid w:val="009241B0"/>
    <w:rsid w:val="00924F4A"/>
    <w:rsid w:val="00926388"/>
    <w:rsid w:val="00931A20"/>
    <w:rsid w:val="00932150"/>
    <w:rsid w:val="00932580"/>
    <w:rsid w:val="00935547"/>
    <w:rsid w:val="00936F9E"/>
    <w:rsid w:val="00937B74"/>
    <w:rsid w:val="009409F6"/>
    <w:rsid w:val="00940CE2"/>
    <w:rsid w:val="0094144B"/>
    <w:rsid w:val="00941BDE"/>
    <w:rsid w:val="00941FFA"/>
    <w:rsid w:val="00943F80"/>
    <w:rsid w:val="0094618A"/>
    <w:rsid w:val="00946197"/>
    <w:rsid w:val="00950BBF"/>
    <w:rsid w:val="00950BF8"/>
    <w:rsid w:val="00950D42"/>
    <w:rsid w:val="009519BC"/>
    <w:rsid w:val="00955813"/>
    <w:rsid w:val="00962FB9"/>
    <w:rsid w:val="00963CD0"/>
    <w:rsid w:val="009642BC"/>
    <w:rsid w:val="009665FA"/>
    <w:rsid w:val="00967065"/>
    <w:rsid w:val="009714A4"/>
    <w:rsid w:val="00973515"/>
    <w:rsid w:val="0097380E"/>
    <w:rsid w:val="00974EF9"/>
    <w:rsid w:val="00975228"/>
    <w:rsid w:val="00975BD4"/>
    <w:rsid w:val="00976F91"/>
    <w:rsid w:val="00977C98"/>
    <w:rsid w:val="00980048"/>
    <w:rsid w:val="009831BD"/>
    <w:rsid w:val="009839BE"/>
    <w:rsid w:val="00984AB8"/>
    <w:rsid w:val="00986C71"/>
    <w:rsid w:val="00987654"/>
    <w:rsid w:val="00990F0D"/>
    <w:rsid w:val="0099109C"/>
    <w:rsid w:val="009935ED"/>
    <w:rsid w:val="00994CCB"/>
    <w:rsid w:val="009964DC"/>
    <w:rsid w:val="00996BBF"/>
    <w:rsid w:val="00996E87"/>
    <w:rsid w:val="00997FE1"/>
    <w:rsid w:val="009A434E"/>
    <w:rsid w:val="009A63E4"/>
    <w:rsid w:val="009B0C8A"/>
    <w:rsid w:val="009B10C3"/>
    <w:rsid w:val="009B1990"/>
    <w:rsid w:val="009B1BD2"/>
    <w:rsid w:val="009B3BEC"/>
    <w:rsid w:val="009B40E8"/>
    <w:rsid w:val="009B4168"/>
    <w:rsid w:val="009B4630"/>
    <w:rsid w:val="009B488B"/>
    <w:rsid w:val="009B4E72"/>
    <w:rsid w:val="009B5E62"/>
    <w:rsid w:val="009B7C74"/>
    <w:rsid w:val="009C0736"/>
    <w:rsid w:val="009C1F1A"/>
    <w:rsid w:val="009C38EF"/>
    <w:rsid w:val="009C39F7"/>
    <w:rsid w:val="009C3A01"/>
    <w:rsid w:val="009C3B1C"/>
    <w:rsid w:val="009C4524"/>
    <w:rsid w:val="009C46EF"/>
    <w:rsid w:val="009C4BBF"/>
    <w:rsid w:val="009C54AA"/>
    <w:rsid w:val="009C5CFC"/>
    <w:rsid w:val="009C6A2E"/>
    <w:rsid w:val="009C76C7"/>
    <w:rsid w:val="009D1887"/>
    <w:rsid w:val="009D1E39"/>
    <w:rsid w:val="009D3923"/>
    <w:rsid w:val="009D64EC"/>
    <w:rsid w:val="009D70D5"/>
    <w:rsid w:val="009E075F"/>
    <w:rsid w:val="009E17E5"/>
    <w:rsid w:val="009E1FF8"/>
    <w:rsid w:val="009E2972"/>
    <w:rsid w:val="009E7A4B"/>
    <w:rsid w:val="009F3611"/>
    <w:rsid w:val="009F6345"/>
    <w:rsid w:val="009F6BE2"/>
    <w:rsid w:val="00A00760"/>
    <w:rsid w:val="00A01261"/>
    <w:rsid w:val="00A03CB4"/>
    <w:rsid w:val="00A0761F"/>
    <w:rsid w:val="00A101A9"/>
    <w:rsid w:val="00A11079"/>
    <w:rsid w:val="00A110CF"/>
    <w:rsid w:val="00A1229E"/>
    <w:rsid w:val="00A122D3"/>
    <w:rsid w:val="00A12B8B"/>
    <w:rsid w:val="00A12B98"/>
    <w:rsid w:val="00A1424B"/>
    <w:rsid w:val="00A14B63"/>
    <w:rsid w:val="00A15028"/>
    <w:rsid w:val="00A15AA4"/>
    <w:rsid w:val="00A221B1"/>
    <w:rsid w:val="00A224BC"/>
    <w:rsid w:val="00A226EB"/>
    <w:rsid w:val="00A2417B"/>
    <w:rsid w:val="00A24220"/>
    <w:rsid w:val="00A25BD1"/>
    <w:rsid w:val="00A27442"/>
    <w:rsid w:val="00A27FEF"/>
    <w:rsid w:val="00A30D34"/>
    <w:rsid w:val="00A35311"/>
    <w:rsid w:val="00A35B74"/>
    <w:rsid w:val="00A35C5D"/>
    <w:rsid w:val="00A36D2C"/>
    <w:rsid w:val="00A37241"/>
    <w:rsid w:val="00A37408"/>
    <w:rsid w:val="00A37829"/>
    <w:rsid w:val="00A42E3A"/>
    <w:rsid w:val="00A42E92"/>
    <w:rsid w:val="00A445CD"/>
    <w:rsid w:val="00A478C5"/>
    <w:rsid w:val="00A47B33"/>
    <w:rsid w:val="00A5133F"/>
    <w:rsid w:val="00A54251"/>
    <w:rsid w:val="00A57D38"/>
    <w:rsid w:val="00A60E21"/>
    <w:rsid w:val="00A60E8F"/>
    <w:rsid w:val="00A60ED1"/>
    <w:rsid w:val="00A62D72"/>
    <w:rsid w:val="00A63289"/>
    <w:rsid w:val="00A66EF8"/>
    <w:rsid w:val="00A703BE"/>
    <w:rsid w:val="00A77928"/>
    <w:rsid w:val="00A81930"/>
    <w:rsid w:val="00A81944"/>
    <w:rsid w:val="00A81B93"/>
    <w:rsid w:val="00A83041"/>
    <w:rsid w:val="00A853D0"/>
    <w:rsid w:val="00A94DBE"/>
    <w:rsid w:val="00A95090"/>
    <w:rsid w:val="00A96D58"/>
    <w:rsid w:val="00AA0CE2"/>
    <w:rsid w:val="00AA142F"/>
    <w:rsid w:val="00AA1837"/>
    <w:rsid w:val="00AA2EB0"/>
    <w:rsid w:val="00AA4A35"/>
    <w:rsid w:val="00AA4AFE"/>
    <w:rsid w:val="00AB021F"/>
    <w:rsid w:val="00AB4161"/>
    <w:rsid w:val="00AB476B"/>
    <w:rsid w:val="00AB51B0"/>
    <w:rsid w:val="00AB5C67"/>
    <w:rsid w:val="00AB6A01"/>
    <w:rsid w:val="00AB78AD"/>
    <w:rsid w:val="00AB7D53"/>
    <w:rsid w:val="00AC1816"/>
    <w:rsid w:val="00AC1A6C"/>
    <w:rsid w:val="00AC2F4F"/>
    <w:rsid w:val="00AC3AA8"/>
    <w:rsid w:val="00AC57C9"/>
    <w:rsid w:val="00AC7250"/>
    <w:rsid w:val="00AC7E22"/>
    <w:rsid w:val="00AD0801"/>
    <w:rsid w:val="00AD17C7"/>
    <w:rsid w:val="00AD2D9E"/>
    <w:rsid w:val="00AD4148"/>
    <w:rsid w:val="00AD46C5"/>
    <w:rsid w:val="00AD5E52"/>
    <w:rsid w:val="00AD656D"/>
    <w:rsid w:val="00AD7659"/>
    <w:rsid w:val="00AD7AFF"/>
    <w:rsid w:val="00AE076C"/>
    <w:rsid w:val="00AE0BD7"/>
    <w:rsid w:val="00AE2371"/>
    <w:rsid w:val="00AE2E44"/>
    <w:rsid w:val="00AE38F4"/>
    <w:rsid w:val="00AE5FD0"/>
    <w:rsid w:val="00AE7490"/>
    <w:rsid w:val="00AE78CA"/>
    <w:rsid w:val="00AF24E0"/>
    <w:rsid w:val="00AF28DB"/>
    <w:rsid w:val="00AF656B"/>
    <w:rsid w:val="00AF695A"/>
    <w:rsid w:val="00B0139C"/>
    <w:rsid w:val="00B021F4"/>
    <w:rsid w:val="00B037BC"/>
    <w:rsid w:val="00B043F4"/>
    <w:rsid w:val="00B046A7"/>
    <w:rsid w:val="00B04988"/>
    <w:rsid w:val="00B05EAA"/>
    <w:rsid w:val="00B1420A"/>
    <w:rsid w:val="00B15338"/>
    <w:rsid w:val="00B15455"/>
    <w:rsid w:val="00B17611"/>
    <w:rsid w:val="00B23738"/>
    <w:rsid w:val="00B2623A"/>
    <w:rsid w:val="00B301B8"/>
    <w:rsid w:val="00B304DD"/>
    <w:rsid w:val="00B308AB"/>
    <w:rsid w:val="00B31736"/>
    <w:rsid w:val="00B31A7A"/>
    <w:rsid w:val="00B34B9F"/>
    <w:rsid w:val="00B3509E"/>
    <w:rsid w:val="00B352B3"/>
    <w:rsid w:val="00B369C4"/>
    <w:rsid w:val="00B369F3"/>
    <w:rsid w:val="00B405B4"/>
    <w:rsid w:val="00B412BC"/>
    <w:rsid w:val="00B42E49"/>
    <w:rsid w:val="00B44DD2"/>
    <w:rsid w:val="00B47061"/>
    <w:rsid w:val="00B47D05"/>
    <w:rsid w:val="00B526B4"/>
    <w:rsid w:val="00B54BF9"/>
    <w:rsid w:val="00B55D7C"/>
    <w:rsid w:val="00B567E0"/>
    <w:rsid w:val="00B56F1D"/>
    <w:rsid w:val="00B57421"/>
    <w:rsid w:val="00B600E7"/>
    <w:rsid w:val="00B63227"/>
    <w:rsid w:val="00B63ABA"/>
    <w:rsid w:val="00B65CDB"/>
    <w:rsid w:val="00B66D17"/>
    <w:rsid w:val="00B67884"/>
    <w:rsid w:val="00B74599"/>
    <w:rsid w:val="00B750DB"/>
    <w:rsid w:val="00B80123"/>
    <w:rsid w:val="00B83771"/>
    <w:rsid w:val="00B853E0"/>
    <w:rsid w:val="00B86331"/>
    <w:rsid w:val="00B8634C"/>
    <w:rsid w:val="00B91E1C"/>
    <w:rsid w:val="00B92D70"/>
    <w:rsid w:val="00B93B00"/>
    <w:rsid w:val="00B97C44"/>
    <w:rsid w:val="00BA0813"/>
    <w:rsid w:val="00BA4F77"/>
    <w:rsid w:val="00BA5BB9"/>
    <w:rsid w:val="00BA6FB7"/>
    <w:rsid w:val="00BA7118"/>
    <w:rsid w:val="00BA7666"/>
    <w:rsid w:val="00BB01B4"/>
    <w:rsid w:val="00BB17C3"/>
    <w:rsid w:val="00BB2382"/>
    <w:rsid w:val="00BB5E77"/>
    <w:rsid w:val="00BC054D"/>
    <w:rsid w:val="00BC08C2"/>
    <w:rsid w:val="00BC0FDF"/>
    <w:rsid w:val="00BC6D11"/>
    <w:rsid w:val="00BC715D"/>
    <w:rsid w:val="00BD0704"/>
    <w:rsid w:val="00BD1470"/>
    <w:rsid w:val="00BD1E51"/>
    <w:rsid w:val="00BD306B"/>
    <w:rsid w:val="00BD3BF1"/>
    <w:rsid w:val="00BD51A7"/>
    <w:rsid w:val="00BD5AC7"/>
    <w:rsid w:val="00BD675E"/>
    <w:rsid w:val="00BE1155"/>
    <w:rsid w:val="00BE19B6"/>
    <w:rsid w:val="00BE1AB9"/>
    <w:rsid w:val="00BE2F41"/>
    <w:rsid w:val="00BE3435"/>
    <w:rsid w:val="00BE6930"/>
    <w:rsid w:val="00BE7500"/>
    <w:rsid w:val="00BF3A5A"/>
    <w:rsid w:val="00BF496D"/>
    <w:rsid w:val="00BF52F9"/>
    <w:rsid w:val="00BF5B5D"/>
    <w:rsid w:val="00BF6E8F"/>
    <w:rsid w:val="00BF6FD9"/>
    <w:rsid w:val="00C01236"/>
    <w:rsid w:val="00C02072"/>
    <w:rsid w:val="00C033C7"/>
    <w:rsid w:val="00C034AF"/>
    <w:rsid w:val="00C040FF"/>
    <w:rsid w:val="00C0443F"/>
    <w:rsid w:val="00C068D6"/>
    <w:rsid w:val="00C07DF0"/>
    <w:rsid w:val="00C117EF"/>
    <w:rsid w:val="00C13EB5"/>
    <w:rsid w:val="00C140F7"/>
    <w:rsid w:val="00C17CED"/>
    <w:rsid w:val="00C21167"/>
    <w:rsid w:val="00C21501"/>
    <w:rsid w:val="00C220AC"/>
    <w:rsid w:val="00C23D7F"/>
    <w:rsid w:val="00C24AA4"/>
    <w:rsid w:val="00C279D2"/>
    <w:rsid w:val="00C3035D"/>
    <w:rsid w:val="00C31FB0"/>
    <w:rsid w:val="00C31FB5"/>
    <w:rsid w:val="00C365F4"/>
    <w:rsid w:val="00C40384"/>
    <w:rsid w:val="00C40966"/>
    <w:rsid w:val="00C40D06"/>
    <w:rsid w:val="00C41349"/>
    <w:rsid w:val="00C4202C"/>
    <w:rsid w:val="00C4228E"/>
    <w:rsid w:val="00C42B9C"/>
    <w:rsid w:val="00C44A42"/>
    <w:rsid w:val="00C46F94"/>
    <w:rsid w:val="00C50504"/>
    <w:rsid w:val="00C511C2"/>
    <w:rsid w:val="00C512D9"/>
    <w:rsid w:val="00C53827"/>
    <w:rsid w:val="00C548C9"/>
    <w:rsid w:val="00C5553B"/>
    <w:rsid w:val="00C568CC"/>
    <w:rsid w:val="00C568DF"/>
    <w:rsid w:val="00C571E1"/>
    <w:rsid w:val="00C57CB0"/>
    <w:rsid w:val="00C60543"/>
    <w:rsid w:val="00C60A42"/>
    <w:rsid w:val="00C6394A"/>
    <w:rsid w:val="00C6394C"/>
    <w:rsid w:val="00C63EDA"/>
    <w:rsid w:val="00C6422D"/>
    <w:rsid w:val="00C6611B"/>
    <w:rsid w:val="00C678FC"/>
    <w:rsid w:val="00C70A8F"/>
    <w:rsid w:val="00C70BB3"/>
    <w:rsid w:val="00C74046"/>
    <w:rsid w:val="00C740C1"/>
    <w:rsid w:val="00C7421B"/>
    <w:rsid w:val="00C77B9A"/>
    <w:rsid w:val="00C81FD6"/>
    <w:rsid w:val="00C821EB"/>
    <w:rsid w:val="00C8374C"/>
    <w:rsid w:val="00C87E36"/>
    <w:rsid w:val="00C9070C"/>
    <w:rsid w:val="00C90E22"/>
    <w:rsid w:val="00C924C8"/>
    <w:rsid w:val="00C924ED"/>
    <w:rsid w:val="00C93C3C"/>
    <w:rsid w:val="00C94076"/>
    <w:rsid w:val="00C95DE1"/>
    <w:rsid w:val="00C97390"/>
    <w:rsid w:val="00C97B6D"/>
    <w:rsid w:val="00CA224D"/>
    <w:rsid w:val="00CA4454"/>
    <w:rsid w:val="00CA661D"/>
    <w:rsid w:val="00CA70F6"/>
    <w:rsid w:val="00CA7A89"/>
    <w:rsid w:val="00CA7AF9"/>
    <w:rsid w:val="00CB1505"/>
    <w:rsid w:val="00CB19AC"/>
    <w:rsid w:val="00CB2CE4"/>
    <w:rsid w:val="00CB3003"/>
    <w:rsid w:val="00CB3E4E"/>
    <w:rsid w:val="00CB53DC"/>
    <w:rsid w:val="00CB56EC"/>
    <w:rsid w:val="00CB7F0D"/>
    <w:rsid w:val="00CC1782"/>
    <w:rsid w:val="00CC279A"/>
    <w:rsid w:val="00CC2C6C"/>
    <w:rsid w:val="00CC2C83"/>
    <w:rsid w:val="00CC440D"/>
    <w:rsid w:val="00CC7290"/>
    <w:rsid w:val="00CD0D46"/>
    <w:rsid w:val="00CD16CD"/>
    <w:rsid w:val="00CD18DA"/>
    <w:rsid w:val="00CD2E8A"/>
    <w:rsid w:val="00CD30EB"/>
    <w:rsid w:val="00CD3396"/>
    <w:rsid w:val="00CD4674"/>
    <w:rsid w:val="00CD7C1F"/>
    <w:rsid w:val="00CE0216"/>
    <w:rsid w:val="00CE0364"/>
    <w:rsid w:val="00CE5865"/>
    <w:rsid w:val="00CE6D0D"/>
    <w:rsid w:val="00CF06B0"/>
    <w:rsid w:val="00CF1D37"/>
    <w:rsid w:val="00CF1D3A"/>
    <w:rsid w:val="00CF281A"/>
    <w:rsid w:val="00CF37F2"/>
    <w:rsid w:val="00CF5F50"/>
    <w:rsid w:val="00CF7483"/>
    <w:rsid w:val="00D00351"/>
    <w:rsid w:val="00D00715"/>
    <w:rsid w:val="00D01705"/>
    <w:rsid w:val="00D0235D"/>
    <w:rsid w:val="00D04487"/>
    <w:rsid w:val="00D04D92"/>
    <w:rsid w:val="00D0700E"/>
    <w:rsid w:val="00D11E98"/>
    <w:rsid w:val="00D1232E"/>
    <w:rsid w:val="00D14543"/>
    <w:rsid w:val="00D208BA"/>
    <w:rsid w:val="00D21D63"/>
    <w:rsid w:val="00D22926"/>
    <w:rsid w:val="00D2399E"/>
    <w:rsid w:val="00D2460B"/>
    <w:rsid w:val="00D2547B"/>
    <w:rsid w:val="00D257BF"/>
    <w:rsid w:val="00D2610E"/>
    <w:rsid w:val="00D264C2"/>
    <w:rsid w:val="00D267BC"/>
    <w:rsid w:val="00D30146"/>
    <w:rsid w:val="00D3137A"/>
    <w:rsid w:val="00D32772"/>
    <w:rsid w:val="00D329FD"/>
    <w:rsid w:val="00D32BFF"/>
    <w:rsid w:val="00D34B78"/>
    <w:rsid w:val="00D35A2B"/>
    <w:rsid w:val="00D363ED"/>
    <w:rsid w:val="00D375CC"/>
    <w:rsid w:val="00D37F63"/>
    <w:rsid w:val="00D400B7"/>
    <w:rsid w:val="00D40668"/>
    <w:rsid w:val="00D41FB8"/>
    <w:rsid w:val="00D44E90"/>
    <w:rsid w:val="00D455EA"/>
    <w:rsid w:val="00D46B96"/>
    <w:rsid w:val="00D5017E"/>
    <w:rsid w:val="00D50F22"/>
    <w:rsid w:val="00D5172A"/>
    <w:rsid w:val="00D5252F"/>
    <w:rsid w:val="00D5276E"/>
    <w:rsid w:val="00D548B7"/>
    <w:rsid w:val="00D55B98"/>
    <w:rsid w:val="00D5726F"/>
    <w:rsid w:val="00D57BF5"/>
    <w:rsid w:val="00D57E30"/>
    <w:rsid w:val="00D62481"/>
    <w:rsid w:val="00D62792"/>
    <w:rsid w:val="00D64533"/>
    <w:rsid w:val="00D64AC4"/>
    <w:rsid w:val="00D70267"/>
    <w:rsid w:val="00D71AB0"/>
    <w:rsid w:val="00D73968"/>
    <w:rsid w:val="00D73F10"/>
    <w:rsid w:val="00D74539"/>
    <w:rsid w:val="00D75CCC"/>
    <w:rsid w:val="00D7607E"/>
    <w:rsid w:val="00D76B48"/>
    <w:rsid w:val="00D773E4"/>
    <w:rsid w:val="00D77640"/>
    <w:rsid w:val="00D82D11"/>
    <w:rsid w:val="00D82EE5"/>
    <w:rsid w:val="00D84F8D"/>
    <w:rsid w:val="00D859FB"/>
    <w:rsid w:val="00D85B0D"/>
    <w:rsid w:val="00D92F08"/>
    <w:rsid w:val="00D93994"/>
    <w:rsid w:val="00D94050"/>
    <w:rsid w:val="00DA0242"/>
    <w:rsid w:val="00DA0C5B"/>
    <w:rsid w:val="00DA10AB"/>
    <w:rsid w:val="00DA1AA1"/>
    <w:rsid w:val="00DA23FF"/>
    <w:rsid w:val="00DA2546"/>
    <w:rsid w:val="00DA3192"/>
    <w:rsid w:val="00DA4271"/>
    <w:rsid w:val="00DA4FF8"/>
    <w:rsid w:val="00DA5AB6"/>
    <w:rsid w:val="00DA6AC4"/>
    <w:rsid w:val="00DA6B87"/>
    <w:rsid w:val="00DB0653"/>
    <w:rsid w:val="00DB1E59"/>
    <w:rsid w:val="00DB22EF"/>
    <w:rsid w:val="00DB3C1B"/>
    <w:rsid w:val="00DB4241"/>
    <w:rsid w:val="00DB61A6"/>
    <w:rsid w:val="00DB788B"/>
    <w:rsid w:val="00DC7DB2"/>
    <w:rsid w:val="00DD0D9B"/>
    <w:rsid w:val="00DD1912"/>
    <w:rsid w:val="00DD1EFF"/>
    <w:rsid w:val="00DD22E3"/>
    <w:rsid w:val="00DD24BC"/>
    <w:rsid w:val="00DD676C"/>
    <w:rsid w:val="00DD6B25"/>
    <w:rsid w:val="00DD6E4D"/>
    <w:rsid w:val="00DD7B27"/>
    <w:rsid w:val="00DE274D"/>
    <w:rsid w:val="00DE3F15"/>
    <w:rsid w:val="00DE5681"/>
    <w:rsid w:val="00DE5D28"/>
    <w:rsid w:val="00DF040E"/>
    <w:rsid w:val="00DF0D15"/>
    <w:rsid w:val="00DF1739"/>
    <w:rsid w:val="00DF2574"/>
    <w:rsid w:val="00DF3804"/>
    <w:rsid w:val="00DF3F68"/>
    <w:rsid w:val="00DF492F"/>
    <w:rsid w:val="00DF66F6"/>
    <w:rsid w:val="00DF6D82"/>
    <w:rsid w:val="00DF7038"/>
    <w:rsid w:val="00DF7D4E"/>
    <w:rsid w:val="00E001B2"/>
    <w:rsid w:val="00E00434"/>
    <w:rsid w:val="00E0113B"/>
    <w:rsid w:val="00E01C88"/>
    <w:rsid w:val="00E036DF"/>
    <w:rsid w:val="00E04D01"/>
    <w:rsid w:val="00E0562B"/>
    <w:rsid w:val="00E06336"/>
    <w:rsid w:val="00E07101"/>
    <w:rsid w:val="00E1287F"/>
    <w:rsid w:val="00E12C32"/>
    <w:rsid w:val="00E149EA"/>
    <w:rsid w:val="00E15E84"/>
    <w:rsid w:val="00E17F98"/>
    <w:rsid w:val="00E21B6D"/>
    <w:rsid w:val="00E21C5D"/>
    <w:rsid w:val="00E222B8"/>
    <w:rsid w:val="00E2303B"/>
    <w:rsid w:val="00E25480"/>
    <w:rsid w:val="00E25BC9"/>
    <w:rsid w:val="00E25EEA"/>
    <w:rsid w:val="00E26C0E"/>
    <w:rsid w:val="00E27013"/>
    <w:rsid w:val="00E32385"/>
    <w:rsid w:val="00E324ED"/>
    <w:rsid w:val="00E32F8B"/>
    <w:rsid w:val="00E330D6"/>
    <w:rsid w:val="00E35346"/>
    <w:rsid w:val="00E36FF8"/>
    <w:rsid w:val="00E371C7"/>
    <w:rsid w:val="00E37588"/>
    <w:rsid w:val="00E37CF6"/>
    <w:rsid w:val="00E37E63"/>
    <w:rsid w:val="00E40D3E"/>
    <w:rsid w:val="00E43318"/>
    <w:rsid w:val="00E44463"/>
    <w:rsid w:val="00E47ACE"/>
    <w:rsid w:val="00E507E3"/>
    <w:rsid w:val="00E50800"/>
    <w:rsid w:val="00E51C94"/>
    <w:rsid w:val="00E53520"/>
    <w:rsid w:val="00E553F7"/>
    <w:rsid w:val="00E61264"/>
    <w:rsid w:val="00E64FFC"/>
    <w:rsid w:val="00E71786"/>
    <w:rsid w:val="00E71EE8"/>
    <w:rsid w:val="00E7559E"/>
    <w:rsid w:val="00E7723B"/>
    <w:rsid w:val="00E80419"/>
    <w:rsid w:val="00E80E89"/>
    <w:rsid w:val="00E93432"/>
    <w:rsid w:val="00E94017"/>
    <w:rsid w:val="00E94290"/>
    <w:rsid w:val="00E94679"/>
    <w:rsid w:val="00E95B7B"/>
    <w:rsid w:val="00E97F3A"/>
    <w:rsid w:val="00EA1AB7"/>
    <w:rsid w:val="00EA21C9"/>
    <w:rsid w:val="00EA2300"/>
    <w:rsid w:val="00EA2F49"/>
    <w:rsid w:val="00EA4CEF"/>
    <w:rsid w:val="00EA69E9"/>
    <w:rsid w:val="00EB2126"/>
    <w:rsid w:val="00EB2D85"/>
    <w:rsid w:val="00EB3749"/>
    <w:rsid w:val="00EB40E7"/>
    <w:rsid w:val="00EB4EEC"/>
    <w:rsid w:val="00EB742B"/>
    <w:rsid w:val="00EB77FC"/>
    <w:rsid w:val="00EC144A"/>
    <w:rsid w:val="00EC154C"/>
    <w:rsid w:val="00EC20B3"/>
    <w:rsid w:val="00EC2CFD"/>
    <w:rsid w:val="00EC380C"/>
    <w:rsid w:val="00EC50A8"/>
    <w:rsid w:val="00EC72FA"/>
    <w:rsid w:val="00EC7B10"/>
    <w:rsid w:val="00EC7B3E"/>
    <w:rsid w:val="00ED31AF"/>
    <w:rsid w:val="00ED3B2A"/>
    <w:rsid w:val="00ED42A0"/>
    <w:rsid w:val="00ED4B95"/>
    <w:rsid w:val="00ED556F"/>
    <w:rsid w:val="00ED6B1B"/>
    <w:rsid w:val="00EE170D"/>
    <w:rsid w:val="00EE20ED"/>
    <w:rsid w:val="00EE2423"/>
    <w:rsid w:val="00EE4754"/>
    <w:rsid w:val="00EE494E"/>
    <w:rsid w:val="00EE7618"/>
    <w:rsid w:val="00EF0B0C"/>
    <w:rsid w:val="00EF1F22"/>
    <w:rsid w:val="00EF2039"/>
    <w:rsid w:val="00EF4FB2"/>
    <w:rsid w:val="00EF6063"/>
    <w:rsid w:val="00EF6467"/>
    <w:rsid w:val="00EF6AAC"/>
    <w:rsid w:val="00EF6B38"/>
    <w:rsid w:val="00EF6B70"/>
    <w:rsid w:val="00EF6F2C"/>
    <w:rsid w:val="00F00680"/>
    <w:rsid w:val="00F00713"/>
    <w:rsid w:val="00F01774"/>
    <w:rsid w:val="00F025A0"/>
    <w:rsid w:val="00F06481"/>
    <w:rsid w:val="00F1116A"/>
    <w:rsid w:val="00F141A9"/>
    <w:rsid w:val="00F16DA7"/>
    <w:rsid w:val="00F17273"/>
    <w:rsid w:val="00F17AFF"/>
    <w:rsid w:val="00F17EFD"/>
    <w:rsid w:val="00F21B86"/>
    <w:rsid w:val="00F226BC"/>
    <w:rsid w:val="00F22C37"/>
    <w:rsid w:val="00F22C69"/>
    <w:rsid w:val="00F232E2"/>
    <w:rsid w:val="00F2414F"/>
    <w:rsid w:val="00F24ABB"/>
    <w:rsid w:val="00F309CB"/>
    <w:rsid w:val="00F30C56"/>
    <w:rsid w:val="00F30DB1"/>
    <w:rsid w:val="00F31AF1"/>
    <w:rsid w:val="00F32B2E"/>
    <w:rsid w:val="00F33D7B"/>
    <w:rsid w:val="00F40A01"/>
    <w:rsid w:val="00F41292"/>
    <w:rsid w:val="00F42EA2"/>
    <w:rsid w:val="00F43CE7"/>
    <w:rsid w:val="00F44426"/>
    <w:rsid w:val="00F453F1"/>
    <w:rsid w:val="00F45B9C"/>
    <w:rsid w:val="00F52CAB"/>
    <w:rsid w:val="00F55005"/>
    <w:rsid w:val="00F57807"/>
    <w:rsid w:val="00F6056F"/>
    <w:rsid w:val="00F615CE"/>
    <w:rsid w:val="00F61B61"/>
    <w:rsid w:val="00F71F62"/>
    <w:rsid w:val="00F735D8"/>
    <w:rsid w:val="00F7590A"/>
    <w:rsid w:val="00F759F7"/>
    <w:rsid w:val="00F76A90"/>
    <w:rsid w:val="00F76D84"/>
    <w:rsid w:val="00F77153"/>
    <w:rsid w:val="00F80066"/>
    <w:rsid w:val="00F826AF"/>
    <w:rsid w:val="00F833E8"/>
    <w:rsid w:val="00F83D5F"/>
    <w:rsid w:val="00F847BE"/>
    <w:rsid w:val="00F85D6C"/>
    <w:rsid w:val="00F903D4"/>
    <w:rsid w:val="00F90674"/>
    <w:rsid w:val="00F90B0E"/>
    <w:rsid w:val="00F91BD2"/>
    <w:rsid w:val="00F92B73"/>
    <w:rsid w:val="00F95425"/>
    <w:rsid w:val="00F9552F"/>
    <w:rsid w:val="00F96375"/>
    <w:rsid w:val="00F96605"/>
    <w:rsid w:val="00F96708"/>
    <w:rsid w:val="00F97A89"/>
    <w:rsid w:val="00F97BE4"/>
    <w:rsid w:val="00F97D20"/>
    <w:rsid w:val="00FA06FD"/>
    <w:rsid w:val="00FA07DA"/>
    <w:rsid w:val="00FA6D86"/>
    <w:rsid w:val="00FA741F"/>
    <w:rsid w:val="00FB0255"/>
    <w:rsid w:val="00FB3A01"/>
    <w:rsid w:val="00FB4101"/>
    <w:rsid w:val="00FB43D3"/>
    <w:rsid w:val="00FB4693"/>
    <w:rsid w:val="00FB5703"/>
    <w:rsid w:val="00FB6F77"/>
    <w:rsid w:val="00FB7662"/>
    <w:rsid w:val="00FC0861"/>
    <w:rsid w:val="00FC5A50"/>
    <w:rsid w:val="00FC67BD"/>
    <w:rsid w:val="00FC790B"/>
    <w:rsid w:val="00FD0A0E"/>
    <w:rsid w:val="00FD3417"/>
    <w:rsid w:val="00FD3700"/>
    <w:rsid w:val="00FD3F09"/>
    <w:rsid w:val="00FD65D5"/>
    <w:rsid w:val="00FD7544"/>
    <w:rsid w:val="00FE288A"/>
    <w:rsid w:val="00FE3D3D"/>
    <w:rsid w:val="00FE3EE1"/>
    <w:rsid w:val="00FE3FB9"/>
    <w:rsid w:val="00FE4DE0"/>
    <w:rsid w:val="00FE56F3"/>
    <w:rsid w:val="00FE589A"/>
    <w:rsid w:val="00FE596B"/>
    <w:rsid w:val="00FE7750"/>
    <w:rsid w:val="00FE7AAD"/>
    <w:rsid w:val="00FF0224"/>
    <w:rsid w:val="00FF0D15"/>
    <w:rsid w:val="00FF19D2"/>
    <w:rsid w:val="00FF56AD"/>
    <w:rsid w:val="00FF7330"/>
    <w:rsid w:val="00FF73DE"/>
    <w:rsid w:val="00FF7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4E"/>
    <w:pPr>
      <w:spacing w:after="240" w:line="320" w:lineRule="exact"/>
    </w:pPr>
    <w:rPr>
      <w:sz w:val="24"/>
      <w:szCs w:val="24"/>
      <w:lang w:eastAsia="en-US"/>
    </w:rPr>
  </w:style>
  <w:style w:type="paragraph" w:styleId="Heading1">
    <w:name w:val="heading 1"/>
    <w:basedOn w:val="Normal"/>
    <w:next w:val="Normal"/>
    <w:link w:val="Heading1Char"/>
    <w:uiPriority w:val="99"/>
    <w:qFormat/>
    <w:rsid w:val="00CB3E4E"/>
    <w:pPr>
      <w:keepNext/>
      <w:spacing w:before="240" w:after="60" w:line="240" w:lineRule="auto"/>
      <w:outlineLvl w:val="0"/>
    </w:pPr>
    <w:rPr>
      <w:rFonts w:ascii="Arial" w:hAnsi="Arial" w:cs="Arial"/>
      <w:b/>
      <w:bCs/>
      <w:sz w:val="48"/>
      <w:szCs w:val="32"/>
    </w:rPr>
  </w:style>
  <w:style w:type="paragraph" w:styleId="Heading2">
    <w:name w:val="heading 2"/>
    <w:basedOn w:val="Normal"/>
    <w:next w:val="Normal"/>
    <w:link w:val="Heading2Char"/>
    <w:uiPriority w:val="99"/>
    <w:qFormat/>
    <w:rsid w:val="00CB3E4E"/>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link w:val="Heading3Char"/>
    <w:uiPriority w:val="99"/>
    <w:qFormat/>
    <w:rsid w:val="00CB3E4E"/>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uiPriority w:val="99"/>
    <w:qFormat/>
    <w:rsid w:val="00CB3E4E"/>
    <w:pPr>
      <w:keepNext/>
      <w:spacing w:before="80" w:after="40" w:line="360" w:lineRule="exact"/>
      <w:outlineLvl w:val="3"/>
    </w:pPr>
    <w:rPr>
      <w:b/>
      <w:bCs/>
      <w:sz w:val="28"/>
      <w:szCs w:val="28"/>
    </w:rPr>
  </w:style>
  <w:style w:type="paragraph" w:styleId="Heading5">
    <w:name w:val="heading 5"/>
    <w:basedOn w:val="Normal"/>
    <w:next w:val="Normal"/>
    <w:link w:val="Heading5Char"/>
    <w:autoRedefine/>
    <w:uiPriority w:val="99"/>
    <w:qFormat/>
    <w:rsid w:val="00CB3E4E"/>
    <w:pPr>
      <w:keepNext/>
      <w:keepLines/>
      <w:spacing w:before="60" w:after="40"/>
      <w:outlineLvl w:val="4"/>
    </w:pPr>
    <w:rPr>
      <w:b/>
      <w:iCs/>
      <w:sz w:val="26"/>
      <w:szCs w:val="20"/>
      <w:lang w:eastAsia="en-CA"/>
    </w:rPr>
  </w:style>
  <w:style w:type="paragraph" w:styleId="Heading6">
    <w:name w:val="heading 6"/>
    <w:basedOn w:val="Normal"/>
    <w:next w:val="Normal"/>
    <w:link w:val="Heading6Char"/>
    <w:uiPriority w:val="99"/>
    <w:qFormat/>
    <w:rsid w:val="00CB3E4E"/>
    <w:pPr>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E4E"/>
    <w:pPr>
      <w:numPr>
        <w:numId w:val="1"/>
      </w:numPr>
      <w:tabs>
        <w:tab w:val="center" w:pos="4320"/>
        <w:tab w:val="right" w:pos="8640"/>
      </w:tabs>
    </w:pPr>
    <w:rPr>
      <w:b/>
    </w:rPr>
  </w:style>
  <w:style w:type="character" w:customStyle="1" w:styleId="Heading2Char">
    <w:name w:val="Heading 2 Char"/>
    <w:basedOn w:val="DefaultParagraphFont"/>
    <w:link w:val="Heading2"/>
    <w:uiPriority w:val="9"/>
    <w:semiHidden/>
    <w:rsid w:val="00EC144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C144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CB3E4E"/>
    <w:rPr>
      <w:rFonts w:cs="Times New Roman"/>
      <w:b/>
      <w:bCs/>
      <w:sz w:val="28"/>
      <w:szCs w:val="28"/>
      <w:lang w:val="en-CA" w:eastAsia="en-US" w:bidi="ar-SA"/>
    </w:rPr>
  </w:style>
  <w:style w:type="character" w:customStyle="1" w:styleId="Heading5Char">
    <w:name w:val="Heading 5 Char"/>
    <w:basedOn w:val="DefaultParagraphFont"/>
    <w:link w:val="Heading5"/>
    <w:uiPriority w:val="9"/>
    <w:semiHidden/>
    <w:rsid w:val="00EC144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C144A"/>
    <w:rPr>
      <w:rFonts w:asciiTheme="minorHAnsi" w:eastAsiaTheme="minorEastAsia" w:hAnsiTheme="minorHAnsi" w:cstheme="minorBidi"/>
      <w:b/>
      <w:bCs/>
      <w:lang w:eastAsia="en-US"/>
    </w:rPr>
  </w:style>
  <w:style w:type="character" w:customStyle="1" w:styleId="Heading1Char">
    <w:name w:val="Heading 1 Char"/>
    <w:basedOn w:val="DefaultParagraphFont"/>
    <w:link w:val="Heading1"/>
    <w:uiPriority w:val="99"/>
    <w:locked/>
    <w:rsid w:val="00CB3E4E"/>
    <w:rPr>
      <w:rFonts w:ascii="Arial" w:hAnsi="Arial" w:cs="Arial"/>
      <w:b/>
      <w:bCs/>
      <w:sz w:val="32"/>
      <w:szCs w:val="32"/>
      <w:lang w:val="en-CA" w:eastAsia="en-US" w:bidi="ar-SA"/>
    </w:rPr>
  </w:style>
  <w:style w:type="character" w:customStyle="1" w:styleId="FooterChar">
    <w:name w:val="Footer Char"/>
    <w:basedOn w:val="DefaultParagraphFont"/>
    <w:link w:val="Footer"/>
    <w:uiPriority w:val="99"/>
    <w:semiHidden/>
    <w:rsid w:val="00EC144A"/>
    <w:rPr>
      <w:sz w:val="24"/>
      <w:szCs w:val="24"/>
      <w:lang w:eastAsia="en-US"/>
    </w:rPr>
  </w:style>
  <w:style w:type="paragraph" w:styleId="BodyText">
    <w:name w:val="Body Text"/>
    <w:basedOn w:val="Normal"/>
    <w:link w:val="BodyTextChar"/>
    <w:uiPriority w:val="99"/>
    <w:rsid w:val="00CB3E4E"/>
  </w:style>
  <w:style w:type="character" w:customStyle="1" w:styleId="BodyTextChar">
    <w:name w:val="Body Text Char"/>
    <w:basedOn w:val="DefaultParagraphFont"/>
    <w:link w:val="BodyText"/>
    <w:rsid w:val="00EC144A"/>
    <w:rPr>
      <w:sz w:val="24"/>
      <w:szCs w:val="24"/>
      <w:lang w:eastAsia="en-US"/>
    </w:rPr>
  </w:style>
  <w:style w:type="paragraph" w:customStyle="1" w:styleId="BoxBullet1">
    <w:name w:val="Box Bullet 1"/>
    <w:basedOn w:val="Normal"/>
    <w:uiPriority w:val="99"/>
    <w:rsid w:val="00CB3E4E"/>
    <w:pPr>
      <w:numPr>
        <w:numId w:val="2"/>
      </w:numPr>
      <w:spacing w:after="80" w:line="240" w:lineRule="exact"/>
      <w:ind w:left="240" w:hanging="240"/>
    </w:pPr>
    <w:rPr>
      <w:rFonts w:ascii="Arial" w:hAnsi="Arial"/>
      <w:sz w:val="20"/>
    </w:rPr>
  </w:style>
  <w:style w:type="paragraph" w:customStyle="1" w:styleId="BoxBullet1End">
    <w:name w:val="Box Bullet 1 End"/>
    <w:basedOn w:val="BoxBullet1"/>
    <w:next w:val="Normal"/>
    <w:uiPriority w:val="99"/>
    <w:rsid w:val="00CB3E4E"/>
    <w:pPr>
      <w:spacing w:after="160"/>
    </w:pPr>
  </w:style>
  <w:style w:type="paragraph" w:customStyle="1" w:styleId="BoxBullet2">
    <w:name w:val="Box Bullet 2"/>
    <w:basedOn w:val="Normal"/>
    <w:uiPriority w:val="99"/>
    <w:rsid w:val="00CB3E4E"/>
    <w:pPr>
      <w:tabs>
        <w:tab w:val="num" w:pos="840"/>
      </w:tabs>
      <w:spacing w:after="80" w:line="240" w:lineRule="exact"/>
      <w:ind w:left="480" w:hanging="240"/>
    </w:pPr>
    <w:rPr>
      <w:rFonts w:ascii="Arial" w:hAnsi="Arial"/>
      <w:sz w:val="20"/>
    </w:rPr>
  </w:style>
  <w:style w:type="paragraph" w:customStyle="1" w:styleId="BoxBullet2End">
    <w:name w:val="Box Bullet 2 End"/>
    <w:basedOn w:val="BoxBullet2"/>
    <w:next w:val="Normal"/>
    <w:uiPriority w:val="99"/>
    <w:rsid w:val="00CB3E4E"/>
    <w:pPr>
      <w:spacing w:after="160"/>
    </w:pPr>
  </w:style>
  <w:style w:type="paragraph" w:customStyle="1" w:styleId="BoxBulletBegin">
    <w:name w:val="Box Bullet Begin"/>
    <w:basedOn w:val="Normal"/>
    <w:uiPriority w:val="99"/>
    <w:rsid w:val="00CB3E4E"/>
    <w:pPr>
      <w:spacing w:after="80" w:line="240" w:lineRule="exact"/>
      <w:ind w:left="240"/>
    </w:pPr>
    <w:rPr>
      <w:rFonts w:ascii="Arial" w:hAnsi="Arial"/>
      <w:sz w:val="20"/>
    </w:rPr>
  </w:style>
  <w:style w:type="paragraph" w:customStyle="1" w:styleId="BoxHead1">
    <w:name w:val="Box Head 1"/>
    <w:basedOn w:val="Normal"/>
    <w:next w:val="Normal"/>
    <w:uiPriority w:val="99"/>
    <w:rsid w:val="00CB3E4E"/>
    <w:pPr>
      <w:spacing w:after="80" w:line="280" w:lineRule="exact"/>
    </w:pPr>
    <w:rPr>
      <w:rFonts w:ascii="Verdana" w:hAnsi="Verdana"/>
    </w:rPr>
  </w:style>
  <w:style w:type="paragraph" w:customStyle="1" w:styleId="BoxHead2">
    <w:name w:val="Box Head 2"/>
    <w:basedOn w:val="Normal"/>
    <w:next w:val="Normal"/>
    <w:uiPriority w:val="99"/>
    <w:rsid w:val="00CB3E4E"/>
    <w:pPr>
      <w:spacing w:after="40" w:line="240" w:lineRule="exact"/>
    </w:pPr>
    <w:rPr>
      <w:rFonts w:ascii="Arial" w:hAnsi="Arial"/>
      <w:sz w:val="20"/>
    </w:rPr>
  </w:style>
  <w:style w:type="paragraph" w:customStyle="1" w:styleId="BoxText">
    <w:name w:val="Box Text"/>
    <w:basedOn w:val="Normal"/>
    <w:uiPriority w:val="99"/>
    <w:rsid w:val="00CB3E4E"/>
    <w:pPr>
      <w:spacing w:after="160" w:line="240" w:lineRule="exact"/>
    </w:pPr>
    <w:rPr>
      <w:rFonts w:ascii="Arial" w:hAnsi="Arial"/>
      <w:sz w:val="20"/>
    </w:rPr>
  </w:style>
  <w:style w:type="paragraph" w:customStyle="1" w:styleId="Bullet1Checkbox">
    <w:name w:val="Bullet 1 Checkbox"/>
    <w:basedOn w:val="Normal"/>
    <w:link w:val="Bullet1CheckboxCharChar"/>
    <w:uiPriority w:val="99"/>
    <w:rsid w:val="00CB3E4E"/>
    <w:pPr>
      <w:numPr>
        <w:numId w:val="5"/>
      </w:numPr>
      <w:spacing w:after="80"/>
    </w:pPr>
  </w:style>
  <w:style w:type="character" w:customStyle="1" w:styleId="Bullet1CheckboxCharChar">
    <w:name w:val="Bullet 1 Checkbox Char Char"/>
    <w:basedOn w:val="DefaultParagraphFont"/>
    <w:link w:val="Bullet1Checkbox"/>
    <w:uiPriority w:val="99"/>
    <w:locked/>
    <w:rsid w:val="00CB3E4E"/>
    <w:rPr>
      <w:rFonts w:cs="Times New Roman"/>
      <w:sz w:val="24"/>
      <w:szCs w:val="24"/>
      <w:lang w:val="en-CA" w:eastAsia="en-US" w:bidi="ar-SA"/>
    </w:rPr>
  </w:style>
  <w:style w:type="paragraph" w:customStyle="1" w:styleId="Bullet1End">
    <w:name w:val="Bullet 1 End"/>
    <w:basedOn w:val="Bullet1Checkbox"/>
    <w:next w:val="Normal"/>
    <w:link w:val="Bullet1EndChar"/>
    <w:uiPriority w:val="99"/>
    <w:rsid w:val="00CB3E4E"/>
    <w:pPr>
      <w:spacing w:after="160"/>
    </w:pPr>
  </w:style>
  <w:style w:type="character" w:customStyle="1" w:styleId="Bullet1EndChar">
    <w:name w:val="Bullet 1 End Char"/>
    <w:basedOn w:val="Bullet1CheckboxCharChar"/>
    <w:link w:val="Bullet1End"/>
    <w:uiPriority w:val="99"/>
    <w:locked/>
    <w:rsid w:val="00CB3E4E"/>
    <w:rPr>
      <w:rFonts w:cs="Times New Roman"/>
      <w:sz w:val="24"/>
      <w:szCs w:val="24"/>
      <w:lang w:val="en-CA" w:eastAsia="en-US" w:bidi="ar-SA"/>
    </w:rPr>
  </w:style>
  <w:style w:type="paragraph" w:customStyle="1" w:styleId="Bullet2">
    <w:name w:val="Bullet 2"/>
    <w:basedOn w:val="Normal"/>
    <w:link w:val="Bullet2Char"/>
    <w:uiPriority w:val="99"/>
    <w:rsid w:val="00CB3E4E"/>
    <w:pPr>
      <w:tabs>
        <w:tab w:val="num" w:pos="840"/>
      </w:tabs>
      <w:spacing w:after="80"/>
      <w:ind w:left="720" w:hanging="360"/>
    </w:pPr>
  </w:style>
  <w:style w:type="character" w:customStyle="1" w:styleId="Bullet2Char">
    <w:name w:val="Bullet 2 Char"/>
    <w:basedOn w:val="DefaultParagraphFont"/>
    <w:link w:val="Bullet2"/>
    <w:uiPriority w:val="99"/>
    <w:locked/>
    <w:rsid w:val="00CB3E4E"/>
    <w:rPr>
      <w:sz w:val="24"/>
      <w:szCs w:val="24"/>
      <w:lang w:eastAsia="en-US"/>
    </w:rPr>
  </w:style>
  <w:style w:type="paragraph" w:customStyle="1" w:styleId="Bullet2End">
    <w:name w:val="Bullet 2 End"/>
    <w:basedOn w:val="Bullet2"/>
    <w:next w:val="Normal"/>
    <w:link w:val="Bullet2EndChar"/>
    <w:uiPriority w:val="99"/>
    <w:rsid w:val="00CB3E4E"/>
    <w:pPr>
      <w:spacing w:after="160"/>
    </w:pPr>
  </w:style>
  <w:style w:type="character" w:customStyle="1" w:styleId="Bullet2EndChar">
    <w:name w:val="Bullet 2 End Char"/>
    <w:basedOn w:val="Bullet2Char"/>
    <w:link w:val="Bullet2End"/>
    <w:uiPriority w:val="99"/>
    <w:locked/>
    <w:rsid w:val="00CB3E4E"/>
    <w:rPr>
      <w:sz w:val="24"/>
      <w:szCs w:val="24"/>
      <w:lang w:eastAsia="en-US"/>
    </w:rPr>
  </w:style>
  <w:style w:type="paragraph" w:customStyle="1" w:styleId="BulletBegin">
    <w:name w:val="Bullet Begin"/>
    <w:basedOn w:val="Normal"/>
    <w:next w:val="Bullet1Checkbox"/>
    <w:uiPriority w:val="99"/>
    <w:rsid w:val="00CB3E4E"/>
    <w:pPr>
      <w:spacing w:after="120"/>
    </w:pPr>
  </w:style>
  <w:style w:type="paragraph" w:customStyle="1" w:styleId="FooterLeft">
    <w:name w:val="Footer Left"/>
    <w:basedOn w:val="Normal"/>
    <w:uiPriority w:val="99"/>
    <w:rsid w:val="00CB3E4E"/>
    <w:rPr>
      <w:caps/>
      <w:sz w:val="16"/>
    </w:rPr>
  </w:style>
  <w:style w:type="paragraph" w:customStyle="1" w:styleId="FooterRight">
    <w:name w:val="Footer Right"/>
    <w:basedOn w:val="Normal"/>
    <w:uiPriority w:val="99"/>
    <w:rsid w:val="00CB3E4E"/>
    <w:pPr>
      <w:spacing w:after="0" w:line="240" w:lineRule="auto"/>
      <w:jc w:val="right"/>
    </w:pPr>
    <w:rPr>
      <w:b/>
      <w:caps/>
      <w:color w:val="FFFFFF"/>
      <w:spacing w:val="30"/>
      <w:sz w:val="16"/>
    </w:rPr>
  </w:style>
  <w:style w:type="paragraph" w:styleId="Header">
    <w:name w:val="header"/>
    <w:basedOn w:val="Normal"/>
    <w:link w:val="HeaderChar"/>
    <w:rsid w:val="00CB3E4E"/>
    <w:pPr>
      <w:tabs>
        <w:tab w:val="center" w:pos="4320"/>
        <w:tab w:val="right" w:pos="8640"/>
      </w:tabs>
      <w:spacing w:before="120" w:line="280" w:lineRule="exact"/>
      <w:jc w:val="right"/>
    </w:pPr>
    <w:rPr>
      <w:rFonts w:ascii="Verdana" w:hAnsi="Verdana"/>
      <w:sz w:val="18"/>
    </w:rPr>
  </w:style>
  <w:style w:type="character" w:customStyle="1" w:styleId="HeaderChar">
    <w:name w:val="Header Char"/>
    <w:basedOn w:val="DefaultParagraphFont"/>
    <w:link w:val="Header"/>
    <w:uiPriority w:val="99"/>
    <w:semiHidden/>
    <w:rsid w:val="00EC144A"/>
    <w:rPr>
      <w:sz w:val="24"/>
      <w:szCs w:val="24"/>
      <w:lang w:eastAsia="en-US"/>
    </w:rPr>
  </w:style>
  <w:style w:type="paragraph" w:customStyle="1" w:styleId="HighlightedTextWLines">
    <w:name w:val="Highlighted Text W/Lines"/>
    <w:basedOn w:val="Normal"/>
    <w:next w:val="Normal"/>
    <w:link w:val="HighlightedTextWLinesChar"/>
    <w:uiPriority w:val="99"/>
    <w:rsid w:val="00CB3E4E"/>
    <w:pPr>
      <w:pBdr>
        <w:top w:val="single" w:sz="8" w:space="1" w:color="auto"/>
      </w:pBdr>
      <w:spacing w:before="20" w:after="120" w:line="260" w:lineRule="exact"/>
    </w:pPr>
    <w:rPr>
      <w:rFonts w:ascii="Arial" w:hAnsi="Arial"/>
      <w:b/>
      <w:i/>
    </w:rPr>
  </w:style>
  <w:style w:type="character" w:customStyle="1" w:styleId="HighlightedTextWLinesChar">
    <w:name w:val="Highlighted Text W/Lines Char"/>
    <w:basedOn w:val="DefaultParagraphFont"/>
    <w:link w:val="HighlightedTextWLines"/>
    <w:uiPriority w:val="99"/>
    <w:locked/>
    <w:rsid w:val="00CB3E4E"/>
    <w:rPr>
      <w:rFonts w:ascii="Arial" w:hAnsi="Arial" w:cs="Times New Roman"/>
      <w:b/>
      <w:i/>
      <w:sz w:val="24"/>
      <w:szCs w:val="24"/>
      <w:lang w:val="en-CA" w:eastAsia="en-US" w:bidi="ar-SA"/>
    </w:rPr>
  </w:style>
  <w:style w:type="paragraph" w:customStyle="1" w:styleId="ItalicQuoteIndented">
    <w:name w:val="Italic Quote Indented"/>
    <w:basedOn w:val="Normal"/>
    <w:next w:val="Normal"/>
    <w:uiPriority w:val="99"/>
    <w:rsid w:val="00CB3E4E"/>
    <w:pPr>
      <w:spacing w:after="20"/>
      <w:ind w:left="480" w:right="480"/>
    </w:pPr>
    <w:rPr>
      <w:i/>
    </w:rPr>
  </w:style>
  <w:style w:type="paragraph" w:customStyle="1" w:styleId="TableEnd">
    <w:name w:val="Table End"/>
    <w:basedOn w:val="Normal"/>
    <w:next w:val="Normal"/>
    <w:uiPriority w:val="99"/>
    <w:rsid w:val="00CB3E4E"/>
    <w:pPr>
      <w:spacing w:before="60" w:after="80" w:line="240" w:lineRule="auto"/>
    </w:pPr>
    <w:rPr>
      <w:rFonts w:ascii="Arial" w:hAnsi="Arial"/>
      <w:sz w:val="20"/>
    </w:rPr>
  </w:style>
  <w:style w:type="paragraph" w:customStyle="1" w:styleId="SidePullquote">
    <w:name w:val="Side Pull quote"/>
    <w:basedOn w:val="Normal"/>
    <w:next w:val="Normal"/>
    <w:uiPriority w:val="99"/>
    <w:rsid w:val="00CB3E4E"/>
    <w:pPr>
      <w:spacing w:after="160" w:line="280" w:lineRule="exact"/>
    </w:pPr>
    <w:rPr>
      <w:rFonts w:ascii="Verdana" w:hAnsi="Verdana"/>
    </w:rPr>
  </w:style>
  <w:style w:type="paragraph" w:customStyle="1" w:styleId="TableFootnote">
    <w:name w:val="Table Footnote"/>
    <w:basedOn w:val="Normal"/>
    <w:uiPriority w:val="99"/>
    <w:rsid w:val="00CB3E4E"/>
    <w:pPr>
      <w:spacing w:after="60" w:line="200" w:lineRule="exact"/>
      <w:ind w:left="360" w:hanging="360"/>
    </w:pPr>
    <w:rPr>
      <w:rFonts w:ascii="Arial" w:hAnsi="Arial"/>
      <w:sz w:val="16"/>
    </w:rPr>
  </w:style>
  <w:style w:type="paragraph" w:customStyle="1" w:styleId="TableHead1">
    <w:name w:val="Table Head 1"/>
    <w:basedOn w:val="Normal"/>
    <w:next w:val="Normal"/>
    <w:uiPriority w:val="99"/>
    <w:rsid w:val="00CB3E4E"/>
    <w:pPr>
      <w:keepNext/>
      <w:spacing w:after="160"/>
    </w:pPr>
    <w:rPr>
      <w:rFonts w:ascii="Verdana" w:hAnsi="Verdana"/>
      <w:sz w:val="22"/>
    </w:rPr>
  </w:style>
  <w:style w:type="paragraph" w:customStyle="1" w:styleId="TableNumber">
    <w:name w:val="Table Number"/>
    <w:basedOn w:val="Normal"/>
    <w:next w:val="Normal"/>
    <w:uiPriority w:val="99"/>
    <w:rsid w:val="00CB3E4E"/>
    <w:pPr>
      <w:spacing w:after="40"/>
    </w:pPr>
    <w:rPr>
      <w:rFonts w:ascii="Arial" w:hAnsi="Arial"/>
      <w:b/>
      <w:i/>
      <w:sz w:val="20"/>
    </w:rPr>
  </w:style>
  <w:style w:type="paragraph" w:customStyle="1" w:styleId="TableText">
    <w:name w:val="Table Text"/>
    <w:basedOn w:val="Normal"/>
    <w:link w:val="TableTextChar"/>
    <w:uiPriority w:val="99"/>
    <w:rsid w:val="00CB3E4E"/>
    <w:pPr>
      <w:spacing w:before="60" w:after="80" w:line="240" w:lineRule="auto"/>
    </w:pPr>
    <w:rPr>
      <w:rFonts w:ascii="Arial" w:hAnsi="Arial"/>
      <w:sz w:val="20"/>
    </w:rPr>
  </w:style>
  <w:style w:type="character" w:customStyle="1" w:styleId="TableTextChar">
    <w:name w:val="Table Text Char"/>
    <w:basedOn w:val="DefaultParagraphFont"/>
    <w:link w:val="TableText"/>
    <w:uiPriority w:val="99"/>
    <w:locked/>
    <w:rsid w:val="00CB3E4E"/>
    <w:rPr>
      <w:rFonts w:ascii="Arial" w:hAnsi="Arial" w:cs="Times New Roman"/>
      <w:sz w:val="24"/>
      <w:szCs w:val="24"/>
      <w:lang w:val="en-CA" w:eastAsia="en-US" w:bidi="ar-SA"/>
    </w:rPr>
  </w:style>
  <w:style w:type="paragraph" w:customStyle="1" w:styleId="TableText2">
    <w:name w:val="Table Text 2"/>
    <w:basedOn w:val="Normal"/>
    <w:uiPriority w:val="99"/>
    <w:rsid w:val="00CB3E4E"/>
    <w:pPr>
      <w:numPr>
        <w:numId w:val="4"/>
      </w:numPr>
      <w:spacing w:before="60" w:after="80" w:line="240" w:lineRule="auto"/>
    </w:pPr>
    <w:rPr>
      <w:rFonts w:ascii="Arial" w:hAnsi="Arial"/>
      <w:color w:val="000000"/>
      <w:sz w:val="20"/>
    </w:rPr>
  </w:style>
  <w:style w:type="paragraph" w:customStyle="1" w:styleId="TableYears">
    <w:name w:val="Table Years"/>
    <w:basedOn w:val="Normal"/>
    <w:next w:val="Normal"/>
    <w:uiPriority w:val="99"/>
    <w:rsid w:val="00CB3E4E"/>
    <w:pPr>
      <w:spacing w:before="60" w:after="80" w:line="240" w:lineRule="auto"/>
    </w:pPr>
    <w:rPr>
      <w:rFonts w:ascii="Arial" w:hAnsi="Arial"/>
      <w:color w:val="FFFFFF"/>
      <w:sz w:val="20"/>
    </w:rPr>
  </w:style>
  <w:style w:type="paragraph" w:styleId="Title">
    <w:name w:val="Title"/>
    <w:basedOn w:val="Normal"/>
    <w:link w:val="TitleChar"/>
    <w:uiPriority w:val="99"/>
    <w:qFormat/>
    <w:rsid w:val="00CB3E4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C144A"/>
    <w:rPr>
      <w:rFonts w:asciiTheme="majorHAnsi" w:eastAsiaTheme="majorEastAsia" w:hAnsiTheme="majorHAnsi" w:cstheme="majorBidi"/>
      <w:b/>
      <w:bCs/>
      <w:kern w:val="28"/>
      <w:sz w:val="32"/>
      <w:szCs w:val="32"/>
      <w:lang w:eastAsia="en-US"/>
    </w:rPr>
  </w:style>
  <w:style w:type="paragraph" w:customStyle="1" w:styleId="TopTriangleforQuote">
    <w:name w:val="Top Triangle for Quote"/>
    <w:basedOn w:val="Normal"/>
    <w:uiPriority w:val="99"/>
    <w:rsid w:val="00CB3E4E"/>
    <w:pPr>
      <w:spacing w:after="160"/>
      <w:jc w:val="center"/>
    </w:pPr>
    <w:rPr>
      <w:rFonts w:ascii="Wingdings" w:hAnsi="Wingdings"/>
      <w:sz w:val="32"/>
    </w:rPr>
  </w:style>
  <w:style w:type="character" w:styleId="PageNumber">
    <w:name w:val="page number"/>
    <w:basedOn w:val="DefaultParagraphFont"/>
    <w:uiPriority w:val="99"/>
    <w:rsid w:val="00CB3E4E"/>
    <w:rPr>
      <w:rFonts w:ascii="Times New Roman" w:hAnsi="Times New Roman" w:cs="Times New Roman"/>
      <w:sz w:val="24"/>
    </w:rPr>
  </w:style>
  <w:style w:type="paragraph" w:customStyle="1" w:styleId="BulletsNumbered">
    <w:name w:val="Bullets_Numbered"/>
    <w:basedOn w:val="Bullet1Checkbox"/>
    <w:uiPriority w:val="99"/>
    <w:rsid w:val="00CB3E4E"/>
    <w:pPr>
      <w:numPr>
        <w:numId w:val="0"/>
      </w:numPr>
      <w:tabs>
        <w:tab w:val="num" w:pos="720"/>
      </w:tabs>
      <w:ind w:left="360" w:hanging="360"/>
    </w:pPr>
  </w:style>
  <w:style w:type="paragraph" w:styleId="TOC3">
    <w:name w:val="toc 3"/>
    <w:basedOn w:val="Normal"/>
    <w:next w:val="Normal"/>
    <w:autoRedefine/>
    <w:uiPriority w:val="99"/>
    <w:rsid w:val="00CB3E4E"/>
    <w:pPr>
      <w:tabs>
        <w:tab w:val="left" w:leader="dot" w:pos="1382"/>
        <w:tab w:val="right" w:leader="dot" w:pos="8640"/>
      </w:tabs>
      <w:spacing w:before="120" w:after="120"/>
      <w:ind w:left="990" w:right="576" w:hanging="446"/>
    </w:pPr>
    <w:rPr>
      <w:rFonts w:ascii="Verdana" w:hAnsi="Verdana"/>
      <w:sz w:val="22"/>
      <w:szCs w:val="20"/>
    </w:rPr>
  </w:style>
  <w:style w:type="paragraph" w:styleId="TOC2">
    <w:name w:val="toc 2"/>
    <w:basedOn w:val="Normal"/>
    <w:next w:val="Normal"/>
    <w:autoRedefine/>
    <w:uiPriority w:val="99"/>
    <w:rsid w:val="00F31AF1"/>
    <w:pPr>
      <w:tabs>
        <w:tab w:val="left" w:pos="540"/>
        <w:tab w:val="left" w:pos="1377"/>
        <w:tab w:val="right" w:leader="dot" w:pos="8640"/>
      </w:tabs>
      <w:spacing w:before="120" w:after="120" w:line="240" w:lineRule="auto"/>
    </w:pPr>
    <w:rPr>
      <w:rFonts w:ascii="Verdana" w:hAnsi="Verdana"/>
      <w:noProof/>
      <w:sz w:val="22"/>
      <w:szCs w:val="22"/>
    </w:rPr>
  </w:style>
  <w:style w:type="paragraph" w:styleId="TOC5">
    <w:name w:val="toc 5"/>
    <w:basedOn w:val="Normal"/>
    <w:next w:val="Normal"/>
    <w:autoRedefine/>
    <w:uiPriority w:val="99"/>
    <w:semiHidden/>
    <w:rsid w:val="00CB3E4E"/>
    <w:pPr>
      <w:tabs>
        <w:tab w:val="left" w:leader="dot" w:pos="2304"/>
        <w:tab w:val="right" w:leader="dot" w:pos="8640"/>
      </w:tabs>
      <w:spacing w:after="120" w:line="240" w:lineRule="auto"/>
      <w:ind w:left="1843" w:right="576"/>
    </w:pPr>
    <w:rPr>
      <w:sz w:val="18"/>
      <w:szCs w:val="20"/>
    </w:rPr>
  </w:style>
  <w:style w:type="paragraph" w:styleId="List">
    <w:name w:val="List"/>
    <w:basedOn w:val="Normal"/>
    <w:uiPriority w:val="99"/>
    <w:rsid w:val="00CB3E4E"/>
  </w:style>
  <w:style w:type="paragraph" w:styleId="FootnoteText">
    <w:name w:val="footnote text"/>
    <w:basedOn w:val="Normal"/>
    <w:link w:val="FootnoteTextChar"/>
    <w:uiPriority w:val="99"/>
    <w:semiHidden/>
    <w:rsid w:val="00CB3E4E"/>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uiPriority w:val="99"/>
    <w:semiHidden/>
    <w:rsid w:val="00EC144A"/>
    <w:rPr>
      <w:sz w:val="20"/>
      <w:szCs w:val="20"/>
      <w:lang w:eastAsia="en-US"/>
    </w:rPr>
  </w:style>
  <w:style w:type="paragraph" w:styleId="TOC4">
    <w:name w:val="toc 4"/>
    <w:basedOn w:val="Normal"/>
    <w:next w:val="Normal"/>
    <w:autoRedefine/>
    <w:uiPriority w:val="99"/>
    <w:semiHidden/>
    <w:rsid w:val="00CB3E4E"/>
    <w:pPr>
      <w:tabs>
        <w:tab w:val="left" w:leader="dot" w:pos="1843"/>
        <w:tab w:val="right" w:leader="dot" w:pos="8640"/>
      </w:tabs>
      <w:spacing w:after="120" w:line="240" w:lineRule="auto"/>
      <w:ind w:left="1382" w:right="576"/>
    </w:pPr>
    <w:rPr>
      <w:sz w:val="20"/>
      <w:szCs w:val="20"/>
    </w:rPr>
  </w:style>
  <w:style w:type="paragraph" w:styleId="TOC1">
    <w:name w:val="toc 1"/>
    <w:basedOn w:val="Normal"/>
    <w:next w:val="Normal"/>
    <w:uiPriority w:val="99"/>
    <w:rsid w:val="00CB3E4E"/>
    <w:pPr>
      <w:tabs>
        <w:tab w:val="right" w:leader="dot" w:pos="8640"/>
      </w:tabs>
      <w:spacing w:before="240" w:after="120" w:line="240" w:lineRule="auto"/>
    </w:pPr>
    <w:rPr>
      <w:rFonts w:ascii="Verdana" w:hAnsi="Verdana"/>
      <w:noProof/>
      <w:sz w:val="22"/>
      <w:szCs w:val="20"/>
    </w:rPr>
  </w:style>
  <w:style w:type="character" w:styleId="Hyperlink">
    <w:name w:val="Hyperlink"/>
    <w:basedOn w:val="DefaultParagraphFont"/>
    <w:uiPriority w:val="99"/>
    <w:rsid w:val="00CB3E4E"/>
    <w:rPr>
      <w:rFonts w:cs="Times New Roman"/>
      <w:color w:val="0000FF"/>
      <w:u w:val="single"/>
    </w:rPr>
  </w:style>
  <w:style w:type="paragraph" w:customStyle="1" w:styleId="BulletsNumberedEnd">
    <w:name w:val="Bullets_Numbered_End"/>
    <w:basedOn w:val="BulletsNumbered"/>
    <w:next w:val="Normal"/>
    <w:uiPriority w:val="99"/>
    <w:rsid w:val="00CB3E4E"/>
    <w:pPr>
      <w:spacing w:after="240"/>
    </w:pPr>
  </w:style>
  <w:style w:type="paragraph" w:customStyle="1" w:styleId="BulletsHighlightedTextWLines">
    <w:name w:val="Bullets_Highlighted Text W/Lines"/>
    <w:basedOn w:val="Bullet1Checkbox"/>
    <w:uiPriority w:val="99"/>
    <w:rsid w:val="00CB3E4E"/>
  </w:style>
  <w:style w:type="paragraph" w:styleId="BodyText2">
    <w:name w:val="Body Text 2"/>
    <w:basedOn w:val="Normal"/>
    <w:link w:val="BodyText2Char"/>
    <w:uiPriority w:val="99"/>
    <w:rsid w:val="00CB3E4E"/>
    <w:pPr>
      <w:jc w:val="right"/>
    </w:pPr>
    <w:rPr>
      <w:rFonts w:ascii="Arial" w:hAnsi="Arial" w:cs="Arial"/>
      <w:lang w:val="fr-CA"/>
    </w:rPr>
  </w:style>
  <w:style w:type="character" w:customStyle="1" w:styleId="BodyText2Char">
    <w:name w:val="Body Text 2 Char"/>
    <w:basedOn w:val="DefaultParagraphFont"/>
    <w:link w:val="BodyText2"/>
    <w:uiPriority w:val="99"/>
    <w:semiHidden/>
    <w:rsid w:val="00EC144A"/>
    <w:rPr>
      <w:sz w:val="24"/>
      <w:szCs w:val="24"/>
      <w:lang w:eastAsia="en-US"/>
    </w:rPr>
  </w:style>
  <w:style w:type="paragraph" w:customStyle="1" w:styleId="colophon">
    <w:name w:val="colophon"/>
    <w:basedOn w:val="Normal"/>
    <w:uiPriority w:val="99"/>
    <w:rsid w:val="00CB3E4E"/>
    <w:pPr>
      <w:spacing w:line="240" w:lineRule="auto"/>
    </w:pPr>
    <w:rPr>
      <w:rFonts w:ascii="Arial" w:hAnsi="Arial"/>
      <w:sz w:val="20"/>
    </w:rPr>
  </w:style>
  <w:style w:type="paragraph" w:customStyle="1" w:styleId="StyleTableTitleBefore3ptAfter3pt">
    <w:name w:val="Style Table Title + Before:  3 pt After:  3 pt"/>
    <w:basedOn w:val="Normal"/>
    <w:uiPriority w:val="99"/>
    <w:rsid w:val="00CB3E4E"/>
    <w:pPr>
      <w:keepNext/>
      <w:keepLines/>
      <w:tabs>
        <w:tab w:val="right" w:pos="9360"/>
      </w:tabs>
      <w:suppressAutoHyphens/>
      <w:autoSpaceDE w:val="0"/>
      <w:autoSpaceDN w:val="0"/>
      <w:spacing w:before="40" w:after="40" w:line="240" w:lineRule="auto"/>
      <w:jc w:val="center"/>
    </w:pPr>
    <w:rPr>
      <w:rFonts w:ascii="Tahoma" w:hAnsi="Tahoma"/>
      <w:b/>
      <w:bCs/>
      <w:sz w:val="20"/>
      <w:szCs w:val="20"/>
      <w:lang w:val="en-GB"/>
    </w:rPr>
  </w:style>
  <w:style w:type="paragraph" w:customStyle="1" w:styleId="DefinitionDfinition">
    <w:name w:val="DefinitionDéfinition"/>
    <w:basedOn w:val="Normal"/>
    <w:next w:val="Normal"/>
    <w:uiPriority w:val="99"/>
    <w:rsid w:val="00CB3E4E"/>
    <w:pPr>
      <w:tabs>
        <w:tab w:val="left" w:pos="720"/>
      </w:tabs>
      <w:spacing w:line="240" w:lineRule="auto"/>
    </w:pPr>
    <w:rPr>
      <w:szCs w:val="20"/>
    </w:rPr>
  </w:style>
  <w:style w:type="paragraph" w:customStyle="1" w:styleId="AddressAdresse">
    <w:name w:val="AddressAdresse"/>
    <w:basedOn w:val="Normal"/>
    <w:next w:val="Normal"/>
    <w:uiPriority w:val="99"/>
    <w:rsid w:val="00CB3E4E"/>
    <w:pPr>
      <w:keepLines/>
      <w:tabs>
        <w:tab w:val="left" w:pos="720"/>
      </w:tabs>
      <w:spacing w:line="240" w:lineRule="auto"/>
    </w:pPr>
    <w:rPr>
      <w:szCs w:val="20"/>
    </w:rPr>
  </w:style>
  <w:style w:type="paragraph" w:customStyle="1" w:styleId="NoteTitleTitreNote">
    <w:name w:val="NoteTitleTitreNote"/>
    <w:basedOn w:val="Normal"/>
    <w:next w:val="Normal"/>
    <w:uiPriority w:val="99"/>
    <w:rsid w:val="00CB3E4E"/>
    <w:pPr>
      <w:keepNext/>
      <w:tabs>
        <w:tab w:val="left" w:pos="720"/>
      </w:tabs>
      <w:spacing w:line="240" w:lineRule="auto"/>
    </w:pPr>
    <w:rPr>
      <w:b/>
      <w:szCs w:val="20"/>
    </w:rPr>
  </w:style>
  <w:style w:type="paragraph" w:customStyle="1" w:styleId="ExTitleTitreExem">
    <w:name w:val="ExTitleTitreExem"/>
    <w:basedOn w:val="Normal"/>
    <w:next w:val="Normal"/>
    <w:uiPriority w:val="99"/>
    <w:rsid w:val="00CB3E4E"/>
    <w:pPr>
      <w:keepNext/>
      <w:tabs>
        <w:tab w:val="left" w:pos="720"/>
      </w:tabs>
      <w:spacing w:line="240" w:lineRule="auto"/>
    </w:pPr>
    <w:rPr>
      <w:b/>
      <w:szCs w:val="20"/>
    </w:rPr>
  </w:style>
  <w:style w:type="paragraph" w:customStyle="1" w:styleId="HorizontalRule">
    <w:name w:val="Horizontal Rule"/>
    <w:aliases w:val="HR"/>
    <w:basedOn w:val="Normal"/>
    <w:next w:val="Normal"/>
    <w:uiPriority w:val="99"/>
    <w:rsid w:val="00CB3E4E"/>
    <w:pPr>
      <w:spacing w:before="240" w:after="0" w:line="240" w:lineRule="auto"/>
    </w:pPr>
    <w:rPr>
      <w:szCs w:val="20"/>
    </w:rPr>
  </w:style>
  <w:style w:type="paragraph" w:customStyle="1" w:styleId="Title2">
    <w:name w:val="Title 2"/>
    <w:basedOn w:val="Normal"/>
    <w:uiPriority w:val="99"/>
    <w:rsid w:val="00CB3E4E"/>
    <w:pPr>
      <w:keepNext/>
      <w:spacing w:before="20" w:after="40" w:line="400" w:lineRule="exact"/>
    </w:pPr>
    <w:rPr>
      <w:rFonts w:ascii="Verdana" w:hAnsi="Verdana"/>
      <w:sz w:val="32"/>
      <w:lang w:val="en-US"/>
    </w:rPr>
  </w:style>
  <w:style w:type="paragraph" w:customStyle="1" w:styleId="TableTextIndented">
    <w:name w:val="Table Text Indented"/>
    <w:basedOn w:val="TableText"/>
    <w:uiPriority w:val="99"/>
    <w:rsid w:val="00CB3E4E"/>
    <w:pPr>
      <w:ind w:left="216"/>
    </w:pPr>
  </w:style>
  <w:style w:type="paragraph" w:customStyle="1" w:styleId="TableTextIndentedEnd">
    <w:name w:val="Table Text Indented End"/>
    <w:basedOn w:val="TableTextIndented"/>
    <w:next w:val="TableText"/>
    <w:uiPriority w:val="99"/>
    <w:rsid w:val="00CB3E4E"/>
  </w:style>
  <w:style w:type="paragraph" w:customStyle="1" w:styleId="TableFootnoteEnd">
    <w:name w:val="Table Footnote End"/>
    <w:basedOn w:val="TableFootnote"/>
    <w:next w:val="Normal"/>
    <w:uiPriority w:val="99"/>
    <w:rsid w:val="00CB3E4E"/>
    <w:rPr>
      <w:noProof/>
      <w:lang w:val="en-US"/>
    </w:rPr>
  </w:style>
  <w:style w:type="paragraph" w:customStyle="1" w:styleId="FootnoteTextEnd">
    <w:name w:val="Footnote Text End"/>
    <w:basedOn w:val="FootnoteText"/>
    <w:next w:val="Normal"/>
    <w:uiPriority w:val="99"/>
    <w:rsid w:val="00CB3E4E"/>
    <w:rPr>
      <w:noProof/>
      <w:lang w:val="en-US"/>
    </w:rPr>
  </w:style>
  <w:style w:type="paragraph" w:customStyle="1" w:styleId="BulletsHighlightedTextWLineEnd">
    <w:name w:val="Bullets_Highlighted Text W/Line End"/>
    <w:basedOn w:val="BulletsHighlightedTextWLines"/>
    <w:next w:val="Normal"/>
    <w:uiPriority w:val="99"/>
    <w:rsid w:val="00CB3E4E"/>
    <w:rPr>
      <w:noProof/>
      <w:lang w:val="en-US"/>
    </w:rPr>
  </w:style>
  <w:style w:type="paragraph" w:customStyle="1" w:styleId="Title3">
    <w:name w:val="Title 3"/>
    <w:basedOn w:val="Normal"/>
    <w:uiPriority w:val="99"/>
    <w:rsid w:val="00CB3E4E"/>
    <w:pPr>
      <w:keepNext/>
      <w:spacing w:before="200" w:after="80" w:line="360" w:lineRule="exact"/>
    </w:pPr>
    <w:rPr>
      <w:rFonts w:ascii="Verdana" w:hAnsi="Verdana"/>
      <w:sz w:val="28"/>
      <w:lang w:val="en-US"/>
    </w:rPr>
  </w:style>
  <w:style w:type="paragraph" w:customStyle="1" w:styleId="TableHeader">
    <w:name w:val="Table Header"/>
    <w:basedOn w:val="TableText"/>
    <w:uiPriority w:val="99"/>
    <w:rsid w:val="00CB3E4E"/>
    <w:pPr>
      <w:spacing w:after="60"/>
    </w:pPr>
    <w:rPr>
      <w:rFonts w:ascii="Verdana" w:hAnsi="Verdana"/>
      <w:b/>
      <w:bCs/>
      <w:sz w:val="16"/>
    </w:rPr>
  </w:style>
  <w:style w:type="paragraph" w:styleId="BodyTextIndent">
    <w:name w:val="Body Text Indent"/>
    <w:basedOn w:val="Normal"/>
    <w:link w:val="BodyTextIndentChar"/>
    <w:uiPriority w:val="99"/>
    <w:rsid w:val="00CB3E4E"/>
    <w:pPr>
      <w:ind w:left="756" w:hanging="387"/>
    </w:pPr>
  </w:style>
  <w:style w:type="character" w:customStyle="1" w:styleId="BodyTextIndentChar">
    <w:name w:val="Body Text Indent Char"/>
    <w:basedOn w:val="DefaultParagraphFont"/>
    <w:link w:val="BodyTextIndent"/>
    <w:uiPriority w:val="99"/>
    <w:semiHidden/>
    <w:rsid w:val="00EC144A"/>
    <w:rPr>
      <w:sz w:val="24"/>
      <w:szCs w:val="24"/>
      <w:lang w:eastAsia="en-US"/>
    </w:rPr>
  </w:style>
  <w:style w:type="paragraph" w:customStyle="1" w:styleId="SectionHeading">
    <w:name w:val="Section Heading"/>
    <w:basedOn w:val="Normal"/>
    <w:uiPriority w:val="99"/>
    <w:rsid w:val="00CB3E4E"/>
    <w:pPr>
      <w:spacing w:before="40" w:after="180" w:line="240" w:lineRule="auto"/>
    </w:pPr>
    <w:rPr>
      <w:rFonts w:ascii="Arial" w:hAnsi="Arial" w:cs="Arial"/>
      <w:b/>
      <w:color w:val="3366FF"/>
      <w:sz w:val="36"/>
      <w:lang w:val="en-US"/>
    </w:rPr>
  </w:style>
  <w:style w:type="character" w:styleId="FollowedHyperlink">
    <w:name w:val="FollowedHyperlink"/>
    <w:basedOn w:val="DefaultParagraphFont"/>
    <w:uiPriority w:val="99"/>
    <w:rsid w:val="00CB3E4E"/>
    <w:rPr>
      <w:rFonts w:cs="Times New Roman"/>
      <w:color w:val="606420"/>
      <w:u w:val="single"/>
    </w:rPr>
  </w:style>
  <w:style w:type="paragraph" w:customStyle="1" w:styleId="bodytext0">
    <w:name w:val="bodytext"/>
    <w:basedOn w:val="Normal"/>
    <w:uiPriority w:val="99"/>
    <w:rsid w:val="00CB3E4E"/>
    <w:pPr>
      <w:spacing w:before="100" w:beforeAutospacing="1" w:after="100" w:afterAutospacing="1" w:line="240" w:lineRule="auto"/>
    </w:pPr>
    <w:rPr>
      <w:rFonts w:ascii="Arial" w:hAnsi="Arial" w:cs="Arial"/>
      <w:color w:val="333333"/>
      <w:sz w:val="20"/>
      <w:szCs w:val="20"/>
      <w:lang w:eastAsia="en-CA"/>
    </w:rPr>
  </w:style>
  <w:style w:type="paragraph" w:styleId="NormalWeb">
    <w:name w:val="Normal (Web)"/>
    <w:basedOn w:val="Normal"/>
    <w:uiPriority w:val="99"/>
    <w:rsid w:val="00CB3E4E"/>
    <w:pPr>
      <w:numPr>
        <w:numId w:val="6"/>
      </w:numPr>
      <w:spacing w:before="100" w:beforeAutospacing="1" w:after="100" w:afterAutospacing="1" w:line="240" w:lineRule="auto"/>
    </w:pPr>
    <w:rPr>
      <w:lang w:eastAsia="en-CA"/>
    </w:rPr>
  </w:style>
  <w:style w:type="paragraph" w:customStyle="1" w:styleId="MainSubheading">
    <w:name w:val="Main Subheading"/>
    <w:next w:val="Normal"/>
    <w:autoRedefine/>
    <w:uiPriority w:val="99"/>
    <w:rsid w:val="00CB3E4E"/>
    <w:pPr>
      <w:keepNext/>
      <w:tabs>
        <w:tab w:val="num" w:pos="720"/>
      </w:tabs>
      <w:spacing w:before="360" w:after="120" w:line="240" w:lineRule="auto"/>
      <w:ind w:left="720" w:hanging="360"/>
      <w:outlineLvl w:val="0"/>
    </w:pPr>
    <w:rPr>
      <w:rFonts w:ascii="Arial" w:hAnsi="Arial"/>
      <w:b/>
      <w:caps/>
      <w:color w:val="000080"/>
      <w:spacing w:val="40"/>
      <w:sz w:val="26"/>
      <w:szCs w:val="26"/>
      <w:lang w:eastAsia="en-US"/>
    </w:rPr>
  </w:style>
  <w:style w:type="paragraph" w:customStyle="1" w:styleId="ListBullet1">
    <w:name w:val="List Bullet1"/>
    <w:uiPriority w:val="99"/>
    <w:rsid w:val="00CB3E4E"/>
    <w:pPr>
      <w:tabs>
        <w:tab w:val="num" w:pos="600"/>
      </w:tabs>
      <w:spacing w:before="60" w:after="60" w:line="240" w:lineRule="auto"/>
      <w:ind w:left="600" w:hanging="360"/>
    </w:pPr>
    <w:rPr>
      <w:sz w:val="24"/>
      <w:szCs w:val="24"/>
      <w:lang w:eastAsia="en-US"/>
    </w:rPr>
  </w:style>
  <w:style w:type="character" w:styleId="Strong">
    <w:name w:val="Strong"/>
    <w:basedOn w:val="DefaultParagraphFont"/>
    <w:uiPriority w:val="22"/>
    <w:qFormat/>
    <w:rsid w:val="00CB3E4E"/>
    <w:rPr>
      <w:rFonts w:cs="Times New Roman"/>
      <w:b/>
      <w:bCs/>
    </w:rPr>
  </w:style>
  <w:style w:type="paragraph" w:customStyle="1" w:styleId="Guidance1">
    <w:name w:val="Guidance 1"/>
    <w:basedOn w:val="Heading1"/>
    <w:link w:val="Guidance1Char"/>
    <w:uiPriority w:val="99"/>
    <w:rsid w:val="00CB3E4E"/>
    <w:pPr>
      <w:shd w:val="clear" w:color="auto" w:fill="FFFFFF"/>
      <w:autoSpaceDE w:val="0"/>
      <w:autoSpaceDN w:val="0"/>
      <w:spacing w:after="120"/>
      <w:ind w:left="432" w:hanging="432"/>
      <w:jc w:val="both"/>
    </w:pPr>
    <w:rPr>
      <w:rFonts w:ascii="Verdana" w:hAnsi="Verdana" w:cs="Tahoma"/>
      <w:caps/>
      <w:color w:val="000000"/>
      <w:kern w:val="28"/>
      <w:sz w:val="28"/>
      <w:szCs w:val="28"/>
      <w:lang w:val="en-GB"/>
    </w:rPr>
  </w:style>
  <w:style w:type="character" w:customStyle="1" w:styleId="Guidance1Char">
    <w:name w:val="Guidance 1 Char"/>
    <w:basedOn w:val="DefaultParagraphFont"/>
    <w:link w:val="Guidance1"/>
    <w:uiPriority w:val="99"/>
    <w:locked/>
    <w:rsid w:val="00CB3E4E"/>
    <w:rPr>
      <w:rFonts w:ascii="Verdana" w:hAnsi="Verdana" w:cs="Tahoma"/>
      <w:b/>
      <w:bCs/>
      <w:caps/>
      <w:color w:val="000000"/>
      <w:kern w:val="28"/>
      <w:sz w:val="28"/>
      <w:szCs w:val="28"/>
      <w:lang w:val="en-GB" w:eastAsia="en-US" w:bidi="ar-SA"/>
    </w:rPr>
  </w:style>
  <w:style w:type="paragraph" w:customStyle="1" w:styleId="Heading5Bullet">
    <w:name w:val="Heading 5 Bullet"/>
    <w:basedOn w:val="Heading5"/>
    <w:uiPriority w:val="99"/>
    <w:rsid w:val="00CB3E4E"/>
    <w:pPr>
      <w:numPr>
        <w:numId w:val="7"/>
      </w:numPr>
      <w:tabs>
        <w:tab w:val="clear" w:pos="360"/>
        <w:tab w:val="num" w:pos="288"/>
      </w:tabs>
      <w:ind w:left="288"/>
    </w:pPr>
  </w:style>
  <w:style w:type="paragraph" w:customStyle="1" w:styleId="StyleBullet1EndVerdana8ptItalic">
    <w:name w:val="Style Bullet 1 End + Verdana 8 pt Italic"/>
    <w:basedOn w:val="Bullet1End"/>
    <w:uiPriority w:val="99"/>
    <w:rsid w:val="00CB3E4E"/>
    <w:pPr>
      <w:numPr>
        <w:numId w:val="0"/>
      </w:numPr>
    </w:pPr>
    <w:rPr>
      <w:rFonts w:ascii="Verdana" w:hAnsi="Verdana"/>
      <w:i/>
      <w:iCs/>
      <w:sz w:val="16"/>
    </w:rPr>
  </w:style>
  <w:style w:type="paragraph" w:customStyle="1" w:styleId="StyleBullet1Verdana9ptItalic">
    <w:name w:val="Style Bullet 1 + Verdana 9 pt Italic"/>
    <w:basedOn w:val="Bullet1Checkbox"/>
    <w:uiPriority w:val="99"/>
    <w:rsid w:val="00CB3E4E"/>
    <w:pPr>
      <w:numPr>
        <w:numId w:val="0"/>
      </w:numPr>
      <w:tabs>
        <w:tab w:val="num" w:pos="288"/>
      </w:tabs>
      <w:ind w:left="288" w:hanging="360"/>
    </w:pPr>
    <w:rPr>
      <w:rFonts w:ascii="Verdana" w:hAnsi="Verdana"/>
      <w:i/>
      <w:iCs/>
      <w:sz w:val="18"/>
    </w:rPr>
  </w:style>
  <w:style w:type="paragraph" w:customStyle="1" w:styleId="Bullet1">
    <w:name w:val="Bullet 1"/>
    <w:basedOn w:val="Normal"/>
    <w:uiPriority w:val="99"/>
    <w:rsid w:val="00CB3E4E"/>
    <w:pPr>
      <w:numPr>
        <w:numId w:val="29"/>
      </w:numPr>
      <w:spacing w:before="60"/>
    </w:pPr>
    <w:rPr>
      <w:rFonts w:ascii="Verdana" w:hAnsi="Verdana"/>
      <w:bCs/>
      <w:i/>
      <w:sz w:val="20"/>
      <w:szCs w:val="20"/>
    </w:rPr>
  </w:style>
  <w:style w:type="paragraph" w:styleId="BalloonText">
    <w:name w:val="Balloon Text"/>
    <w:basedOn w:val="Normal"/>
    <w:link w:val="BalloonTextChar"/>
    <w:uiPriority w:val="99"/>
    <w:semiHidden/>
    <w:rsid w:val="005045D8"/>
    <w:rPr>
      <w:rFonts w:ascii="Tahoma" w:hAnsi="Tahoma" w:cs="Tahoma"/>
      <w:sz w:val="16"/>
      <w:szCs w:val="16"/>
    </w:rPr>
  </w:style>
  <w:style w:type="character" w:customStyle="1" w:styleId="BalloonTextChar">
    <w:name w:val="Balloon Text Char"/>
    <w:basedOn w:val="DefaultParagraphFont"/>
    <w:link w:val="BalloonText"/>
    <w:uiPriority w:val="99"/>
    <w:semiHidden/>
    <w:rsid w:val="00EC144A"/>
    <w:rPr>
      <w:rFonts w:ascii="Tahoma" w:hAnsi="Tahoma" w:cs="Tahoma"/>
      <w:sz w:val="16"/>
      <w:szCs w:val="16"/>
      <w:lang w:eastAsia="en-US"/>
    </w:rPr>
  </w:style>
  <w:style w:type="paragraph" w:styleId="NoSpacing">
    <w:name w:val="No Spacing"/>
    <w:uiPriority w:val="1"/>
    <w:qFormat/>
    <w:rsid w:val="004E208F"/>
    <w:pPr>
      <w:spacing w:after="0" w:line="240" w:lineRule="auto"/>
    </w:pPr>
    <w:rPr>
      <w:sz w:val="24"/>
      <w:szCs w:val="24"/>
      <w:lang w:eastAsia="en-US"/>
    </w:rPr>
  </w:style>
  <w:style w:type="paragraph" w:styleId="ListParagraph">
    <w:name w:val="List Paragraph"/>
    <w:basedOn w:val="Normal"/>
    <w:uiPriority w:val="34"/>
    <w:qFormat/>
    <w:rsid w:val="00193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4E"/>
    <w:pPr>
      <w:spacing w:after="240" w:line="320" w:lineRule="exact"/>
    </w:pPr>
    <w:rPr>
      <w:sz w:val="24"/>
      <w:szCs w:val="24"/>
      <w:lang w:eastAsia="en-US"/>
    </w:rPr>
  </w:style>
  <w:style w:type="paragraph" w:styleId="Heading1">
    <w:name w:val="heading 1"/>
    <w:basedOn w:val="Normal"/>
    <w:next w:val="Normal"/>
    <w:link w:val="Heading1Char"/>
    <w:uiPriority w:val="99"/>
    <w:qFormat/>
    <w:rsid w:val="00CB3E4E"/>
    <w:pPr>
      <w:keepNext/>
      <w:spacing w:before="240" w:after="60" w:line="240" w:lineRule="auto"/>
      <w:outlineLvl w:val="0"/>
    </w:pPr>
    <w:rPr>
      <w:rFonts w:ascii="Arial" w:hAnsi="Arial" w:cs="Arial"/>
      <w:b/>
      <w:bCs/>
      <w:sz w:val="48"/>
      <w:szCs w:val="32"/>
    </w:rPr>
  </w:style>
  <w:style w:type="paragraph" w:styleId="Heading2">
    <w:name w:val="heading 2"/>
    <w:basedOn w:val="Normal"/>
    <w:next w:val="Normal"/>
    <w:link w:val="Heading2Char"/>
    <w:uiPriority w:val="99"/>
    <w:qFormat/>
    <w:rsid w:val="00CB3E4E"/>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link w:val="Heading3Char"/>
    <w:uiPriority w:val="99"/>
    <w:qFormat/>
    <w:rsid w:val="00CB3E4E"/>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uiPriority w:val="99"/>
    <w:qFormat/>
    <w:rsid w:val="00CB3E4E"/>
    <w:pPr>
      <w:keepNext/>
      <w:spacing w:before="80" w:after="40" w:line="360" w:lineRule="exact"/>
      <w:outlineLvl w:val="3"/>
    </w:pPr>
    <w:rPr>
      <w:b/>
      <w:bCs/>
      <w:sz w:val="28"/>
      <w:szCs w:val="28"/>
    </w:rPr>
  </w:style>
  <w:style w:type="paragraph" w:styleId="Heading5">
    <w:name w:val="heading 5"/>
    <w:basedOn w:val="Normal"/>
    <w:next w:val="Normal"/>
    <w:link w:val="Heading5Char"/>
    <w:autoRedefine/>
    <w:uiPriority w:val="99"/>
    <w:qFormat/>
    <w:rsid w:val="00CB3E4E"/>
    <w:pPr>
      <w:keepNext/>
      <w:keepLines/>
      <w:spacing w:before="60" w:after="40"/>
      <w:outlineLvl w:val="4"/>
    </w:pPr>
    <w:rPr>
      <w:b/>
      <w:iCs/>
      <w:sz w:val="26"/>
      <w:szCs w:val="20"/>
      <w:lang w:eastAsia="en-CA"/>
    </w:rPr>
  </w:style>
  <w:style w:type="paragraph" w:styleId="Heading6">
    <w:name w:val="heading 6"/>
    <w:basedOn w:val="Normal"/>
    <w:next w:val="Normal"/>
    <w:link w:val="Heading6Char"/>
    <w:uiPriority w:val="99"/>
    <w:qFormat/>
    <w:rsid w:val="00CB3E4E"/>
    <w:pPr>
      <w:outlineLvl w:val="5"/>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E4E"/>
    <w:pPr>
      <w:numPr>
        <w:numId w:val="1"/>
      </w:numPr>
      <w:tabs>
        <w:tab w:val="center" w:pos="4320"/>
        <w:tab w:val="right" w:pos="8640"/>
      </w:tabs>
    </w:pPr>
    <w:rPr>
      <w:b/>
    </w:rPr>
  </w:style>
  <w:style w:type="character" w:customStyle="1" w:styleId="Heading2Char">
    <w:name w:val="Heading 2 Char"/>
    <w:basedOn w:val="DefaultParagraphFont"/>
    <w:link w:val="Heading2"/>
    <w:uiPriority w:val="9"/>
    <w:semiHidden/>
    <w:rsid w:val="00EC144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C144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locked/>
    <w:rsid w:val="00CB3E4E"/>
    <w:rPr>
      <w:rFonts w:cs="Times New Roman"/>
      <w:b/>
      <w:bCs/>
      <w:sz w:val="28"/>
      <w:szCs w:val="28"/>
      <w:lang w:val="en-CA" w:eastAsia="en-US" w:bidi="ar-SA"/>
    </w:rPr>
  </w:style>
  <w:style w:type="character" w:customStyle="1" w:styleId="Heading5Char">
    <w:name w:val="Heading 5 Char"/>
    <w:basedOn w:val="DefaultParagraphFont"/>
    <w:link w:val="Heading5"/>
    <w:uiPriority w:val="9"/>
    <w:semiHidden/>
    <w:rsid w:val="00EC144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C144A"/>
    <w:rPr>
      <w:rFonts w:asciiTheme="minorHAnsi" w:eastAsiaTheme="minorEastAsia" w:hAnsiTheme="minorHAnsi" w:cstheme="minorBidi"/>
      <w:b/>
      <w:bCs/>
      <w:lang w:eastAsia="en-US"/>
    </w:rPr>
  </w:style>
  <w:style w:type="character" w:customStyle="1" w:styleId="Heading1Char">
    <w:name w:val="Heading 1 Char"/>
    <w:basedOn w:val="DefaultParagraphFont"/>
    <w:link w:val="Heading1"/>
    <w:uiPriority w:val="99"/>
    <w:locked/>
    <w:rsid w:val="00CB3E4E"/>
    <w:rPr>
      <w:rFonts w:ascii="Arial" w:hAnsi="Arial" w:cs="Arial"/>
      <w:b/>
      <w:bCs/>
      <w:sz w:val="32"/>
      <w:szCs w:val="32"/>
      <w:lang w:val="en-CA" w:eastAsia="en-US" w:bidi="ar-SA"/>
    </w:rPr>
  </w:style>
  <w:style w:type="character" w:customStyle="1" w:styleId="FooterChar">
    <w:name w:val="Footer Char"/>
    <w:basedOn w:val="DefaultParagraphFont"/>
    <w:link w:val="Footer"/>
    <w:uiPriority w:val="99"/>
    <w:semiHidden/>
    <w:rsid w:val="00EC144A"/>
    <w:rPr>
      <w:sz w:val="24"/>
      <w:szCs w:val="24"/>
      <w:lang w:eastAsia="en-US"/>
    </w:rPr>
  </w:style>
  <w:style w:type="paragraph" w:styleId="BodyText">
    <w:name w:val="Body Text"/>
    <w:basedOn w:val="Normal"/>
    <w:link w:val="BodyTextChar"/>
    <w:uiPriority w:val="99"/>
    <w:rsid w:val="00CB3E4E"/>
  </w:style>
  <w:style w:type="character" w:customStyle="1" w:styleId="BodyTextChar">
    <w:name w:val="Body Text Char"/>
    <w:basedOn w:val="DefaultParagraphFont"/>
    <w:link w:val="BodyText"/>
    <w:rsid w:val="00EC144A"/>
    <w:rPr>
      <w:sz w:val="24"/>
      <w:szCs w:val="24"/>
      <w:lang w:eastAsia="en-US"/>
    </w:rPr>
  </w:style>
  <w:style w:type="paragraph" w:customStyle="1" w:styleId="BoxBullet1">
    <w:name w:val="Box Bullet 1"/>
    <w:basedOn w:val="Normal"/>
    <w:uiPriority w:val="99"/>
    <w:rsid w:val="00CB3E4E"/>
    <w:pPr>
      <w:numPr>
        <w:numId w:val="2"/>
      </w:numPr>
      <w:spacing w:after="80" w:line="240" w:lineRule="exact"/>
      <w:ind w:left="240" w:hanging="240"/>
    </w:pPr>
    <w:rPr>
      <w:rFonts w:ascii="Arial" w:hAnsi="Arial"/>
      <w:sz w:val="20"/>
    </w:rPr>
  </w:style>
  <w:style w:type="paragraph" w:customStyle="1" w:styleId="BoxBullet1End">
    <w:name w:val="Box Bullet 1 End"/>
    <w:basedOn w:val="BoxBullet1"/>
    <w:next w:val="Normal"/>
    <w:uiPriority w:val="99"/>
    <w:rsid w:val="00CB3E4E"/>
    <w:pPr>
      <w:spacing w:after="160"/>
    </w:pPr>
  </w:style>
  <w:style w:type="paragraph" w:customStyle="1" w:styleId="BoxBullet2">
    <w:name w:val="Box Bullet 2"/>
    <w:basedOn w:val="Normal"/>
    <w:uiPriority w:val="99"/>
    <w:rsid w:val="00CB3E4E"/>
    <w:pPr>
      <w:tabs>
        <w:tab w:val="num" w:pos="840"/>
      </w:tabs>
      <w:spacing w:after="80" w:line="240" w:lineRule="exact"/>
      <w:ind w:left="480" w:hanging="240"/>
    </w:pPr>
    <w:rPr>
      <w:rFonts w:ascii="Arial" w:hAnsi="Arial"/>
      <w:sz w:val="20"/>
    </w:rPr>
  </w:style>
  <w:style w:type="paragraph" w:customStyle="1" w:styleId="BoxBullet2End">
    <w:name w:val="Box Bullet 2 End"/>
    <w:basedOn w:val="BoxBullet2"/>
    <w:next w:val="Normal"/>
    <w:uiPriority w:val="99"/>
    <w:rsid w:val="00CB3E4E"/>
    <w:pPr>
      <w:spacing w:after="160"/>
    </w:pPr>
  </w:style>
  <w:style w:type="paragraph" w:customStyle="1" w:styleId="BoxBulletBegin">
    <w:name w:val="Box Bullet Begin"/>
    <w:basedOn w:val="Normal"/>
    <w:uiPriority w:val="99"/>
    <w:rsid w:val="00CB3E4E"/>
    <w:pPr>
      <w:spacing w:after="80" w:line="240" w:lineRule="exact"/>
      <w:ind w:left="240"/>
    </w:pPr>
    <w:rPr>
      <w:rFonts w:ascii="Arial" w:hAnsi="Arial"/>
      <w:sz w:val="20"/>
    </w:rPr>
  </w:style>
  <w:style w:type="paragraph" w:customStyle="1" w:styleId="BoxHead1">
    <w:name w:val="Box Head 1"/>
    <w:basedOn w:val="Normal"/>
    <w:next w:val="Normal"/>
    <w:uiPriority w:val="99"/>
    <w:rsid w:val="00CB3E4E"/>
    <w:pPr>
      <w:spacing w:after="80" w:line="280" w:lineRule="exact"/>
    </w:pPr>
    <w:rPr>
      <w:rFonts w:ascii="Verdana" w:hAnsi="Verdana"/>
    </w:rPr>
  </w:style>
  <w:style w:type="paragraph" w:customStyle="1" w:styleId="BoxHead2">
    <w:name w:val="Box Head 2"/>
    <w:basedOn w:val="Normal"/>
    <w:next w:val="Normal"/>
    <w:uiPriority w:val="99"/>
    <w:rsid w:val="00CB3E4E"/>
    <w:pPr>
      <w:spacing w:after="40" w:line="240" w:lineRule="exact"/>
    </w:pPr>
    <w:rPr>
      <w:rFonts w:ascii="Arial" w:hAnsi="Arial"/>
      <w:sz w:val="20"/>
    </w:rPr>
  </w:style>
  <w:style w:type="paragraph" w:customStyle="1" w:styleId="BoxText">
    <w:name w:val="Box Text"/>
    <w:basedOn w:val="Normal"/>
    <w:uiPriority w:val="99"/>
    <w:rsid w:val="00CB3E4E"/>
    <w:pPr>
      <w:spacing w:after="160" w:line="240" w:lineRule="exact"/>
    </w:pPr>
    <w:rPr>
      <w:rFonts w:ascii="Arial" w:hAnsi="Arial"/>
      <w:sz w:val="20"/>
    </w:rPr>
  </w:style>
  <w:style w:type="paragraph" w:customStyle="1" w:styleId="Bullet1Checkbox">
    <w:name w:val="Bullet 1 Checkbox"/>
    <w:basedOn w:val="Normal"/>
    <w:link w:val="Bullet1CheckboxCharChar"/>
    <w:uiPriority w:val="99"/>
    <w:rsid w:val="00CB3E4E"/>
    <w:pPr>
      <w:numPr>
        <w:numId w:val="5"/>
      </w:numPr>
      <w:spacing w:after="80"/>
    </w:pPr>
  </w:style>
  <w:style w:type="character" w:customStyle="1" w:styleId="Bullet1CheckboxCharChar">
    <w:name w:val="Bullet 1 Checkbox Char Char"/>
    <w:basedOn w:val="DefaultParagraphFont"/>
    <w:link w:val="Bullet1Checkbox"/>
    <w:uiPriority w:val="99"/>
    <w:locked/>
    <w:rsid w:val="00CB3E4E"/>
    <w:rPr>
      <w:rFonts w:cs="Times New Roman"/>
      <w:sz w:val="24"/>
      <w:szCs w:val="24"/>
      <w:lang w:val="en-CA" w:eastAsia="en-US" w:bidi="ar-SA"/>
    </w:rPr>
  </w:style>
  <w:style w:type="paragraph" w:customStyle="1" w:styleId="Bullet1End">
    <w:name w:val="Bullet 1 End"/>
    <w:basedOn w:val="Bullet1Checkbox"/>
    <w:next w:val="Normal"/>
    <w:link w:val="Bullet1EndChar"/>
    <w:uiPriority w:val="99"/>
    <w:rsid w:val="00CB3E4E"/>
    <w:pPr>
      <w:spacing w:after="160"/>
    </w:pPr>
  </w:style>
  <w:style w:type="character" w:customStyle="1" w:styleId="Bullet1EndChar">
    <w:name w:val="Bullet 1 End Char"/>
    <w:basedOn w:val="Bullet1CheckboxCharChar"/>
    <w:link w:val="Bullet1End"/>
    <w:uiPriority w:val="99"/>
    <w:locked/>
    <w:rsid w:val="00CB3E4E"/>
    <w:rPr>
      <w:rFonts w:cs="Times New Roman"/>
      <w:sz w:val="24"/>
      <w:szCs w:val="24"/>
      <w:lang w:val="en-CA" w:eastAsia="en-US" w:bidi="ar-SA"/>
    </w:rPr>
  </w:style>
  <w:style w:type="paragraph" w:customStyle="1" w:styleId="Bullet2">
    <w:name w:val="Bullet 2"/>
    <w:basedOn w:val="Normal"/>
    <w:link w:val="Bullet2Char"/>
    <w:uiPriority w:val="99"/>
    <w:rsid w:val="00CB3E4E"/>
    <w:pPr>
      <w:tabs>
        <w:tab w:val="num" w:pos="840"/>
      </w:tabs>
      <w:spacing w:after="80"/>
      <w:ind w:left="720" w:hanging="360"/>
    </w:pPr>
  </w:style>
  <w:style w:type="character" w:customStyle="1" w:styleId="Bullet2Char">
    <w:name w:val="Bullet 2 Char"/>
    <w:basedOn w:val="DefaultParagraphFont"/>
    <w:link w:val="Bullet2"/>
    <w:uiPriority w:val="99"/>
    <w:locked/>
    <w:rsid w:val="00CB3E4E"/>
    <w:rPr>
      <w:sz w:val="24"/>
      <w:szCs w:val="24"/>
      <w:lang w:eastAsia="en-US"/>
    </w:rPr>
  </w:style>
  <w:style w:type="paragraph" w:customStyle="1" w:styleId="Bullet2End">
    <w:name w:val="Bullet 2 End"/>
    <w:basedOn w:val="Bullet2"/>
    <w:next w:val="Normal"/>
    <w:link w:val="Bullet2EndChar"/>
    <w:uiPriority w:val="99"/>
    <w:rsid w:val="00CB3E4E"/>
    <w:pPr>
      <w:spacing w:after="160"/>
    </w:pPr>
  </w:style>
  <w:style w:type="character" w:customStyle="1" w:styleId="Bullet2EndChar">
    <w:name w:val="Bullet 2 End Char"/>
    <w:basedOn w:val="Bullet2Char"/>
    <w:link w:val="Bullet2End"/>
    <w:uiPriority w:val="99"/>
    <w:locked/>
    <w:rsid w:val="00CB3E4E"/>
    <w:rPr>
      <w:sz w:val="24"/>
      <w:szCs w:val="24"/>
      <w:lang w:eastAsia="en-US"/>
    </w:rPr>
  </w:style>
  <w:style w:type="paragraph" w:customStyle="1" w:styleId="BulletBegin">
    <w:name w:val="Bullet Begin"/>
    <w:basedOn w:val="Normal"/>
    <w:next w:val="Bullet1Checkbox"/>
    <w:uiPriority w:val="99"/>
    <w:rsid w:val="00CB3E4E"/>
    <w:pPr>
      <w:spacing w:after="120"/>
    </w:pPr>
  </w:style>
  <w:style w:type="paragraph" w:customStyle="1" w:styleId="FooterLeft">
    <w:name w:val="Footer Left"/>
    <w:basedOn w:val="Normal"/>
    <w:uiPriority w:val="99"/>
    <w:rsid w:val="00CB3E4E"/>
    <w:rPr>
      <w:caps/>
      <w:sz w:val="16"/>
    </w:rPr>
  </w:style>
  <w:style w:type="paragraph" w:customStyle="1" w:styleId="FooterRight">
    <w:name w:val="Footer Right"/>
    <w:basedOn w:val="Normal"/>
    <w:uiPriority w:val="99"/>
    <w:rsid w:val="00CB3E4E"/>
    <w:pPr>
      <w:spacing w:after="0" w:line="240" w:lineRule="auto"/>
      <w:jc w:val="right"/>
    </w:pPr>
    <w:rPr>
      <w:b/>
      <w:caps/>
      <w:color w:val="FFFFFF"/>
      <w:spacing w:val="30"/>
      <w:sz w:val="16"/>
    </w:rPr>
  </w:style>
  <w:style w:type="paragraph" w:styleId="Header">
    <w:name w:val="header"/>
    <w:basedOn w:val="Normal"/>
    <w:link w:val="HeaderChar"/>
    <w:rsid w:val="00CB3E4E"/>
    <w:pPr>
      <w:tabs>
        <w:tab w:val="center" w:pos="4320"/>
        <w:tab w:val="right" w:pos="8640"/>
      </w:tabs>
      <w:spacing w:before="120" w:line="280" w:lineRule="exact"/>
      <w:jc w:val="right"/>
    </w:pPr>
    <w:rPr>
      <w:rFonts w:ascii="Verdana" w:hAnsi="Verdana"/>
      <w:sz w:val="18"/>
    </w:rPr>
  </w:style>
  <w:style w:type="character" w:customStyle="1" w:styleId="HeaderChar">
    <w:name w:val="Header Char"/>
    <w:basedOn w:val="DefaultParagraphFont"/>
    <w:link w:val="Header"/>
    <w:uiPriority w:val="99"/>
    <w:semiHidden/>
    <w:rsid w:val="00EC144A"/>
    <w:rPr>
      <w:sz w:val="24"/>
      <w:szCs w:val="24"/>
      <w:lang w:eastAsia="en-US"/>
    </w:rPr>
  </w:style>
  <w:style w:type="paragraph" w:customStyle="1" w:styleId="HighlightedTextWLines">
    <w:name w:val="Highlighted Text W/Lines"/>
    <w:basedOn w:val="Normal"/>
    <w:next w:val="Normal"/>
    <w:link w:val="HighlightedTextWLinesChar"/>
    <w:uiPriority w:val="99"/>
    <w:rsid w:val="00CB3E4E"/>
    <w:pPr>
      <w:pBdr>
        <w:top w:val="single" w:sz="8" w:space="1" w:color="auto"/>
      </w:pBdr>
      <w:spacing w:before="20" w:after="120" w:line="260" w:lineRule="exact"/>
    </w:pPr>
    <w:rPr>
      <w:rFonts w:ascii="Arial" w:hAnsi="Arial"/>
      <w:b/>
      <w:i/>
    </w:rPr>
  </w:style>
  <w:style w:type="character" w:customStyle="1" w:styleId="HighlightedTextWLinesChar">
    <w:name w:val="Highlighted Text W/Lines Char"/>
    <w:basedOn w:val="DefaultParagraphFont"/>
    <w:link w:val="HighlightedTextWLines"/>
    <w:uiPriority w:val="99"/>
    <w:locked/>
    <w:rsid w:val="00CB3E4E"/>
    <w:rPr>
      <w:rFonts w:ascii="Arial" w:hAnsi="Arial" w:cs="Times New Roman"/>
      <w:b/>
      <w:i/>
      <w:sz w:val="24"/>
      <w:szCs w:val="24"/>
      <w:lang w:val="en-CA" w:eastAsia="en-US" w:bidi="ar-SA"/>
    </w:rPr>
  </w:style>
  <w:style w:type="paragraph" w:customStyle="1" w:styleId="ItalicQuoteIndented">
    <w:name w:val="Italic Quote Indented"/>
    <w:basedOn w:val="Normal"/>
    <w:next w:val="Normal"/>
    <w:uiPriority w:val="99"/>
    <w:rsid w:val="00CB3E4E"/>
    <w:pPr>
      <w:spacing w:after="20"/>
      <w:ind w:left="480" w:right="480"/>
    </w:pPr>
    <w:rPr>
      <w:i/>
    </w:rPr>
  </w:style>
  <w:style w:type="paragraph" w:customStyle="1" w:styleId="TableEnd">
    <w:name w:val="Table End"/>
    <w:basedOn w:val="Normal"/>
    <w:next w:val="Normal"/>
    <w:uiPriority w:val="99"/>
    <w:rsid w:val="00CB3E4E"/>
    <w:pPr>
      <w:spacing w:before="60" w:after="80" w:line="240" w:lineRule="auto"/>
    </w:pPr>
    <w:rPr>
      <w:rFonts w:ascii="Arial" w:hAnsi="Arial"/>
      <w:sz w:val="20"/>
    </w:rPr>
  </w:style>
  <w:style w:type="paragraph" w:customStyle="1" w:styleId="SidePullquote">
    <w:name w:val="Side Pull quote"/>
    <w:basedOn w:val="Normal"/>
    <w:next w:val="Normal"/>
    <w:uiPriority w:val="99"/>
    <w:rsid w:val="00CB3E4E"/>
    <w:pPr>
      <w:spacing w:after="160" w:line="280" w:lineRule="exact"/>
    </w:pPr>
    <w:rPr>
      <w:rFonts w:ascii="Verdana" w:hAnsi="Verdana"/>
    </w:rPr>
  </w:style>
  <w:style w:type="paragraph" w:customStyle="1" w:styleId="TableFootnote">
    <w:name w:val="Table Footnote"/>
    <w:basedOn w:val="Normal"/>
    <w:uiPriority w:val="99"/>
    <w:rsid w:val="00CB3E4E"/>
    <w:pPr>
      <w:spacing w:after="60" w:line="200" w:lineRule="exact"/>
      <w:ind w:left="360" w:hanging="360"/>
    </w:pPr>
    <w:rPr>
      <w:rFonts w:ascii="Arial" w:hAnsi="Arial"/>
      <w:sz w:val="16"/>
    </w:rPr>
  </w:style>
  <w:style w:type="paragraph" w:customStyle="1" w:styleId="TableHead1">
    <w:name w:val="Table Head 1"/>
    <w:basedOn w:val="Normal"/>
    <w:next w:val="Normal"/>
    <w:uiPriority w:val="99"/>
    <w:rsid w:val="00CB3E4E"/>
    <w:pPr>
      <w:keepNext/>
      <w:spacing w:after="160"/>
    </w:pPr>
    <w:rPr>
      <w:rFonts w:ascii="Verdana" w:hAnsi="Verdana"/>
      <w:sz w:val="22"/>
    </w:rPr>
  </w:style>
  <w:style w:type="paragraph" w:customStyle="1" w:styleId="TableNumber">
    <w:name w:val="Table Number"/>
    <w:basedOn w:val="Normal"/>
    <w:next w:val="Normal"/>
    <w:uiPriority w:val="99"/>
    <w:rsid w:val="00CB3E4E"/>
    <w:pPr>
      <w:spacing w:after="40"/>
    </w:pPr>
    <w:rPr>
      <w:rFonts w:ascii="Arial" w:hAnsi="Arial"/>
      <w:b/>
      <w:i/>
      <w:sz w:val="20"/>
    </w:rPr>
  </w:style>
  <w:style w:type="paragraph" w:customStyle="1" w:styleId="TableText">
    <w:name w:val="Table Text"/>
    <w:basedOn w:val="Normal"/>
    <w:link w:val="TableTextChar"/>
    <w:uiPriority w:val="99"/>
    <w:rsid w:val="00CB3E4E"/>
    <w:pPr>
      <w:spacing w:before="60" w:after="80" w:line="240" w:lineRule="auto"/>
    </w:pPr>
    <w:rPr>
      <w:rFonts w:ascii="Arial" w:hAnsi="Arial"/>
      <w:sz w:val="20"/>
    </w:rPr>
  </w:style>
  <w:style w:type="character" w:customStyle="1" w:styleId="TableTextChar">
    <w:name w:val="Table Text Char"/>
    <w:basedOn w:val="DefaultParagraphFont"/>
    <w:link w:val="TableText"/>
    <w:uiPriority w:val="99"/>
    <w:locked/>
    <w:rsid w:val="00CB3E4E"/>
    <w:rPr>
      <w:rFonts w:ascii="Arial" w:hAnsi="Arial" w:cs="Times New Roman"/>
      <w:sz w:val="24"/>
      <w:szCs w:val="24"/>
      <w:lang w:val="en-CA" w:eastAsia="en-US" w:bidi="ar-SA"/>
    </w:rPr>
  </w:style>
  <w:style w:type="paragraph" w:customStyle="1" w:styleId="TableText2">
    <w:name w:val="Table Text 2"/>
    <w:basedOn w:val="Normal"/>
    <w:uiPriority w:val="99"/>
    <w:rsid w:val="00CB3E4E"/>
    <w:pPr>
      <w:numPr>
        <w:numId w:val="4"/>
      </w:numPr>
      <w:spacing w:before="60" w:after="80" w:line="240" w:lineRule="auto"/>
    </w:pPr>
    <w:rPr>
      <w:rFonts w:ascii="Arial" w:hAnsi="Arial"/>
      <w:color w:val="000000"/>
      <w:sz w:val="20"/>
    </w:rPr>
  </w:style>
  <w:style w:type="paragraph" w:customStyle="1" w:styleId="TableYears">
    <w:name w:val="Table Years"/>
    <w:basedOn w:val="Normal"/>
    <w:next w:val="Normal"/>
    <w:uiPriority w:val="99"/>
    <w:rsid w:val="00CB3E4E"/>
    <w:pPr>
      <w:spacing w:before="60" w:after="80" w:line="240" w:lineRule="auto"/>
    </w:pPr>
    <w:rPr>
      <w:rFonts w:ascii="Arial" w:hAnsi="Arial"/>
      <w:color w:val="FFFFFF"/>
      <w:sz w:val="20"/>
    </w:rPr>
  </w:style>
  <w:style w:type="paragraph" w:styleId="Title">
    <w:name w:val="Title"/>
    <w:basedOn w:val="Normal"/>
    <w:link w:val="TitleChar"/>
    <w:uiPriority w:val="99"/>
    <w:qFormat/>
    <w:rsid w:val="00CB3E4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C144A"/>
    <w:rPr>
      <w:rFonts w:asciiTheme="majorHAnsi" w:eastAsiaTheme="majorEastAsia" w:hAnsiTheme="majorHAnsi" w:cstheme="majorBidi"/>
      <w:b/>
      <w:bCs/>
      <w:kern w:val="28"/>
      <w:sz w:val="32"/>
      <w:szCs w:val="32"/>
      <w:lang w:eastAsia="en-US"/>
    </w:rPr>
  </w:style>
  <w:style w:type="paragraph" w:customStyle="1" w:styleId="TopTriangleforQuote">
    <w:name w:val="Top Triangle for Quote"/>
    <w:basedOn w:val="Normal"/>
    <w:uiPriority w:val="99"/>
    <w:rsid w:val="00CB3E4E"/>
    <w:pPr>
      <w:spacing w:after="160"/>
      <w:jc w:val="center"/>
    </w:pPr>
    <w:rPr>
      <w:rFonts w:ascii="Wingdings" w:hAnsi="Wingdings"/>
      <w:sz w:val="32"/>
    </w:rPr>
  </w:style>
  <w:style w:type="character" w:styleId="PageNumber">
    <w:name w:val="page number"/>
    <w:basedOn w:val="DefaultParagraphFont"/>
    <w:uiPriority w:val="99"/>
    <w:rsid w:val="00CB3E4E"/>
    <w:rPr>
      <w:rFonts w:ascii="Times New Roman" w:hAnsi="Times New Roman" w:cs="Times New Roman"/>
      <w:sz w:val="24"/>
    </w:rPr>
  </w:style>
  <w:style w:type="paragraph" w:customStyle="1" w:styleId="BulletsNumbered">
    <w:name w:val="Bullets_Numbered"/>
    <w:basedOn w:val="Bullet1Checkbox"/>
    <w:uiPriority w:val="99"/>
    <w:rsid w:val="00CB3E4E"/>
    <w:pPr>
      <w:numPr>
        <w:numId w:val="0"/>
      </w:numPr>
      <w:tabs>
        <w:tab w:val="num" w:pos="720"/>
      </w:tabs>
      <w:ind w:left="360" w:hanging="360"/>
    </w:pPr>
  </w:style>
  <w:style w:type="paragraph" w:styleId="TOC3">
    <w:name w:val="toc 3"/>
    <w:basedOn w:val="Normal"/>
    <w:next w:val="Normal"/>
    <w:autoRedefine/>
    <w:uiPriority w:val="99"/>
    <w:rsid w:val="00CB3E4E"/>
    <w:pPr>
      <w:tabs>
        <w:tab w:val="left" w:leader="dot" w:pos="1382"/>
        <w:tab w:val="right" w:leader="dot" w:pos="8640"/>
      </w:tabs>
      <w:spacing w:before="120" w:after="120"/>
      <w:ind w:left="990" w:right="576" w:hanging="446"/>
    </w:pPr>
    <w:rPr>
      <w:rFonts w:ascii="Verdana" w:hAnsi="Verdana"/>
      <w:sz w:val="22"/>
      <w:szCs w:val="20"/>
    </w:rPr>
  </w:style>
  <w:style w:type="paragraph" w:styleId="TOC2">
    <w:name w:val="toc 2"/>
    <w:basedOn w:val="Normal"/>
    <w:next w:val="Normal"/>
    <w:autoRedefine/>
    <w:uiPriority w:val="99"/>
    <w:rsid w:val="00F31AF1"/>
    <w:pPr>
      <w:tabs>
        <w:tab w:val="left" w:pos="540"/>
        <w:tab w:val="left" w:pos="1377"/>
        <w:tab w:val="right" w:leader="dot" w:pos="8640"/>
      </w:tabs>
      <w:spacing w:before="120" w:after="120" w:line="240" w:lineRule="auto"/>
    </w:pPr>
    <w:rPr>
      <w:rFonts w:ascii="Verdana" w:hAnsi="Verdana"/>
      <w:noProof/>
      <w:sz w:val="22"/>
      <w:szCs w:val="22"/>
    </w:rPr>
  </w:style>
  <w:style w:type="paragraph" w:styleId="TOC5">
    <w:name w:val="toc 5"/>
    <w:basedOn w:val="Normal"/>
    <w:next w:val="Normal"/>
    <w:autoRedefine/>
    <w:uiPriority w:val="99"/>
    <w:semiHidden/>
    <w:rsid w:val="00CB3E4E"/>
    <w:pPr>
      <w:tabs>
        <w:tab w:val="left" w:leader="dot" w:pos="2304"/>
        <w:tab w:val="right" w:leader="dot" w:pos="8640"/>
      </w:tabs>
      <w:spacing w:after="120" w:line="240" w:lineRule="auto"/>
      <w:ind w:left="1843" w:right="576"/>
    </w:pPr>
    <w:rPr>
      <w:sz w:val="18"/>
      <w:szCs w:val="20"/>
    </w:rPr>
  </w:style>
  <w:style w:type="paragraph" w:styleId="List">
    <w:name w:val="List"/>
    <w:basedOn w:val="Normal"/>
    <w:uiPriority w:val="99"/>
    <w:rsid w:val="00CB3E4E"/>
  </w:style>
  <w:style w:type="paragraph" w:styleId="FootnoteText">
    <w:name w:val="footnote text"/>
    <w:basedOn w:val="Normal"/>
    <w:link w:val="FootnoteTextChar"/>
    <w:uiPriority w:val="99"/>
    <w:semiHidden/>
    <w:rsid w:val="00CB3E4E"/>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uiPriority w:val="99"/>
    <w:semiHidden/>
    <w:rsid w:val="00EC144A"/>
    <w:rPr>
      <w:sz w:val="20"/>
      <w:szCs w:val="20"/>
      <w:lang w:eastAsia="en-US"/>
    </w:rPr>
  </w:style>
  <w:style w:type="paragraph" w:styleId="TOC4">
    <w:name w:val="toc 4"/>
    <w:basedOn w:val="Normal"/>
    <w:next w:val="Normal"/>
    <w:autoRedefine/>
    <w:uiPriority w:val="99"/>
    <w:semiHidden/>
    <w:rsid w:val="00CB3E4E"/>
    <w:pPr>
      <w:tabs>
        <w:tab w:val="left" w:leader="dot" w:pos="1843"/>
        <w:tab w:val="right" w:leader="dot" w:pos="8640"/>
      </w:tabs>
      <w:spacing w:after="120" w:line="240" w:lineRule="auto"/>
      <w:ind w:left="1382" w:right="576"/>
    </w:pPr>
    <w:rPr>
      <w:sz w:val="20"/>
      <w:szCs w:val="20"/>
    </w:rPr>
  </w:style>
  <w:style w:type="paragraph" w:styleId="TOC1">
    <w:name w:val="toc 1"/>
    <w:basedOn w:val="Normal"/>
    <w:next w:val="Normal"/>
    <w:uiPriority w:val="99"/>
    <w:rsid w:val="00CB3E4E"/>
    <w:pPr>
      <w:tabs>
        <w:tab w:val="right" w:leader="dot" w:pos="8640"/>
      </w:tabs>
      <w:spacing w:before="240" w:after="120" w:line="240" w:lineRule="auto"/>
    </w:pPr>
    <w:rPr>
      <w:rFonts w:ascii="Verdana" w:hAnsi="Verdana"/>
      <w:noProof/>
      <w:sz w:val="22"/>
      <w:szCs w:val="20"/>
    </w:rPr>
  </w:style>
  <w:style w:type="character" w:styleId="Hyperlink">
    <w:name w:val="Hyperlink"/>
    <w:basedOn w:val="DefaultParagraphFont"/>
    <w:uiPriority w:val="99"/>
    <w:rsid w:val="00CB3E4E"/>
    <w:rPr>
      <w:rFonts w:cs="Times New Roman"/>
      <w:color w:val="0000FF"/>
      <w:u w:val="single"/>
    </w:rPr>
  </w:style>
  <w:style w:type="paragraph" w:customStyle="1" w:styleId="BulletsNumberedEnd">
    <w:name w:val="Bullets_Numbered_End"/>
    <w:basedOn w:val="BulletsNumbered"/>
    <w:next w:val="Normal"/>
    <w:uiPriority w:val="99"/>
    <w:rsid w:val="00CB3E4E"/>
    <w:pPr>
      <w:spacing w:after="240"/>
    </w:pPr>
  </w:style>
  <w:style w:type="paragraph" w:customStyle="1" w:styleId="BulletsHighlightedTextWLines">
    <w:name w:val="Bullets_Highlighted Text W/Lines"/>
    <w:basedOn w:val="Bullet1Checkbox"/>
    <w:uiPriority w:val="99"/>
    <w:rsid w:val="00CB3E4E"/>
  </w:style>
  <w:style w:type="paragraph" w:styleId="BodyText2">
    <w:name w:val="Body Text 2"/>
    <w:basedOn w:val="Normal"/>
    <w:link w:val="BodyText2Char"/>
    <w:uiPriority w:val="99"/>
    <w:rsid w:val="00CB3E4E"/>
    <w:pPr>
      <w:jc w:val="right"/>
    </w:pPr>
    <w:rPr>
      <w:rFonts w:ascii="Arial" w:hAnsi="Arial" w:cs="Arial"/>
      <w:lang w:val="fr-CA"/>
    </w:rPr>
  </w:style>
  <w:style w:type="character" w:customStyle="1" w:styleId="BodyText2Char">
    <w:name w:val="Body Text 2 Char"/>
    <w:basedOn w:val="DefaultParagraphFont"/>
    <w:link w:val="BodyText2"/>
    <w:uiPriority w:val="99"/>
    <w:semiHidden/>
    <w:rsid w:val="00EC144A"/>
    <w:rPr>
      <w:sz w:val="24"/>
      <w:szCs w:val="24"/>
      <w:lang w:eastAsia="en-US"/>
    </w:rPr>
  </w:style>
  <w:style w:type="paragraph" w:customStyle="1" w:styleId="colophon">
    <w:name w:val="colophon"/>
    <w:basedOn w:val="Normal"/>
    <w:uiPriority w:val="99"/>
    <w:rsid w:val="00CB3E4E"/>
    <w:pPr>
      <w:spacing w:line="240" w:lineRule="auto"/>
    </w:pPr>
    <w:rPr>
      <w:rFonts w:ascii="Arial" w:hAnsi="Arial"/>
      <w:sz w:val="20"/>
    </w:rPr>
  </w:style>
  <w:style w:type="paragraph" w:customStyle="1" w:styleId="StyleTableTitleBefore3ptAfter3pt">
    <w:name w:val="Style Table Title + Before:  3 pt After:  3 pt"/>
    <w:basedOn w:val="Normal"/>
    <w:uiPriority w:val="99"/>
    <w:rsid w:val="00CB3E4E"/>
    <w:pPr>
      <w:keepNext/>
      <w:keepLines/>
      <w:tabs>
        <w:tab w:val="right" w:pos="9360"/>
      </w:tabs>
      <w:suppressAutoHyphens/>
      <w:autoSpaceDE w:val="0"/>
      <w:autoSpaceDN w:val="0"/>
      <w:spacing w:before="40" w:after="40" w:line="240" w:lineRule="auto"/>
      <w:jc w:val="center"/>
    </w:pPr>
    <w:rPr>
      <w:rFonts w:ascii="Tahoma" w:hAnsi="Tahoma"/>
      <w:b/>
      <w:bCs/>
      <w:sz w:val="20"/>
      <w:szCs w:val="20"/>
      <w:lang w:val="en-GB"/>
    </w:rPr>
  </w:style>
  <w:style w:type="paragraph" w:customStyle="1" w:styleId="DefinitionDfinition">
    <w:name w:val="DefinitionDéfinition"/>
    <w:basedOn w:val="Normal"/>
    <w:next w:val="Normal"/>
    <w:uiPriority w:val="99"/>
    <w:rsid w:val="00CB3E4E"/>
    <w:pPr>
      <w:tabs>
        <w:tab w:val="left" w:pos="720"/>
      </w:tabs>
      <w:spacing w:line="240" w:lineRule="auto"/>
    </w:pPr>
    <w:rPr>
      <w:szCs w:val="20"/>
    </w:rPr>
  </w:style>
  <w:style w:type="paragraph" w:customStyle="1" w:styleId="AddressAdresse">
    <w:name w:val="AddressAdresse"/>
    <w:basedOn w:val="Normal"/>
    <w:next w:val="Normal"/>
    <w:uiPriority w:val="99"/>
    <w:rsid w:val="00CB3E4E"/>
    <w:pPr>
      <w:keepLines/>
      <w:tabs>
        <w:tab w:val="left" w:pos="720"/>
      </w:tabs>
      <w:spacing w:line="240" w:lineRule="auto"/>
    </w:pPr>
    <w:rPr>
      <w:szCs w:val="20"/>
    </w:rPr>
  </w:style>
  <w:style w:type="paragraph" w:customStyle="1" w:styleId="NoteTitleTitreNote">
    <w:name w:val="NoteTitleTitreNote"/>
    <w:basedOn w:val="Normal"/>
    <w:next w:val="Normal"/>
    <w:uiPriority w:val="99"/>
    <w:rsid w:val="00CB3E4E"/>
    <w:pPr>
      <w:keepNext/>
      <w:tabs>
        <w:tab w:val="left" w:pos="720"/>
      </w:tabs>
      <w:spacing w:line="240" w:lineRule="auto"/>
    </w:pPr>
    <w:rPr>
      <w:b/>
      <w:szCs w:val="20"/>
    </w:rPr>
  </w:style>
  <w:style w:type="paragraph" w:customStyle="1" w:styleId="ExTitleTitreExem">
    <w:name w:val="ExTitleTitreExem"/>
    <w:basedOn w:val="Normal"/>
    <w:next w:val="Normal"/>
    <w:uiPriority w:val="99"/>
    <w:rsid w:val="00CB3E4E"/>
    <w:pPr>
      <w:keepNext/>
      <w:tabs>
        <w:tab w:val="left" w:pos="720"/>
      </w:tabs>
      <w:spacing w:line="240" w:lineRule="auto"/>
    </w:pPr>
    <w:rPr>
      <w:b/>
      <w:szCs w:val="20"/>
    </w:rPr>
  </w:style>
  <w:style w:type="paragraph" w:customStyle="1" w:styleId="HorizontalRule">
    <w:name w:val="Horizontal Rule"/>
    <w:aliases w:val="HR"/>
    <w:basedOn w:val="Normal"/>
    <w:next w:val="Normal"/>
    <w:uiPriority w:val="99"/>
    <w:rsid w:val="00CB3E4E"/>
    <w:pPr>
      <w:spacing w:before="240" w:after="0" w:line="240" w:lineRule="auto"/>
    </w:pPr>
    <w:rPr>
      <w:szCs w:val="20"/>
    </w:rPr>
  </w:style>
  <w:style w:type="paragraph" w:customStyle="1" w:styleId="Title2">
    <w:name w:val="Title 2"/>
    <w:basedOn w:val="Normal"/>
    <w:uiPriority w:val="99"/>
    <w:rsid w:val="00CB3E4E"/>
    <w:pPr>
      <w:keepNext/>
      <w:spacing w:before="20" w:after="40" w:line="400" w:lineRule="exact"/>
    </w:pPr>
    <w:rPr>
      <w:rFonts w:ascii="Verdana" w:hAnsi="Verdana"/>
      <w:sz w:val="32"/>
      <w:lang w:val="en-US"/>
    </w:rPr>
  </w:style>
  <w:style w:type="paragraph" w:customStyle="1" w:styleId="TableTextIndented">
    <w:name w:val="Table Text Indented"/>
    <w:basedOn w:val="TableText"/>
    <w:uiPriority w:val="99"/>
    <w:rsid w:val="00CB3E4E"/>
    <w:pPr>
      <w:ind w:left="216"/>
    </w:pPr>
  </w:style>
  <w:style w:type="paragraph" w:customStyle="1" w:styleId="TableTextIndentedEnd">
    <w:name w:val="Table Text Indented End"/>
    <w:basedOn w:val="TableTextIndented"/>
    <w:next w:val="TableText"/>
    <w:uiPriority w:val="99"/>
    <w:rsid w:val="00CB3E4E"/>
  </w:style>
  <w:style w:type="paragraph" w:customStyle="1" w:styleId="TableFootnoteEnd">
    <w:name w:val="Table Footnote End"/>
    <w:basedOn w:val="TableFootnote"/>
    <w:next w:val="Normal"/>
    <w:uiPriority w:val="99"/>
    <w:rsid w:val="00CB3E4E"/>
    <w:rPr>
      <w:noProof/>
      <w:lang w:val="en-US"/>
    </w:rPr>
  </w:style>
  <w:style w:type="paragraph" w:customStyle="1" w:styleId="FootnoteTextEnd">
    <w:name w:val="Footnote Text End"/>
    <w:basedOn w:val="FootnoteText"/>
    <w:next w:val="Normal"/>
    <w:uiPriority w:val="99"/>
    <w:rsid w:val="00CB3E4E"/>
    <w:rPr>
      <w:noProof/>
      <w:lang w:val="en-US"/>
    </w:rPr>
  </w:style>
  <w:style w:type="paragraph" w:customStyle="1" w:styleId="BulletsHighlightedTextWLineEnd">
    <w:name w:val="Bullets_Highlighted Text W/Line End"/>
    <w:basedOn w:val="BulletsHighlightedTextWLines"/>
    <w:next w:val="Normal"/>
    <w:uiPriority w:val="99"/>
    <w:rsid w:val="00CB3E4E"/>
    <w:rPr>
      <w:noProof/>
      <w:lang w:val="en-US"/>
    </w:rPr>
  </w:style>
  <w:style w:type="paragraph" w:customStyle="1" w:styleId="Title3">
    <w:name w:val="Title 3"/>
    <w:basedOn w:val="Normal"/>
    <w:uiPriority w:val="99"/>
    <w:rsid w:val="00CB3E4E"/>
    <w:pPr>
      <w:keepNext/>
      <w:spacing w:before="200" w:after="80" w:line="360" w:lineRule="exact"/>
    </w:pPr>
    <w:rPr>
      <w:rFonts w:ascii="Verdana" w:hAnsi="Verdana"/>
      <w:sz w:val="28"/>
      <w:lang w:val="en-US"/>
    </w:rPr>
  </w:style>
  <w:style w:type="paragraph" w:customStyle="1" w:styleId="TableHeader">
    <w:name w:val="Table Header"/>
    <w:basedOn w:val="TableText"/>
    <w:uiPriority w:val="99"/>
    <w:rsid w:val="00CB3E4E"/>
    <w:pPr>
      <w:spacing w:after="60"/>
    </w:pPr>
    <w:rPr>
      <w:rFonts w:ascii="Verdana" w:hAnsi="Verdana"/>
      <w:b/>
      <w:bCs/>
      <w:sz w:val="16"/>
    </w:rPr>
  </w:style>
  <w:style w:type="paragraph" w:styleId="BodyTextIndent">
    <w:name w:val="Body Text Indent"/>
    <w:basedOn w:val="Normal"/>
    <w:link w:val="BodyTextIndentChar"/>
    <w:uiPriority w:val="99"/>
    <w:rsid w:val="00CB3E4E"/>
    <w:pPr>
      <w:ind w:left="756" w:hanging="387"/>
    </w:pPr>
  </w:style>
  <w:style w:type="character" w:customStyle="1" w:styleId="BodyTextIndentChar">
    <w:name w:val="Body Text Indent Char"/>
    <w:basedOn w:val="DefaultParagraphFont"/>
    <w:link w:val="BodyTextIndent"/>
    <w:uiPriority w:val="99"/>
    <w:semiHidden/>
    <w:rsid w:val="00EC144A"/>
    <w:rPr>
      <w:sz w:val="24"/>
      <w:szCs w:val="24"/>
      <w:lang w:eastAsia="en-US"/>
    </w:rPr>
  </w:style>
  <w:style w:type="paragraph" w:customStyle="1" w:styleId="SectionHeading">
    <w:name w:val="Section Heading"/>
    <w:basedOn w:val="Normal"/>
    <w:uiPriority w:val="99"/>
    <w:rsid w:val="00CB3E4E"/>
    <w:pPr>
      <w:spacing w:before="40" w:after="180" w:line="240" w:lineRule="auto"/>
    </w:pPr>
    <w:rPr>
      <w:rFonts w:ascii="Arial" w:hAnsi="Arial" w:cs="Arial"/>
      <w:b/>
      <w:color w:val="3366FF"/>
      <w:sz w:val="36"/>
      <w:lang w:val="en-US"/>
    </w:rPr>
  </w:style>
  <w:style w:type="character" w:styleId="FollowedHyperlink">
    <w:name w:val="FollowedHyperlink"/>
    <w:basedOn w:val="DefaultParagraphFont"/>
    <w:uiPriority w:val="99"/>
    <w:rsid w:val="00CB3E4E"/>
    <w:rPr>
      <w:rFonts w:cs="Times New Roman"/>
      <w:color w:val="606420"/>
      <w:u w:val="single"/>
    </w:rPr>
  </w:style>
  <w:style w:type="paragraph" w:customStyle="1" w:styleId="bodytext0">
    <w:name w:val="bodytext"/>
    <w:basedOn w:val="Normal"/>
    <w:uiPriority w:val="99"/>
    <w:rsid w:val="00CB3E4E"/>
    <w:pPr>
      <w:spacing w:before="100" w:beforeAutospacing="1" w:after="100" w:afterAutospacing="1" w:line="240" w:lineRule="auto"/>
    </w:pPr>
    <w:rPr>
      <w:rFonts w:ascii="Arial" w:hAnsi="Arial" w:cs="Arial"/>
      <w:color w:val="333333"/>
      <w:sz w:val="20"/>
      <w:szCs w:val="20"/>
      <w:lang w:eastAsia="en-CA"/>
    </w:rPr>
  </w:style>
  <w:style w:type="paragraph" w:styleId="NormalWeb">
    <w:name w:val="Normal (Web)"/>
    <w:basedOn w:val="Normal"/>
    <w:uiPriority w:val="99"/>
    <w:rsid w:val="00CB3E4E"/>
    <w:pPr>
      <w:numPr>
        <w:numId w:val="6"/>
      </w:numPr>
      <w:spacing w:before="100" w:beforeAutospacing="1" w:after="100" w:afterAutospacing="1" w:line="240" w:lineRule="auto"/>
    </w:pPr>
    <w:rPr>
      <w:lang w:eastAsia="en-CA"/>
    </w:rPr>
  </w:style>
  <w:style w:type="paragraph" w:customStyle="1" w:styleId="MainSubheading">
    <w:name w:val="Main Subheading"/>
    <w:next w:val="Normal"/>
    <w:autoRedefine/>
    <w:uiPriority w:val="99"/>
    <w:rsid w:val="00CB3E4E"/>
    <w:pPr>
      <w:keepNext/>
      <w:tabs>
        <w:tab w:val="num" w:pos="720"/>
      </w:tabs>
      <w:spacing w:before="360" w:after="120" w:line="240" w:lineRule="auto"/>
      <w:ind w:left="720" w:hanging="360"/>
      <w:outlineLvl w:val="0"/>
    </w:pPr>
    <w:rPr>
      <w:rFonts w:ascii="Arial" w:hAnsi="Arial"/>
      <w:b/>
      <w:caps/>
      <w:color w:val="000080"/>
      <w:spacing w:val="40"/>
      <w:sz w:val="26"/>
      <w:szCs w:val="26"/>
      <w:lang w:eastAsia="en-US"/>
    </w:rPr>
  </w:style>
  <w:style w:type="paragraph" w:customStyle="1" w:styleId="ListBullet1">
    <w:name w:val="List Bullet1"/>
    <w:uiPriority w:val="99"/>
    <w:rsid w:val="00CB3E4E"/>
    <w:pPr>
      <w:tabs>
        <w:tab w:val="num" w:pos="600"/>
      </w:tabs>
      <w:spacing w:before="60" w:after="60" w:line="240" w:lineRule="auto"/>
      <w:ind w:left="600" w:hanging="360"/>
    </w:pPr>
    <w:rPr>
      <w:sz w:val="24"/>
      <w:szCs w:val="24"/>
      <w:lang w:eastAsia="en-US"/>
    </w:rPr>
  </w:style>
  <w:style w:type="character" w:styleId="Strong">
    <w:name w:val="Strong"/>
    <w:basedOn w:val="DefaultParagraphFont"/>
    <w:uiPriority w:val="22"/>
    <w:qFormat/>
    <w:rsid w:val="00CB3E4E"/>
    <w:rPr>
      <w:rFonts w:cs="Times New Roman"/>
      <w:b/>
      <w:bCs/>
    </w:rPr>
  </w:style>
  <w:style w:type="paragraph" w:customStyle="1" w:styleId="Guidance1">
    <w:name w:val="Guidance 1"/>
    <w:basedOn w:val="Heading1"/>
    <w:link w:val="Guidance1Char"/>
    <w:uiPriority w:val="99"/>
    <w:rsid w:val="00CB3E4E"/>
    <w:pPr>
      <w:shd w:val="clear" w:color="auto" w:fill="FFFFFF"/>
      <w:autoSpaceDE w:val="0"/>
      <w:autoSpaceDN w:val="0"/>
      <w:spacing w:after="120"/>
      <w:ind w:left="432" w:hanging="432"/>
      <w:jc w:val="both"/>
    </w:pPr>
    <w:rPr>
      <w:rFonts w:ascii="Verdana" w:hAnsi="Verdana" w:cs="Tahoma"/>
      <w:caps/>
      <w:color w:val="000000"/>
      <w:kern w:val="28"/>
      <w:sz w:val="28"/>
      <w:szCs w:val="28"/>
      <w:lang w:val="en-GB"/>
    </w:rPr>
  </w:style>
  <w:style w:type="character" w:customStyle="1" w:styleId="Guidance1Char">
    <w:name w:val="Guidance 1 Char"/>
    <w:basedOn w:val="DefaultParagraphFont"/>
    <w:link w:val="Guidance1"/>
    <w:uiPriority w:val="99"/>
    <w:locked/>
    <w:rsid w:val="00CB3E4E"/>
    <w:rPr>
      <w:rFonts w:ascii="Verdana" w:hAnsi="Verdana" w:cs="Tahoma"/>
      <w:b/>
      <w:bCs/>
      <w:caps/>
      <w:color w:val="000000"/>
      <w:kern w:val="28"/>
      <w:sz w:val="28"/>
      <w:szCs w:val="28"/>
      <w:lang w:val="en-GB" w:eastAsia="en-US" w:bidi="ar-SA"/>
    </w:rPr>
  </w:style>
  <w:style w:type="paragraph" w:customStyle="1" w:styleId="Heading5Bullet">
    <w:name w:val="Heading 5 Bullet"/>
    <w:basedOn w:val="Heading5"/>
    <w:uiPriority w:val="99"/>
    <w:rsid w:val="00CB3E4E"/>
    <w:pPr>
      <w:numPr>
        <w:numId w:val="7"/>
      </w:numPr>
      <w:tabs>
        <w:tab w:val="clear" w:pos="360"/>
        <w:tab w:val="num" w:pos="288"/>
      </w:tabs>
      <w:ind w:left="288"/>
    </w:pPr>
  </w:style>
  <w:style w:type="paragraph" w:customStyle="1" w:styleId="StyleBullet1EndVerdana8ptItalic">
    <w:name w:val="Style Bullet 1 End + Verdana 8 pt Italic"/>
    <w:basedOn w:val="Bullet1End"/>
    <w:uiPriority w:val="99"/>
    <w:rsid w:val="00CB3E4E"/>
    <w:pPr>
      <w:numPr>
        <w:numId w:val="0"/>
      </w:numPr>
    </w:pPr>
    <w:rPr>
      <w:rFonts w:ascii="Verdana" w:hAnsi="Verdana"/>
      <w:i/>
      <w:iCs/>
      <w:sz w:val="16"/>
    </w:rPr>
  </w:style>
  <w:style w:type="paragraph" w:customStyle="1" w:styleId="StyleBullet1Verdana9ptItalic">
    <w:name w:val="Style Bullet 1 + Verdana 9 pt Italic"/>
    <w:basedOn w:val="Bullet1Checkbox"/>
    <w:uiPriority w:val="99"/>
    <w:rsid w:val="00CB3E4E"/>
    <w:pPr>
      <w:numPr>
        <w:numId w:val="0"/>
      </w:numPr>
      <w:tabs>
        <w:tab w:val="num" w:pos="288"/>
      </w:tabs>
      <w:ind w:left="288" w:hanging="360"/>
    </w:pPr>
    <w:rPr>
      <w:rFonts w:ascii="Verdana" w:hAnsi="Verdana"/>
      <w:i/>
      <w:iCs/>
      <w:sz w:val="18"/>
    </w:rPr>
  </w:style>
  <w:style w:type="paragraph" w:customStyle="1" w:styleId="Bullet1">
    <w:name w:val="Bullet 1"/>
    <w:basedOn w:val="Normal"/>
    <w:uiPriority w:val="99"/>
    <w:rsid w:val="00CB3E4E"/>
    <w:pPr>
      <w:numPr>
        <w:numId w:val="29"/>
      </w:numPr>
      <w:spacing w:before="60"/>
    </w:pPr>
    <w:rPr>
      <w:rFonts w:ascii="Verdana" w:hAnsi="Verdana"/>
      <w:bCs/>
      <w:i/>
      <w:sz w:val="20"/>
      <w:szCs w:val="20"/>
    </w:rPr>
  </w:style>
  <w:style w:type="paragraph" w:styleId="BalloonText">
    <w:name w:val="Balloon Text"/>
    <w:basedOn w:val="Normal"/>
    <w:link w:val="BalloonTextChar"/>
    <w:uiPriority w:val="99"/>
    <w:semiHidden/>
    <w:rsid w:val="005045D8"/>
    <w:rPr>
      <w:rFonts w:ascii="Tahoma" w:hAnsi="Tahoma" w:cs="Tahoma"/>
      <w:sz w:val="16"/>
      <w:szCs w:val="16"/>
    </w:rPr>
  </w:style>
  <w:style w:type="character" w:customStyle="1" w:styleId="BalloonTextChar">
    <w:name w:val="Balloon Text Char"/>
    <w:basedOn w:val="DefaultParagraphFont"/>
    <w:link w:val="BalloonText"/>
    <w:uiPriority w:val="99"/>
    <w:semiHidden/>
    <w:rsid w:val="00EC144A"/>
    <w:rPr>
      <w:rFonts w:ascii="Tahoma" w:hAnsi="Tahoma" w:cs="Tahoma"/>
      <w:sz w:val="16"/>
      <w:szCs w:val="16"/>
      <w:lang w:eastAsia="en-US"/>
    </w:rPr>
  </w:style>
  <w:style w:type="paragraph" w:styleId="NoSpacing">
    <w:name w:val="No Spacing"/>
    <w:uiPriority w:val="1"/>
    <w:qFormat/>
    <w:rsid w:val="004E208F"/>
    <w:pPr>
      <w:spacing w:after="0" w:line="240" w:lineRule="auto"/>
    </w:pPr>
    <w:rPr>
      <w:sz w:val="24"/>
      <w:szCs w:val="24"/>
      <w:lang w:eastAsia="en-US"/>
    </w:rPr>
  </w:style>
  <w:style w:type="paragraph" w:styleId="ListParagraph">
    <w:name w:val="List Paragraph"/>
    <w:basedOn w:val="Normal"/>
    <w:uiPriority w:val="34"/>
    <w:qFormat/>
    <w:rsid w:val="00193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2994">
      <w:bodyDiv w:val="1"/>
      <w:marLeft w:val="0"/>
      <w:marRight w:val="0"/>
      <w:marTop w:val="0"/>
      <w:marBottom w:val="0"/>
      <w:divBdr>
        <w:top w:val="none" w:sz="0" w:space="0" w:color="auto"/>
        <w:left w:val="none" w:sz="0" w:space="0" w:color="auto"/>
        <w:bottom w:val="none" w:sz="0" w:space="0" w:color="auto"/>
        <w:right w:val="none" w:sz="0" w:space="0" w:color="auto"/>
      </w:divBdr>
    </w:div>
    <w:div w:id="761075513">
      <w:bodyDiv w:val="1"/>
      <w:marLeft w:val="0"/>
      <w:marRight w:val="0"/>
      <w:marTop w:val="0"/>
      <w:marBottom w:val="0"/>
      <w:divBdr>
        <w:top w:val="none" w:sz="0" w:space="0" w:color="auto"/>
        <w:left w:val="none" w:sz="0" w:space="0" w:color="auto"/>
        <w:bottom w:val="none" w:sz="0" w:space="0" w:color="auto"/>
        <w:right w:val="none" w:sz="0" w:space="0" w:color="auto"/>
      </w:divBdr>
      <w:divsChild>
        <w:div w:id="1290282461">
          <w:marLeft w:val="0"/>
          <w:marRight w:val="0"/>
          <w:marTop w:val="0"/>
          <w:marBottom w:val="0"/>
          <w:divBdr>
            <w:top w:val="none" w:sz="0" w:space="0" w:color="auto"/>
            <w:left w:val="none" w:sz="0" w:space="0" w:color="auto"/>
            <w:bottom w:val="none" w:sz="0" w:space="0" w:color="auto"/>
            <w:right w:val="none" w:sz="0" w:space="0" w:color="auto"/>
          </w:divBdr>
          <w:divsChild>
            <w:div w:id="672297183">
              <w:marLeft w:val="0"/>
              <w:marRight w:val="0"/>
              <w:marTop w:val="0"/>
              <w:marBottom w:val="0"/>
              <w:divBdr>
                <w:top w:val="none" w:sz="0" w:space="0" w:color="auto"/>
                <w:left w:val="none" w:sz="0" w:space="0" w:color="auto"/>
                <w:bottom w:val="none" w:sz="0" w:space="0" w:color="auto"/>
                <w:right w:val="none" w:sz="0" w:space="0" w:color="auto"/>
              </w:divBdr>
              <w:divsChild>
                <w:div w:id="969169737">
                  <w:marLeft w:val="0"/>
                  <w:marRight w:val="0"/>
                  <w:marTop w:val="0"/>
                  <w:marBottom w:val="0"/>
                  <w:divBdr>
                    <w:top w:val="none" w:sz="0" w:space="0" w:color="auto"/>
                    <w:left w:val="none" w:sz="0" w:space="0" w:color="auto"/>
                    <w:bottom w:val="none" w:sz="0" w:space="0" w:color="auto"/>
                    <w:right w:val="none" w:sz="0" w:space="0" w:color="auto"/>
                  </w:divBdr>
                  <w:divsChild>
                    <w:div w:id="18145219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09909">
      <w:bodyDiv w:val="1"/>
      <w:marLeft w:val="0"/>
      <w:marRight w:val="0"/>
      <w:marTop w:val="0"/>
      <w:marBottom w:val="0"/>
      <w:divBdr>
        <w:top w:val="none" w:sz="0" w:space="0" w:color="auto"/>
        <w:left w:val="none" w:sz="0" w:space="0" w:color="auto"/>
        <w:bottom w:val="none" w:sz="0" w:space="0" w:color="auto"/>
        <w:right w:val="none" w:sz="0" w:space="0" w:color="auto"/>
      </w:divBdr>
      <w:divsChild>
        <w:div w:id="2130279525">
          <w:marLeft w:val="0"/>
          <w:marRight w:val="0"/>
          <w:marTop w:val="0"/>
          <w:marBottom w:val="0"/>
          <w:divBdr>
            <w:top w:val="none" w:sz="0" w:space="0" w:color="auto"/>
            <w:left w:val="none" w:sz="0" w:space="0" w:color="auto"/>
            <w:bottom w:val="none" w:sz="0" w:space="0" w:color="auto"/>
            <w:right w:val="none" w:sz="0" w:space="0" w:color="auto"/>
          </w:divBdr>
          <w:divsChild>
            <w:div w:id="35156973">
              <w:marLeft w:val="0"/>
              <w:marRight w:val="0"/>
              <w:marTop w:val="0"/>
              <w:marBottom w:val="0"/>
              <w:divBdr>
                <w:top w:val="none" w:sz="0" w:space="0" w:color="auto"/>
                <w:left w:val="none" w:sz="0" w:space="0" w:color="auto"/>
                <w:bottom w:val="none" w:sz="0" w:space="0" w:color="auto"/>
                <w:right w:val="none" w:sz="0" w:space="0" w:color="auto"/>
              </w:divBdr>
              <w:divsChild>
                <w:div w:id="1200052507">
                  <w:marLeft w:val="0"/>
                  <w:marRight w:val="0"/>
                  <w:marTop w:val="0"/>
                  <w:marBottom w:val="0"/>
                  <w:divBdr>
                    <w:top w:val="none" w:sz="0" w:space="0" w:color="auto"/>
                    <w:left w:val="none" w:sz="0" w:space="0" w:color="auto"/>
                    <w:bottom w:val="none" w:sz="0" w:space="0" w:color="auto"/>
                    <w:right w:val="none" w:sz="0" w:space="0" w:color="auto"/>
                  </w:divBdr>
                  <w:divsChild>
                    <w:div w:id="201380096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61151">
      <w:bodyDiv w:val="1"/>
      <w:marLeft w:val="0"/>
      <w:marRight w:val="0"/>
      <w:marTop w:val="0"/>
      <w:marBottom w:val="0"/>
      <w:divBdr>
        <w:top w:val="none" w:sz="0" w:space="0" w:color="auto"/>
        <w:left w:val="none" w:sz="0" w:space="0" w:color="auto"/>
        <w:bottom w:val="none" w:sz="0" w:space="0" w:color="auto"/>
        <w:right w:val="none" w:sz="0" w:space="0" w:color="auto"/>
      </w:divBdr>
      <w:divsChild>
        <w:div w:id="955451879">
          <w:marLeft w:val="0"/>
          <w:marRight w:val="0"/>
          <w:marTop w:val="0"/>
          <w:marBottom w:val="0"/>
          <w:divBdr>
            <w:top w:val="none" w:sz="0" w:space="0" w:color="auto"/>
            <w:left w:val="none" w:sz="0" w:space="0" w:color="auto"/>
            <w:bottom w:val="none" w:sz="0" w:space="0" w:color="auto"/>
            <w:right w:val="none" w:sz="0" w:space="0" w:color="auto"/>
          </w:divBdr>
          <w:divsChild>
            <w:div w:id="198512039">
              <w:marLeft w:val="0"/>
              <w:marRight w:val="0"/>
              <w:marTop w:val="0"/>
              <w:marBottom w:val="0"/>
              <w:divBdr>
                <w:top w:val="none" w:sz="0" w:space="0" w:color="auto"/>
                <w:left w:val="none" w:sz="0" w:space="0" w:color="auto"/>
                <w:bottom w:val="none" w:sz="0" w:space="0" w:color="auto"/>
                <w:right w:val="none" w:sz="0" w:space="0" w:color="auto"/>
              </w:divBdr>
              <w:divsChild>
                <w:div w:id="1639677664">
                  <w:marLeft w:val="0"/>
                  <w:marRight w:val="0"/>
                  <w:marTop w:val="0"/>
                  <w:marBottom w:val="0"/>
                  <w:divBdr>
                    <w:top w:val="none" w:sz="0" w:space="0" w:color="auto"/>
                    <w:left w:val="none" w:sz="0" w:space="0" w:color="auto"/>
                    <w:bottom w:val="none" w:sz="0" w:space="0" w:color="auto"/>
                    <w:right w:val="none" w:sz="0" w:space="0" w:color="auto"/>
                  </w:divBdr>
                  <w:divsChild>
                    <w:div w:id="60118326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1DEEF-1379-48BF-A03B-73AD41B7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DA358E5E</Template>
  <TotalTime>50</TotalTime>
  <Pages>15</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FIN\TBS-SCT\HRMA-AGRH</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Lanthier, Pierre-Yves</dc:creator>
  <cp:lastModifiedBy>Angie Sims</cp:lastModifiedBy>
  <cp:revision>6</cp:revision>
  <cp:lastPrinted>2013-12-04T20:00:00Z</cp:lastPrinted>
  <dcterms:created xsi:type="dcterms:W3CDTF">2014-01-02T16:27:00Z</dcterms:created>
  <dcterms:modified xsi:type="dcterms:W3CDTF">2014-01-08T18:48:00Z</dcterms:modified>
</cp:coreProperties>
</file>