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1F" w:rsidRDefault="008E42EA" w:rsidP="008E42EA">
      <w:pPr>
        <w:jc w:val="center"/>
      </w:pPr>
      <w:r>
        <w:t>Fleming College</w:t>
      </w:r>
    </w:p>
    <w:p w:rsidR="008E42EA" w:rsidRDefault="008E42EA" w:rsidP="008E42EA">
      <w:pPr>
        <w:jc w:val="center"/>
      </w:pPr>
      <w:r>
        <w:t>Foodservice Advisory Committee</w:t>
      </w:r>
    </w:p>
    <w:p w:rsidR="008E42EA" w:rsidRDefault="008E42EA" w:rsidP="008E42EA">
      <w:pPr>
        <w:jc w:val="center"/>
      </w:pPr>
    </w:p>
    <w:p w:rsidR="008E42EA" w:rsidRDefault="00E36397" w:rsidP="008E42EA">
      <w:pPr>
        <w:jc w:val="center"/>
        <w:rPr>
          <w:szCs w:val="24"/>
        </w:rPr>
      </w:pPr>
      <w:r>
        <w:rPr>
          <w:szCs w:val="24"/>
        </w:rPr>
        <w:t>Sutherland</w:t>
      </w:r>
      <w:r w:rsidR="007E6F4E">
        <w:rPr>
          <w:szCs w:val="24"/>
        </w:rPr>
        <w:t xml:space="preserve"> </w:t>
      </w:r>
      <w:r w:rsidR="0099127D">
        <w:rPr>
          <w:szCs w:val="24"/>
        </w:rPr>
        <w:t xml:space="preserve">Campus, </w:t>
      </w:r>
      <w:r w:rsidR="000B7307">
        <w:rPr>
          <w:szCs w:val="24"/>
        </w:rPr>
        <w:t>January 27, 2015</w:t>
      </w:r>
      <w:r w:rsidR="008E42EA">
        <w:rPr>
          <w:szCs w:val="24"/>
        </w:rPr>
        <w:t xml:space="preserve"> </w:t>
      </w:r>
    </w:p>
    <w:p w:rsidR="008E42EA" w:rsidRDefault="008E42EA" w:rsidP="008E42EA">
      <w:pPr>
        <w:jc w:val="center"/>
        <w:rPr>
          <w:sz w:val="40"/>
          <w:szCs w:val="40"/>
        </w:rPr>
      </w:pPr>
    </w:p>
    <w:p w:rsidR="008E42EA" w:rsidRDefault="002921F2" w:rsidP="008E42EA">
      <w:pPr>
        <w:jc w:val="center"/>
        <w:rPr>
          <w:sz w:val="40"/>
          <w:szCs w:val="40"/>
        </w:rPr>
      </w:pPr>
      <w:r>
        <w:rPr>
          <w:sz w:val="40"/>
          <w:szCs w:val="40"/>
        </w:rPr>
        <w:t>Meeting Notes</w:t>
      </w:r>
    </w:p>
    <w:p w:rsidR="002921F2" w:rsidRDefault="002921F2" w:rsidP="002921F2">
      <w:pPr>
        <w:rPr>
          <w:szCs w:val="24"/>
        </w:rPr>
      </w:pPr>
    </w:p>
    <w:p w:rsidR="002921F2" w:rsidRPr="00A66A4B" w:rsidRDefault="002921F2" w:rsidP="009B13CF">
      <w:pPr>
        <w:jc w:val="both"/>
        <w:rPr>
          <w:szCs w:val="24"/>
        </w:rPr>
      </w:pPr>
      <w:r w:rsidRPr="00A66A4B">
        <w:rPr>
          <w:szCs w:val="24"/>
        </w:rPr>
        <w:t>In Attendance:</w:t>
      </w:r>
    </w:p>
    <w:p w:rsidR="002921F2" w:rsidRPr="00A66A4B" w:rsidRDefault="002921F2" w:rsidP="009B13CF">
      <w:pPr>
        <w:jc w:val="both"/>
        <w:rPr>
          <w:szCs w:val="24"/>
        </w:rPr>
      </w:pPr>
    </w:p>
    <w:p w:rsidR="005F04BB" w:rsidRPr="00A66A4B" w:rsidRDefault="005F04BB" w:rsidP="009B13CF">
      <w:pPr>
        <w:jc w:val="both"/>
        <w:rPr>
          <w:szCs w:val="24"/>
        </w:rPr>
      </w:pPr>
      <w:r w:rsidRPr="00A66A4B">
        <w:rPr>
          <w:szCs w:val="24"/>
        </w:rPr>
        <w:t xml:space="preserve">Travis Doak, </w:t>
      </w:r>
      <w:r w:rsidR="0099127D" w:rsidRPr="00A66A4B">
        <w:rPr>
          <w:szCs w:val="24"/>
        </w:rPr>
        <w:t>Foodservices</w:t>
      </w:r>
      <w:r w:rsidRPr="00A66A4B">
        <w:rPr>
          <w:szCs w:val="24"/>
        </w:rPr>
        <w:t>;</w:t>
      </w:r>
      <w:r w:rsidR="006466D5" w:rsidRPr="00A66A4B">
        <w:rPr>
          <w:szCs w:val="24"/>
        </w:rPr>
        <w:t xml:space="preserve"> Michael Wood,</w:t>
      </w:r>
      <w:r w:rsidRPr="00A66A4B">
        <w:rPr>
          <w:szCs w:val="24"/>
        </w:rPr>
        <w:t xml:space="preserve">  ARAMARK;</w:t>
      </w:r>
      <w:r w:rsidR="00B1333A" w:rsidRPr="00A66A4B">
        <w:rPr>
          <w:szCs w:val="24"/>
        </w:rPr>
        <w:t xml:space="preserve"> </w:t>
      </w:r>
      <w:r w:rsidR="00AA610F" w:rsidRPr="00A66A4B">
        <w:rPr>
          <w:szCs w:val="24"/>
        </w:rPr>
        <w:t>Chri</w:t>
      </w:r>
      <w:r w:rsidR="006343E8" w:rsidRPr="00A66A4B">
        <w:rPr>
          <w:szCs w:val="24"/>
        </w:rPr>
        <w:t>s Smith, SAC; Rob Arkell, Sustainability Office; Angela Pind, Faculty;</w:t>
      </w:r>
      <w:r w:rsidR="00AA610F" w:rsidRPr="00A66A4B">
        <w:rPr>
          <w:szCs w:val="24"/>
        </w:rPr>
        <w:t xml:space="preserve"> Pam Selkirk, Staff; Julien Feyen, Staff.</w:t>
      </w:r>
    </w:p>
    <w:p w:rsidR="005F04BB" w:rsidRPr="00A66A4B" w:rsidRDefault="005F04BB" w:rsidP="009B13CF">
      <w:pPr>
        <w:jc w:val="both"/>
        <w:rPr>
          <w:szCs w:val="24"/>
        </w:rPr>
      </w:pPr>
    </w:p>
    <w:p w:rsidR="00DE1B9A" w:rsidRPr="00A66A4B" w:rsidRDefault="00DE1B9A" w:rsidP="009B13CF">
      <w:pPr>
        <w:jc w:val="both"/>
        <w:rPr>
          <w:szCs w:val="24"/>
        </w:rPr>
      </w:pPr>
    </w:p>
    <w:p w:rsidR="00DE1B9A" w:rsidRPr="00A66A4B" w:rsidRDefault="00D23C28" w:rsidP="009B13CF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A66A4B">
        <w:rPr>
          <w:szCs w:val="24"/>
        </w:rPr>
        <w:t xml:space="preserve">Mike Wood provided a review of sales for the month of </w:t>
      </w:r>
      <w:r w:rsidR="000B7307" w:rsidRPr="00A66A4B">
        <w:rPr>
          <w:szCs w:val="24"/>
        </w:rPr>
        <w:t xml:space="preserve">November and December </w:t>
      </w:r>
      <w:r w:rsidRPr="00A66A4B">
        <w:rPr>
          <w:szCs w:val="24"/>
        </w:rPr>
        <w:t>on a year over year comparative basis, with a table provided below.</w:t>
      </w:r>
    </w:p>
    <w:p w:rsidR="00D23C28" w:rsidRPr="00A66A4B" w:rsidRDefault="00D23C28" w:rsidP="009B13CF">
      <w:pPr>
        <w:pStyle w:val="ListParagraph"/>
        <w:jc w:val="both"/>
        <w:rPr>
          <w:szCs w:val="24"/>
        </w:rPr>
      </w:pPr>
    </w:p>
    <w:p w:rsidR="00113FD9" w:rsidRPr="00A66A4B" w:rsidRDefault="00D23C28" w:rsidP="00113FD9">
      <w:pPr>
        <w:pStyle w:val="ListParagraph"/>
        <w:jc w:val="both"/>
        <w:rPr>
          <w:szCs w:val="24"/>
        </w:rPr>
      </w:pPr>
      <w:r w:rsidRPr="00A66A4B">
        <w:rPr>
          <w:szCs w:val="24"/>
        </w:rPr>
        <w:t>Generally the campus has seen good sales growth with an increase in both the number of transactions and a modest increase in the average cheque.</w:t>
      </w:r>
      <w:r w:rsidR="00113FD9" w:rsidRPr="00A66A4B">
        <w:rPr>
          <w:szCs w:val="24"/>
        </w:rPr>
        <w:t xml:space="preserve"> December is short month with only two weeks of full operations.</w:t>
      </w:r>
    </w:p>
    <w:p w:rsidR="00113FD9" w:rsidRPr="00A66A4B" w:rsidRDefault="00113FD9" w:rsidP="00113FD9">
      <w:pPr>
        <w:pStyle w:val="ListParagraph"/>
        <w:jc w:val="both"/>
        <w:rPr>
          <w:szCs w:val="24"/>
        </w:rPr>
      </w:pPr>
    </w:p>
    <w:p w:rsidR="00113FD9" w:rsidRPr="00A66A4B" w:rsidRDefault="00113FD9" w:rsidP="00113FD9">
      <w:pPr>
        <w:pStyle w:val="ListParagraph"/>
        <w:jc w:val="both"/>
        <w:rPr>
          <w:szCs w:val="24"/>
        </w:rPr>
      </w:pPr>
      <w:r w:rsidRPr="00A66A4B">
        <w:rPr>
          <w:szCs w:val="24"/>
        </w:rPr>
        <w:t xml:space="preserve">The </w:t>
      </w:r>
      <w:r w:rsidRPr="00A66A4B">
        <w:t>Steel Centre sales were up both months however Breaktime was down.  Breaktime</w:t>
      </w:r>
      <w:r w:rsidR="00533BCC" w:rsidRPr="00A66A4B">
        <w:t xml:space="preserve"> is open the same amount of hours as last year </w:t>
      </w:r>
      <w:r w:rsidRPr="00A66A4B">
        <w:t xml:space="preserve">but to Tim </w:t>
      </w:r>
      <w:r w:rsidR="00533BCC" w:rsidRPr="00A66A4B">
        <w:t>Horton’s</w:t>
      </w:r>
      <w:r w:rsidRPr="00A66A4B">
        <w:t xml:space="preserve"> </w:t>
      </w:r>
      <w:r w:rsidR="00533BCC" w:rsidRPr="00A66A4B">
        <w:t>is open</w:t>
      </w:r>
      <w:r w:rsidRPr="00A66A4B">
        <w:t xml:space="preserve"> longer</w:t>
      </w:r>
      <w:r w:rsidR="00533BCC" w:rsidRPr="00A66A4B">
        <w:t xml:space="preserve"> hours as compared to last year as is</w:t>
      </w:r>
      <w:r w:rsidRPr="00A66A4B">
        <w:t xml:space="preserve"> Brealey Eats.  </w:t>
      </w:r>
      <w:r w:rsidR="00720FAF" w:rsidRPr="00A66A4B">
        <w:t>There is also a belief</w:t>
      </w:r>
      <w:r w:rsidRPr="00A66A4B">
        <w:t xml:space="preserve"> t</w:t>
      </w:r>
      <w:r w:rsidR="00720FAF" w:rsidRPr="00A66A4B">
        <w:t>hat there</w:t>
      </w:r>
      <w:r w:rsidRPr="00A66A4B">
        <w:t xml:space="preserve"> are less classes </w:t>
      </w:r>
      <w:r w:rsidR="00720FAF" w:rsidRPr="00A66A4B">
        <w:t>running now</w:t>
      </w:r>
      <w:r w:rsidRPr="00A66A4B">
        <w:t xml:space="preserve"> at t</w:t>
      </w:r>
      <w:r w:rsidR="00720FAF" w:rsidRPr="00A66A4B">
        <w:t>hat end of the campus</w:t>
      </w:r>
      <w:r w:rsidRPr="00A66A4B">
        <w:t xml:space="preserve">.  </w:t>
      </w:r>
    </w:p>
    <w:p w:rsidR="00D23C28" w:rsidRPr="00A66A4B" w:rsidRDefault="00D23C28" w:rsidP="00007C67">
      <w:pPr>
        <w:jc w:val="both"/>
        <w:rPr>
          <w:szCs w:val="24"/>
        </w:rPr>
      </w:pPr>
    </w:p>
    <w:p w:rsidR="00D23C28" w:rsidRPr="00A66A4B" w:rsidRDefault="00D23C28" w:rsidP="009B13CF">
      <w:pPr>
        <w:pStyle w:val="ListParagraph"/>
        <w:jc w:val="both"/>
        <w:rPr>
          <w:szCs w:val="24"/>
        </w:rPr>
      </w:pPr>
      <w:r w:rsidRPr="00A66A4B">
        <w:rPr>
          <w:szCs w:val="24"/>
        </w:rPr>
        <w:t xml:space="preserve">Residence Marketplace has </w:t>
      </w:r>
      <w:r w:rsidR="00007C67" w:rsidRPr="00A66A4B">
        <w:rPr>
          <w:szCs w:val="24"/>
        </w:rPr>
        <w:t xml:space="preserve">continued to see a small </w:t>
      </w:r>
      <w:r w:rsidRPr="00A66A4B">
        <w:rPr>
          <w:szCs w:val="24"/>
        </w:rPr>
        <w:t>reduction in sales, likely do to extended hours at Brealey Eats and the Steele Centre.</w:t>
      </w:r>
    </w:p>
    <w:p w:rsidR="00D23C28" w:rsidRPr="00A66A4B" w:rsidRDefault="00D23C28" w:rsidP="009B13CF">
      <w:pPr>
        <w:pStyle w:val="ListParagraph"/>
        <w:jc w:val="both"/>
        <w:rPr>
          <w:szCs w:val="24"/>
        </w:rPr>
      </w:pPr>
    </w:p>
    <w:p w:rsidR="00D23C28" w:rsidRPr="00A66A4B" w:rsidRDefault="00D23C28" w:rsidP="00BE36C6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A66A4B">
        <w:rPr>
          <w:szCs w:val="24"/>
        </w:rPr>
        <w:t xml:space="preserve">Meal plan sales were reviewed for </w:t>
      </w:r>
      <w:r w:rsidR="00BE36C6" w:rsidRPr="00A66A4B">
        <w:rPr>
          <w:szCs w:val="24"/>
        </w:rPr>
        <w:t>the period of October 28 to current date</w:t>
      </w:r>
      <w:r w:rsidRPr="00A66A4B">
        <w:rPr>
          <w:szCs w:val="24"/>
        </w:rPr>
        <w:t>.  YTD sales of $</w:t>
      </w:r>
      <w:r w:rsidR="00BE36C6" w:rsidRPr="00A66A4B">
        <w:rPr>
          <w:szCs w:val="24"/>
        </w:rPr>
        <w:t xml:space="preserve">465,755.50 </w:t>
      </w:r>
      <w:r w:rsidR="00851715" w:rsidRPr="00A66A4B">
        <w:rPr>
          <w:szCs w:val="24"/>
        </w:rPr>
        <w:t>h</w:t>
      </w:r>
      <w:r w:rsidRPr="00A66A4B">
        <w:rPr>
          <w:szCs w:val="24"/>
        </w:rPr>
        <w:t>ave greatly exceeded the total</w:t>
      </w:r>
      <w:r w:rsidR="00BE36C6" w:rsidRPr="00A66A4B">
        <w:rPr>
          <w:szCs w:val="24"/>
        </w:rPr>
        <w:t xml:space="preserve"> meal plan sales of about $295,</w:t>
      </w:r>
      <w:r w:rsidRPr="00A66A4B">
        <w:rPr>
          <w:szCs w:val="24"/>
        </w:rPr>
        <w:t xml:space="preserve">000 for the full year last year.  </w:t>
      </w:r>
    </w:p>
    <w:p w:rsidR="00D23C28" w:rsidRPr="00A66A4B" w:rsidRDefault="00D23C28" w:rsidP="009B13CF">
      <w:pPr>
        <w:jc w:val="both"/>
        <w:rPr>
          <w:szCs w:val="24"/>
        </w:rPr>
      </w:pPr>
    </w:p>
    <w:p w:rsidR="00D23C28" w:rsidRPr="00A66A4B" w:rsidRDefault="00D23C28" w:rsidP="009B13CF">
      <w:pPr>
        <w:ind w:left="720"/>
        <w:jc w:val="both"/>
        <w:rPr>
          <w:szCs w:val="24"/>
        </w:rPr>
      </w:pPr>
      <w:r w:rsidRPr="00A66A4B">
        <w:rPr>
          <w:szCs w:val="24"/>
        </w:rPr>
        <w:t>A mandatory meal plan will be in place for all Sutherland Residence Village residents in the fall of 2015.</w:t>
      </w:r>
      <w:r w:rsidR="00BE36C6" w:rsidRPr="00A66A4B">
        <w:rPr>
          <w:szCs w:val="24"/>
        </w:rPr>
        <w:t xml:space="preserve"> This is expected to have significant impact on the overall sales of meal plans on the Sutherland Campus.</w:t>
      </w:r>
    </w:p>
    <w:p w:rsidR="00B918A2" w:rsidRPr="00A66A4B" w:rsidRDefault="00B918A2" w:rsidP="009B13CF">
      <w:pPr>
        <w:ind w:left="720"/>
        <w:jc w:val="both"/>
        <w:rPr>
          <w:szCs w:val="24"/>
        </w:rPr>
      </w:pPr>
    </w:p>
    <w:p w:rsidR="00B918A2" w:rsidRPr="00A66A4B" w:rsidRDefault="00B918A2" w:rsidP="009B13CF">
      <w:pPr>
        <w:ind w:left="720"/>
        <w:jc w:val="both"/>
        <w:rPr>
          <w:szCs w:val="24"/>
        </w:rPr>
      </w:pPr>
      <w:r w:rsidRPr="00A66A4B">
        <w:rPr>
          <w:szCs w:val="24"/>
        </w:rPr>
        <w:t>A chart demonstrating meal plan sales is provided below.</w:t>
      </w:r>
    </w:p>
    <w:p w:rsidR="00D23C28" w:rsidRPr="00A66A4B" w:rsidRDefault="00D23C28" w:rsidP="009B13CF">
      <w:pPr>
        <w:jc w:val="both"/>
        <w:rPr>
          <w:szCs w:val="24"/>
        </w:rPr>
      </w:pPr>
    </w:p>
    <w:p w:rsidR="00A65396" w:rsidRPr="00A66A4B" w:rsidRDefault="00982D3A" w:rsidP="009B13CF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A66A4B">
        <w:t xml:space="preserve">During the week of January 19 Aramark and Food Services promoted </w:t>
      </w:r>
      <w:r w:rsidR="00A65396" w:rsidRPr="00A66A4B">
        <w:t>Staff meal plans</w:t>
      </w:r>
      <w:r w:rsidR="00B76011" w:rsidRPr="00A66A4B">
        <w:t xml:space="preserve"> heavily.  The result was </w:t>
      </w:r>
      <w:r w:rsidR="00A65396" w:rsidRPr="00A66A4B">
        <w:t xml:space="preserve">$12,550 </w:t>
      </w:r>
      <w:r w:rsidR="006A2FC1" w:rsidRPr="00A66A4B">
        <w:t>sold in</w:t>
      </w:r>
      <w:r w:rsidR="00B76011" w:rsidRPr="00A66A4B">
        <w:t xml:space="preserve"> meal plans. </w:t>
      </w:r>
      <w:r w:rsidR="00A65396" w:rsidRPr="00A66A4B">
        <w:t xml:space="preserve">The goal is to increase awareness among staff and hopefully those 40 who purchased cards will continue to add money to the card in the future. See </w:t>
      </w:r>
      <w:r w:rsidRPr="00A66A4B">
        <w:t xml:space="preserve">chart below is staff meal plan sales. </w:t>
      </w:r>
    </w:p>
    <w:p w:rsidR="00A65396" w:rsidRPr="00A66A4B" w:rsidRDefault="00A65396" w:rsidP="00A65396">
      <w:pPr>
        <w:pStyle w:val="ListParagraph"/>
        <w:jc w:val="both"/>
        <w:rPr>
          <w:szCs w:val="24"/>
        </w:rPr>
      </w:pPr>
    </w:p>
    <w:p w:rsidR="0082404D" w:rsidRPr="00A66A4B" w:rsidRDefault="0082404D" w:rsidP="00A65396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A66A4B">
        <w:rPr>
          <w:szCs w:val="24"/>
        </w:rPr>
        <w:lastRenderedPageBreak/>
        <w:t>Feedback from Customers. A discussion took place on having debit tab machines at various locations on-campus. Aramark is looking at this option but it is expensive to have at all transaction locations. Pizza Pizza would ideally be the first location and a potential timeline of for implementation is Reading Week.</w:t>
      </w:r>
    </w:p>
    <w:p w:rsidR="00BB74DA" w:rsidRPr="00A66A4B" w:rsidRDefault="00BB74DA" w:rsidP="00BB74DA">
      <w:pPr>
        <w:pStyle w:val="ListParagraph"/>
        <w:rPr>
          <w:szCs w:val="24"/>
        </w:rPr>
      </w:pPr>
    </w:p>
    <w:p w:rsidR="00BB74DA" w:rsidRPr="00A66A4B" w:rsidRDefault="00BB74DA" w:rsidP="00BB74DA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Positive feedback was provided about </w:t>
      </w:r>
      <w:r w:rsidR="0042041E" w:rsidRPr="00A66A4B">
        <w:rPr>
          <w:rFonts w:ascii="Arial" w:hAnsi="Arial" w:cs="Arial"/>
          <w:sz w:val="24"/>
          <w:szCs w:val="24"/>
        </w:rPr>
        <w:t xml:space="preserve">the </w:t>
      </w:r>
      <w:r w:rsidRPr="00A66A4B">
        <w:rPr>
          <w:rFonts w:ascii="Arial" w:hAnsi="Arial" w:cs="Arial"/>
          <w:sz w:val="24"/>
          <w:szCs w:val="24"/>
        </w:rPr>
        <w:t>express line at Tim Horton’s. The lineup are moving faster.  It noted thought at peak times of the day there is going to be line ups.  A committee member asked if it was possible for Tim's be open later. Mike provided details on how</w:t>
      </w:r>
      <w:r w:rsidR="005327F8" w:rsidRPr="00A66A4B">
        <w:rPr>
          <w:rFonts w:ascii="Arial" w:hAnsi="Arial" w:cs="Arial"/>
          <w:sz w:val="24"/>
          <w:szCs w:val="24"/>
        </w:rPr>
        <w:t xml:space="preserve"> hours of operation are set, which is based on class hours and prior history of customer traffic in the evening.  Mike committed to speaking with Dean Mann </w:t>
      </w:r>
      <w:r w:rsidR="0042041E" w:rsidRPr="00A66A4B">
        <w:rPr>
          <w:rFonts w:ascii="Arial" w:hAnsi="Arial" w:cs="Arial"/>
          <w:sz w:val="24"/>
          <w:szCs w:val="24"/>
        </w:rPr>
        <w:t xml:space="preserve">about evening classes in KTTC and will make adjustments in hours where is makes sense operationally. </w:t>
      </w:r>
    </w:p>
    <w:p w:rsidR="0082404D" w:rsidRPr="00A66A4B" w:rsidRDefault="0082404D" w:rsidP="00BB74DA"/>
    <w:p w:rsidR="00D70C2A" w:rsidRPr="00A66A4B" w:rsidRDefault="0082404D" w:rsidP="0082404D">
      <w:pPr>
        <w:pStyle w:val="ListParagraph"/>
        <w:jc w:val="both"/>
      </w:pPr>
      <w:r w:rsidRPr="00A66A4B">
        <w:t>Mike provided feedback on</w:t>
      </w:r>
      <w:r w:rsidR="00A65396" w:rsidRPr="00A66A4B">
        <w:t xml:space="preserve"> one catering event </w:t>
      </w:r>
      <w:r w:rsidRPr="00A66A4B">
        <w:t>early in January that received some negative feedback</w:t>
      </w:r>
      <w:r w:rsidR="004208E9" w:rsidRPr="00A66A4B">
        <w:t xml:space="preserve"> regarding some food products</w:t>
      </w:r>
      <w:r w:rsidRPr="00A66A4B">
        <w:t>.</w:t>
      </w:r>
      <w:r w:rsidR="00A31735" w:rsidRPr="00A66A4B">
        <w:t xml:space="preserve"> </w:t>
      </w:r>
      <w:r w:rsidR="00A65396" w:rsidRPr="00A66A4B">
        <w:t xml:space="preserve">Mike </w:t>
      </w:r>
      <w:r w:rsidR="00A31735" w:rsidRPr="00A66A4B">
        <w:t xml:space="preserve">stated he </w:t>
      </w:r>
      <w:r w:rsidR="00A65396" w:rsidRPr="00A66A4B">
        <w:t>has</w:t>
      </w:r>
      <w:r w:rsidR="00A31735" w:rsidRPr="00A66A4B">
        <w:t xml:space="preserve"> now</w:t>
      </w:r>
      <w:r w:rsidR="00A65396" w:rsidRPr="00A66A4B">
        <w:t xml:space="preserve"> implemented strategies to ensure that does not happen again</w:t>
      </w:r>
      <w:r w:rsidR="00D70C2A" w:rsidRPr="00A66A4B">
        <w:t>, including having a manager or the chief visually confirm the menu list before being approved.</w:t>
      </w:r>
      <w:r w:rsidR="00A65396" w:rsidRPr="00A66A4B">
        <w:t xml:space="preserve">  The </w:t>
      </w:r>
      <w:r w:rsidR="00A31735" w:rsidRPr="00A66A4B">
        <w:t xml:space="preserve">department that ordered the food was </w:t>
      </w:r>
      <w:r w:rsidR="004208E9" w:rsidRPr="00A66A4B">
        <w:t>satisfied</w:t>
      </w:r>
      <w:r w:rsidR="00A65396" w:rsidRPr="00A66A4B">
        <w:t xml:space="preserve"> wi</w:t>
      </w:r>
      <w:r w:rsidR="00D70C2A" w:rsidRPr="00A66A4B">
        <w:t xml:space="preserve">th the response Aramark offered </w:t>
      </w:r>
      <w:r w:rsidR="004208E9" w:rsidRPr="00A66A4B">
        <w:t>regarding</w:t>
      </w:r>
      <w:r w:rsidR="00D70C2A" w:rsidRPr="00A66A4B">
        <w:t xml:space="preserve"> to the complaint. </w:t>
      </w:r>
    </w:p>
    <w:p w:rsidR="00D70C2A" w:rsidRPr="00A66A4B" w:rsidRDefault="00D70C2A" w:rsidP="0082404D">
      <w:pPr>
        <w:pStyle w:val="ListParagraph"/>
        <w:jc w:val="both"/>
      </w:pPr>
    </w:p>
    <w:p w:rsidR="004C55AC" w:rsidRPr="00A66A4B" w:rsidRDefault="002401A6" w:rsidP="0082404D">
      <w:pPr>
        <w:pStyle w:val="ListParagraph"/>
        <w:jc w:val="both"/>
      </w:pPr>
      <w:r w:rsidRPr="00A66A4B">
        <w:t>Aramark has received p</w:t>
      </w:r>
      <w:r w:rsidR="00A65396" w:rsidRPr="00A66A4B">
        <w:t xml:space="preserve">ositive feedback on </w:t>
      </w:r>
      <w:r w:rsidRPr="00A66A4B">
        <w:t>Asian</w:t>
      </w:r>
      <w:r w:rsidR="00A65396" w:rsidRPr="00A66A4B">
        <w:t xml:space="preserve"> food </w:t>
      </w:r>
      <w:r w:rsidRPr="00A66A4B">
        <w:t xml:space="preserve">items being offered </w:t>
      </w:r>
      <w:r w:rsidR="004C55AC" w:rsidRPr="00A66A4B">
        <w:t>in</w:t>
      </w:r>
      <w:r w:rsidR="00D832B6" w:rsidRPr="00A66A4B">
        <w:t xml:space="preserve"> Brealey Eats</w:t>
      </w:r>
      <w:r w:rsidR="004C55AC" w:rsidRPr="00A66A4B">
        <w:t xml:space="preserve">.  </w:t>
      </w:r>
    </w:p>
    <w:p w:rsidR="004C55AC" w:rsidRPr="00A66A4B" w:rsidRDefault="004C55AC" w:rsidP="0082404D">
      <w:pPr>
        <w:pStyle w:val="ListParagraph"/>
        <w:jc w:val="both"/>
      </w:pPr>
    </w:p>
    <w:p w:rsidR="00A65396" w:rsidRPr="00A66A4B" w:rsidRDefault="004C55AC" w:rsidP="00A27356">
      <w:pPr>
        <w:pStyle w:val="ListParagraph"/>
        <w:jc w:val="both"/>
      </w:pPr>
      <w:r w:rsidRPr="00A66A4B">
        <w:t>Aramark also commented that</w:t>
      </w:r>
      <w:r w:rsidR="00D832B6" w:rsidRPr="00A66A4B">
        <w:t xml:space="preserve"> </w:t>
      </w:r>
      <w:r w:rsidRPr="00A66A4B">
        <w:t>customer line ups at the Pita Pit</w:t>
      </w:r>
      <w:r w:rsidR="00A65396" w:rsidRPr="00A66A4B">
        <w:t xml:space="preserve"> </w:t>
      </w:r>
      <w:r w:rsidRPr="00A66A4B">
        <w:t>station are now moving a little faster</w:t>
      </w:r>
      <w:r w:rsidR="00A27356" w:rsidRPr="00A66A4B">
        <w:t xml:space="preserve"> due to some modifications on where people line up. However there was feedback that at </w:t>
      </w:r>
      <w:r w:rsidR="00215EDB" w:rsidRPr="00A66A4B">
        <w:t>Epic Burger staff working</w:t>
      </w:r>
      <w:r w:rsidR="00A65396" w:rsidRPr="00A66A4B">
        <w:t xml:space="preserve"> do not always see people waiting </w:t>
      </w:r>
      <w:r w:rsidR="00215EDB" w:rsidRPr="00A66A4B">
        <w:t xml:space="preserve">at counter as they are </w:t>
      </w:r>
      <w:r w:rsidR="00701D13" w:rsidRPr="00A66A4B">
        <w:t xml:space="preserve">sometimes </w:t>
      </w:r>
      <w:r w:rsidR="00215EDB" w:rsidRPr="00A66A4B">
        <w:t xml:space="preserve">in the back of </w:t>
      </w:r>
      <w:r w:rsidR="00701D13" w:rsidRPr="00A66A4B">
        <w:t xml:space="preserve">server area.  The question was asked if it would be helpful to have a mirror ball installed so Aramark staff could see </w:t>
      </w:r>
      <w:r w:rsidR="00A82191" w:rsidRPr="00A66A4B">
        <w:t xml:space="preserve">customers.  Mike will investigate this option. </w:t>
      </w:r>
    </w:p>
    <w:p w:rsidR="009520F3" w:rsidRPr="00A66A4B" w:rsidRDefault="009520F3" w:rsidP="00A65396">
      <w:pPr>
        <w:pStyle w:val="PlainText"/>
      </w:pPr>
    </w:p>
    <w:p w:rsidR="00BD0D78" w:rsidRPr="00A66A4B" w:rsidRDefault="009520F3" w:rsidP="008D425D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A member of the committee enquired about having c</w:t>
      </w:r>
      <w:r w:rsidR="00A65396" w:rsidRPr="00A66A4B">
        <w:rPr>
          <w:rFonts w:ascii="Arial" w:hAnsi="Arial" w:cs="Arial"/>
          <w:sz w:val="24"/>
          <w:szCs w:val="24"/>
        </w:rPr>
        <w:t xml:space="preserve">alorie reduced sport drinks </w:t>
      </w:r>
      <w:r w:rsidR="00BD0D78" w:rsidRPr="00A66A4B">
        <w:rPr>
          <w:rFonts w:ascii="Arial" w:hAnsi="Arial" w:cs="Arial"/>
          <w:sz w:val="24"/>
          <w:szCs w:val="24"/>
        </w:rPr>
        <w:t>sold at the campus</w:t>
      </w:r>
      <w:r w:rsidR="00A65396" w:rsidRPr="00A66A4B">
        <w:rPr>
          <w:rFonts w:ascii="Arial" w:hAnsi="Arial" w:cs="Arial"/>
          <w:sz w:val="24"/>
          <w:szCs w:val="24"/>
        </w:rPr>
        <w:t xml:space="preserve">? </w:t>
      </w:r>
      <w:r w:rsidR="00BB74DA" w:rsidRPr="00A66A4B">
        <w:rPr>
          <w:rFonts w:ascii="Arial" w:hAnsi="Arial" w:cs="Arial"/>
          <w:sz w:val="24"/>
          <w:szCs w:val="24"/>
        </w:rPr>
        <w:t>Mike will look into this request.</w:t>
      </w:r>
    </w:p>
    <w:p w:rsidR="00BD0D78" w:rsidRPr="00A66A4B" w:rsidRDefault="00BD0D78" w:rsidP="005327F8">
      <w:pPr>
        <w:pStyle w:val="PlainText"/>
        <w:rPr>
          <w:rFonts w:ascii="Arial" w:hAnsi="Arial" w:cs="Arial"/>
          <w:sz w:val="24"/>
          <w:szCs w:val="24"/>
        </w:rPr>
      </w:pPr>
    </w:p>
    <w:p w:rsidR="00BD0D78" w:rsidRPr="00A66A4B" w:rsidRDefault="00A65396" w:rsidP="008D425D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A question w</w:t>
      </w:r>
      <w:r w:rsidR="0042041E" w:rsidRPr="00A66A4B">
        <w:rPr>
          <w:rFonts w:ascii="Arial" w:hAnsi="Arial" w:cs="Arial"/>
          <w:sz w:val="24"/>
          <w:szCs w:val="24"/>
        </w:rPr>
        <w:t xml:space="preserve">as </w:t>
      </w:r>
      <w:r w:rsidR="0021067E" w:rsidRPr="00A66A4B">
        <w:rPr>
          <w:rFonts w:ascii="Arial" w:hAnsi="Arial" w:cs="Arial"/>
          <w:sz w:val="24"/>
          <w:szCs w:val="24"/>
        </w:rPr>
        <w:t xml:space="preserve">asked </w:t>
      </w:r>
      <w:r w:rsidR="0042041E" w:rsidRPr="00A66A4B">
        <w:rPr>
          <w:rFonts w:ascii="Arial" w:hAnsi="Arial" w:cs="Arial"/>
          <w:sz w:val="24"/>
          <w:szCs w:val="24"/>
        </w:rPr>
        <w:t>about how soup was made, specifically if it was homemade</w:t>
      </w:r>
      <w:r w:rsidRPr="00A66A4B">
        <w:rPr>
          <w:rFonts w:ascii="Arial" w:hAnsi="Arial" w:cs="Arial"/>
          <w:sz w:val="24"/>
          <w:szCs w:val="24"/>
        </w:rPr>
        <w:t xml:space="preserve">?  The answer was mostly no.  </w:t>
      </w:r>
      <w:r w:rsidR="0042041E" w:rsidRPr="00A66A4B">
        <w:rPr>
          <w:rFonts w:ascii="Arial" w:hAnsi="Arial" w:cs="Arial"/>
          <w:sz w:val="24"/>
          <w:szCs w:val="24"/>
        </w:rPr>
        <w:t>There are occasions where t</w:t>
      </w:r>
      <w:r w:rsidR="00647602" w:rsidRPr="00A66A4B">
        <w:rPr>
          <w:rFonts w:ascii="Arial" w:hAnsi="Arial" w:cs="Arial"/>
          <w:sz w:val="24"/>
          <w:szCs w:val="24"/>
        </w:rPr>
        <w:t>here stock is available such as after Thanksgiving and soup is made on site. In general soup is prepared off-site.</w:t>
      </w:r>
    </w:p>
    <w:p w:rsidR="00BD0D78" w:rsidRPr="00A66A4B" w:rsidRDefault="00BD0D78" w:rsidP="008D425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A65396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A</w:t>
      </w:r>
      <w:r w:rsidR="00BD0D78" w:rsidRPr="00A66A4B">
        <w:rPr>
          <w:rFonts w:ascii="Arial" w:hAnsi="Arial" w:cs="Arial"/>
          <w:sz w:val="24"/>
          <w:szCs w:val="24"/>
        </w:rPr>
        <w:t xml:space="preserve"> Q</w:t>
      </w:r>
      <w:r w:rsidRPr="00A66A4B">
        <w:rPr>
          <w:rFonts w:ascii="Arial" w:hAnsi="Arial" w:cs="Arial"/>
          <w:sz w:val="24"/>
          <w:szCs w:val="24"/>
        </w:rPr>
        <w:t xml:space="preserve">uestion was asked about </w:t>
      </w:r>
      <w:r w:rsidR="0021067E" w:rsidRPr="00A66A4B">
        <w:rPr>
          <w:rFonts w:ascii="Arial" w:hAnsi="Arial" w:cs="Arial"/>
          <w:sz w:val="24"/>
          <w:szCs w:val="24"/>
        </w:rPr>
        <w:t xml:space="preserve">whether faculty from the Culinary Program can provide </w:t>
      </w:r>
      <w:r w:rsidRPr="00A66A4B">
        <w:rPr>
          <w:rFonts w:ascii="Arial" w:hAnsi="Arial" w:cs="Arial"/>
          <w:sz w:val="24"/>
          <w:szCs w:val="24"/>
        </w:rPr>
        <w:t>catering to a staff meeting</w:t>
      </w:r>
      <w:r w:rsidR="00A7216A" w:rsidRPr="00A66A4B">
        <w:rPr>
          <w:rFonts w:ascii="Arial" w:hAnsi="Arial" w:cs="Arial"/>
          <w:sz w:val="24"/>
          <w:szCs w:val="24"/>
        </w:rPr>
        <w:t>s and charge for the service</w:t>
      </w:r>
      <w:r w:rsidRPr="00A66A4B">
        <w:rPr>
          <w:rFonts w:ascii="Arial" w:hAnsi="Arial" w:cs="Arial"/>
          <w:sz w:val="24"/>
          <w:szCs w:val="24"/>
        </w:rPr>
        <w:t xml:space="preserve">.  </w:t>
      </w:r>
      <w:r w:rsidR="0021067E" w:rsidRPr="00A66A4B">
        <w:rPr>
          <w:rFonts w:ascii="Arial" w:hAnsi="Arial" w:cs="Arial"/>
          <w:sz w:val="24"/>
          <w:szCs w:val="24"/>
        </w:rPr>
        <w:t xml:space="preserve">The response was no.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A65396" w:rsidP="001D3405">
      <w:pPr>
        <w:pStyle w:val="PlainTex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Upcoming </w:t>
      </w:r>
      <w:r w:rsidR="00F56D53" w:rsidRPr="00A66A4B">
        <w:rPr>
          <w:rFonts w:ascii="Arial" w:hAnsi="Arial" w:cs="Arial"/>
          <w:sz w:val="24"/>
          <w:szCs w:val="24"/>
        </w:rPr>
        <w:t>Promotions.  Aramark will be offering panni-</w:t>
      </w:r>
      <w:r w:rsidRPr="00A66A4B">
        <w:rPr>
          <w:rFonts w:ascii="Arial" w:hAnsi="Arial" w:cs="Arial"/>
          <w:sz w:val="24"/>
          <w:szCs w:val="24"/>
        </w:rPr>
        <w:t xml:space="preserve">melt sandwiches </w:t>
      </w:r>
      <w:r w:rsidR="00F56D53" w:rsidRPr="00A66A4B">
        <w:rPr>
          <w:rFonts w:ascii="Arial" w:hAnsi="Arial" w:cs="Arial"/>
          <w:sz w:val="24"/>
          <w:szCs w:val="24"/>
        </w:rPr>
        <w:t xml:space="preserve">in the coming month. </w:t>
      </w:r>
      <w:r w:rsidRPr="00A66A4B">
        <w:rPr>
          <w:rFonts w:ascii="Arial" w:hAnsi="Arial" w:cs="Arial"/>
          <w:sz w:val="24"/>
          <w:szCs w:val="24"/>
        </w:rPr>
        <w:t xml:space="preserve">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F2708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There is a plan to have c</w:t>
      </w:r>
      <w:r w:rsidR="00A65396" w:rsidRPr="00A66A4B">
        <w:rPr>
          <w:rFonts w:ascii="Arial" w:hAnsi="Arial" w:cs="Arial"/>
          <w:sz w:val="24"/>
          <w:szCs w:val="24"/>
        </w:rPr>
        <w:t>ooking demo</w:t>
      </w:r>
      <w:r w:rsidRPr="00A66A4B">
        <w:rPr>
          <w:rFonts w:ascii="Arial" w:hAnsi="Arial" w:cs="Arial"/>
          <w:sz w:val="24"/>
          <w:szCs w:val="24"/>
        </w:rPr>
        <w:t>s</w:t>
      </w:r>
      <w:r w:rsidR="00A65396" w:rsidRPr="00A66A4B">
        <w:rPr>
          <w:rFonts w:ascii="Arial" w:hAnsi="Arial" w:cs="Arial"/>
          <w:sz w:val="24"/>
          <w:szCs w:val="24"/>
        </w:rPr>
        <w:t xml:space="preserve"> /</w:t>
      </w:r>
      <w:r w:rsidRPr="00A66A4B">
        <w:rPr>
          <w:rFonts w:ascii="Arial" w:hAnsi="Arial" w:cs="Arial"/>
          <w:sz w:val="24"/>
          <w:szCs w:val="24"/>
        </w:rPr>
        <w:t xml:space="preserve"> instructions with Chef Marty. The goal is to provide </w:t>
      </w:r>
      <w:r w:rsidR="007465FC" w:rsidRPr="00A66A4B">
        <w:rPr>
          <w:rFonts w:ascii="Arial" w:hAnsi="Arial" w:cs="Arial"/>
          <w:sz w:val="24"/>
          <w:szCs w:val="24"/>
        </w:rPr>
        <w:t xml:space="preserve">easy, nutritious </w:t>
      </w:r>
      <w:r w:rsidR="00A65396" w:rsidRPr="00A66A4B">
        <w:rPr>
          <w:rFonts w:ascii="Arial" w:hAnsi="Arial" w:cs="Arial"/>
          <w:sz w:val="24"/>
          <w:szCs w:val="24"/>
        </w:rPr>
        <w:t>and inexpensive</w:t>
      </w:r>
      <w:r w:rsidRPr="00A66A4B">
        <w:rPr>
          <w:rFonts w:ascii="Arial" w:hAnsi="Arial" w:cs="Arial"/>
          <w:sz w:val="24"/>
          <w:szCs w:val="24"/>
        </w:rPr>
        <w:t xml:space="preserve"> instructions for meal preparation for </w:t>
      </w:r>
      <w:r w:rsidR="00A65396" w:rsidRPr="00A66A4B">
        <w:rPr>
          <w:rFonts w:ascii="Arial" w:hAnsi="Arial" w:cs="Arial"/>
          <w:sz w:val="24"/>
          <w:szCs w:val="24"/>
        </w:rPr>
        <w:t xml:space="preserve">students to make.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7465FC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Aramark will be hosting c</w:t>
      </w:r>
      <w:r w:rsidR="00A65396" w:rsidRPr="00A66A4B">
        <w:rPr>
          <w:rFonts w:ascii="Arial" w:hAnsi="Arial" w:cs="Arial"/>
          <w:sz w:val="24"/>
          <w:szCs w:val="24"/>
        </w:rPr>
        <w:t xml:space="preserve">ustomer appreciation days </w:t>
      </w:r>
      <w:r w:rsidRPr="00A66A4B">
        <w:rPr>
          <w:rFonts w:ascii="Arial" w:hAnsi="Arial" w:cs="Arial"/>
          <w:sz w:val="24"/>
          <w:szCs w:val="24"/>
        </w:rPr>
        <w:t xml:space="preserve">in February.  There will be </w:t>
      </w:r>
      <w:r w:rsidR="00407083" w:rsidRPr="00A66A4B">
        <w:rPr>
          <w:rFonts w:ascii="Arial" w:hAnsi="Arial" w:cs="Arial"/>
          <w:sz w:val="24"/>
          <w:szCs w:val="24"/>
        </w:rPr>
        <w:t>promotional items provided to customers such as free</w:t>
      </w:r>
      <w:r w:rsidR="00A65396" w:rsidRPr="00A66A4B">
        <w:rPr>
          <w:rFonts w:ascii="Arial" w:hAnsi="Arial" w:cs="Arial"/>
          <w:sz w:val="24"/>
          <w:szCs w:val="24"/>
        </w:rPr>
        <w:t xml:space="preserve"> cotton candy. 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A65396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Cookie grams for </w:t>
      </w:r>
      <w:r w:rsidR="001D3405" w:rsidRPr="00A66A4B">
        <w:rPr>
          <w:rFonts w:ascii="Arial" w:hAnsi="Arial" w:cs="Arial"/>
          <w:sz w:val="24"/>
          <w:szCs w:val="24"/>
        </w:rPr>
        <w:t>Valentine’s Day</w:t>
      </w:r>
      <w:r w:rsidRPr="00A66A4B">
        <w:rPr>
          <w:rFonts w:ascii="Arial" w:hAnsi="Arial" w:cs="Arial"/>
          <w:sz w:val="24"/>
          <w:szCs w:val="24"/>
        </w:rPr>
        <w:t xml:space="preserve">.  </w:t>
      </w:r>
      <w:r w:rsidR="001D3405" w:rsidRPr="00A66A4B">
        <w:rPr>
          <w:rFonts w:ascii="Arial" w:hAnsi="Arial" w:cs="Arial"/>
          <w:sz w:val="24"/>
          <w:szCs w:val="24"/>
        </w:rPr>
        <w:t xml:space="preserve">Students can order personalized cookies and pick them up in advance of Valentine’s Day.  This was a popular event with students last year.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C5344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During the </w:t>
      </w:r>
      <w:r w:rsidR="001D3405" w:rsidRPr="00A66A4B">
        <w:rPr>
          <w:rFonts w:ascii="Arial" w:hAnsi="Arial" w:cs="Arial"/>
          <w:sz w:val="24"/>
          <w:szCs w:val="24"/>
        </w:rPr>
        <w:t>Chinese</w:t>
      </w:r>
      <w:r w:rsidRPr="00A66A4B">
        <w:rPr>
          <w:rFonts w:ascii="Arial" w:hAnsi="Arial" w:cs="Arial"/>
          <w:sz w:val="24"/>
          <w:szCs w:val="24"/>
        </w:rPr>
        <w:t xml:space="preserve"> Ne</w:t>
      </w:r>
      <w:r w:rsidR="00A65396" w:rsidRPr="00A66A4B">
        <w:rPr>
          <w:rFonts w:ascii="Arial" w:hAnsi="Arial" w:cs="Arial"/>
          <w:sz w:val="24"/>
          <w:szCs w:val="24"/>
        </w:rPr>
        <w:t xml:space="preserve">w </w:t>
      </w:r>
      <w:r w:rsidRPr="00A66A4B">
        <w:rPr>
          <w:rFonts w:ascii="Arial" w:hAnsi="Arial" w:cs="Arial"/>
          <w:sz w:val="24"/>
          <w:szCs w:val="24"/>
        </w:rPr>
        <w:t>Year’s</w:t>
      </w:r>
      <w:r w:rsidR="00A65396" w:rsidRPr="00A66A4B">
        <w:rPr>
          <w:rFonts w:ascii="Arial" w:hAnsi="Arial" w:cs="Arial"/>
          <w:sz w:val="24"/>
          <w:szCs w:val="24"/>
        </w:rPr>
        <w:t xml:space="preserve"> </w:t>
      </w:r>
      <w:r w:rsidRPr="00A66A4B">
        <w:rPr>
          <w:rFonts w:ascii="Arial" w:hAnsi="Arial" w:cs="Arial"/>
          <w:sz w:val="24"/>
          <w:szCs w:val="24"/>
        </w:rPr>
        <w:t xml:space="preserve">in February there will be specific programming related food options available.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>C</w:t>
      </w:r>
      <w:r w:rsidR="00A65396" w:rsidRPr="00A66A4B">
        <w:rPr>
          <w:rFonts w:ascii="Arial" w:hAnsi="Arial" w:cs="Arial"/>
          <w:sz w:val="24"/>
          <w:szCs w:val="24"/>
        </w:rPr>
        <w:t xml:space="preserve">oke promotion </w:t>
      </w:r>
      <w:r w:rsidRPr="00A66A4B">
        <w:rPr>
          <w:rFonts w:ascii="Arial" w:hAnsi="Arial" w:cs="Arial"/>
          <w:sz w:val="24"/>
          <w:szCs w:val="24"/>
        </w:rPr>
        <w:t>–</w:t>
      </w:r>
      <w:r w:rsidR="00A65396" w:rsidRPr="00A66A4B">
        <w:rPr>
          <w:rFonts w:ascii="Arial" w:hAnsi="Arial" w:cs="Arial"/>
          <w:sz w:val="24"/>
          <w:szCs w:val="24"/>
        </w:rPr>
        <w:t xml:space="preserve"> </w:t>
      </w:r>
      <w:r w:rsidRPr="00A66A4B">
        <w:rPr>
          <w:rFonts w:ascii="Arial" w:hAnsi="Arial" w:cs="Arial"/>
          <w:sz w:val="24"/>
          <w:szCs w:val="24"/>
        </w:rPr>
        <w:t xml:space="preserve">students and staff can hug a coke machine and </w:t>
      </w:r>
      <w:r w:rsidR="00A65396" w:rsidRPr="00A66A4B">
        <w:rPr>
          <w:rFonts w:ascii="Arial" w:hAnsi="Arial" w:cs="Arial"/>
          <w:sz w:val="24"/>
          <w:szCs w:val="24"/>
        </w:rPr>
        <w:t xml:space="preserve">get a free </w:t>
      </w:r>
      <w:r w:rsidRPr="00A66A4B">
        <w:rPr>
          <w:rFonts w:ascii="Arial" w:hAnsi="Arial" w:cs="Arial"/>
          <w:sz w:val="24"/>
          <w:szCs w:val="24"/>
        </w:rPr>
        <w:t xml:space="preserve">can of coke. Will be on site for a few hours early in February. 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On February 25/26 there will be an external vendor on site at </w:t>
      </w:r>
      <w:r w:rsidR="000E1815" w:rsidRPr="00A66A4B">
        <w:rPr>
          <w:rFonts w:ascii="Arial" w:hAnsi="Arial" w:cs="Arial"/>
          <w:sz w:val="24"/>
          <w:szCs w:val="24"/>
        </w:rPr>
        <w:t>the Pan Geo’s station- Smoke's Poutinerie</w:t>
      </w:r>
      <w:r w:rsidR="00A65396" w:rsidRPr="00A66A4B">
        <w:rPr>
          <w:rFonts w:ascii="Arial" w:hAnsi="Arial" w:cs="Arial"/>
          <w:sz w:val="24"/>
          <w:szCs w:val="24"/>
        </w:rPr>
        <w:t>. This is a brand that sho</w:t>
      </w:r>
      <w:r w:rsidR="000E1815" w:rsidRPr="00A66A4B">
        <w:rPr>
          <w:rFonts w:ascii="Arial" w:hAnsi="Arial" w:cs="Arial"/>
          <w:sz w:val="24"/>
          <w:szCs w:val="24"/>
        </w:rPr>
        <w:t>uld be familiar with students. The concept is to bring in outside food options a few time per semester to offer a different experience to students, faculty and staff.</w:t>
      </w:r>
    </w:p>
    <w:p w:rsidR="001D3405" w:rsidRPr="00A66A4B" w:rsidRDefault="001D3405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A65396" w:rsidRPr="00A66A4B" w:rsidRDefault="0066017B" w:rsidP="001D340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A66A4B">
        <w:rPr>
          <w:rFonts w:ascii="Arial" w:hAnsi="Arial" w:cs="Arial"/>
          <w:sz w:val="24"/>
          <w:szCs w:val="24"/>
        </w:rPr>
        <w:t xml:space="preserve">A question was asked about </w:t>
      </w:r>
      <w:r w:rsidR="00A65396" w:rsidRPr="00A66A4B">
        <w:rPr>
          <w:rFonts w:ascii="Arial" w:hAnsi="Arial" w:cs="Arial"/>
          <w:sz w:val="24"/>
          <w:szCs w:val="24"/>
        </w:rPr>
        <w:t>catering on the soccer fields.</w:t>
      </w:r>
      <w:r w:rsidRPr="00A66A4B">
        <w:rPr>
          <w:rFonts w:ascii="Arial" w:hAnsi="Arial" w:cs="Arial"/>
          <w:sz w:val="24"/>
          <w:szCs w:val="24"/>
        </w:rPr>
        <w:t xml:space="preserve"> Aramark does not have exclusivity rights at this location besides v</w:t>
      </w:r>
      <w:r w:rsidR="002C1D7F" w:rsidRPr="00A66A4B">
        <w:rPr>
          <w:rFonts w:ascii="Arial" w:hAnsi="Arial" w:cs="Arial"/>
          <w:sz w:val="24"/>
          <w:szCs w:val="24"/>
        </w:rPr>
        <w:t xml:space="preserve">ending machines. </w:t>
      </w:r>
    </w:p>
    <w:p w:rsidR="00B918A2" w:rsidRPr="00A66A4B" w:rsidRDefault="00B918A2" w:rsidP="009B13CF">
      <w:pPr>
        <w:jc w:val="both"/>
        <w:rPr>
          <w:szCs w:val="24"/>
        </w:rPr>
      </w:pPr>
    </w:p>
    <w:p w:rsidR="003A48C6" w:rsidRPr="00A66A4B" w:rsidRDefault="00A65396" w:rsidP="009B13CF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A66A4B">
        <w:t xml:space="preserve">Reading Week </w:t>
      </w:r>
      <w:r w:rsidR="00986EB5" w:rsidRPr="00A66A4B">
        <w:t>– Hours of Operation.</w:t>
      </w:r>
      <w:r w:rsidRPr="00A66A4B">
        <w:t xml:space="preserve"> Mik</w:t>
      </w:r>
      <w:r w:rsidR="00B27E2E" w:rsidRPr="00A66A4B">
        <w:t xml:space="preserve">e presented </w:t>
      </w:r>
      <w:r w:rsidR="00F625C8" w:rsidRPr="00A66A4B">
        <w:t xml:space="preserve">the proposed </w:t>
      </w:r>
      <w:r w:rsidR="00B27E2E" w:rsidRPr="00A66A4B">
        <w:t xml:space="preserve">hours of operation for the week </w:t>
      </w:r>
      <w:r w:rsidR="00986EB5" w:rsidRPr="00A66A4B">
        <w:t>of March 2, which have no</w:t>
      </w:r>
      <w:r w:rsidR="00B27E2E" w:rsidRPr="00A66A4B">
        <w:t xml:space="preserve"> scheduled classes in the vast majority of programs</w:t>
      </w:r>
      <w:r w:rsidRPr="00A66A4B">
        <w:t xml:space="preserve">.  </w:t>
      </w:r>
      <w:r w:rsidR="00F625C8" w:rsidRPr="00A66A4B">
        <w:t xml:space="preserve">It was noted </w:t>
      </w:r>
      <w:r w:rsidR="003D3D92" w:rsidRPr="00A66A4B">
        <w:t xml:space="preserve">that some </w:t>
      </w:r>
      <w:r w:rsidRPr="00A66A4B">
        <w:t xml:space="preserve">KTTC programs </w:t>
      </w:r>
      <w:r w:rsidR="003D3D92" w:rsidRPr="00A66A4B">
        <w:t>may be running late on</w:t>
      </w:r>
      <w:r w:rsidRPr="00A66A4B">
        <w:t xml:space="preserve"> days during Reading Week.  Mike will follow up with Dean Ma</w:t>
      </w:r>
      <w:r w:rsidR="00F625C8" w:rsidRPr="00A66A4B">
        <w:t>nn</w:t>
      </w:r>
      <w:r w:rsidRPr="00A66A4B">
        <w:t xml:space="preserve"> to confirm numbers.  </w:t>
      </w:r>
      <w:r w:rsidR="00B918A2" w:rsidRPr="00A66A4B">
        <w:rPr>
          <w:szCs w:val="24"/>
        </w:rPr>
        <w:t xml:space="preserve">A schedule of </w:t>
      </w:r>
      <w:r w:rsidR="003D3D92" w:rsidRPr="00A66A4B">
        <w:rPr>
          <w:szCs w:val="24"/>
        </w:rPr>
        <w:t xml:space="preserve">the proposed </w:t>
      </w:r>
      <w:r w:rsidR="00B918A2" w:rsidRPr="00A66A4B">
        <w:rPr>
          <w:szCs w:val="24"/>
        </w:rPr>
        <w:t xml:space="preserve">hours </w:t>
      </w:r>
      <w:r w:rsidR="003D3D92" w:rsidRPr="00A66A4B">
        <w:rPr>
          <w:szCs w:val="24"/>
        </w:rPr>
        <w:t>are provided b</w:t>
      </w:r>
      <w:r w:rsidR="00B918A2" w:rsidRPr="00A66A4B">
        <w:rPr>
          <w:szCs w:val="24"/>
        </w:rPr>
        <w:t>elow.</w:t>
      </w:r>
    </w:p>
    <w:p w:rsidR="003A48C6" w:rsidRDefault="003A48C6" w:rsidP="009B13CF">
      <w:pPr>
        <w:jc w:val="both"/>
        <w:rPr>
          <w:szCs w:val="24"/>
        </w:rPr>
      </w:pPr>
    </w:p>
    <w:p w:rsidR="00CD2095" w:rsidRPr="00CD2095" w:rsidRDefault="00EE71BE" w:rsidP="00A65396">
      <w:pPr>
        <w:pStyle w:val="ListParagraph"/>
        <w:numPr>
          <w:ilvl w:val="0"/>
          <w:numId w:val="24"/>
        </w:numPr>
        <w:jc w:val="both"/>
        <w:rPr>
          <w:szCs w:val="24"/>
        </w:rPr>
      </w:pPr>
      <w:r>
        <w:t xml:space="preserve">Customer Satisfaction </w:t>
      </w:r>
      <w:r w:rsidR="00A65396">
        <w:t>Survey</w:t>
      </w:r>
      <w:r w:rsidR="002C1D7F">
        <w:t>. Discussion took place</w:t>
      </w:r>
      <w:r w:rsidR="000643C0">
        <w:t xml:space="preserve"> regarding the upcoming process for collecting </w:t>
      </w:r>
      <w:r w:rsidR="007F09CA">
        <w:t xml:space="preserve">feedback from students, faculty and staff. The week of the survey is still being confirmed but will most likely take place </w:t>
      </w:r>
      <w:r w:rsidR="00CD2095">
        <w:t xml:space="preserve">the </w:t>
      </w:r>
      <w:r w:rsidR="007F09CA">
        <w:t xml:space="preserve">week after Reading Week. It was recognized there needs to be an incentive for </w:t>
      </w:r>
      <w:r w:rsidR="00EB0772">
        <w:t xml:space="preserve">students to complete the survey.  There will be a draw for an </w:t>
      </w:r>
      <w:r w:rsidR="00CD2095">
        <w:t>IPad</w:t>
      </w:r>
      <w:r w:rsidR="00EB0772">
        <w:t xml:space="preserve">. The survey will be </w:t>
      </w:r>
      <w:r w:rsidR="00CD2095">
        <w:t>short and concise.</w:t>
      </w:r>
    </w:p>
    <w:p w:rsidR="00CD2095" w:rsidRDefault="00CD2095" w:rsidP="00CD2095">
      <w:pPr>
        <w:pStyle w:val="ListParagraph"/>
      </w:pPr>
    </w:p>
    <w:p w:rsidR="002C1D7F" w:rsidRPr="002C1D7F" w:rsidRDefault="00EB0772" w:rsidP="00CD2095">
      <w:pPr>
        <w:pStyle w:val="ListParagraph"/>
        <w:jc w:val="both"/>
        <w:rPr>
          <w:szCs w:val="24"/>
        </w:rPr>
      </w:pPr>
      <w:r>
        <w:t>The Food Services Department is also exploring other methods for collecting information the week of the survey such as focus groups, ta</w:t>
      </w:r>
      <w:r w:rsidR="00CD2095">
        <w:t>l</w:t>
      </w:r>
      <w:r>
        <w:t xml:space="preserve">king to students in food line ups and setting up a </w:t>
      </w:r>
      <w:r w:rsidR="00CD2095">
        <w:t xml:space="preserve">drop-in </w:t>
      </w:r>
      <w:r>
        <w:t>booth in the foyer.</w:t>
      </w:r>
      <w:r w:rsidRPr="00EB0772">
        <w:rPr>
          <w:szCs w:val="24"/>
        </w:rPr>
        <w:t xml:space="preserve"> </w:t>
      </w:r>
      <w:r>
        <w:rPr>
          <w:szCs w:val="24"/>
        </w:rPr>
        <w:t xml:space="preserve"> A successful survey has to be easy to execute, be timely and produce useful outcomes</w:t>
      </w:r>
      <w:r>
        <w:t xml:space="preserve">.  </w:t>
      </w:r>
    </w:p>
    <w:p w:rsidR="002C1D7F" w:rsidRDefault="002C1D7F" w:rsidP="002C1D7F">
      <w:pPr>
        <w:pStyle w:val="ListParagraph"/>
      </w:pPr>
    </w:p>
    <w:p w:rsidR="00602370" w:rsidRDefault="00602370" w:rsidP="009B13CF">
      <w:pPr>
        <w:ind w:left="720"/>
        <w:jc w:val="both"/>
        <w:rPr>
          <w:szCs w:val="24"/>
        </w:rPr>
      </w:pPr>
      <w:r>
        <w:rPr>
          <w:szCs w:val="24"/>
        </w:rPr>
        <w:t>.</w:t>
      </w:r>
    </w:p>
    <w:p w:rsidR="00602370" w:rsidRDefault="00602370" w:rsidP="009B13CF">
      <w:pPr>
        <w:ind w:left="720"/>
        <w:jc w:val="both"/>
        <w:rPr>
          <w:szCs w:val="24"/>
        </w:rPr>
      </w:pPr>
    </w:p>
    <w:p w:rsidR="00B918A2" w:rsidRPr="00A65396" w:rsidRDefault="00B918A2" w:rsidP="00A65396">
      <w:pPr>
        <w:jc w:val="both"/>
        <w:rPr>
          <w:b/>
        </w:rPr>
      </w:pPr>
    </w:p>
    <w:p w:rsidR="00A07906" w:rsidRDefault="00A07906" w:rsidP="00A71E59">
      <w:pPr>
        <w:rPr>
          <w:b/>
        </w:rPr>
      </w:pPr>
    </w:p>
    <w:p w:rsidR="00A07906" w:rsidRDefault="008D297D" w:rsidP="00A71E59">
      <w:pPr>
        <w:rPr>
          <w:b/>
        </w:rPr>
      </w:pPr>
      <w:r>
        <w:rPr>
          <w:b/>
        </w:rPr>
        <w:t>Appendix A:</w:t>
      </w:r>
    </w:p>
    <w:p w:rsidR="00A07906" w:rsidRDefault="00A07906" w:rsidP="00A71E59">
      <w:pPr>
        <w:rPr>
          <w:b/>
        </w:rPr>
      </w:pPr>
    </w:p>
    <w:tbl>
      <w:tblPr>
        <w:tblW w:w="8700" w:type="dxa"/>
        <w:tblInd w:w="10" w:type="dxa"/>
        <w:tblLook w:val="04A0" w:firstRow="1" w:lastRow="0" w:firstColumn="1" w:lastColumn="0" w:noHBand="0" w:noVBand="1"/>
      </w:tblPr>
      <w:tblGrid>
        <w:gridCol w:w="3282"/>
        <w:gridCol w:w="1318"/>
        <w:gridCol w:w="1360"/>
        <w:gridCol w:w="1360"/>
        <w:gridCol w:w="1380"/>
      </w:tblGrid>
      <w:tr w:rsidR="007C022A" w:rsidRPr="007C022A" w:rsidTr="007C022A">
        <w:trPr>
          <w:trHeight w:val="37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  <w:t>November Sales Comparison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3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2014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Growth</w:t>
            </w:r>
          </w:p>
        </w:tc>
      </w:tr>
      <w:tr w:rsidR="007C022A" w:rsidRPr="007C022A" w:rsidTr="007C022A">
        <w:trPr>
          <w:trHeight w:val="300"/>
        </w:trPr>
        <w:tc>
          <w:tcPr>
            <w:tcW w:w="87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Brealey Eats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Pan Geo's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</w:t>
            </w: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2,270.66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2,494.80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7.86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9.01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Miso (Benne)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2,705.74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4,819.50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78%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56%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9.05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10.36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Extreme Pita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13,382.42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14,401.58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9.20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9.98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Other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29,905.13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34,870.62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17%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(Cold Bev, Hot Bev, Grab n Go)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6710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7675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4.46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4.54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Brealey Eats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48,263.95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56,586.50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17%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8753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9860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5.51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5.74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Tim Hortons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76,169.89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87,268.15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22661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25026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3.36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3.49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87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Steele Center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Pizza Pizza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27,002.54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32,474.92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20%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4957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5798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17%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5.45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5.60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Epic Burger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13,988.37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15,627.08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12%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1987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2153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7.26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Steele Center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40,990.91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48,102.00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17%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</w:t>
            </w: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6,944.00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</w:t>
            </w: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7,951.00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</w:t>
            </w: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6.05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Breaktime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38,190.26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29,340.62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9814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8136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-17%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3.89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3.61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-7%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Marketplace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21,731.35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21,386.78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2770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2744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7.85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7.79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-1%</w:t>
            </w:r>
          </w:p>
        </w:tc>
      </w:tr>
    </w:tbl>
    <w:p w:rsidR="007C022A" w:rsidRDefault="007C022A" w:rsidP="00A71E59">
      <w:pPr>
        <w:rPr>
          <w:b/>
        </w:rPr>
      </w:pPr>
    </w:p>
    <w:tbl>
      <w:tblPr>
        <w:tblW w:w="8700" w:type="dxa"/>
        <w:tblInd w:w="10" w:type="dxa"/>
        <w:tblLook w:val="04A0" w:firstRow="1" w:lastRow="0" w:firstColumn="1" w:lastColumn="0" w:noHBand="0" w:noVBand="1"/>
      </w:tblPr>
      <w:tblGrid>
        <w:gridCol w:w="3282"/>
        <w:gridCol w:w="1318"/>
        <w:gridCol w:w="1360"/>
        <w:gridCol w:w="1360"/>
        <w:gridCol w:w="1380"/>
      </w:tblGrid>
      <w:tr w:rsidR="007C022A" w:rsidRPr="007C022A" w:rsidTr="007C022A">
        <w:trPr>
          <w:trHeight w:val="37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  <w:t>December Sales Comparison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30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2014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Growth</w:t>
            </w:r>
          </w:p>
        </w:tc>
      </w:tr>
      <w:tr w:rsidR="007C022A" w:rsidRPr="007C022A" w:rsidTr="007C022A">
        <w:trPr>
          <w:trHeight w:val="300"/>
        </w:trPr>
        <w:tc>
          <w:tcPr>
            <w:tcW w:w="87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Brealey Eats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Pan Geo's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    927.97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1,057.10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8.07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9.11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Miso (Benne)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1,105.66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2,042.13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9.29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10.53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Extreme Pita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5,469.09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6,102.35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12%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9.45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10.12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7%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Other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12,221.54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14,775.38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21%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(Cold Bev, Hot Bev, Grab n Go)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2667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3210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20%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4.58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4.60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0%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Brealey Eats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19,724.26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23,976.96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22%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3480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4123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18%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5.67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5.82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Tim Hortons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37,097.31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44,112.82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19%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10698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12310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3.47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3.58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87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Steele Center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Pizza Pizza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10,290.25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12,792.18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1879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2318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23%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5.48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5.52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Epic Burger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6,585.92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8,235.77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20%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7.01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7.32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Steele Center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16,876.17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21,027.95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25%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2,819.00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3,443.00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22%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5.99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6.11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Breaktime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15,115.21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11,223.83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-26%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3990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3310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-17%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3.79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3.39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-10%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Marketplace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9,853.19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       9,443.53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-4%</w:t>
            </w:r>
          </w:p>
        </w:tc>
      </w:tr>
      <w:tr w:rsidR="007C022A" w:rsidRPr="007C022A" w:rsidTr="007C022A">
        <w:trPr>
          <w:trHeight w:val="300"/>
        </w:trPr>
        <w:tc>
          <w:tcPr>
            <w:tcW w:w="3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1236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-4%</w:t>
            </w:r>
          </w:p>
        </w:tc>
      </w:tr>
      <w:tr w:rsidR="007C022A" w:rsidRPr="007C022A" w:rsidTr="007C022A">
        <w:trPr>
          <w:trHeight w:val="31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7.97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 7.96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2A" w:rsidRPr="007C022A" w:rsidRDefault="007C022A" w:rsidP="007C022A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7C022A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0%</w:t>
            </w:r>
          </w:p>
        </w:tc>
      </w:tr>
    </w:tbl>
    <w:p w:rsidR="007C022A" w:rsidRDefault="007C022A" w:rsidP="00A71E59">
      <w:pPr>
        <w:rPr>
          <w:b/>
        </w:rPr>
      </w:pPr>
    </w:p>
    <w:p w:rsidR="007C022A" w:rsidRDefault="007C022A" w:rsidP="00A71E59">
      <w:pPr>
        <w:rPr>
          <w:b/>
        </w:rPr>
      </w:pPr>
    </w:p>
    <w:p w:rsidR="00A07906" w:rsidRDefault="00A07906" w:rsidP="00A71E59">
      <w:pPr>
        <w:rPr>
          <w:b/>
        </w:rPr>
      </w:pPr>
    </w:p>
    <w:p w:rsidR="00B918A2" w:rsidRDefault="00A07906" w:rsidP="00A71E59">
      <w:pPr>
        <w:rPr>
          <w:b/>
        </w:rPr>
      </w:pPr>
      <w:r>
        <w:rPr>
          <w:b/>
        </w:rPr>
        <w:t xml:space="preserve">Appendix B: </w:t>
      </w:r>
    </w:p>
    <w:p w:rsidR="00A07906" w:rsidRDefault="00A07906" w:rsidP="00A71E59">
      <w:pPr>
        <w:rPr>
          <w:b/>
        </w:rPr>
      </w:pPr>
    </w:p>
    <w:tbl>
      <w:tblPr>
        <w:tblW w:w="5840" w:type="dxa"/>
        <w:tblLook w:val="04A0" w:firstRow="1" w:lastRow="0" w:firstColumn="1" w:lastColumn="0" w:noHBand="0" w:noVBand="1"/>
      </w:tblPr>
      <w:tblGrid>
        <w:gridCol w:w="1600"/>
        <w:gridCol w:w="2040"/>
        <w:gridCol w:w="2200"/>
      </w:tblGrid>
      <w:tr w:rsidR="00572143" w:rsidRPr="00572143" w:rsidTr="00572143">
        <w:trPr>
          <w:trHeight w:val="3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rPr>
                <w:rFonts w:ascii="Times New Roman" w:hAnsi="Times New Roman" w:cs="Times New Roman"/>
                <w:szCs w:val="24"/>
                <w:lang w:val="en-CA" w:eastAsia="en-C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2D3CA0">
            <w:pPr>
              <w:ind w:left="277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Meal Plans </w:t>
            </w:r>
            <w:r w:rsidR="002D3C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         </w:t>
            </w: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Sold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Total Value</w:t>
            </w:r>
          </w:p>
        </w:tc>
      </w:tr>
      <w:tr w:rsidR="00572143" w:rsidRPr="00572143" w:rsidTr="00572143">
        <w:trPr>
          <w:trHeight w:val="3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30-Sep-14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346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$329,585.00 </w:t>
            </w:r>
          </w:p>
        </w:tc>
      </w:tr>
      <w:tr w:rsidR="00572143" w:rsidRPr="00572143" w:rsidTr="00572143">
        <w:trPr>
          <w:trHeight w:val="3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17-Oct-14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440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$</w:t>
            </w: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386,125.50 </w:t>
            </w:r>
          </w:p>
        </w:tc>
      </w:tr>
      <w:tr w:rsidR="00572143" w:rsidRPr="00572143" w:rsidTr="00572143">
        <w:trPr>
          <w:trHeight w:val="3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17-Jan-15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572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516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143" w:rsidRPr="00572143" w:rsidRDefault="00572143" w:rsidP="00572143">
            <w:pPr>
              <w:rPr>
                <w:b/>
                <w:bCs/>
                <w:color w:val="000000"/>
                <w:szCs w:val="24"/>
                <w:lang w:val="en-CA" w:eastAsia="en-CA"/>
              </w:rPr>
            </w:pPr>
            <w:r>
              <w:rPr>
                <w:b/>
                <w:bCs/>
                <w:color w:val="000000"/>
                <w:szCs w:val="24"/>
                <w:lang w:val="en-CA" w:eastAsia="en-CA"/>
              </w:rPr>
              <w:t>$</w:t>
            </w:r>
            <w:r w:rsidRPr="00572143">
              <w:rPr>
                <w:b/>
                <w:bCs/>
                <w:color w:val="000000"/>
                <w:szCs w:val="24"/>
                <w:lang w:val="en-CA" w:eastAsia="en-CA"/>
              </w:rPr>
              <w:t xml:space="preserve">489,773.50 </w:t>
            </w:r>
          </w:p>
        </w:tc>
      </w:tr>
    </w:tbl>
    <w:p w:rsidR="00A07906" w:rsidRDefault="00A07906" w:rsidP="00A71E59">
      <w:pPr>
        <w:rPr>
          <w:b/>
        </w:rPr>
      </w:pPr>
    </w:p>
    <w:p w:rsidR="00B918A2" w:rsidRDefault="00B918A2" w:rsidP="00A71E59">
      <w:pPr>
        <w:rPr>
          <w:b/>
        </w:rPr>
      </w:pPr>
    </w:p>
    <w:p w:rsidR="00A07906" w:rsidRDefault="00A07906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A07906" w:rsidRDefault="00A07906" w:rsidP="00A71E59">
      <w:pPr>
        <w:rPr>
          <w:b/>
        </w:rPr>
      </w:pPr>
      <w:r>
        <w:rPr>
          <w:b/>
        </w:rPr>
        <w:t>Appendix C:</w:t>
      </w:r>
    </w:p>
    <w:p w:rsidR="009B13CF" w:rsidRDefault="009B13CF" w:rsidP="00A71E59">
      <w:pPr>
        <w:rPr>
          <w:b/>
        </w:rPr>
      </w:pPr>
    </w:p>
    <w:p w:rsidR="009B13CF" w:rsidRPr="002D3CA0" w:rsidRDefault="002D3CA0" w:rsidP="002D3CA0">
      <w:pPr>
        <w:ind w:left="1985"/>
        <w:rPr>
          <w:rFonts w:asciiTheme="majorHAnsi" w:hAnsiTheme="majorHAnsi"/>
          <w:b/>
          <w:sz w:val="28"/>
          <w:szCs w:val="28"/>
        </w:rPr>
      </w:pPr>
      <w:r w:rsidRPr="002D3CA0">
        <w:rPr>
          <w:rFonts w:asciiTheme="majorHAnsi" w:hAnsiTheme="majorHAnsi"/>
          <w:b/>
          <w:sz w:val="28"/>
          <w:szCs w:val="28"/>
        </w:rPr>
        <w:t>Staff Meal Plans</w:t>
      </w:r>
    </w:p>
    <w:p w:rsidR="002D3CA0" w:rsidRPr="002D3CA0" w:rsidRDefault="002D3CA0" w:rsidP="00A71E59">
      <w:pPr>
        <w:rPr>
          <w:rFonts w:asciiTheme="majorHAnsi" w:hAnsiTheme="majorHAnsi"/>
          <w:b/>
          <w:sz w:val="28"/>
          <w:szCs w:val="28"/>
        </w:rPr>
      </w:pPr>
    </w:p>
    <w:p w:rsidR="002D3CA0" w:rsidRPr="002D3CA0" w:rsidRDefault="002D3CA0" w:rsidP="002D3CA0">
      <w:pPr>
        <w:ind w:left="1985"/>
        <w:rPr>
          <w:rFonts w:asciiTheme="majorHAnsi" w:hAnsiTheme="majorHAnsi"/>
          <w:b/>
          <w:sz w:val="28"/>
          <w:szCs w:val="28"/>
        </w:rPr>
      </w:pPr>
      <w:r w:rsidRPr="002D3CA0">
        <w:rPr>
          <w:rFonts w:asciiTheme="majorHAnsi" w:hAnsiTheme="majorHAnsi"/>
          <w:b/>
          <w:sz w:val="28"/>
          <w:szCs w:val="28"/>
        </w:rPr>
        <w:t xml:space="preserve">Sold    </w:t>
      </w:r>
      <w:r w:rsidRPr="002D3CA0">
        <w:rPr>
          <w:rFonts w:asciiTheme="majorHAnsi" w:hAnsiTheme="majorHAnsi"/>
          <w:b/>
          <w:sz w:val="28"/>
          <w:szCs w:val="28"/>
        </w:rPr>
        <w:tab/>
        <w:t>Total Value</w:t>
      </w:r>
    </w:p>
    <w:p w:rsidR="002D3CA0" w:rsidRPr="002D3CA0" w:rsidRDefault="002D3CA0" w:rsidP="002D3CA0">
      <w:pPr>
        <w:ind w:left="1985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2D3CA0" w:rsidRPr="002D3CA0" w:rsidRDefault="002D3CA0" w:rsidP="002D3CA0">
      <w:pPr>
        <w:ind w:left="1985"/>
        <w:rPr>
          <w:rFonts w:asciiTheme="majorHAnsi" w:hAnsiTheme="majorHAnsi"/>
          <w:b/>
          <w:sz w:val="28"/>
          <w:szCs w:val="28"/>
        </w:rPr>
      </w:pPr>
      <w:r w:rsidRPr="002D3CA0">
        <w:rPr>
          <w:rFonts w:asciiTheme="majorHAnsi" w:hAnsiTheme="majorHAnsi"/>
          <w:b/>
          <w:sz w:val="28"/>
          <w:szCs w:val="28"/>
        </w:rPr>
        <w:t>42</w:t>
      </w:r>
      <w:r w:rsidRPr="002D3CA0">
        <w:rPr>
          <w:rFonts w:asciiTheme="majorHAnsi" w:hAnsiTheme="majorHAnsi"/>
          <w:b/>
          <w:sz w:val="28"/>
          <w:szCs w:val="28"/>
        </w:rPr>
        <w:tab/>
        <w:t>$9,300.00</w:t>
      </w:r>
    </w:p>
    <w:p w:rsidR="002D3CA0" w:rsidRDefault="002D3CA0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9B13CF" w:rsidRDefault="009B13CF" w:rsidP="00A71E59">
      <w:pPr>
        <w:rPr>
          <w:b/>
        </w:rPr>
      </w:pPr>
    </w:p>
    <w:p w:rsidR="00BD2EF0" w:rsidRDefault="00BD2EF0" w:rsidP="00A71E59">
      <w:pPr>
        <w:rPr>
          <w:b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5D6908" w:rsidRDefault="005D6908" w:rsidP="005D6908">
      <w:pPr>
        <w:rPr>
          <w:b/>
          <w:lang w:val="en-CA"/>
        </w:rPr>
      </w:pPr>
    </w:p>
    <w:p w:rsidR="00E25AD3" w:rsidRDefault="00E25AD3" w:rsidP="005D6908">
      <w:pPr>
        <w:rPr>
          <w:b/>
          <w:lang w:val="en-CA"/>
        </w:rPr>
      </w:pPr>
    </w:p>
    <w:sectPr w:rsidR="00E25AD3" w:rsidSect="0098426B">
      <w:pgSz w:w="12240" w:h="15840"/>
      <w:pgMar w:top="99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06" w:rsidRDefault="00A07906" w:rsidP="00401DFC">
      <w:r>
        <w:separator/>
      </w:r>
    </w:p>
  </w:endnote>
  <w:endnote w:type="continuationSeparator" w:id="0">
    <w:p w:rsidR="00A07906" w:rsidRDefault="00A07906" w:rsidP="0040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06" w:rsidRDefault="00A07906" w:rsidP="00401DFC">
      <w:r>
        <w:separator/>
      </w:r>
    </w:p>
  </w:footnote>
  <w:footnote w:type="continuationSeparator" w:id="0">
    <w:p w:rsidR="00A07906" w:rsidRDefault="00A07906" w:rsidP="0040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39F6"/>
    <w:multiLevelType w:val="hybridMultilevel"/>
    <w:tmpl w:val="C664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39EF"/>
    <w:multiLevelType w:val="hybridMultilevel"/>
    <w:tmpl w:val="AFBEB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B1E"/>
    <w:multiLevelType w:val="hybridMultilevel"/>
    <w:tmpl w:val="68B07F1C"/>
    <w:lvl w:ilvl="0" w:tplc="6BB20B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A6DF2"/>
    <w:multiLevelType w:val="hybridMultilevel"/>
    <w:tmpl w:val="0380C5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67507"/>
    <w:multiLevelType w:val="hybridMultilevel"/>
    <w:tmpl w:val="E0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04DBC"/>
    <w:multiLevelType w:val="hybridMultilevel"/>
    <w:tmpl w:val="3B56DA94"/>
    <w:lvl w:ilvl="0" w:tplc="27F414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D1364"/>
    <w:multiLevelType w:val="hybridMultilevel"/>
    <w:tmpl w:val="0A56F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353EA0"/>
    <w:multiLevelType w:val="hybridMultilevel"/>
    <w:tmpl w:val="8D38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948E0"/>
    <w:multiLevelType w:val="hybridMultilevel"/>
    <w:tmpl w:val="B6767AD8"/>
    <w:lvl w:ilvl="0" w:tplc="307C4D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904FC5"/>
    <w:multiLevelType w:val="hybridMultilevel"/>
    <w:tmpl w:val="3836DB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945C79"/>
    <w:multiLevelType w:val="hybridMultilevel"/>
    <w:tmpl w:val="85C0B92A"/>
    <w:lvl w:ilvl="0" w:tplc="10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C283432"/>
    <w:multiLevelType w:val="hybridMultilevel"/>
    <w:tmpl w:val="588C78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469F9"/>
    <w:multiLevelType w:val="hybridMultilevel"/>
    <w:tmpl w:val="6B787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85011"/>
    <w:multiLevelType w:val="hybridMultilevel"/>
    <w:tmpl w:val="A0EC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10EDA"/>
    <w:multiLevelType w:val="hybridMultilevel"/>
    <w:tmpl w:val="55D652CE"/>
    <w:lvl w:ilvl="0" w:tplc="26E456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B51CB7"/>
    <w:multiLevelType w:val="hybridMultilevel"/>
    <w:tmpl w:val="35B4C28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A02BA"/>
    <w:multiLevelType w:val="hybridMultilevel"/>
    <w:tmpl w:val="8EC47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91DC0"/>
    <w:multiLevelType w:val="hybridMultilevel"/>
    <w:tmpl w:val="F6B4E922"/>
    <w:lvl w:ilvl="0" w:tplc="856E43A2">
      <w:start w:val="70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5B744F"/>
    <w:multiLevelType w:val="hybridMultilevel"/>
    <w:tmpl w:val="8522E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D750E"/>
    <w:multiLevelType w:val="hybridMultilevel"/>
    <w:tmpl w:val="B5A8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A5349"/>
    <w:multiLevelType w:val="hybridMultilevel"/>
    <w:tmpl w:val="1B32C8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30084"/>
    <w:multiLevelType w:val="hybridMultilevel"/>
    <w:tmpl w:val="BA388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30A9B"/>
    <w:multiLevelType w:val="hybridMultilevel"/>
    <w:tmpl w:val="0DD27A94"/>
    <w:lvl w:ilvl="0" w:tplc="0526F5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9"/>
  </w:num>
  <w:num w:numId="5">
    <w:abstractNumId w:val="1"/>
  </w:num>
  <w:num w:numId="6">
    <w:abstractNumId w:val="1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4"/>
  </w:num>
  <w:num w:numId="12">
    <w:abstractNumId w:val="16"/>
  </w:num>
  <w:num w:numId="13">
    <w:abstractNumId w:val="16"/>
  </w:num>
  <w:num w:numId="14">
    <w:abstractNumId w:val="2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8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  <w:num w:numId="22">
    <w:abstractNumId w:val="2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EA"/>
    <w:rsid w:val="00007C67"/>
    <w:rsid w:val="00012644"/>
    <w:rsid w:val="000227EC"/>
    <w:rsid w:val="00026C40"/>
    <w:rsid w:val="00034250"/>
    <w:rsid w:val="00035152"/>
    <w:rsid w:val="000643C0"/>
    <w:rsid w:val="000931C5"/>
    <w:rsid w:val="000A0055"/>
    <w:rsid w:val="000B40F5"/>
    <w:rsid w:val="000B4A1F"/>
    <w:rsid w:val="000B7307"/>
    <w:rsid w:val="000C4618"/>
    <w:rsid w:val="000D7451"/>
    <w:rsid w:val="000E1815"/>
    <w:rsid w:val="000F2DA5"/>
    <w:rsid w:val="00113FD9"/>
    <w:rsid w:val="00116734"/>
    <w:rsid w:val="00140DCD"/>
    <w:rsid w:val="00187D34"/>
    <w:rsid w:val="00195395"/>
    <w:rsid w:val="001A0C1F"/>
    <w:rsid w:val="001B7FC1"/>
    <w:rsid w:val="001D3405"/>
    <w:rsid w:val="001E5318"/>
    <w:rsid w:val="001F0C5E"/>
    <w:rsid w:val="002032A1"/>
    <w:rsid w:val="0021067E"/>
    <w:rsid w:val="00215EDB"/>
    <w:rsid w:val="002401A6"/>
    <w:rsid w:val="0024061F"/>
    <w:rsid w:val="002921F2"/>
    <w:rsid w:val="002C1D7F"/>
    <w:rsid w:val="002D3CA0"/>
    <w:rsid w:val="002D741C"/>
    <w:rsid w:val="002E6A92"/>
    <w:rsid w:val="00316C6A"/>
    <w:rsid w:val="003A4525"/>
    <w:rsid w:val="003A48C6"/>
    <w:rsid w:val="003D2E8F"/>
    <w:rsid w:val="003D3D92"/>
    <w:rsid w:val="00400AA4"/>
    <w:rsid w:val="00401DFC"/>
    <w:rsid w:val="00407083"/>
    <w:rsid w:val="0042041E"/>
    <w:rsid w:val="004208E9"/>
    <w:rsid w:val="00437F8E"/>
    <w:rsid w:val="004431DD"/>
    <w:rsid w:val="00447C06"/>
    <w:rsid w:val="00452F79"/>
    <w:rsid w:val="00466C2F"/>
    <w:rsid w:val="004702BD"/>
    <w:rsid w:val="00471EF2"/>
    <w:rsid w:val="00474570"/>
    <w:rsid w:val="004745D7"/>
    <w:rsid w:val="004C2DD9"/>
    <w:rsid w:val="004C55AC"/>
    <w:rsid w:val="005327F8"/>
    <w:rsid w:val="005332E1"/>
    <w:rsid w:val="00533BCC"/>
    <w:rsid w:val="00560350"/>
    <w:rsid w:val="00567E72"/>
    <w:rsid w:val="00572143"/>
    <w:rsid w:val="00581E65"/>
    <w:rsid w:val="00584BAA"/>
    <w:rsid w:val="0058666E"/>
    <w:rsid w:val="00594DF2"/>
    <w:rsid w:val="005B5C4D"/>
    <w:rsid w:val="005C2148"/>
    <w:rsid w:val="005C690E"/>
    <w:rsid w:val="005D6908"/>
    <w:rsid w:val="005E45D7"/>
    <w:rsid w:val="005F04BB"/>
    <w:rsid w:val="005F707C"/>
    <w:rsid w:val="00602370"/>
    <w:rsid w:val="00625CCE"/>
    <w:rsid w:val="006343E8"/>
    <w:rsid w:val="006466D5"/>
    <w:rsid w:val="00647602"/>
    <w:rsid w:val="0066017B"/>
    <w:rsid w:val="00694B2F"/>
    <w:rsid w:val="006A2FC1"/>
    <w:rsid w:val="006B136E"/>
    <w:rsid w:val="006D3E47"/>
    <w:rsid w:val="006F108F"/>
    <w:rsid w:val="00701D13"/>
    <w:rsid w:val="00720FAF"/>
    <w:rsid w:val="00727608"/>
    <w:rsid w:val="007465FC"/>
    <w:rsid w:val="00756C7E"/>
    <w:rsid w:val="0077040B"/>
    <w:rsid w:val="00784649"/>
    <w:rsid w:val="0078657C"/>
    <w:rsid w:val="007A2B80"/>
    <w:rsid w:val="007C022A"/>
    <w:rsid w:val="007E6F4E"/>
    <w:rsid w:val="007F09CA"/>
    <w:rsid w:val="007F4EFC"/>
    <w:rsid w:val="0082404D"/>
    <w:rsid w:val="008271DA"/>
    <w:rsid w:val="00851715"/>
    <w:rsid w:val="00851FE6"/>
    <w:rsid w:val="008A2F1F"/>
    <w:rsid w:val="008C3DE0"/>
    <w:rsid w:val="008D297D"/>
    <w:rsid w:val="008D425D"/>
    <w:rsid w:val="008E42EA"/>
    <w:rsid w:val="008F3DB4"/>
    <w:rsid w:val="008F51DB"/>
    <w:rsid w:val="00901655"/>
    <w:rsid w:val="009257D5"/>
    <w:rsid w:val="009520F3"/>
    <w:rsid w:val="009552CC"/>
    <w:rsid w:val="00967A4A"/>
    <w:rsid w:val="00982D3A"/>
    <w:rsid w:val="0098426B"/>
    <w:rsid w:val="00986EB5"/>
    <w:rsid w:val="0099127D"/>
    <w:rsid w:val="00993292"/>
    <w:rsid w:val="009B0AA8"/>
    <w:rsid w:val="009B13CF"/>
    <w:rsid w:val="009D22EB"/>
    <w:rsid w:val="009F196E"/>
    <w:rsid w:val="00A07906"/>
    <w:rsid w:val="00A27356"/>
    <w:rsid w:val="00A31735"/>
    <w:rsid w:val="00A65396"/>
    <w:rsid w:val="00A6562B"/>
    <w:rsid w:val="00A66A4B"/>
    <w:rsid w:val="00A71E59"/>
    <w:rsid w:val="00A7216A"/>
    <w:rsid w:val="00A82191"/>
    <w:rsid w:val="00A84B16"/>
    <w:rsid w:val="00AA610F"/>
    <w:rsid w:val="00AD0FB8"/>
    <w:rsid w:val="00AD6A7C"/>
    <w:rsid w:val="00B1333A"/>
    <w:rsid w:val="00B1744A"/>
    <w:rsid w:val="00B27E2E"/>
    <w:rsid w:val="00B34045"/>
    <w:rsid w:val="00B40AC2"/>
    <w:rsid w:val="00B6388A"/>
    <w:rsid w:val="00B64807"/>
    <w:rsid w:val="00B70A0D"/>
    <w:rsid w:val="00B76011"/>
    <w:rsid w:val="00B878BE"/>
    <w:rsid w:val="00B918A2"/>
    <w:rsid w:val="00B935C8"/>
    <w:rsid w:val="00BA01A9"/>
    <w:rsid w:val="00BA0DBC"/>
    <w:rsid w:val="00BB74DA"/>
    <w:rsid w:val="00BC536B"/>
    <w:rsid w:val="00BD0D78"/>
    <w:rsid w:val="00BD2EF0"/>
    <w:rsid w:val="00BD4AFE"/>
    <w:rsid w:val="00BE36C6"/>
    <w:rsid w:val="00C10998"/>
    <w:rsid w:val="00C13665"/>
    <w:rsid w:val="00C232BF"/>
    <w:rsid w:val="00C53445"/>
    <w:rsid w:val="00C6499A"/>
    <w:rsid w:val="00C70B2F"/>
    <w:rsid w:val="00C96D33"/>
    <w:rsid w:val="00CA1CD5"/>
    <w:rsid w:val="00CA2BF8"/>
    <w:rsid w:val="00CD2095"/>
    <w:rsid w:val="00CE1BE6"/>
    <w:rsid w:val="00D0221B"/>
    <w:rsid w:val="00D21312"/>
    <w:rsid w:val="00D23C28"/>
    <w:rsid w:val="00D27D3A"/>
    <w:rsid w:val="00D331A9"/>
    <w:rsid w:val="00D33CF5"/>
    <w:rsid w:val="00D57DC5"/>
    <w:rsid w:val="00D70C2A"/>
    <w:rsid w:val="00D76ADA"/>
    <w:rsid w:val="00D832B6"/>
    <w:rsid w:val="00D93B6F"/>
    <w:rsid w:val="00DB3FE9"/>
    <w:rsid w:val="00DB4D93"/>
    <w:rsid w:val="00DD7113"/>
    <w:rsid w:val="00DE0C6F"/>
    <w:rsid w:val="00DE1B9A"/>
    <w:rsid w:val="00E0683E"/>
    <w:rsid w:val="00E25AD3"/>
    <w:rsid w:val="00E36397"/>
    <w:rsid w:val="00E843BE"/>
    <w:rsid w:val="00EA7636"/>
    <w:rsid w:val="00EB0772"/>
    <w:rsid w:val="00EE71BE"/>
    <w:rsid w:val="00F02ABB"/>
    <w:rsid w:val="00F27085"/>
    <w:rsid w:val="00F31CCD"/>
    <w:rsid w:val="00F56D53"/>
    <w:rsid w:val="00F625C8"/>
    <w:rsid w:val="00FA1E31"/>
    <w:rsid w:val="00FB4402"/>
    <w:rsid w:val="00FF2343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4924A3-6049-44D4-AB73-7F0D9DB6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343"/>
    <w:rPr>
      <w:color w:val="0000FF"/>
      <w:u w:val="single"/>
    </w:rPr>
  </w:style>
  <w:style w:type="character" w:styleId="FollowedHyperlink">
    <w:name w:val="FollowedHyperlink"/>
    <w:basedOn w:val="DefaultParagraphFont"/>
    <w:rsid w:val="00584B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0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DFC"/>
  </w:style>
  <w:style w:type="paragraph" w:styleId="Footer">
    <w:name w:val="footer"/>
    <w:basedOn w:val="Normal"/>
    <w:link w:val="FooterChar"/>
    <w:rsid w:val="0040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DFC"/>
  </w:style>
  <w:style w:type="table" w:styleId="TableGrid">
    <w:name w:val="Table Grid"/>
    <w:basedOn w:val="TableNormal"/>
    <w:rsid w:val="007F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51D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3FD9"/>
    <w:rPr>
      <w:rFonts w:ascii="Calibri" w:eastAsiaTheme="minorEastAsia" w:hAnsi="Calibri" w:cs="Times New Roman"/>
      <w:sz w:val="22"/>
      <w:szCs w:val="21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113FD9"/>
    <w:rPr>
      <w:rFonts w:ascii="Calibri" w:eastAsiaTheme="minorEastAsia" w:hAnsi="Calibri" w:cs="Times New Roman"/>
      <w:sz w:val="22"/>
      <w:szCs w:val="21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A198-6DD4-4CF1-8715-B3C87EEA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3F88F2A7</Template>
  <TotalTime>430</TotalTime>
  <Pages>8</Pages>
  <Words>1572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Murdoch</dc:creator>
  <cp:lastModifiedBy>Travis Doak</cp:lastModifiedBy>
  <cp:revision>63</cp:revision>
  <cp:lastPrinted>2014-03-17T14:02:00Z</cp:lastPrinted>
  <dcterms:created xsi:type="dcterms:W3CDTF">2015-02-05T20:30:00Z</dcterms:created>
  <dcterms:modified xsi:type="dcterms:W3CDTF">2015-02-19T20:15:00Z</dcterms:modified>
</cp:coreProperties>
</file>