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E7" w:rsidRPr="00833AE7" w:rsidRDefault="00A30621" w:rsidP="00833AE7">
      <w:pPr>
        <w:widowControl w:val="0"/>
        <w:kinsoku w:val="0"/>
        <w:overflowPunct w:val="0"/>
        <w:autoSpaceDE w:val="0"/>
        <w:autoSpaceDN w:val="0"/>
        <w:adjustRightInd w:val="0"/>
        <w:spacing w:after="0" w:line="240" w:lineRule="auto"/>
        <w:ind w:left="100"/>
        <w:rPr>
          <w:rFonts w:ascii="Arial" w:eastAsiaTheme="minorEastAsia" w:hAnsi="Arial" w:cs="Arial"/>
          <w:b/>
          <w:color w:val="343434"/>
        </w:rPr>
      </w:pPr>
      <w:bookmarkStart w:id="0" w:name="_GoBack"/>
      <w:bookmarkEnd w:id="0"/>
      <w:r w:rsidRPr="00833AE7">
        <w:rPr>
          <w:rFonts w:ascii="Arial" w:eastAsiaTheme="minorEastAsia" w:hAnsi="Arial" w:cs="Arial"/>
          <w:noProof/>
          <w:color w:val="343434"/>
          <w:lang w:val="en-CA" w:eastAsia="en-CA"/>
        </w:rPr>
        <w:drawing>
          <wp:inline distT="0" distB="0" distL="0" distR="0">
            <wp:extent cx="1197033" cy="889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shawe-Vertical-FullColour (2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470" cy="899722"/>
                    </a:xfrm>
                    <a:prstGeom prst="rect">
                      <a:avLst/>
                    </a:prstGeom>
                  </pic:spPr>
                </pic:pic>
              </a:graphicData>
            </a:graphic>
          </wp:inline>
        </w:drawing>
      </w:r>
    </w:p>
    <w:p w:rsidR="001A7FA1" w:rsidRDefault="001A7FA1" w:rsidP="00833AE7">
      <w:pPr>
        <w:widowControl w:val="0"/>
        <w:kinsoku w:val="0"/>
        <w:overflowPunct w:val="0"/>
        <w:autoSpaceDE w:val="0"/>
        <w:autoSpaceDN w:val="0"/>
        <w:adjustRightInd w:val="0"/>
        <w:spacing w:after="0" w:line="240" w:lineRule="auto"/>
        <w:rPr>
          <w:rFonts w:eastAsiaTheme="minorEastAsia" w:cstheme="minorHAnsi"/>
          <w:b/>
          <w:color w:val="343434"/>
        </w:rPr>
      </w:pPr>
    </w:p>
    <w:p w:rsidR="00833AE7" w:rsidRDefault="008D71C6" w:rsidP="00833AE7">
      <w:pPr>
        <w:widowControl w:val="0"/>
        <w:kinsoku w:val="0"/>
        <w:overflowPunct w:val="0"/>
        <w:autoSpaceDE w:val="0"/>
        <w:autoSpaceDN w:val="0"/>
        <w:adjustRightInd w:val="0"/>
        <w:spacing w:after="0" w:line="240" w:lineRule="auto"/>
        <w:rPr>
          <w:rFonts w:eastAsiaTheme="minorEastAsia" w:cstheme="minorHAnsi"/>
          <w:color w:val="343434"/>
        </w:rPr>
      </w:pPr>
      <w:r>
        <w:rPr>
          <w:rFonts w:eastAsiaTheme="minorEastAsia" w:cstheme="minorHAnsi"/>
          <w:b/>
          <w:color w:val="343434"/>
        </w:rPr>
        <w:t>Educational Support Technologist</w:t>
      </w:r>
      <w:r w:rsidR="00833AE7">
        <w:rPr>
          <w:rFonts w:eastAsiaTheme="minorEastAsia" w:cstheme="minorHAnsi"/>
          <w:b/>
          <w:color w:val="343434"/>
        </w:rPr>
        <w:t xml:space="preserve"> (</w:t>
      </w:r>
      <w:r>
        <w:rPr>
          <w:rFonts w:eastAsiaTheme="minorEastAsia" w:cstheme="minorHAnsi"/>
          <w:b/>
          <w:color w:val="343434"/>
        </w:rPr>
        <w:t>BTO 201900081</w:t>
      </w:r>
      <w:r w:rsidR="00833AE7">
        <w:rPr>
          <w:rFonts w:eastAsiaTheme="minorEastAsia" w:cstheme="minorHAnsi"/>
          <w:b/>
          <w:color w:val="343434"/>
        </w:rPr>
        <w:t>)</w:t>
      </w:r>
    </w:p>
    <w:p w:rsidR="00A30621" w:rsidRDefault="008D71C6" w:rsidP="00833AE7">
      <w:pPr>
        <w:widowControl w:val="0"/>
        <w:kinsoku w:val="0"/>
        <w:overflowPunct w:val="0"/>
        <w:autoSpaceDE w:val="0"/>
        <w:autoSpaceDN w:val="0"/>
        <w:adjustRightInd w:val="0"/>
        <w:spacing w:after="0" w:line="240" w:lineRule="auto"/>
        <w:rPr>
          <w:rFonts w:eastAsiaTheme="minorEastAsia" w:cstheme="minorHAnsi"/>
          <w:b/>
          <w:color w:val="343434"/>
        </w:rPr>
      </w:pPr>
      <w:r>
        <w:rPr>
          <w:rFonts w:eastAsiaTheme="minorEastAsia" w:cstheme="minorHAnsi"/>
          <w:b/>
          <w:color w:val="343434"/>
        </w:rPr>
        <w:t>Faculty of Business, Information Technology and Part-time Studies Operations</w:t>
      </w:r>
    </w:p>
    <w:p w:rsidR="00F63CB4" w:rsidRPr="00833AE7" w:rsidRDefault="00F63CB4" w:rsidP="00833AE7">
      <w:pPr>
        <w:spacing w:after="0" w:line="240" w:lineRule="auto"/>
        <w:rPr>
          <w:rFonts w:eastAsiaTheme="minorEastAsia" w:cstheme="minorHAnsi"/>
          <w:b/>
          <w:color w:val="343434"/>
        </w:rPr>
      </w:pPr>
    </w:p>
    <w:p w:rsidR="004F0872" w:rsidRPr="00833AE7" w:rsidRDefault="004F0872" w:rsidP="00833AE7">
      <w:pPr>
        <w:spacing w:after="0" w:line="240" w:lineRule="auto"/>
        <w:rPr>
          <w:rFonts w:eastAsia="Calibri" w:cstheme="minorHAnsi"/>
        </w:rPr>
      </w:pPr>
      <w:r w:rsidRPr="00833AE7">
        <w:rPr>
          <w:rFonts w:eastAsia="Calibri" w:cstheme="minorHAnsi"/>
          <w:b/>
        </w:rPr>
        <w:t xml:space="preserve">Location:  </w:t>
      </w:r>
      <w:r w:rsidRPr="00833AE7">
        <w:rPr>
          <w:rFonts w:eastAsia="Calibri" w:cstheme="minorHAnsi"/>
        </w:rPr>
        <w:t>London</w:t>
      </w:r>
    </w:p>
    <w:p w:rsidR="004F0872" w:rsidRPr="00833AE7" w:rsidRDefault="004F0872" w:rsidP="00833AE7">
      <w:pPr>
        <w:spacing w:after="0" w:line="240" w:lineRule="auto"/>
        <w:rPr>
          <w:rFonts w:eastAsia="Calibri" w:cstheme="minorHAnsi"/>
        </w:rPr>
      </w:pPr>
      <w:r w:rsidRPr="00833AE7">
        <w:rPr>
          <w:rFonts w:eastAsia="Calibri" w:cstheme="minorHAnsi"/>
          <w:b/>
        </w:rPr>
        <w:t>Employment Group</w:t>
      </w:r>
      <w:r w:rsidR="00F63CB4" w:rsidRPr="00833AE7">
        <w:rPr>
          <w:rFonts w:eastAsia="Calibri" w:cstheme="minorHAnsi"/>
        </w:rPr>
        <w:t>:  Support</w:t>
      </w:r>
    </w:p>
    <w:p w:rsidR="004F0872" w:rsidRPr="00833AE7" w:rsidRDefault="004F0872" w:rsidP="00833AE7">
      <w:pPr>
        <w:spacing w:after="0" w:line="240" w:lineRule="auto"/>
        <w:rPr>
          <w:rFonts w:eastAsia="Calibri" w:cstheme="minorHAnsi"/>
        </w:rPr>
      </w:pPr>
      <w:r w:rsidRPr="00833AE7">
        <w:rPr>
          <w:rFonts w:eastAsia="Calibri" w:cstheme="minorHAnsi"/>
          <w:b/>
        </w:rPr>
        <w:t>Type of Position:</w:t>
      </w:r>
      <w:r w:rsidRPr="00833AE7">
        <w:rPr>
          <w:rFonts w:eastAsia="Calibri" w:cstheme="minorHAnsi"/>
        </w:rPr>
        <w:t xml:space="preserve">  Full-time</w:t>
      </w:r>
    </w:p>
    <w:p w:rsidR="004F0872" w:rsidRPr="00833AE7" w:rsidRDefault="00F63CB4" w:rsidP="00833AE7">
      <w:pPr>
        <w:spacing w:after="0" w:line="240" w:lineRule="auto"/>
        <w:rPr>
          <w:rFonts w:eastAsia="Calibri" w:cstheme="minorHAnsi"/>
        </w:rPr>
      </w:pPr>
      <w:r w:rsidRPr="00833AE7">
        <w:rPr>
          <w:rFonts w:eastAsia="Calibri" w:cstheme="minorHAnsi"/>
          <w:b/>
        </w:rPr>
        <w:t xml:space="preserve">Closing Date: </w:t>
      </w:r>
      <w:r w:rsidR="008D71C6">
        <w:rPr>
          <w:rFonts w:eastAsia="Calibri" w:cstheme="minorHAnsi"/>
        </w:rPr>
        <w:t xml:space="preserve"> Open Until Filled</w:t>
      </w:r>
    </w:p>
    <w:p w:rsidR="00833AE7" w:rsidRDefault="00833AE7" w:rsidP="00833AE7">
      <w:pPr>
        <w:widowControl w:val="0"/>
        <w:kinsoku w:val="0"/>
        <w:overflowPunct w:val="0"/>
        <w:autoSpaceDE w:val="0"/>
        <w:autoSpaceDN w:val="0"/>
        <w:adjustRightInd w:val="0"/>
        <w:spacing w:after="0" w:line="240" w:lineRule="auto"/>
        <w:outlineLvl w:val="0"/>
        <w:rPr>
          <w:rFonts w:eastAsiaTheme="minorEastAsia" w:cstheme="minorHAnsi"/>
          <w:color w:val="343434"/>
        </w:rPr>
      </w:pPr>
    </w:p>
    <w:p w:rsidR="00F63CB4" w:rsidRPr="00833AE7" w:rsidRDefault="00F63CB4" w:rsidP="00833AE7">
      <w:pPr>
        <w:widowControl w:val="0"/>
        <w:kinsoku w:val="0"/>
        <w:overflowPunct w:val="0"/>
        <w:autoSpaceDE w:val="0"/>
        <w:autoSpaceDN w:val="0"/>
        <w:adjustRightInd w:val="0"/>
        <w:spacing w:after="0" w:line="240" w:lineRule="auto"/>
        <w:outlineLvl w:val="0"/>
        <w:rPr>
          <w:rFonts w:eastAsiaTheme="minorEastAsia" w:cstheme="minorHAnsi"/>
          <w:b/>
          <w:bCs/>
        </w:rPr>
      </w:pPr>
      <w:r w:rsidRPr="00833AE7">
        <w:rPr>
          <w:rFonts w:eastAsiaTheme="minorEastAsia" w:cstheme="minorHAnsi"/>
          <w:b/>
          <w:bCs/>
        </w:rPr>
        <w:t>Note:</w:t>
      </w:r>
      <w:r w:rsidR="001A7FA1">
        <w:rPr>
          <w:rFonts w:eastAsiaTheme="minorEastAsia" w:cstheme="minorHAnsi"/>
          <w:bCs/>
        </w:rPr>
        <w:t xml:space="preserve"> This is a full-time position</w:t>
      </w:r>
      <w:r w:rsidR="00761875">
        <w:rPr>
          <w:rFonts w:eastAsiaTheme="minorEastAsia" w:cstheme="minorHAnsi"/>
          <w:bCs/>
        </w:rPr>
        <w:t xml:space="preserve"> </w:t>
      </w:r>
      <w:r w:rsidRPr="00833AE7">
        <w:rPr>
          <w:rFonts w:eastAsiaTheme="minorEastAsia" w:cstheme="minorHAnsi"/>
          <w:bCs/>
        </w:rPr>
        <w:t xml:space="preserve">(35 hours per week). </w:t>
      </w:r>
    </w:p>
    <w:p w:rsidR="00AB60E5" w:rsidRDefault="00AB60E5" w:rsidP="00833AE7">
      <w:pPr>
        <w:widowControl w:val="0"/>
        <w:kinsoku w:val="0"/>
        <w:overflowPunct w:val="0"/>
        <w:autoSpaceDE w:val="0"/>
        <w:autoSpaceDN w:val="0"/>
        <w:adjustRightInd w:val="0"/>
        <w:spacing w:after="0" w:line="240" w:lineRule="auto"/>
        <w:outlineLvl w:val="0"/>
        <w:rPr>
          <w:rFonts w:eastAsiaTheme="minorEastAsia" w:cstheme="minorHAnsi"/>
          <w:b/>
          <w:bCs/>
        </w:rPr>
      </w:pPr>
    </w:p>
    <w:p w:rsidR="001A7FA1" w:rsidRDefault="00F63CB4" w:rsidP="008D71C6">
      <w:pPr>
        <w:widowControl w:val="0"/>
        <w:kinsoku w:val="0"/>
        <w:overflowPunct w:val="0"/>
        <w:autoSpaceDE w:val="0"/>
        <w:autoSpaceDN w:val="0"/>
        <w:adjustRightInd w:val="0"/>
        <w:spacing w:after="0" w:line="240" w:lineRule="auto"/>
        <w:outlineLvl w:val="0"/>
        <w:rPr>
          <w:rFonts w:eastAsiaTheme="minorEastAsia" w:cstheme="minorHAnsi"/>
          <w:bCs/>
        </w:rPr>
      </w:pPr>
      <w:r w:rsidRPr="00833AE7">
        <w:rPr>
          <w:rFonts w:eastAsiaTheme="minorEastAsia" w:cstheme="minorHAnsi"/>
          <w:b/>
          <w:bCs/>
        </w:rPr>
        <w:t>Duties:</w:t>
      </w:r>
      <w:r w:rsidRPr="00833AE7">
        <w:rPr>
          <w:rFonts w:eastAsiaTheme="minorEastAsia" w:cstheme="minorHAnsi"/>
          <w:bCs/>
        </w:rPr>
        <w:t xml:space="preserve"> </w:t>
      </w:r>
      <w:r w:rsidR="008D71C6">
        <w:rPr>
          <w:rFonts w:eastAsiaTheme="minorEastAsia" w:cstheme="minorHAnsi"/>
          <w:bCs/>
        </w:rPr>
        <w:t xml:space="preserve"> </w:t>
      </w:r>
      <w:r w:rsidR="008D71C6" w:rsidRPr="008D71C6">
        <w:rPr>
          <w:rFonts w:eastAsiaTheme="minorEastAsia" w:cstheme="minorHAnsi"/>
          <w:bCs/>
        </w:rPr>
        <w:t>Under the supervision of the Operations Manager, Faculty of Business, Information Technology and Part-time Studies, and in conjunction with the Associate Deans and professors in the Faculty, as appropriate, the incumbent provides guidance, technical leadership and assistance to the professors, staff and students in the Faculty of Business, Information Technology and Part-time Studies in the use of the College's Learning Management System and related technologies. In addition, the incumbent will assist faculty in the design, creation, implementation delivery and support of the Faculty's eLearning activities and initiatives including web-enhanced learning, hybrid applications, Web tools, online learning and teaching environments, etc.  Identify research and evaluate the potential of emerging learning technologies to aid the learning process. Conduct pilot projects for new technologies with faculty and staff.</w:t>
      </w:r>
    </w:p>
    <w:p w:rsidR="008D71C6" w:rsidRPr="008D71C6" w:rsidRDefault="008D71C6" w:rsidP="008D71C6">
      <w:pPr>
        <w:widowControl w:val="0"/>
        <w:kinsoku w:val="0"/>
        <w:overflowPunct w:val="0"/>
        <w:autoSpaceDE w:val="0"/>
        <w:autoSpaceDN w:val="0"/>
        <w:adjustRightInd w:val="0"/>
        <w:spacing w:after="0" w:line="240" w:lineRule="auto"/>
        <w:outlineLvl w:val="0"/>
        <w:rPr>
          <w:rFonts w:eastAsiaTheme="minorEastAsia" w:cstheme="minorHAnsi"/>
          <w:bCs/>
        </w:rPr>
      </w:pPr>
    </w:p>
    <w:p w:rsidR="00833AE7" w:rsidRPr="001A7FA1" w:rsidRDefault="00833AE7" w:rsidP="00833AE7">
      <w:pPr>
        <w:tabs>
          <w:tab w:val="left" w:pos="915"/>
        </w:tabs>
        <w:spacing w:after="0" w:line="240" w:lineRule="auto"/>
        <w:rPr>
          <w:rFonts w:ascii="Calibri" w:eastAsia="Calibri" w:hAnsi="Calibri" w:cs="Times New Roman"/>
          <w:b/>
          <w:lang w:val="en-CA"/>
        </w:rPr>
      </w:pPr>
      <w:r>
        <w:rPr>
          <w:rFonts w:ascii="Calibri" w:eastAsia="Calibri" w:hAnsi="Calibri" w:cs="Times New Roman"/>
          <w:b/>
          <w:lang w:val="en-CA"/>
        </w:rPr>
        <w:t>Qualifications:</w:t>
      </w:r>
    </w:p>
    <w:p w:rsidR="008D71C6" w:rsidRPr="008D71C6" w:rsidRDefault="008D71C6" w:rsidP="008D71C6">
      <w:pPr>
        <w:pStyle w:val="ListParagraph"/>
        <w:numPr>
          <w:ilvl w:val="0"/>
          <w:numId w:val="4"/>
        </w:numPr>
        <w:tabs>
          <w:tab w:val="left" w:pos="915"/>
        </w:tabs>
        <w:spacing w:after="0" w:line="240" w:lineRule="auto"/>
        <w:rPr>
          <w:rFonts w:eastAsiaTheme="minorEastAsia" w:cstheme="minorHAnsi"/>
        </w:rPr>
      </w:pPr>
      <w:r w:rsidRPr="008D71C6">
        <w:rPr>
          <w:rFonts w:eastAsiaTheme="minorEastAsia" w:cstheme="minorHAnsi"/>
        </w:rPr>
        <w:t xml:space="preserve">Post-secondary </w:t>
      </w:r>
      <w:proofErr w:type="gramStart"/>
      <w:r w:rsidRPr="008D71C6">
        <w:rPr>
          <w:rFonts w:eastAsiaTheme="minorEastAsia" w:cstheme="minorHAnsi"/>
        </w:rPr>
        <w:t>3 year</w:t>
      </w:r>
      <w:proofErr w:type="gramEnd"/>
      <w:r w:rsidRPr="008D71C6">
        <w:rPr>
          <w:rFonts w:eastAsiaTheme="minorEastAsia" w:cstheme="minorHAnsi"/>
        </w:rPr>
        <w:t xml:space="preserve"> diploma/degree in related fields of study that may include Computer Studies, Information, Media, English, Communications, Computer Science or Instructional Technology </w:t>
      </w:r>
    </w:p>
    <w:p w:rsidR="008D71C6" w:rsidRPr="008D71C6" w:rsidRDefault="008D71C6" w:rsidP="008D71C6">
      <w:pPr>
        <w:pStyle w:val="ListParagraph"/>
        <w:numPr>
          <w:ilvl w:val="0"/>
          <w:numId w:val="4"/>
        </w:numPr>
        <w:tabs>
          <w:tab w:val="left" w:pos="915"/>
        </w:tabs>
        <w:spacing w:after="0" w:line="240" w:lineRule="auto"/>
        <w:rPr>
          <w:rFonts w:eastAsiaTheme="minorEastAsia" w:cstheme="minorHAnsi"/>
        </w:rPr>
      </w:pPr>
      <w:r w:rsidRPr="008D71C6">
        <w:rPr>
          <w:rFonts w:eastAsiaTheme="minorEastAsia" w:cstheme="minorHAnsi"/>
        </w:rPr>
        <w:t>Minimum 3 years</w:t>
      </w:r>
      <w:r>
        <w:rPr>
          <w:rFonts w:eastAsiaTheme="minorEastAsia" w:cstheme="minorHAnsi"/>
        </w:rPr>
        <w:t>’</w:t>
      </w:r>
      <w:r w:rsidRPr="008D71C6">
        <w:rPr>
          <w:rFonts w:eastAsiaTheme="minorEastAsia" w:cstheme="minorHAnsi"/>
        </w:rPr>
        <w:t xml:space="preserve"> experience working in a post-secondary educational environment, working with faculty and students</w:t>
      </w:r>
    </w:p>
    <w:p w:rsidR="008D71C6" w:rsidRPr="008D71C6" w:rsidRDefault="008D71C6" w:rsidP="008D71C6">
      <w:pPr>
        <w:pStyle w:val="ListParagraph"/>
        <w:numPr>
          <w:ilvl w:val="0"/>
          <w:numId w:val="4"/>
        </w:numPr>
        <w:tabs>
          <w:tab w:val="left" w:pos="915"/>
        </w:tabs>
        <w:spacing w:after="0" w:line="240" w:lineRule="auto"/>
        <w:rPr>
          <w:rFonts w:eastAsiaTheme="minorEastAsia" w:cstheme="minorHAnsi"/>
        </w:rPr>
      </w:pPr>
      <w:r w:rsidRPr="008D71C6">
        <w:rPr>
          <w:rFonts w:eastAsiaTheme="minorEastAsia" w:cstheme="minorHAnsi"/>
        </w:rPr>
        <w:t>Experience in technical trouble shooting and problem solving; instructional design or specialized training and experience in learning technologies</w:t>
      </w:r>
    </w:p>
    <w:p w:rsidR="008D71C6" w:rsidRPr="008D71C6" w:rsidRDefault="008D71C6" w:rsidP="008D71C6">
      <w:pPr>
        <w:pStyle w:val="ListParagraph"/>
        <w:numPr>
          <w:ilvl w:val="0"/>
          <w:numId w:val="4"/>
        </w:numPr>
        <w:tabs>
          <w:tab w:val="left" w:pos="915"/>
        </w:tabs>
        <w:spacing w:after="0" w:line="240" w:lineRule="auto"/>
        <w:rPr>
          <w:rFonts w:eastAsiaTheme="minorEastAsia" w:cstheme="minorHAnsi"/>
        </w:rPr>
      </w:pPr>
      <w:r w:rsidRPr="008D71C6">
        <w:rPr>
          <w:rFonts w:eastAsiaTheme="minorEastAsia" w:cstheme="minorHAnsi"/>
        </w:rPr>
        <w:t xml:space="preserve">Experience using two or more of: </w:t>
      </w:r>
      <w:r>
        <w:rPr>
          <w:rFonts w:eastAsiaTheme="minorEastAsia" w:cstheme="minorHAnsi"/>
        </w:rPr>
        <w:t xml:space="preserve"> </w:t>
      </w:r>
      <w:r w:rsidRPr="008D71C6">
        <w:rPr>
          <w:rFonts w:eastAsiaTheme="minorEastAsia" w:cstheme="minorHAnsi"/>
        </w:rPr>
        <w:t>Adobe tools such as Dreamweaver, Flash, Fireworks, Acrobat Pro, Webpage Design</w:t>
      </w:r>
    </w:p>
    <w:p w:rsidR="008D71C6" w:rsidRPr="008D71C6" w:rsidRDefault="008D71C6" w:rsidP="008D71C6">
      <w:pPr>
        <w:pStyle w:val="ListParagraph"/>
        <w:numPr>
          <w:ilvl w:val="0"/>
          <w:numId w:val="4"/>
        </w:numPr>
        <w:tabs>
          <w:tab w:val="left" w:pos="915"/>
        </w:tabs>
        <w:spacing w:after="0" w:line="240" w:lineRule="auto"/>
        <w:rPr>
          <w:rFonts w:eastAsiaTheme="minorEastAsia" w:cstheme="minorHAnsi"/>
        </w:rPr>
      </w:pPr>
      <w:r w:rsidRPr="008D71C6">
        <w:rPr>
          <w:rFonts w:eastAsiaTheme="minorEastAsia" w:cstheme="minorHAnsi"/>
        </w:rPr>
        <w:t>HTML knowledge</w:t>
      </w:r>
    </w:p>
    <w:p w:rsidR="008D71C6" w:rsidRPr="008D71C6" w:rsidRDefault="008D71C6" w:rsidP="008D71C6">
      <w:pPr>
        <w:pStyle w:val="ListParagraph"/>
        <w:numPr>
          <w:ilvl w:val="0"/>
          <w:numId w:val="4"/>
        </w:numPr>
        <w:tabs>
          <w:tab w:val="left" w:pos="915"/>
        </w:tabs>
        <w:spacing w:after="0" w:line="240" w:lineRule="auto"/>
        <w:rPr>
          <w:rFonts w:eastAsiaTheme="minorEastAsia" w:cstheme="minorHAnsi"/>
        </w:rPr>
      </w:pPr>
      <w:r w:rsidRPr="008D71C6">
        <w:rPr>
          <w:rFonts w:eastAsiaTheme="minorEastAsia" w:cstheme="minorHAnsi"/>
        </w:rPr>
        <w:t>Experience working with Learning Management Systems</w:t>
      </w:r>
    </w:p>
    <w:p w:rsidR="006469CE" w:rsidRPr="00833AE7" w:rsidRDefault="008D71C6" w:rsidP="008D71C6">
      <w:pPr>
        <w:pStyle w:val="ListParagraph"/>
        <w:numPr>
          <w:ilvl w:val="0"/>
          <w:numId w:val="4"/>
        </w:numPr>
        <w:tabs>
          <w:tab w:val="left" w:pos="915"/>
        </w:tabs>
        <w:spacing w:after="0" w:line="240" w:lineRule="auto"/>
        <w:contextualSpacing w:val="0"/>
        <w:rPr>
          <w:rFonts w:eastAsiaTheme="minorEastAsia" w:cstheme="minorHAnsi"/>
        </w:rPr>
      </w:pPr>
      <w:r w:rsidRPr="008D71C6">
        <w:rPr>
          <w:rFonts w:eastAsiaTheme="minorEastAsia" w:cstheme="minorHAnsi"/>
        </w:rPr>
        <w:t>Experience providing individual and group training</w:t>
      </w:r>
      <w:r>
        <w:rPr>
          <w:rFonts w:eastAsiaTheme="minorEastAsia" w:cstheme="minorHAnsi"/>
        </w:rPr>
        <w:t xml:space="preserve"> </w:t>
      </w:r>
    </w:p>
    <w:p w:rsidR="00F63CB4" w:rsidRDefault="00F63CB4" w:rsidP="00833AE7">
      <w:pPr>
        <w:tabs>
          <w:tab w:val="left" w:pos="915"/>
        </w:tabs>
        <w:spacing w:after="0" w:line="240" w:lineRule="auto"/>
        <w:rPr>
          <w:rFonts w:eastAsia="Calibri" w:cstheme="minorHAnsi"/>
          <w:b/>
          <w:u w:val="single"/>
        </w:rPr>
      </w:pPr>
    </w:p>
    <w:p w:rsidR="00833AE7" w:rsidRPr="00833AE7" w:rsidRDefault="00833AE7" w:rsidP="00833AE7">
      <w:pPr>
        <w:spacing w:after="0" w:line="240" w:lineRule="auto"/>
      </w:pPr>
      <w:r>
        <w:rPr>
          <w:b/>
        </w:rPr>
        <w:t>While transcripts are not required for the interview, they are mandatory prior to any offer of employment.</w:t>
      </w:r>
    </w:p>
    <w:p w:rsidR="00833AE7" w:rsidRPr="00833AE7" w:rsidRDefault="00833AE7" w:rsidP="00833AE7">
      <w:pPr>
        <w:tabs>
          <w:tab w:val="left" w:pos="915"/>
        </w:tabs>
        <w:spacing w:after="0" w:line="240" w:lineRule="auto"/>
        <w:rPr>
          <w:rFonts w:eastAsia="Calibri" w:cstheme="minorHAnsi"/>
          <w:b/>
          <w:u w:val="single"/>
        </w:rPr>
      </w:pPr>
    </w:p>
    <w:p w:rsidR="00B01AE9" w:rsidRPr="00833AE7" w:rsidRDefault="00B01AE9" w:rsidP="00833AE7">
      <w:pPr>
        <w:tabs>
          <w:tab w:val="left" w:pos="915"/>
        </w:tabs>
        <w:spacing w:after="0" w:line="240" w:lineRule="auto"/>
        <w:rPr>
          <w:rFonts w:eastAsia="Calibri" w:cstheme="minorHAnsi"/>
          <w:b/>
        </w:rPr>
      </w:pPr>
      <w:r w:rsidRPr="00833AE7">
        <w:rPr>
          <w:rFonts w:eastAsia="Calibri" w:cstheme="minorHAnsi"/>
          <w:b/>
          <w:u w:val="single"/>
        </w:rPr>
        <w:t>How to Apply</w:t>
      </w:r>
      <w:r w:rsidRPr="00833AE7">
        <w:rPr>
          <w:rFonts w:eastAsia="Calibri" w:cstheme="minorHAnsi"/>
          <w:b/>
        </w:rPr>
        <w:t>:</w:t>
      </w:r>
    </w:p>
    <w:p w:rsidR="00B01AE9" w:rsidRPr="00833AE7" w:rsidRDefault="00B01AE9" w:rsidP="00833AE7">
      <w:pPr>
        <w:tabs>
          <w:tab w:val="left" w:pos="915"/>
        </w:tabs>
        <w:spacing w:after="0" w:line="240" w:lineRule="auto"/>
        <w:rPr>
          <w:rFonts w:eastAsia="Calibri" w:cstheme="minorHAnsi"/>
        </w:rPr>
      </w:pPr>
      <w:r w:rsidRPr="00833AE7">
        <w:rPr>
          <w:rFonts w:eastAsia="Calibri" w:cstheme="minorHAnsi"/>
        </w:rPr>
        <w:t xml:space="preserve">For more information and how to apply, please visit the Fanshawe College website at:  </w:t>
      </w:r>
      <w:hyperlink r:id="rId7" w:history="1">
        <w:r w:rsidRPr="00833AE7">
          <w:rPr>
            <w:rFonts w:eastAsia="Calibri" w:cstheme="minorHAnsi"/>
            <w:b/>
            <w:color w:val="0563C1"/>
            <w:u w:val="single"/>
          </w:rPr>
          <w:t>https://jobs.fanshawec.ca/applicants/jsp/shared/Welcome_css.jsp</w:t>
        </w:r>
      </w:hyperlink>
      <w:r w:rsidRPr="00833AE7">
        <w:rPr>
          <w:rFonts w:eastAsia="Calibri" w:cstheme="minorHAnsi"/>
          <w:color w:val="000000"/>
        </w:rPr>
        <w:t xml:space="preserve"> </w:t>
      </w:r>
      <w:r w:rsidRPr="00833AE7">
        <w:rPr>
          <w:rFonts w:eastAsia="Calibri" w:cstheme="minorHAnsi"/>
        </w:rPr>
        <w:t xml:space="preserve"> </w:t>
      </w:r>
    </w:p>
    <w:p w:rsidR="00B01AE9" w:rsidRPr="00833AE7" w:rsidRDefault="00B01AE9" w:rsidP="00833AE7">
      <w:pPr>
        <w:tabs>
          <w:tab w:val="left" w:pos="915"/>
        </w:tabs>
        <w:spacing w:after="0" w:line="240" w:lineRule="auto"/>
        <w:rPr>
          <w:rFonts w:eastAsia="Calibri" w:cstheme="minorHAnsi"/>
        </w:rPr>
      </w:pPr>
    </w:p>
    <w:p w:rsidR="00B01AE9" w:rsidRPr="00833AE7" w:rsidRDefault="00B01AE9" w:rsidP="00833AE7">
      <w:pPr>
        <w:spacing w:after="0" w:line="240" w:lineRule="auto"/>
        <w:rPr>
          <w:rFonts w:eastAsia="Calibri" w:cstheme="minorHAnsi"/>
        </w:rPr>
      </w:pPr>
      <w:r w:rsidRPr="00833AE7">
        <w:rPr>
          <w:rFonts w:eastAsia="Calibri" w:cstheme="minorHAnsi"/>
        </w:rPr>
        <w:t>We thank all applicants for their interest; however, only those chosen for an interview will be acknowledged.</w:t>
      </w:r>
    </w:p>
    <w:p w:rsidR="00B01AE9" w:rsidRPr="00833AE7" w:rsidRDefault="00B01AE9" w:rsidP="00833AE7">
      <w:pPr>
        <w:spacing w:after="0" w:line="240" w:lineRule="auto"/>
        <w:rPr>
          <w:rFonts w:eastAsia="Calibri" w:cstheme="minorHAnsi"/>
        </w:rPr>
      </w:pPr>
    </w:p>
    <w:p w:rsidR="00B01AE9" w:rsidRDefault="00B01AE9" w:rsidP="00833AE7">
      <w:pPr>
        <w:spacing w:after="0" w:line="240" w:lineRule="auto"/>
        <w:rPr>
          <w:rFonts w:eastAsia="Calibri" w:cstheme="minorHAnsi"/>
          <w:b/>
        </w:rPr>
      </w:pPr>
      <w:r w:rsidRPr="00833AE7">
        <w:rPr>
          <w:rFonts w:eastAsia="Calibri" w:cstheme="minorHAnsi"/>
          <w:b/>
        </w:rPr>
        <w:t>Fanshawe College is an equal opportunity employer.  We are committed to equity, value diversity, and welcome applicants from diverse backgrounds.</w:t>
      </w:r>
    </w:p>
    <w:p w:rsidR="001A7FA1" w:rsidRPr="00833AE7" w:rsidRDefault="001A7FA1" w:rsidP="00833AE7">
      <w:pPr>
        <w:spacing w:after="0" w:line="240" w:lineRule="auto"/>
        <w:rPr>
          <w:rFonts w:eastAsia="Calibri" w:cstheme="minorHAnsi"/>
          <w:b/>
        </w:rPr>
      </w:pPr>
    </w:p>
    <w:p w:rsidR="0038359C" w:rsidRPr="008D71C6" w:rsidRDefault="00B01AE9" w:rsidP="00833AE7">
      <w:pPr>
        <w:spacing w:after="0" w:line="240" w:lineRule="auto"/>
        <w:rPr>
          <w:rFonts w:eastAsia="Calibri" w:cstheme="minorHAnsi"/>
          <w:b/>
          <w:color w:val="000000"/>
        </w:rPr>
      </w:pPr>
      <w:r w:rsidRPr="00833AE7">
        <w:rPr>
          <w:rFonts w:eastAsia="Calibri" w:cstheme="minorHAnsi"/>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38359C" w:rsidRPr="008D71C6" w:rsidSect="00A75293">
      <w:pgSz w:w="12240" w:h="15840"/>
      <w:pgMar w:top="737" w:right="1134" w:bottom="278"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0" w:hanging="360"/>
      </w:pPr>
      <w:rPr>
        <w:rFonts w:ascii="Symbol" w:hAnsi="Symbol"/>
        <w:b w:val="0"/>
        <w:w w:val="99"/>
        <w:sz w:val="20"/>
      </w:rPr>
    </w:lvl>
    <w:lvl w:ilvl="1">
      <w:numFmt w:val="bullet"/>
      <w:lvlText w:val="•"/>
      <w:lvlJc w:val="left"/>
      <w:pPr>
        <w:ind w:left="1688" w:hanging="360"/>
      </w:pPr>
    </w:lvl>
    <w:lvl w:ilvl="2">
      <w:numFmt w:val="bullet"/>
      <w:lvlText w:val="•"/>
      <w:lvlJc w:val="left"/>
      <w:pPr>
        <w:ind w:left="2556" w:hanging="360"/>
      </w:pPr>
    </w:lvl>
    <w:lvl w:ilvl="3">
      <w:numFmt w:val="bullet"/>
      <w:lvlText w:val="•"/>
      <w:lvlJc w:val="left"/>
      <w:pPr>
        <w:ind w:left="3424" w:hanging="360"/>
      </w:pPr>
    </w:lvl>
    <w:lvl w:ilvl="4">
      <w:numFmt w:val="bullet"/>
      <w:lvlText w:val="•"/>
      <w:lvlJc w:val="left"/>
      <w:pPr>
        <w:ind w:left="4292" w:hanging="360"/>
      </w:pPr>
    </w:lvl>
    <w:lvl w:ilvl="5">
      <w:numFmt w:val="bullet"/>
      <w:lvlText w:val="•"/>
      <w:lvlJc w:val="left"/>
      <w:pPr>
        <w:ind w:left="5160" w:hanging="360"/>
      </w:pPr>
    </w:lvl>
    <w:lvl w:ilvl="6">
      <w:numFmt w:val="bullet"/>
      <w:lvlText w:val="•"/>
      <w:lvlJc w:val="left"/>
      <w:pPr>
        <w:ind w:left="6028" w:hanging="360"/>
      </w:pPr>
    </w:lvl>
    <w:lvl w:ilvl="7">
      <w:numFmt w:val="bullet"/>
      <w:lvlText w:val="•"/>
      <w:lvlJc w:val="left"/>
      <w:pPr>
        <w:ind w:left="6896" w:hanging="360"/>
      </w:pPr>
    </w:lvl>
    <w:lvl w:ilvl="8">
      <w:numFmt w:val="bullet"/>
      <w:lvlText w:val="•"/>
      <w:lvlJc w:val="left"/>
      <w:pPr>
        <w:ind w:left="7764" w:hanging="360"/>
      </w:pPr>
    </w:lvl>
  </w:abstractNum>
  <w:abstractNum w:abstractNumId="1" w15:restartNumberingAfterBreak="0">
    <w:nsid w:val="241035F0"/>
    <w:multiLevelType w:val="hybridMultilevel"/>
    <w:tmpl w:val="1360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B32D14"/>
    <w:multiLevelType w:val="hybridMultilevel"/>
    <w:tmpl w:val="18C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4A000B"/>
    <w:multiLevelType w:val="hybridMultilevel"/>
    <w:tmpl w:val="C30ADA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21"/>
    <w:rsid w:val="00047D34"/>
    <w:rsid w:val="00160DFA"/>
    <w:rsid w:val="00177CF5"/>
    <w:rsid w:val="001A7FA1"/>
    <w:rsid w:val="0038359C"/>
    <w:rsid w:val="004F0872"/>
    <w:rsid w:val="00591126"/>
    <w:rsid w:val="005A2BF1"/>
    <w:rsid w:val="00612FFB"/>
    <w:rsid w:val="006469CE"/>
    <w:rsid w:val="007116AA"/>
    <w:rsid w:val="0073104F"/>
    <w:rsid w:val="00761875"/>
    <w:rsid w:val="00833AE7"/>
    <w:rsid w:val="008D71C6"/>
    <w:rsid w:val="009E2766"/>
    <w:rsid w:val="00A30621"/>
    <w:rsid w:val="00A75293"/>
    <w:rsid w:val="00AB60E5"/>
    <w:rsid w:val="00B01AE9"/>
    <w:rsid w:val="00C448D4"/>
    <w:rsid w:val="00CD6BF4"/>
    <w:rsid w:val="00D17504"/>
    <w:rsid w:val="00DE11D5"/>
    <w:rsid w:val="00E1505B"/>
    <w:rsid w:val="00EE6110"/>
    <w:rsid w:val="00F6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D72F-70C6-4808-B976-2040E2B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F5"/>
    <w:rPr>
      <w:rFonts w:ascii="Segoe UI" w:hAnsi="Segoe UI" w:cs="Segoe UI"/>
      <w:sz w:val="18"/>
      <w:szCs w:val="18"/>
    </w:rPr>
  </w:style>
  <w:style w:type="paragraph" w:styleId="ListParagraph">
    <w:name w:val="List Paragraph"/>
    <w:basedOn w:val="Normal"/>
    <w:uiPriority w:val="34"/>
    <w:qFormat/>
    <w:rsid w:val="0016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bs.fanshawec.ca/applicants/jsp/shared/Welcome_cs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5613-19DD-4B8C-9682-270E414B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3DC9A4E2</Template>
  <TotalTime>0</TotalTime>
  <Pages>1</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Joanne</dc:creator>
  <cp:keywords/>
  <dc:description/>
  <cp:lastModifiedBy>Erinn Atkin</cp:lastModifiedBy>
  <cp:revision>2</cp:revision>
  <cp:lastPrinted>2019-04-10T15:42:00Z</cp:lastPrinted>
  <dcterms:created xsi:type="dcterms:W3CDTF">2019-05-09T12:09:00Z</dcterms:created>
  <dcterms:modified xsi:type="dcterms:W3CDTF">2019-05-09T12:09:00Z</dcterms:modified>
</cp:coreProperties>
</file>