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D0F" w:rsidRDefault="00377AFD" w:rsidP="00EC7CA2">
      <w:pPr>
        <w:pStyle w:val="NoSpacing"/>
        <w:rPr>
          <w:b/>
        </w:rPr>
      </w:pPr>
      <w:bookmarkStart w:id="0" w:name="_GoBack"/>
      <w:bookmarkEnd w:id="0"/>
      <w:r>
        <w:rPr>
          <w:noProof/>
          <w:lang w:val="en-CA" w:eastAsia="en-CA"/>
        </w:rPr>
        <w:drawing>
          <wp:inline distT="0" distB="0" distL="0" distR="0" wp14:anchorId="0243EB6E" wp14:editId="02AB9184">
            <wp:extent cx="1095375" cy="904875"/>
            <wp:effectExtent l="0" t="0" r="0" b="0"/>
            <wp:docPr id="1" name="Picture 1" descr="northstarlogo_8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starlogo_84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904875"/>
                    </a:xfrm>
                    <a:prstGeom prst="rect">
                      <a:avLst/>
                    </a:prstGeom>
                    <a:noFill/>
                    <a:ln>
                      <a:noFill/>
                    </a:ln>
                  </pic:spPr>
                </pic:pic>
              </a:graphicData>
            </a:graphic>
          </wp:inline>
        </w:drawing>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p>
    <w:p w:rsidR="00776D0F" w:rsidRDefault="00776D0F" w:rsidP="00EC7CA2">
      <w:pPr>
        <w:pStyle w:val="NoSpacing"/>
        <w:rPr>
          <w:b/>
        </w:rPr>
      </w:pPr>
    </w:p>
    <w:p w:rsidR="002A696D" w:rsidRDefault="00145F10" w:rsidP="000A5CC9">
      <w:pPr>
        <w:pStyle w:val="NoSpacing"/>
        <w:rPr>
          <w:b/>
        </w:rPr>
      </w:pPr>
      <w:r>
        <w:rPr>
          <w:b/>
        </w:rPr>
        <w:t>Senior</w:t>
      </w:r>
      <w:r w:rsidR="00B16F06">
        <w:rPr>
          <w:b/>
        </w:rPr>
        <w:t xml:space="preserve"> Accountant</w:t>
      </w:r>
      <w:r w:rsidR="00E01384">
        <w:rPr>
          <w:b/>
        </w:rPr>
        <w:t xml:space="preserve"> </w:t>
      </w:r>
      <w:r w:rsidR="002A696D">
        <w:rPr>
          <w:b/>
        </w:rPr>
        <w:t>(</w:t>
      </w:r>
      <w:r>
        <w:rPr>
          <w:b/>
        </w:rPr>
        <w:t>FIN 201600147</w:t>
      </w:r>
      <w:r w:rsidR="002A696D">
        <w:rPr>
          <w:b/>
        </w:rPr>
        <w:t>)</w:t>
      </w:r>
    </w:p>
    <w:p w:rsidR="00DC4AEF" w:rsidRDefault="00B16F06" w:rsidP="00572E2D">
      <w:pPr>
        <w:pStyle w:val="NoSpacing"/>
        <w:rPr>
          <w:b/>
        </w:rPr>
      </w:pPr>
      <w:r>
        <w:rPr>
          <w:b/>
        </w:rPr>
        <w:t xml:space="preserve">Financial Services </w:t>
      </w:r>
    </w:p>
    <w:p w:rsidR="00794366" w:rsidRDefault="00794366" w:rsidP="000A5CC9">
      <w:pPr>
        <w:pStyle w:val="NoSpacing"/>
        <w:rPr>
          <w:b/>
        </w:rPr>
      </w:pPr>
    </w:p>
    <w:p w:rsidR="000B65D6" w:rsidRDefault="000A5CC9" w:rsidP="000A5CC9">
      <w:pPr>
        <w:pStyle w:val="NoSpacing"/>
      </w:pPr>
      <w:r w:rsidRPr="00776D0F">
        <w:rPr>
          <w:b/>
        </w:rPr>
        <w:t>Location:</w:t>
      </w:r>
      <w:r w:rsidR="00907C6D">
        <w:rPr>
          <w:b/>
        </w:rPr>
        <w:t xml:space="preserve"> </w:t>
      </w:r>
      <w:r w:rsidRPr="00776D0F">
        <w:rPr>
          <w:b/>
        </w:rPr>
        <w:t xml:space="preserve"> </w:t>
      </w:r>
      <w:r w:rsidR="000B65D6">
        <w:t>London</w:t>
      </w:r>
    </w:p>
    <w:p w:rsidR="000A5CC9" w:rsidRDefault="000A5CC9" w:rsidP="000A5CC9">
      <w:pPr>
        <w:pStyle w:val="NoSpacing"/>
      </w:pPr>
      <w:r w:rsidRPr="00776D0F">
        <w:rPr>
          <w:b/>
        </w:rPr>
        <w:t>Employment Group</w:t>
      </w:r>
      <w:r>
        <w:t xml:space="preserve">: </w:t>
      </w:r>
      <w:r w:rsidR="00907C6D">
        <w:t xml:space="preserve"> </w:t>
      </w:r>
      <w:r w:rsidR="00DC4AEF">
        <w:t>Support</w:t>
      </w:r>
    </w:p>
    <w:p w:rsidR="000A5CC9" w:rsidRDefault="00840EC1" w:rsidP="000A5CC9">
      <w:pPr>
        <w:pStyle w:val="NoSpacing"/>
      </w:pPr>
      <w:r>
        <w:rPr>
          <w:b/>
        </w:rPr>
        <w:t>Type of Position</w:t>
      </w:r>
      <w:r w:rsidR="000A5CC9" w:rsidRPr="00776D0F">
        <w:rPr>
          <w:b/>
        </w:rPr>
        <w:t>:</w:t>
      </w:r>
      <w:r w:rsidR="000A5CC9">
        <w:t xml:space="preserve"> </w:t>
      </w:r>
      <w:r w:rsidR="00145F10">
        <w:t>Full</w:t>
      </w:r>
      <w:r w:rsidR="00982C5B">
        <w:t>-time</w:t>
      </w:r>
    </w:p>
    <w:p w:rsidR="00CB3614" w:rsidRDefault="00CB3614" w:rsidP="000A5CC9">
      <w:pPr>
        <w:pStyle w:val="NoSpacing"/>
      </w:pPr>
      <w:r w:rsidRPr="00C026AC">
        <w:rPr>
          <w:b/>
        </w:rPr>
        <w:t xml:space="preserve">Salary: </w:t>
      </w:r>
      <w:r>
        <w:rPr>
          <w:b/>
        </w:rPr>
        <w:t xml:space="preserve"> </w:t>
      </w:r>
      <w:r w:rsidRPr="002A696D">
        <w:t>$</w:t>
      </w:r>
      <w:r w:rsidR="00145F10">
        <w:t>36.42</w:t>
      </w:r>
      <w:r>
        <w:t xml:space="preserve"> per hour</w:t>
      </w:r>
    </w:p>
    <w:p w:rsidR="00FE7D96" w:rsidRDefault="00FE7D96" w:rsidP="006431D2">
      <w:pPr>
        <w:pStyle w:val="NoSpacing"/>
      </w:pPr>
      <w:r w:rsidRPr="0099154B">
        <w:rPr>
          <w:b/>
        </w:rPr>
        <w:t>Closing Date:</w:t>
      </w:r>
      <w:r w:rsidRPr="00776D0F">
        <w:rPr>
          <w:b/>
        </w:rPr>
        <w:t xml:space="preserve"> </w:t>
      </w:r>
      <w:r>
        <w:rPr>
          <w:b/>
        </w:rPr>
        <w:t xml:space="preserve"> </w:t>
      </w:r>
      <w:r w:rsidR="0004139C">
        <w:t>October 21, 2019</w:t>
      </w:r>
    </w:p>
    <w:p w:rsidR="000A5CC9" w:rsidRDefault="003D3220" w:rsidP="000A5CC9">
      <w:pPr>
        <w:pStyle w:val="NoSpacing"/>
      </w:pPr>
      <w:r>
        <w:tab/>
        <w:t xml:space="preserve">     </w:t>
      </w:r>
    </w:p>
    <w:p w:rsidR="00903005" w:rsidRDefault="00903005" w:rsidP="00903005">
      <w:pPr>
        <w:spacing w:after="0"/>
        <w:rPr>
          <w:b/>
        </w:rPr>
      </w:pPr>
      <w:r w:rsidRPr="00903005">
        <w:rPr>
          <w:b/>
        </w:rPr>
        <w:t>Note:  Previous applicants need not re-apply for this position.  Your previous application will still be considered.</w:t>
      </w:r>
    </w:p>
    <w:p w:rsidR="00903005" w:rsidRDefault="00903005" w:rsidP="00903005">
      <w:pPr>
        <w:spacing w:after="0"/>
        <w:rPr>
          <w:b/>
        </w:rPr>
      </w:pPr>
    </w:p>
    <w:p w:rsidR="00982C5B" w:rsidRDefault="00840EC1" w:rsidP="00903005">
      <w:pPr>
        <w:spacing w:after="0"/>
        <w:rPr>
          <w:rFonts w:cs="Tahoma"/>
          <w:color w:val="000000"/>
        </w:rPr>
      </w:pPr>
      <w:r>
        <w:rPr>
          <w:b/>
        </w:rPr>
        <w:t>Note</w:t>
      </w:r>
      <w:r w:rsidR="00EC7CA2" w:rsidRPr="00776D0F">
        <w:rPr>
          <w:b/>
        </w:rPr>
        <w:t>:</w:t>
      </w:r>
      <w:r w:rsidR="00A11EBE">
        <w:rPr>
          <w:b/>
        </w:rPr>
        <w:t xml:space="preserve">  </w:t>
      </w:r>
      <w:r w:rsidR="00145F10">
        <w:t>This is a full-time position (35 hou</w:t>
      </w:r>
      <w:r w:rsidR="00982C5B" w:rsidRPr="00982C5B">
        <w:rPr>
          <w:rFonts w:cs="Tahoma"/>
          <w:color w:val="000000"/>
        </w:rPr>
        <w:t>rs per week).</w:t>
      </w:r>
    </w:p>
    <w:p w:rsidR="00903005" w:rsidRPr="00982C5B" w:rsidRDefault="00903005" w:rsidP="00903005">
      <w:pPr>
        <w:spacing w:after="0"/>
        <w:rPr>
          <w:rFonts w:cs="Tahoma"/>
          <w:color w:val="000000"/>
        </w:rPr>
      </w:pPr>
    </w:p>
    <w:p w:rsidR="006431D2" w:rsidRDefault="00EC7CA2" w:rsidP="00903005">
      <w:pPr>
        <w:spacing w:after="0"/>
        <w:rPr>
          <w:rFonts w:cs="Tahoma"/>
          <w:color w:val="000000"/>
        </w:rPr>
      </w:pPr>
      <w:r w:rsidRPr="00776D0F">
        <w:rPr>
          <w:b/>
        </w:rPr>
        <w:t>Duties</w:t>
      </w:r>
      <w:r w:rsidR="00912467">
        <w:rPr>
          <w:b/>
        </w:rPr>
        <w:t xml:space="preserve">:  </w:t>
      </w:r>
      <w:r w:rsidR="00806F62">
        <w:rPr>
          <w:rFonts w:cs="Tahoma"/>
          <w:color w:val="000000"/>
        </w:rPr>
        <w:t xml:space="preserve"> </w:t>
      </w:r>
      <w:r w:rsidR="001B5C11" w:rsidRPr="001B5C11">
        <w:rPr>
          <w:rFonts w:cs="Tahoma"/>
          <w:color w:val="000000"/>
        </w:rPr>
        <w:t>The incumbent is responsible for the overall accounting and financial operations of the College including maintaining the integrity of the general ledger system, the preparation of the College's consolidated financial statements, the College's foundation financial statements and the College's Financial Information System (CFIS) provincial consolidation financial statement submission to the ministry.</w:t>
      </w:r>
    </w:p>
    <w:p w:rsidR="00903005" w:rsidRDefault="00903005" w:rsidP="00903005">
      <w:pPr>
        <w:spacing w:after="0"/>
        <w:rPr>
          <w:rFonts w:cs="Tahoma"/>
          <w:color w:val="000000"/>
        </w:rPr>
      </w:pPr>
    </w:p>
    <w:p w:rsidR="00EC3C93" w:rsidRDefault="00557920" w:rsidP="00903005">
      <w:pPr>
        <w:spacing w:after="0"/>
        <w:rPr>
          <w:b/>
        </w:rPr>
      </w:pPr>
      <w:r>
        <w:rPr>
          <w:b/>
        </w:rPr>
        <w:t>QUALFICIATIONS:</w:t>
      </w:r>
    </w:p>
    <w:p w:rsidR="00145F10" w:rsidRPr="00145F10" w:rsidRDefault="00145F10" w:rsidP="00145F10">
      <w:pPr>
        <w:pStyle w:val="ListParagraph"/>
        <w:numPr>
          <w:ilvl w:val="0"/>
          <w:numId w:val="14"/>
        </w:numPr>
        <w:spacing w:after="0"/>
        <w:rPr>
          <w:rFonts w:cs="Tahoma"/>
          <w:color w:val="000000"/>
        </w:rPr>
      </w:pPr>
      <w:r w:rsidRPr="00145F10">
        <w:rPr>
          <w:rFonts w:cs="Tahoma"/>
          <w:color w:val="000000"/>
        </w:rPr>
        <w:t>Post-secondary 3 year diploma/degree in Finance and Accounting</w:t>
      </w:r>
    </w:p>
    <w:p w:rsidR="00145F10" w:rsidRPr="00145F10" w:rsidRDefault="00145F10" w:rsidP="00145F10">
      <w:pPr>
        <w:pStyle w:val="ListParagraph"/>
        <w:numPr>
          <w:ilvl w:val="0"/>
          <w:numId w:val="14"/>
        </w:numPr>
        <w:spacing w:after="0"/>
        <w:rPr>
          <w:rFonts w:cs="Tahoma"/>
          <w:color w:val="000000"/>
        </w:rPr>
      </w:pPr>
      <w:r w:rsidRPr="00145F10">
        <w:rPr>
          <w:rFonts w:cs="Tahoma"/>
          <w:color w:val="000000"/>
        </w:rPr>
        <w:t>CPA designation required</w:t>
      </w:r>
    </w:p>
    <w:p w:rsidR="00145F10" w:rsidRPr="00145F10" w:rsidRDefault="00145F10" w:rsidP="00145F10">
      <w:pPr>
        <w:pStyle w:val="ListParagraph"/>
        <w:numPr>
          <w:ilvl w:val="0"/>
          <w:numId w:val="14"/>
        </w:numPr>
        <w:spacing w:after="0"/>
        <w:rPr>
          <w:rFonts w:cs="Tahoma"/>
          <w:color w:val="000000"/>
        </w:rPr>
      </w:pPr>
      <w:r w:rsidRPr="00145F10">
        <w:rPr>
          <w:rFonts w:cs="Tahoma"/>
          <w:color w:val="000000"/>
        </w:rPr>
        <w:t>Minimum 5 years’ experience in the preparation of consolidated financial statements for a multi-faceted  corporation</w:t>
      </w:r>
    </w:p>
    <w:p w:rsidR="00145F10" w:rsidRPr="00145F10" w:rsidRDefault="00145F10" w:rsidP="00145F10">
      <w:pPr>
        <w:pStyle w:val="ListParagraph"/>
        <w:numPr>
          <w:ilvl w:val="0"/>
          <w:numId w:val="14"/>
        </w:numPr>
        <w:spacing w:after="0"/>
        <w:rPr>
          <w:rFonts w:cs="Tahoma"/>
          <w:color w:val="000000"/>
        </w:rPr>
      </w:pPr>
      <w:r w:rsidRPr="00145F10">
        <w:rPr>
          <w:rFonts w:cs="Tahoma"/>
          <w:color w:val="000000"/>
        </w:rPr>
        <w:t>Team player with experience in a service oriented office environment</w:t>
      </w:r>
    </w:p>
    <w:p w:rsidR="00C24FB5" w:rsidRPr="00A46685" w:rsidRDefault="00145F10" w:rsidP="00145F10">
      <w:pPr>
        <w:pStyle w:val="ListParagraph"/>
        <w:numPr>
          <w:ilvl w:val="0"/>
          <w:numId w:val="14"/>
        </w:numPr>
        <w:spacing w:after="0"/>
        <w:rPr>
          <w:rFonts w:cs="Tahoma"/>
          <w:color w:val="000000"/>
        </w:rPr>
      </w:pPr>
      <w:r w:rsidRPr="00145F10">
        <w:rPr>
          <w:rFonts w:cs="Tahoma"/>
          <w:color w:val="000000"/>
        </w:rPr>
        <w:t>Experience using computerized financial systems and software packages such as Excel Spreadsheets, database management applications and word processing in an educational environment</w:t>
      </w:r>
    </w:p>
    <w:p w:rsidR="00A46685" w:rsidRPr="00C24FB5" w:rsidRDefault="00A46685" w:rsidP="00A46685">
      <w:pPr>
        <w:spacing w:after="0"/>
        <w:rPr>
          <w:rFonts w:cs="Tahoma"/>
          <w:b/>
          <w:color w:val="000000"/>
        </w:rPr>
      </w:pPr>
    </w:p>
    <w:p w:rsidR="00CD0191" w:rsidRPr="0035254E" w:rsidRDefault="00CD0191" w:rsidP="00CD0191">
      <w:pPr>
        <w:spacing w:after="0"/>
      </w:pPr>
      <w:r w:rsidRPr="0035254E">
        <w:rPr>
          <w:b/>
        </w:rPr>
        <w:t>While transcripts are not required for the interview, they are mandatory prior to any offer of employment.</w:t>
      </w:r>
    </w:p>
    <w:p w:rsidR="00C21F57" w:rsidRDefault="002B4BEF" w:rsidP="00C21F57">
      <w:pPr>
        <w:tabs>
          <w:tab w:val="left" w:pos="915"/>
        </w:tabs>
        <w:spacing w:after="0"/>
      </w:pPr>
      <w:r w:rsidRPr="0035254E">
        <w:tab/>
      </w:r>
    </w:p>
    <w:p w:rsidR="00C21F57" w:rsidRPr="00C21F57" w:rsidRDefault="00C21F57" w:rsidP="00C21F57">
      <w:pPr>
        <w:tabs>
          <w:tab w:val="left" w:pos="915"/>
        </w:tabs>
        <w:spacing w:after="0"/>
        <w:rPr>
          <w:b/>
        </w:rPr>
      </w:pPr>
      <w:r w:rsidRPr="00C21F57">
        <w:rPr>
          <w:b/>
        </w:rPr>
        <w:t>How to Apply:</w:t>
      </w:r>
    </w:p>
    <w:p w:rsidR="00145F10" w:rsidRDefault="00145F10" w:rsidP="00145F10">
      <w:pPr>
        <w:rPr>
          <w:b/>
          <w:bCs/>
        </w:rPr>
      </w:pPr>
      <w:r>
        <w:t xml:space="preserve">Please visit the Fanshawe College website at: </w:t>
      </w:r>
    </w:p>
    <w:p w:rsidR="00145F10" w:rsidRDefault="00E200C2" w:rsidP="00903005">
      <w:pPr>
        <w:spacing w:after="0"/>
      </w:pPr>
      <w:hyperlink r:id="rId8" w:history="1">
        <w:r w:rsidR="00145F10">
          <w:rPr>
            <w:rStyle w:val="Hyperlink"/>
            <w:b/>
            <w:bCs/>
          </w:rPr>
          <w:t>https://jobs.fanshawec.ca/applicants/jsp/shared/Welcome_css.jsp</w:t>
        </w:r>
      </w:hyperlink>
      <w:r w:rsidR="00145F10">
        <w:rPr>
          <w:color w:val="0000FF"/>
          <w:u w:val="single"/>
        </w:rPr>
        <w:t xml:space="preserve"> </w:t>
      </w:r>
      <w:r w:rsidR="00145F10">
        <w:t>    </w:t>
      </w:r>
    </w:p>
    <w:p w:rsidR="00A46685" w:rsidRPr="00A46685" w:rsidRDefault="00A46685" w:rsidP="00A46685">
      <w:pPr>
        <w:tabs>
          <w:tab w:val="left" w:pos="915"/>
        </w:tabs>
        <w:spacing w:after="0"/>
      </w:pPr>
    </w:p>
    <w:p w:rsidR="0013363E" w:rsidRDefault="00907C6D" w:rsidP="0013363E">
      <w:pPr>
        <w:spacing w:after="0" w:line="240" w:lineRule="auto"/>
      </w:pPr>
      <w:r w:rsidRPr="0035254E">
        <w:t>We thank all applicants for their interest; however, only those chosen for an interview will be acknowledged.</w:t>
      </w:r>
    </w:p>
    <w:p w:rsidR="0013363E" w:rsidRPr="0013363E" w:rsidRDefault="0013363E" w:rsidP="0013363E">
      <w:pPr>
        <w:spacing w:after="0"/>
      </w:pPr>
    </w:p>
    <w:p w:rsidR="00DE2860" w:rsidRPr="0035254E" w:rsidRDefault="00776D0F">
      <w:pPr>
        <w:rPr>
          <w:b/>
        </w:rPr>
      </w:pPr>
      <w:r w:rsidRPr="0035254E">
        <w:rPr>
          <w:b/>
        </w:rPr>
        <w:t>Fanshawe College is an equal opportunity employer.  We are committed to equity, value diversity, and welcome appl</w:t>
      </w:r>
      <w:r w:rsidR="00BF4F13" w:rsidRPr="0035254E">
        <w:rPr>
          <w:b/>
        </w:rPr>
        <w:t>icants from diverse background</w:t>
      </w:r>
      <w:r w:rsidR="0003241E" w:rsidRPr="0035254E">
        <w:rPr>
          <w:b/>
        </w:rPr>
        <w:t>s</w:t>
      </w:r>
      <w:r w:rsidR="00BF4F13" w:rsidRPr="0035254E">
        <w:rPr>
          <w:b/>
        </w:rPr>
        <w:t>.</w:t>
      </w:r>
    </w:p>
    <w:p w:rsidR="009B5DF8" w:rsidRPr="0013363E" w:rsidRDefault="009B5DF8">
      <w:pPr>
        <w:rPr>
          <w:rFonts w:eastAsia="Calibri" w:cs="Tahoma"/>
          <w:b/>
          <w:color w:val="000000"/>
        </w:rPr>
      </w:pPr>
      <w:r w:rsidRPr="0035254E">
        <w:rPr>
          <w:rFonts w:eastAsia="Calibri" w:cs="Tahoma"/>
          <w:b/>
          <w:color w:val="000000"/>
        </w:rPr>
        <w:t>Fanshawe College provides accommodations to job applicants with disabilities throughout the hiring process. If a job applicant requires an accommodation during the application process or through the selection process, the hiring manager and the Recruitment Coordinator leading the recruitment will work with the applicant to meet the job applicant's accommodation needs.</w:t>
      </w:r>
    </w:p>
    <w:sectPr w:rsidR="009B5DF8" w:rsidRPr="0013363E" w:rsidSect="007306D0">
      <w:pgSz w:w="12240" w:h="15840"/>
      <w:pgMar w:top="720" w:right="864"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AA1" w:rsidRDefault="006F5AA1" w:rsidP="00776D0F">
      <w:pPr>
        <w:spacing w:after="0" w:line="240" w:lineRule="auto"/>
      </w:pPr>
      <w:r>
        <w:separator/>
      </w:r>
    </w:p>
  </w:endnote>
  <w:endnote w:type="continuationSeparator" w:id="0">
    <w:p w:rsidR="006F5AA1" w:rsidRDefault="006F5AA1" w:rsidP="0077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AA1" w:rsidRDefault="006F5AA1" w:rsidP="00776D0F">
      <w:pPr>
        <w:spacing w:after="0" w:line="240" w:lineRule="auto"/>
      </w:pPr>
      <w:r>
        <w:separator/>
      </w:r>
    </w:p>
  </w:footnote>
  <w:footnote w:type="continuationSeparator" w:id="0">
    <w:p w:rsidR="006F5AA1" w:rsidRDefault="006F5AA1" w:rsidP="00776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824"/>
    <w:multiLevelType w:val="hybridMultilevel"/>
    <w:tmpl w:val="5CBE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53E90"/>
    <w:multiLevelType w:val="hybridMultilevel"/>
    <w:tmpl w:val="B4E2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972AD"/>
    <w:multiLevelType w:val="hybridMultilevel"/>
    <w:tmpl w:val="6326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46A9F"/>
    <w:multiLevelType w:val="hybridMultilevel"/>
    <w:tmpl w:val="5DAA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A0EF6"/>
    <w:multiLevelType w:val="hybridMultilevel"/>
    <w:tmpl w:val="42F2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55AD7"/>
    <w:multiLevelType w:val="hybridMultilevel"/>
    <w:tmpl w:val="499A0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5761DC"/>
    <w:multiLevelType w:val="hybridMultilevel"/>
    <w:tmpl w:val="0722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A51C41"/>
    <w:multiLevelType w:val="hybridMultilevel"/>
    <w:tmpl w:val="5B68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4478E5"/>
    <w:multiLevelType w:val="hybridMultilevel"/>
    <w:tmpl w:val="EDC0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F75884"/>
    <w:multiLevelType w:val="hybridMultilevel"/>
    <w:tmpl w:val="CB869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067222"/>
    <w:multiLevelType w:val="hybridMultilevel"/>
    <w:tmpl w:val="AAF8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3C4644"/>
    <w:multiLevelType w:val="hybridMultilevel"/>
    <w:tmpl w:val="A682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667547"/>
    <w:multiLevelType w:val="hybridMultilevel"/>
    <w:tmpl w:val="ECF6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C91561"/>
    <w:multiLevelType w:val="hybridMultilevel"/>
    <w:tmpl w:val="A302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3"/>
  </w:num>
  <w:num w:numId="4">
    <w:abstractNumId w:val="8"/>
  </w:num>
  <w:num w:numId="5">
    <w:abstractNumId w:val="0"/>
  </w:num>
  <w:num w:numId="6">
    <w:abstractNumId w:val="5"/>
  </w:num>
  <w:num w:numId="7">
    <w:abstractNumId w:val="7"/>
  </w:num>
  <w:num w:numId="8">
    <w:abstractNumId w:val="10"/>
  </w:num>
  <w:num w:numId="9">
    <w:abstractNumId w:val="4"/>
  </w:num>
  <w:num w:numId="10">
    <w:abstractNumId w:val="1"/>
  </w:num>
  <w:num w:numId="11">
    <w:abstractNumId w:val="9"/>
  </w:num>
  <w:num w:numId="12">
    <w:abstractNumId w:val="11"/>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A2"/>
    <w:rsid w:val="00016406"/>
    <w:rsid w:val="0003241E"/>
    <w:rsid w:val="0004139C"/>
    <w:rsid w:val="000430CB"/>
    <w:rsid w:val="0006751B"/>
    <w:rsid w:val="00090E54"/>
    <w:rsid w:val="00096A0A"/>
    <w:rsid w:val="000A5CC9"/>
    <w:rsid w:val="000B65D6"/>
    <w:rsid w:val="000C131A"/>
    <w:rsid w:val="0010527E"/>
    <w:rsid w:val="001221C0"/>
    <w:rsid w:val="0013363E"/>
    <w:rsid w:val="00142526"/>
    <w:rsid w:val="00145765"/>
    <w:rsid w:val="00145F10"/>
    <w:rsid w:val="00155D46"/>
    <w:rsid w:val="001A5F86"/>
    <w:rsid w:val="001B5C11"/>
    <w:rsid w:val="001C4853"/>
    <w:rsid w:val="00202B83"/>
    <w:rsid w:val="00250908"/>
    <w:rsid w:val="00262B07"/>
    <w:rsid w:val="0026517D"/>
    <w:rsid w:val="00266071"/>
    <w:rsid w:val="0028735A"/>
    <w:rsid w:val="002A5A64"/>
    <w:rsid w:val="002A696D"/>
    <w:rsid w:val="002B4BEF"/>
    <w:rsid w:val="002B4D98"/>
    <w:rsid w:val="002E054A"/>
    <w:rsid w:val="0035254E"/>
    <w:rsid w:val="00353C53"/>
    <w:rsid w:val="00355F65"/>
    <w:rsid w:val="00376138"/>
    <w:rsid w:val="00377AFD"/>
    <w:rsid w:val="0039258E"/>
    <w:rsid w:val="003B5DA9"/>
    <w:rsid w:val="003D3220"/>
    <w:rsid w:val="003D7DF5"/>
    <w:rsid w:val="003F3A80"/>
    <w:rsid w:val="003F7436"/>
    <w:rsid w:val="00415EBE"/>
    <w:rsid w:val="00451CB1"/>
    <w:rsid w:val="004558B2"/>
    <w:rsid w:val="00463ADF"/>
    <w:rsid w:val="0047676A"/>
    <w:rsid w:val="005169FC"/>
    <w:rsid w:val="00557920"/>
    <w:rsid w:val="00572E2D"/>
    <w:rsid w:val="00573B80"/>
    <w:rsid w:val="005956E7"/>
    <w:rsid w:val="005B23F3"/>
    <w:rsid w:val="0061741F"/>
    <w:rsid w:val="006270B8"/>
    <w:rsid w:val="00635A41"/>
    <w:rsid w:val="006431D2"/>
    <w:rsid w:val="006467AE"/>
    <w:rsid w:val="00650697"/>
    <w:rsid w:val="0067229C"/>
    <w:rsid w:val="006724F5"/>
    <w:rsid w:val="00691CFF"/>
    <w:rsid w:val="00696676"/>
    <w:rsid w:val="006B2F25"/>
    <w:rsid w:val="006E5008"/>
    <w:rsid w:val="006F57EB"/>
    <w:rsid w:val="006F5AA1"/>
    <w:rsid w:val="00706BE6"/>
    <w:rsid w:val="007306D0"/>
    <w:rsid w:val="00730A5F"/>
    <w:rsid w:val="00735640"/>
    <w:rsid w:val="0074704E"/>
    <w:rsid w:val="007524E4"/>
    <w:rsid w:val="0075365D"/>
    <w:rsid w:val="00760EA8"/>
    <w:rsid w:val="00761409"/>
    <w:rsid w:val="00771317"/>
    <w:rsid w:val="00776D0F"/>
    <w:rsid w:val="00794366"/>
    <w:rsid w:val="007A2C46"/>
    <w:rsid w:val="007A5BB0"/>
    <w:rsid w:val="007B6B0F"/>
    <w:rsid w:val="007C626D"/>
    <w:rsid w:val="00806805"/>
    <w:rsid w:val="00806F62"/>
    <w:rsid w:val="00812C29"/>
    <w:rsid w:val="00840EC1"/>
    <w:rsid w:val="0086098E"/>
    <w:rsid w:val="008A047C"/>
    <w:rsid w:val="008A43E3"/>
    <w:rsid w:val="008B2A3A"/>
    <w:rsid w:val="00903005"/>
    <w:rsid w:val="0090678F"/>
    <w:rsid w:val="00907C6D"/>
    <w:rsid w:val="00910D3F"/>
    <w:rsid w:val="00912467"/>
    <w:rsid w:val="00955621"/>
    <w:rsid w:val="00982C5B"/>
    <w:rsid w:val="0099154B"/>
    <w:rsid w:val="009979D9"/>
    <w:rsid w:val="009B5DF8"/>
    <w:rsid w:val="009E6C3A"/>
    <w:rsid w:val="009F3062"/>
    <w:rsid w:val="00A06473"/>
    <w:rsid w:val="00A10F5E"/>
    <w:rsid w:val="00A11EBE"/>
    <w:rsid w:val="00A30BD8"/>
    <w:rsid w:val="00A344ED"/>
    <w:rsid w:val="00A34C43"/>
    <w:rsid w:val="00A46685"/>
    <w:rsid w:val="00A50E67"/>
    <w:rsid w:val="00A72033"/>
    <w:rsid w:val="00A80A92"/>
    <w:rsid w:val="00A95862"/>
    <w:rsid w:val="00AB4346"/>
    <w:rsid w:val="00AF0121"/>
    <w:rsid w:val="00AF2DFA"/>
    <w:rsid w:val="00B03FFC"/>
    <w:rsid w:val="00B16F06"/>
    <w:rsid w:val="00B6526C"/>
    <w:rsid w:val="00B86947"/>
    <w:rsid w:val="00B91998"/>
    <w:rsid w:val="00B91BA4"/>
    <w:rsid w:val="00BB26BB"/>
    <w:rsid w:val="00BB7950"/>
    <w:rsid w:val="00BC7EE3"/>
    <w:rsid w:val="00BF4F13"/>
    <w:rsid w:val="00C045D2"/>
    <w:rsid w:val="00C06B63"/>
    <w:rsid w:val="00C21F57"/>
    <w:rsid w:val="00C24FB5"/>
    <w:rsid w:val="00C878C6"/>
    <w:rsid w:val="00C9461B"/>
    <w:rsid w:val="00CB3614"/>
    <w:rsid w:val="00CD0191"/>
    <w:rsid w:val="00D35F1D"/>
    <w:rsid w:val="00D552F8"/>
    <w:rsid w:val="00D74746"/>
    <w:rsid w:val="00D83D31"/>
    <w:rsid w:val="00D92904"/>
    <w:rsid w:val="00DC2D55"/>
    <w:rsid w:val="00DC4AEF"/>
    <w:rsid w:val="00DE2860"/>
    <w:rsid w:val="00E01384"/>
    <w:rsid w:val="00E132D5"/>
    <w:rsid w:val="00E200C2"/>
    <w:rsid w:val="00E35631"/>
    <w:rsid w:val="00E53996"/>
    <w:rsid w:val="00E64326"/>
    <w:rsid w:val="00E905C3"/>
    <w:rsid w:val="00E974F5"/>
    <w:rsid w:val="00EC3C93"/>
    <w:rsid w:val="00EC7CA2"/>
    <w:rsid w:val="00F66365"/>
    <w:rsid w:val="00F97118"/>
    <w:rsid w:val="00FB6EEF"/>
    <w:rsid w:val="00FC52A4"/>
    <w:rsid w:val="00FE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DC1A3F-4E46-4479-902D-5EE39409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CA2"/>
    <w:pPr>
      <w:spacing w:after="0" w:line="240" w:lineRule="auto"/>
    </w:pPr>
  </w:style>
  <w:style w:type="character" w:styleId="Hyperlink">
    <w:name w:val="Hyperlink"/>
    <w:basedOn w:val="DefaultParagraphFont"/>
    <w:uiPriority w:val="99"/>
    <w:unhideWhenUsed/>
    <w:rsid w:val="00776D0F"/>
    <w:rPr>
      <w:color w:val="0000FF" w:themeColor="hyperlink"/>
      <w:u w:val="single"/>
    </w:rPr>
  </w:style>
  <w:style w:type="paragraph" w:styleId="Header">
    <w:name w:val="header"/>
    <w:basedOn w:val="Normal"/>
    <w:link w:val="HeaderChar"/>
    <w:uiPriority w:val="99"/>
    <w:unhideWhenUsed/>
    <w:rsid w:val="00776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D0F"/>
  </w:style>
  <w:style w:type="paragraph" w:styleId="Footer">
    <w:name w:val="footer"/>
    <w:basedOn w:val="Normal"/>
    <w:link w:val="FooterChar"/>
    <w:uiPriority w:val="99"/>
    <w:unhideWhenUsed/>
    <w:rsid w:val="00776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D0F"/>
  </w:style>
  <w:style w:type="paragraph" w:styleId="BalloonText">
    <w:name w:val="Balloon Text"/>
    <w:basedOn w:val="Normal"/>
    <w:link w:val="BalloonTextChar"/>
    <w:uiPriority w:val="99"/>
    <w:semiHidden/>
    <w:unhideWhenUsed/>
    <w:rsid w:val="006F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A1"/>
    <w:rPr>
      <w:rFonts w:ascii="Tahoma" w:hAnsi="Tahoma" w:cs="Tahoma"/>
      <w:sz w:val="16"/>
      <w:szCs w:val="16"/>
    </w:rPr>
  </w:style>
  <w:style w:type="paragraph" w:styleId="ListParagraph">
    <w:name w:val="List Paragraph"/>
    <w:basedOn w:val="Normal"/>
    <w:uiPriority w:val="34"/>
    <w:qFormat/>
    <w:rsid w:val="00E64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fanshawec.ca/applicants/jsp/shared/Welcome_css.js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680BE240</Template>
  <TotalTime>1</TotalTime>
  <Pages>1</Pages>
  <Words>330</Words>
  <Characters>1881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Anayi, Maria</dc:creator>
  <cp:lastModifiedBy>Erinn Atkin</cp:lastModifiedBy>
  <cp:revision>2</cp:revision>
  <cp:lastPrinted>2016-02-04T20:43:00Z</cp:lastPrinted>
  <dcterms:created xsi:type="dcterms:W3CDTF">2019-10-08T13:45:00Z</dcterms:created>
  <dcterms:modified xsi:type="dcterms:W3CDTF">2019-10-08T13:45:00Z</dcterms:modified>
</cp:coreProperties>
</file>