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38" w:rsidRDefault="00A235F8" w:rsidP="002C1138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Retirement/Termination</w:t>
      </w:r>
      <w:r w:rsidR="00A03EE6">
        <w:rPr>
          <w:rFonts w:cs="Times New Roman"/>
          <w:b/>
          <w:bCs/>
        </w:rPr>
        <w:t>/Resignation</w:t>
      </w:r>
      <w:r w:rsidR="002C1138" w:rsidRPr="002C1138">
        <w:rPr>
          <w:rFonts w:cs="Times New Roman"/>
          <w:b/>
          <w:bCs/>
        </w:rPr>
        <w:t xml:space="preserve"> of Employment Checklist</w:t>
      </w:r>
    </w:p>
    <w:p w:rsidR="00B34D65" w:rsidRPr="002C1138" w:rsidRDefault="002C1138" w:rsidP="002C1138">
      <w:pPr>
        <w:spacing w:before="100" w:beforeAutospacing="1" w:after="100" w:afterAutospacing="1"/>
        <w:rPr>
          <w:rFonts w:cs="Times New Roman"/>
          <w:bCs/>
        </w:rPr>
      </w:pPr>
      <w:r w:rsidRPr="002C1138">
        <w:rPr>
          <w:rFonts w:cs="Times New Roman"/>
          <w:bCs/>
          <w:sz w:val="20"/>
          <w:szCs w:val="20"/>
        </w:rPr>
        <w:t>C</w:t>
      </w:r>
      <w:r w:rsidR="00B34D65" w:rsidRPr="002C1138">
        <w:rPr>
          <w:rFonts w:cs="Times New Roman"/>
          <w:bCs/>
          <w:sz w:val="20"/>
          <w:szCs w:val="20"/>
        </w:rPr>
        <w:t xml:space="preserve">ompleted by the leader to arrange to have College property </w:t>
      </w:r>
      <w:r>
        <w:rPr>
          <w:rFonts w:cs="Times New Roman"/>
          <w:bCs/>
          <w:sz w:val="20"/>
          <w:szCs w:val="20"/>
        </w:rPr>
        <w:t>r</w:t>
      </w:r>
      <w:r w:rsidR="00B34D65" w:rsidRPr="002C1138">
        <w:rPr>
          <w:rFonts w:cs="Times New Roman"/>
          <w:bCs/>
          <w:sz w:val="20"/>
          <w:szCs w:val="20"/>
        </w:rPr>
        <w:t>eturned</w:t>
      </w:r>
      <w:r w:rsidR="003A3216">
        <w:rPr>
          <w:rFonts w:cs="Times New Roman"/>
          <w:bCs/>
          <w:sz w:val="20"/>
          <w:szCs w:val="20"/>
        </w:rPr>
        <w:t xml:space="preserve">.  </w:t>
      </w:r>
      <w:r w:rsidR="00B34D65" w:rsidRPr="002C1138">
        <w:rPr>
          <w:rFonts w:cs="Times New Roman"/>
          <w:bCs/>
          <w:sz w:val="20"/>
          <w:szCs w:val="20"/>
        </w:rPr>
        <w:t xml:space="preserve">Applies to any employee who leaves </w:t>
      </w:r>
      <w:smartTag w:uri="urn:schemas-microsoft-com:office:smarttags" w:element="place">
        <w:smartTag w:uri="urn:schemas-microsoft-com:office:smarttags" w:element="PlaceName">
          <w:r w:rsidR="00B34D65" w:rsidRPr="002C1138">
            <w:rPr>
              <w:rFonts w:cs="Times New Roman"/>
              <w:bCs/>
              <w:sz w:val="20"/>
              <w:szCs w:val="20"/>
            </w:rPr>
            <w:t>Fleming</w:t>
          </w:r>
        </w:smartTag>
        <w:r w:rsidR="00B34D65" w:rsidRPr="002C1138">
          <w:rPr>
            <w:rFonts w:cs="Times New Roman"/>
            <w:bCs/>
            <w:sz w:val="20"/>
            <w:szCs w:val="20"/>
          </w:rPr>
          <w:t xml:space="preserve"> </w:t>
        </w:r>
        <w:smartTag w:uri="urn:schemas-microsoft-com:office:smarttags" w:element="PlaceType">
          <w:r w:rsidR="00B34D65" w:rsidRPr="002C1138">
            <w:rPr>
              <w:rFonts w:cs="Times New Roman"/>
              <w:bCs/>
              <w:sz w:val="20"/>
              <w:szCs w:val="20"/>
            </w:rPr>
            <w:t>College</w:t>
          </w:r>
        </w:smartTag>
      </w:smartTag>
      <w:r w:rsidR="00B34D65" w:rsidRPr="002C1138">
        <w:rPr>
          <w:rFonts w:cs="Times New Roman"/>
          <w:bCs/>
          <w:sz w:val="20"/>
          <w:szCs w:val="20"/>
        </w:rPr>
        <w:t xml:space="preserve"> through retirement, termination, or resignation</w:t>
      </w:r>
    </w:p>
    <w:tbl>
      <w:tblPr>
        <w:tblW w:w="10080" w:type="dxa"/>
        <w:jc w:val="center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1506"/>
        <w:gridCol w:w="1228"/>
        <w:gridCol w:w="4935"/>
      </w:tblGrid>
      <w:tr w:rsidR="00B34D65" w:rsidRPr="00B34D65" w:rsidTr="00806AA6">
        <w:trPr>
          <w:tblHeader/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</w:rPr>
            </w:pPr>
            <w:r w:rsidRPr="00B34D65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34D65" w:rsidRPr="00B34D65" w:rsidRDefault="00B34D65" w:rsidP="00B34D65">
            <w:pPr>
              <w:rPr>
                <w:rFonts w:cs="Times New Roman"/>
              </w:rPr>
            </w:pPr>
            <w:r w:rsidRPr="00B34D65">
              <w:rPr>
                <w:b/>
                <w:bCs/>
                <w:sz w:val="20"/>
                <w:szCs w:val="20"/>
              </w:rPr>
              <w:t>Applicable  Yes/No</w:t>
            </w: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3A3216" w:rsidRPr="00B34D65" w:rsidRDefault="00B34D65" w:rsidP="00B34D65">
            <w:pPr>
              <w:spacing w:before="100" w:beforeAutospacing="1" w:after="100" w:afterAutospacing="1"/>
              <w:rPr>
                <w:rFonts w:cs="Times New Roman"/>
              </w:rPr>
            </w:pPr>
            <w:r w:rsidRPr="00B34D65">
              <w:rPr>
                <w:b/>
                <w:bCs/>
                <w:sz w:val="20"/>
                <w:szCs w:val="20"/>
              </w:rPr>
              <w:t>Lead Role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</w:rPr>
            </w:pPr>
            <w:r w:rsidRPr="00B34D65">
              <w:rPr>
                <w:b/>
                <w:bCs/>
                <w:sz w:val="20"/>
                <w:szCs w:val="20"/>
              </w:rPr>
              <w:t>Comments/Notes/Status</w:t>
            </w: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t>Personal Property</w:t>
            </w:r>
            <w:r w:rsidRPr="00B34D65">
              <w:rPr>
                <w:rFonts w:cs="Times New Roman"/>
                <w:b/>
                <w:bCs/>
                <w:sz w:val="20"/>
                <w:szCs w:val="20"/>
              </w:rPr>
              <w:t xml:space="preserve">: </w:t>
            </w:r>
            <w:r w:rsidRPr="00B34D65">
              <w:rPr>
                <w:rFonts w:cs="Times New Roman"/>
                <w:sz w:val="20"/>
                <w:szCs w:val="20"/>
              </w:rPr>
              <w:t>leader will arrange for the employee to remove any personal property or belongings from the college premises.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sz w:val="20"/>
                <w:szCs w:val="20"/>
              </w:rPr>
              <w:t>Leader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t xml:space="preserve">Keys: </w:t>
            </w:r>
            <w:r w:rsidRPr="00B34D65">
              <w:rPr>
                <w:rFonts w:cs="Times New Roman"/>
                <w:sz w:val="20"/>
                <w:szCs w:val="20"/>
              </w:rPr>
              <w:t>employee shall return to his/her leader all keys for building access,</w:t>
            </w:r>
            <w:r w:rsidR="00A235F8">
              <w:rPr>
                <w:rFonts w:cs="Times New Roman"/>
                <w:sz w:val="20"/>
                <w:szCs w:val="20"/>
              </w:rPr>
              <w:t xml:space="preserve"> </w:t>
            </w:r>
            <w:r w:rsidRPr="00B34D65">
              <w:rPr>
                <w:rFonts w:cs="Times New Roman"/>
                <w:sz w:val="20"/>
                <w:szCs w:val="20"/>
              </w:rPr>
              <w:t xml:space="preserve">vehicles, cabinets, desks, offices, </w:t>
            </w:r>
            <w:r w:rsidR="00A235F8">
              <w:rPr>
                <w:rFonts w:cs="Times New Roman"/>
                <w:sz w:val="20"/>
                <w:szCs w:val="20"/>
              </w:rPr>
              <w:t>parking pass,</w:t>
            </w:r>
            <w:r w:rsidR="00A235F8" w:rsidRPr="00B34D65">
              <w:rPr>
                <w:rFonts w:cs="Times New Roman"/>
                <w:sz w:val="20"/>
                <w:szCs w:val="20"/>
              </w:rPr>
              <w:t xml:space="preserve"> </w:t>
            </w:r>
            <w:r w:rsidRPr="00B34D65">
              <w:rPr>
                <w:rFonts w:cs="Times New Roman"/>
                <w:sz w:val="20"/>
                <w:szCs w:val="20"/>
              </w:rPr>
              <w:t>etc.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sz w:val="20"/>
                <w:szCs w:val="20"/>
              </w:rPr>
              <w:t>Employee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1C5274" w:rsidRPr="00B34D65" w:rsidTr="00806AA6">
        <w:trPr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1C5274" w:rsidRPr="001C5274" w:rsidRDefault="001C5274" w:rsidP="001C5274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Computer Purchase Plan, Tuition Rebate Advance: </w:t>
            </w:r>
            <w:r>
              <w:rPr>
                <w:bCs/>
                <w:iCs/>
                <w:sz w:val="20"/>
                <w:szCs w:val="20"/>
              </w:rPr>
              <w:t>The HR consultant will arrange with the employee for payment of outstanding balances.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C5274" w:rsidRPr="00B34D65" w:rsidRDefault="001C5274" w:rsidP="00B34D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1C5274" w:rsidRPr="00B34D65" w:rsidRDefault="001C5274" w:rsidP="00B34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1C5274" w:rsidRPr="00B34D65" w:rsidRDefault="001C5274" w:rsidP="00B34D6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t>Supplies/Resources:</w:t>
            </w:r>
            <w:r w:rsidRPr="00B34D65">
              <w:rPr>
                <w:rFonts w:cs="Times New Roman"/>
                <w:sz w:val="20"/>
                <w:szCs w:val="20"/>
              </w:rPr>
              <w:t xml:space="preserve"> </w:t>
            </w:r>
            <w:r w:rsidRPr="00B34D65">
              <w:rPr>
                <w:rFonts w:cs="Times New Roman"/>
                <w:sz w:val="20"/>
                <w:szCs w:val="20"/>
              </w:rPr>
              <w:br/>
              <w:t>employees will arrange return of college funded texts, computer software, telephone billing card, corporate credit card, materials, library books/videos, etc.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sz w:val="20"/>
                <w:szCs w:val="20"/>
              </w:rPr>
              <w:t>Employee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1C5274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t xml:space="preserve">Equipment: </w:t>
            </w:r>
            <w:r w:rsidRPr="00B34D65">
              <w:rPr>
                <w:rFonts w:cs="Times New Roman"/>
                <w:sz w:val="20"/>
                <w:szCs w:val="20"/>
              </w:rPr>
              <w:t xml:space="preserve">employee shall return tools, computer </w:t>
            </w:r>
            <w:r w:rsidR="001C5274">
              <w:rPr>
                <w:rFonts w:cs="Times New Roman"/>
                <w:sz w:val="20"/>
                <w:szCs w:val="20"/>
              </w:rPr>
              <w:t xml:space="preserve">hardware, flip charts, </w:t>
            </w:r>
            <w:r w:rsidRPr="00B34D65">
              <w:rPr>
                <w:rFonts w:cs="Times New Roman"/>
                <w:sz w:val="20"/>
                <w:szCs w:val="20"/>
              </w:rPr>
              <w:t xml:space="preserve">laptop computers, </w:t>
            </w:r>
            <w:r w:rsidR="00A235F8">
              <w:rPr>
                <w:rFonts w:cs="Times New Roman"/>
                <w:sz w:val="20"/>
                <w:szCs w:val="20"/>
              </w:rPr>
              <w:t xml:space="preserve">phones, Blackberry Equipment, or </w:t>
            </w:r>
            <w:r w:rsidRPr="00B34D65">
              <w:rPr>
                <w:rFonts w:cs="Times New Roman"/>
                <w:sz w:val="20"/>
                <w:szCs w:val="20"/>
              </w:rPr>
              <w:t>other related peripherals, etc.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sz w:val="20"/>
                <w:szCs w:val="20"/>
              </w:rPr>
              <w:t>Employee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t xml:space="preserve">Telephone Lists/Voice Mail: </w:t>
            </w:r>
            <w:r w:rsidRPr="00B34D65">
              <w:rPr>
                <w:rFonts w:cs="Times New Roman"/>
                <w:sz w:val="20"/>
                <w:szCs w:val="20"/>
              </w:rPr>
              <w:t xml:space="preserve">the leader will inform Switchboard and </w:t>
            </w:r>
            <w:r w:rsidRPr="00B34D65">
              <w:rPr>
                <w:rFonts w:cs="Times New Roman"/>
                <w:sz w:val="20"/>
                <w:szCs w:val="20"/>
              </w:rPr>
              <w:lastRenderedPageBreak/>
              <w:t>IT of the date of change in employment status for changes to the telephone directory, voice mail access and to inform Switchboard who calls should be redirected to.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sz w:val="20"/>
                <w:szCs w:val="20"/>
              </w:rPr>
              <w:t>Leader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117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Access: </w:t>
            </w:r>
            <w:r w:rsidRPr="00B34D65">
              <w:rPr>
                <w:rFonts w:cs="Times New Roman"/>
                <w:sz w:val="20"/>
                <w:szCs w:val="20"/>
              </w:rPr>
              <w:t>the leader will arrange with IT for removal/change of computer /network access (i.e. network access,</w:t>
            </w:r>
            <w:r w:rsidR="00A235F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PeopleSoft</w:t>
            </w:r>
            <w:r w:rsidRPr="00B34D6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7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sz w:val="20"/>
                <w:szCs w:val="20"/>
              </w:rPr>
              <w:t>Leader</w:t>
            </w:r>
          </w:p>
        </w:tc>
        <w:tc>
          <w:tcPr>
            <w:tcW w:w="242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t>Budget/Signing Authority:</w:t>
            </w:r>
            <w:r w:rsidRPr="00B34D65">
              <w:rPr>
                <w:rFonts w:cs="Times New Roman"/>
                <w:sz w:val="20"/>
                <w:szCs w:val="20"/>
              </w:rPr>
              <w:t>  the leader shall ensure that appropriate budgets are re-assigned and signing authority removed as required.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sz w:val="20"/>
                <w:szCs w:val="20"/>
              </w:rPr>
              <w:t>Leader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4D65" w:rsidRPr="00B34D65" w:rsidTr="00806A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  <w:r w:rsidRPr="00B34D65">
              <w:rPr>
                <w:b/>
                <w:bCs/>
                <w:i/>
                <w:iCs/>
                <w:sz w:val="20"/>
                <w:szCs w:val="20"/>
              </w:rPr>
              <w:t>Eligible to be Rehired?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</w:tcPr>
          <w:p w:rsidR="00B34D65" w:rsidRPr="00B34D65" w:rsidRDefault="00A03CDE" w:rsidP="00B34D65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H&amp;R</w:t>
            </w:r>
            <w:r w:rsidR="00B34D65" w:rsidRPr="00B34D65">
              <w:rPr>
                <w:sz w:val="20"/>
                <w:szCs w:val="20"/>
              </w:rPr>
              <w:t xml:space="preserve"> Consultant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</w:tcPr>
          <w:p w:rsidR="00B34D65" w:rsidRPr="00B34D65" w:rsidRDefault="00B34D65" w:rsidP="00B34D6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34D65" w:rsidRPr="00B34D65" w:rsidRDefault="0046648E" w:rsidP="00B34D65">
      <w:pPr>
        <w:spacing w:before="100" w:beforeAutospacing="1" w:after="100" w:afterAutospacing="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Employee Name: ____________________________</w:t>
      </w:r>
      <w:r w:rsidR="00B34D65" w:rsidRPr="00B34D65">
        <w:rPr>
          <w:rFonts w:cs="Times New Roman"/>
          <w:sz w:val="20"/>
          <w:szCs w:val="20"/>
        </w:rPr>
        <w:t xml:space="preserve"> </w:t>
      </w:r>
    </w:p>
    <w:p w:rsidR="002C1138" w:rsidRDefault="00B34D65" w:rsidP="00B34D65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B34D65">
        <w:rPr>
          <w:sz w:val="20"/>
          <w:szCs w:val="20"/>
        </w:rPr>
        <w:t>_________________________              _____________________       _____________________</w:t>
      </w:r>
      <w:r w:rsidRPr="00B34D65">
        <w:rPr>
          <w:rFonts w:cs="Times New Roman"/>
          <w:sz w:val="20"/>
          <w:szCs w:val="20"/>
        </w:rPr>
        <w:t xml:space="preserve"> </w:t>
      </w:r>
      <w:r w:rsidRPr="00B34D65">
        <w:rPr>
          <w:rFonts w:cs="Times New Roman"/>
          <w:sz w:val="20"/>
          <w:szCs w:val="20"/>
        </w:rPr>
        <w:br/>
      </w:r>
      <w:r w:rsidRPr="00B34D65">
        <w:rPr>
          <w:sz w:val="20"/>
          <w:szCs w:val="20"/>
        </w:rPr>
        <w:t>Leader’s Signature                                  Emplo</w:t>
      </w:r>
      <w:r w:rsidR="00E72B44">
        <w:rPr>
          <w:sz w:val="20"/>
          <w:szCs w:val="20"/>
        </w:rPr>
        <w:t>yee’s Signature              HR</w:t>
      </w:r>
      <w:r w:rsidRPr="00B34D65">
        <w:rPr>
          <w:sz w:val="20"/>
          <w:szCs w:val="20"/>
        </w:rPr>
        <w:t xml:space="preserve"> Consultant Signature</w:t>
      </w:r>
      <w:r w:rsidR="002C1138">
        <w:rPr>
          <w:rFonts w:cs="Times New Roman"/>
          <w:sz w:val="20"/>
          <w:szCs w:val="20"/>
        </w:rPr>
        <w:t xml:space="preserve"> </w:t>
      </w:r>
      <w:r w:rsidR="002C1138">
        <w:rPr>
          <w:rFonts w:cs="Times New Roman"/>
          <w:sz w:val="20"/>
          <w:szCs w:val="20"/>
        </w:rPr>
        <w:br/>
        <w:t xml:space="preserve">  </w:t>
      </w:r>
      <w:r w:rsidR="002C1138">
        <w:rPr>
          <w:rFonts w:cs="Times New Roman"/>
          <w:sz w:val="20"/>
          <w:szCs w:val="20"/>
        </w:rPr>
        <w:br/>
      </w:r>
      <w:r w:rsidRPr="00B34D65">
        <w:rPr>
          <w:sz w:val="20"/>
          <w:szCs w:val="20"/>
        </w:rPr>
        <w:t>_____________________                        ___________________          ___________________</w:t>
      </w:r>
      <w:r w:rsidRPr="00B34D65">
        <w:rPr>
          <w:rFonts w:cs="Times New Roman"/>
          <w:sz w:val="20"/>
          <w:szCs w:val="20"/>
        </w:rPr>
        <w:t xml:space="preserve"> </w:t>
      </w:r>
      <w:r w:rsidRPr="00B34D65">
        <w:rPr>
          <w:rFonts w:cs="Times New Roman"/>
          <w:sz w:val="20"/>
          <w:szCs w:val="20"/>
        </w:rPr>
        <w:br/>
      </w:r>
      <w:r w:rsidRPr="00B34D65">
        <w:rPr>
          <w:sz w:val="20"/>
          <w:szCs w:val="20"/>
        </w:rPr>
        <w:t>Date                                                           Date                                        Date</w:t>
      </w:r>
      <w:r w:rsidRPr="00B34D65">
        <w:rPr>
          <w:rFonts w:cs="Times New Roman"/>
          <w:sz w:val="20"/>
          <w:szCs w:val="20"/>
        </w:rPr>
        <w:t xml:space="preserve"> </w:t>
      </w:r>
    </w:p>
    <w:p w:rsidR="00B34D65" w:rsidRPr="002C1138" w:rsidRDefault="00B34D65" w:rsidP="00B34D65">
      <w:pPr>
        <w:spacing w:before="100" w:beforeAutospacing="1" w:after="100" w:afterAutospacing="1"/>
        <w:rPr>
          <w:rFonts w:cs="Times New Roman"/>
          <w:sz w:val="16"/>
          <w:szCs w:val="16"/>
        </w:rPr>
      </w:pPr>
      <w:r w:rsidRPr="002C1138">
        <w:rPr>
          <w:b/>
          <w:bCs/>
          <w:i/>
          <w:iCs/>
          <w:sz w:val="16"/>
          <w:szCs w:val="16"/>
        </w:rPr>
        <w:t>SEND COMPLETED</w:t>
      </w:r>
      <w:r w:rsidR="001B6C8D">
        <w:rPr>
          <w:b/>
          <w:bCs/>
          <w:i/>
          <w:iCs/>
          <w:sz w:val="16"/>
          <w:szCs w:val="16"/>
        </w:rPr>
        <w:t xml:space="preserve"> FORM TO HUMAN RESOURCES</w:t>
      </w:r>
      <w:r w:rsidRPr="002C1138">
        <w:rPr>
          <w:b/>
          <w:bCs/>
          <w:i/>
          <w:iCs/>
          <w:sz w:val="16"/>
          <w:szCs w:val="16"/>
        </w:rPr>
        <w:t xml:space="preserve"> FOR INCLUSION IN ADMINISTRATION FILE.</w:t>
      </w:r>
      <w:r w:rsidRPr="002C1138">
        <w:rPr>
          <w:rFonts w:cs="Times New Roman"/>
          <w:sz w:val="16"/>
          <w:szCs w:val="16"/>
        </w:rPr>
        <w:t xml:space="preserve"> </w:t>
      </w:r>
    </w:p>
    <w:p w:rsidR="006434FF" w:rsidRPr="00B34D65" w:rsidRDefault="00B34D65" w:rsidP="00B34D65">
      <w:pPr>
        <w:spacing w:before="100" w:beforeAutospacing="1" w:after="100" w:afterAutospacing="1"/>
      </w:pPr>
      <w:r w:rsidRPr="00B34D65">
        <w:rPr>
          <w:rFonts w:cs="Times New Roman"/>
          <w:sz w:val="15"/>
          <w:szCs w:val="15"/>
        </w:rPr>
        <w:t>(</w:t>
      </w:r>
      <w:proofErr w:type="gramStart"/>
      <w:r w:rsidRPr="00B34D65">
        <w:rPr>
          <w:rFonts w:cs="Times New Roman"/>
          <w:sz w:val="15"/>
          <w:szCs w:val="15"/>
        </w:rPr>
        <w:t>last</w:t>
      </w:r>
      <w:proofErr w:type="gramEnd"/>
      <w:r w:rsidRPr="00B34D65">
        <w:rPr>
          <w:rFonts w:cs="Times New Roman"/>
          <w:sz w:val="15"/>
          <w:szCs w:val="15"/>
        </w:rPr>
        <w:t xml:space="preserve"> update </w:t>
      </w:r>
      <w:r w:rsidR="00E72B44">
        <w:rPr>
          <w:rFonts w:cs="Times New Roman"/>
          <w:sz w:val="15"/>
          <w:szCs w:val="15"/>
        </w:rPr>
        <w:t>Feb-09</w:t>
      </w:r>
      <w:r w:rsidRPr="00B34D65">
        <w:rPr>
          <w:rFonts w:cs="Times New Roman"/>
          <w:sz w:val="15"/>
          <w:szCs w:val="15"/>
        </w:rPr>
        <w:t>)</w:t>
      </w:r>
      <w:r w:rsidRPr="00B34D65">
        <w:rPr>
          <w:rFonts w:cs="Times New Roman"/>
        </w:rPr>
        <w:t xml:space="preserve"> </w:t>
      </w:r>
    </w:p>
    <w:sectPr w:rsidR="006434FF" w:rsidRPr="00B34D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65"/>
    <w:rsid w:val="000B0DCF"/>
    <w:rsid w:val="0012232E"/>
    <w:rsid w:val="00125429"/>
    <w:rsid w:val="0019108D"/>
    <w:rsid w:val="001B6C8D"/>
    <w:rsid w:val="001C5274"/>
    <w:rsid w:val="0028051E"/>
    <w:rsid w:val="002C1138"/>
    <w:rsid w:val="002D7274"/>
    <w:rsid w:val="003A3216"/>
    <w:rsid w:val="0046648E"/>
    <w:rsid w:val="006434FF"/>
    <w:rsid w:val="007500E0"/>
    <w:rsid w:val="008024C9"/>
    <w:rsid w:val="00806AA6"/>
    <w:rsid w:val="009A0B29"/>
    <w:rsid w:val="00A03CDE"/>
    <w:rsid w:val="00A03EE6"/>
    <w:rsid w:val="00A235F8"/>
    <w:rsid w:val="00B34D65"/>
    <w:rsid w:val="00B844C4"/>
    <w:rsid w:val="00C62255"/>
    <w:rsid w:val="00CF73EA"/>
    <w:rsid w:val="00DE6EEB"/>
    <w:rsid w:val="00E022E1"/>
    <w:rsid w:val="00E72B44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34D6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46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34D6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466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AD4C85FA</Template>
  <TotalTime>0</TotalTime>
  <Pages>2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Retirement/Termination/Transfer of Employment Checklist</vt:lpstr>
    </vt:vector>
  </TitlesOfParts>
  <Company>Sir Sandford Fleming College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Retirement/Termination/Transfer of Employment Checklist</dc:title>
  <dc:creator>ITS</dc:creator>
  <cp:lastModifiedBy>Michelle Bozec</cp:lastModifiedBy>
  <cp:revision>2</cp:revision>
  <cp:lastPrinted>2007-03-23T18:31:00Z</cp:lastPrinted>
  <dcterms:created xsi:type="dcterms:W3CDTF">2014-02-04T15:21:00Z</dcterms:created>
  <dcterms:modified xsi:type="dcterms:W3CDTF">2014-02-04T15:21:00Z</dcterms:modified>
</cp:coreProperties>
</file>