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8B" w:rsidRDefault="0095418B" w:rsidP="00EC7CA2">
      <w:pPr>
        <w:pStyle w:val="NoSpacing"/>
        <w:rPr>
          <w:rFonts w:ascii="Arial Narrow" w:eastAsia="Times New Roman" w:hAnsi="Arial Narrow" w:cs="Times New Roman"/>
          <w:sz w:val="20"/>
          <w:szCs w:val="20"/>
        </w:rPr>
      </w:pPr>
    </w:p>
    <w:p w:rsidR="00776D0F" w:rsidRDefault="0095418B" w:rsidP="00EC7CA2">
      <w:pPr>
        <w:pStyle w:val="NoSpacing"/>
        <w:rPr>
          <w:b/>
        </w:rPr>
      </w:pPr>
      <w:r>
        <w:rPr>
          <w:noProof/>
          <w:lang w:val="en-CA" w:eastAsia="en-CA"/>
        </w:rPr>
        <w:drawing>
          <wp:inline distT="0" distB="0" distL="0" distR="0" wp14:anchorId="698BDAD0" wp14:editId="35565034">
            <wp:extent cx="991836" cy="808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91836" cy="808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FC52A4" w:rsidRDefault="00705117" w:rsidP="000A5CC9">
      <w:pPr>
        <w:pStyle w:val="NoSpacing"/>
        <w:rPr>
          <w:b/>
        </w:rPr>
      </w:pPr>
      <w:r>
        <w:rPr>
          <w:b/>
        </w:rPr>
        <w:t>Payments Coordinator</w:t>
      </w:r>
      <w:r w:rsidR="00505397" w:rsidRPr="00505397">
        <w:rPr>
          <w:b/>
        </w:rPr>
        <w:t xml:space="preserve"> </w:t>
      </w:r>
      <w:r w:rsidR="00875C72">
        <w:rPr>
          <w:b/>
        </w:rPr>
        <w:t>(</w:t>
      </w:r>
      <w:r>
        <w:rPr>
          <w:b/>
        </w:rPr>
        <w:t>PAP 40</w:t>
      </w:r>
      <w:r w:rsidR="009F08EE">
        <w:rPr>
          <w:b/>
        </w:rPr>
        <w:t>711</w:t>
      </w:r>
      <w:r w:rsidR="00895C32">
        <w:rPr>
          <w:b/>
        </w:rPr>
        <w:t>)</w:t>
      </w:r>
    </w:p>
    <w:p w:rsidR="00505397" w:rsidRDefault="00705117" w:rsidP="000A5CC9">
      <w:pPr>
        <w:pStyle w:val="NoSpacing"/>
        <w:rPr>
          <w:b/>
        </w:rPr>
      </w:pPr>
      <w:r>
        <w:rPr>
          <w:b/>
        </w:rPr>
        <w:t>Payment Services</w:t>
      </w:r>
    </w:p>
    <w:p w:rsidR="00705117" w:rsidRDefault="00705117" w:rsidP="000A5CC9">
      <w:pPr>
        <w:pStyle w:val="NoSpacing"/>
        <w:rPr>
          <w:b/>
        </w:rPr>
      </w:pPr>
      <w:r>
        <w:rPr>
          <w:b/>
        </w:rPr>
        <w:t>Finance</w:t>
      </w:r>
    </w:p>
    <w:p w:rsidR="00EC7067" w:rsidRDefault="00EC7067" w:rsidP="000A5CC9">
      <w:pPr>
        <w:pStyle w:val="NoSpacing"/>
        <w:rPr>
          <w:b/>
        </w:rPr>
      </w:pPr>
    </w:p>
    <w:p w:rsidR="000A5CC9" w:rsidRDefault="000A5CC9" w:rsidP="000A5CC9">
      <w:pPr>
        <w:pStyle w:val="NoSpacing"/>
      </w:pPr>
      <w:r w:rsidRPr="00776D0F">
        <w:rPr>
          <w:b/>
        </w:rPr>
        <w:t>Location:</w:t>
      </w:r>
      <w:r w:rsidR="00907C6D">
        <w:rPr>
          <w:b/>
        </w:rPr>
        <w:t xml:space="preserve"> </w:t>
      </w:r>
      <w:r w:rsidR="00CC0044">
        <w:t>London</w:t>
      </w:r>
    </w:p>
    <w:p w:rsidR="00C55293" w:rsidRDefault="000A5CC9" w:rsidP="009A3145">
      <w:pPr>
        <w:pStyle w:val="NoSpacing"/>
      </w:pPr>
      <w:r w:rsidRPr="00776D0F">
        <w:rPr>
          <w:b/>
        </w:rPr>
        <w:t>Employment Group</w:t>
      </w:r>
      <w:r>
        <w:t xml:space="preserve">: </w:t>
      </w:r>
      <w:r w:rsidR="00BC2267">
        <w:t>Support</w:t>
      </w:r>
      <w:r w:rsidR="00103485">
        <w:t xml:space="preserve"> </w:t>
      </w:r>
    </w:p>
    <w:p w:rsidR="00D81B46" w:rsidRDefault="00F26911" w:rsidP="00623632">
      <w:pPr>
        <w:pStyle w:val="NoSpacing"/>
        <w:rPr>
          <w:b/>
        </w:rPr>
      </w:pPr>
      <w:r w:rsidRPr="00F26911">
        <w:rPr>
          <w:b/>
        </w:rPr>
        <w:t>Hours:</w:t>
      </w:r>
      <w:r w:rsidR="00046FD2">
        <w:t xml:space="preserve"> </w:t>
      </w:r>
      <w:r w:rsidR="00505397">
        <w:t xml:space="preserve"> 35 hours per week. </w:t>
      </w:r>
      <w:r w:rsidR="00505397" w:rsidRPr="00505397">
        <w:t>Monday to Friday 8:30 a.m. to 4:30 p.m.</w:t>
      </w:r>
      <w:r w:rsidR="00505397">
        <w:t xml:space="preserve">  </w:t>
      </w:r>
      <w:r w:rsidR="00046FD2">
        <w:t xml:space="preserve"> </w:t>
      </w:r>
      <w:r w:rsidR="00505397">
        <w:rPr>
          <w:rFonts w:ascii="Calibri" w:hAnsi="Calibri" w:cs="Calibri"/>
          <w:color w:val="333333"/>
          <w:shd w:val="clear" w:color="auto" w:fill="FFFFFF"/>
        </w:rPr>
        <w:t xml:space="preserve"> </w:t>
      </w:r>
    </w:p>
    <w:p w:rsidR="00F26911" w:rsidRPr="00432EEF" w:rsidRDefault="00D81B46" w:rsidP="00623632">
      <w:pPr>
        <w:pStyle w:val="NoSpacing"/>
      </w:pPr>
      <w:r>
        <w:rPr>
          <w:b/>
        </w:rPr>
        <w:t>P</w:t>
      </w:r>
      <w:r w:rsidR="00432EEF" w:rsidRPr="00432EEF">
        <w:rPr>
          <w:b/>
        </w:rPr>
        <w:t xml:space="preserve">ay Details: </w:t>
      </w:r>
      <w:r w:rsidR="00B97346" w:rsidRPr="00432EEF">
        <w:rPr>
          <w:b/>
        </w:rPr>
        <w:t xml:space="preserve"> </w:t>
      </w:r>
      <w:r w:rsidR="00432EEF">
        <w:t>$</w:t>
      </w:r>
      <w:r w:rsidR="00705117">
        <w:t>30.</w:t>
      </w:r>
      <w:r w:rsidR="009F08EE">
        <w:t xml:space="preserve">87 </w:t>
      </w:r>
      <w:r w:rsidR="00432EEF">
        <w:t>per hour</w:t>
      </w:r>
    </w:p>
    <w:p w:rsidR="00BC2267" w:rsidRPr="00BC2267" w:rsidRDefault="00895C32" w:rsidP="00BC2267">
      <w:pPr>
        <w:pStyle w:val="NoSpacing"/>
        <w:rPr>
          <w:b/>
        </w:rPr>
      </w:pPr>
      <w:r w:rsidRPr="00776D0F">
        <w:rPr>
          <w:b/>
        </w:rPr>
        <w:t>Closing Date:</w:t>
      </w:r>
      <w:r w:rsidR="0099285D">
        <w:rPr>
          <w:b/>
        </w:rPr>
        <w:t xml:space="preserve"> </w:t>
      </w:r>
      <w:r w:rsidR="003D1393">
        <w:rPr>
          <w:b/>
        </w:rPr>
        <w:t xml:space="preserve"> </w:t>
      </w:r>
      <w:r w:rsidR="009F08EE">
        <w:t>Open Until Filled</w:t>
      </w:r>
    </w:p>
    <w:p w:rsidR="009F08EE" w:rsidRDefault="009F08EE" w:rsidP="009F08EE">
      <w:pPr>
        <w:pStyle w:val="NormalWeb"/>
        <w:spacing w:before="0" w:beforeAutospacing="0" w:after="0" w:afterAutospacing="0"/>
        <w:rPr>
          <w:rFonts w:ascii="Calibri" w:hAnsi="Calibri" w:cs="Calibri"/>
          <w:b/>
          <w:bCs/>
          <w:sz w:val="22"/>
          <w:szCs w:val="22"/>
        </w:rPr>
      </w:pPr>
    </w:p>
    <w:p w:rsidR="009F08EE" w:rsidRDefault="00BC3F23" w:rsidP="009F08EE">
      <w:pPr>
        <w:pStyle w:val="NormalWeb"/>
        <w:spacing w:before="0" w:beforeAutospacing="0" w:after="0" w:afterAutospacing="0"/>
        <w:rPr>
          <w:rFonts w:ascii="Calibri" w:hAnsi="Calibri" w:cs="Calibri"/>
          <w:b/>
          <w:bCs/>
          <w:sz w:val="22"/>
          <w:szCs w:val="22"/>
        </w:rPr>
      </w:pPr>
      <w:r w:rsidRPr="00BC3F23">
        <w:rPr>
          <w:rFonts w:ascii="Calibri" w:hAnsi="Calibri" w:cs="Calibri"/>
          <w:b/>
          <w:bCs/>
          <w:sz w:val="22"/>
          <w:szCs w:val="22"/>
        </w:rPr>
        <w:t>Working at Fanshawe College</w:t>
      </w:r>
    </w:p>
    <w:p w:rsidR="009F08EE" w:rsidRDefault="009F08EE" w:rsidP="009F08EE">
      <w:pPr>
        <w:pStyle w:val="NormalWeb"/>
        <w:spacing w:before="0" w:beforeAutospacing="0" w:after="0" w:afterAutospacing="0"/>
        <w:rPr>
          <w:rFonts w:ascii="Calibri" w:hAnsi="Calibri" w:cs="Calibri"/>
          <w:b/>
          <w:bCs/>
          <w:sz w:val="22"/>
          <w:szCs w:val="22"/>
        </w:rPr>
      </w:pPr>
      <w:r w:rsidRPr="009F08EE">
        <w:rPr>
          <w:rFonts w:ascii="Calibri" w:hAnsi="Calibri" w:cs="Calibri"/>
          <w:sz w:val="22"/>
          <w:szCs w:val="22"/>
          <w:lang w:val="en-US"/>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rsidR="009F08EE" w:rsidRDefault="00BC3F23" w:rsidP="009F08EE">
      <w:pPr>
        <w:pStyle w:val="NormalWeb"/>
        <w:spacing w:before="0" w:beforeAutospacing="0" w:after="0" w:afterAutospacing="0"/>
        <w:rPr>
          <w:rFonts w:ascii="Calibri" w:hAnsi="Calibri" w:cs="Calibri"/>
          <w:bCs/>
          <w:sz w:val="22"/>
          <w:szCs w:val="22"/>
          <w:lang w:val="en-US"/>
        </w:rPr>
      </w:pPr>
      <w:r w:rsidRPr="00BC3F23">
        <w:rPr>
          <w:rFonts w:ascii="Calibri" w:hAnsi="Calibri" w:cs="Calibri"/>
          <w:sz w:val="22"/>
          <w:szCs w:val="22"/>
        </w:rPr>
        <w:br/>
      </w:r>
      <w:r w:rsidR="00705117" w:rsidRPr="00705117">
        <w:rPr>
          <w:rFonts w:ascii="Calibri" w:hAnsi="Calibri" w:cs="Calibri"/>
          <w:b/>
          <w:bCs/>
          <w:sz w:val="22"/>
          <w:szCs w:val="22"/>
          <w:lang w:val="en-US"/>
        </w:rPr>
        <w:t>Note: </w:t>
      </w:r>
      <w:r w:rsidR="009F08EE" w:rsidRPr="009F08EE">
        <w:rPr>
          <w:rFonts w:ascii="Calibri" w:hAnsi="Calibri" w:cs="Calibri"/>
          <w:bCs/>
          <w:sz w:val="22"/>
          <w:szCs w:val="22"/>
          <w:lang w:val="en-US"/>
        </w:rPr>
        <w:t>This is a full-time temporary Support position until March 31, 2024 (35 hours per week).</w:t>
      </w:r>
    </w:p>
    <w:p w:rsidR="00D81B46" w:rsidRDefault="00705117" w:rsidP="009F08EE">
      <w:pPr>
        <w:pStyle w:val="NormalWeb"/>
        <w:spacing w:before="0" w:beforeAutospacing="0" w:after="0" w:afterAutospacing="0"/>
        <w:rPr>
          <w:rFonts w:ascii="Calibri" w:hAnsi="Calibri" w:cs="Calibri"/>
          <w:bCs/>
          <w:sz w:val="22"/>
          <w:szCs w:val="22"/>
          <w:lang w:val="en-US"/>
        </w:rPr>
      </w:pPr>
      <w:r w:rsidRPr="00705117">
        <w:rPr>
          <w:rFonts w:ascii="Calibri" w:hAnsi="Calibri" w:cs="Calibri"/>
          <w:b/>
          <w:bCs/>
          <w:sz w:val="22"/>
          <w:szCs w:val="22"/>
          <w:lang w:val="en-US"/>
        </w:rPr>
        <w:br/>
        <w:t>Duties: </w:t>
      </w:r>
      <w:r w:rsidR="009F08EE" w:rsidRPr="009F08EE">
        <w:rPr>
          <w:rFonts w:ascii="Calibri" w:hAnsi="Calibri" w:cs="Calibri"/>
          <w:bCs/>
          <w:sz w:val="22"/>
          <w:szCs w:val="22"/>
          <w:lang w:val="en-US"/>
        </w:rPr>
        <w:t>Under the supervision of the Senior Manager, the incumbent provides coordination of payments for the department and the College. In addition, provides general accounting support to the department by ensuring accounting transactions are recorded properly, reconciling general ledger accounts, sampling and auditing invoices, administering the College’s Purchasing Card (PCard) program, providing management reports, assisting in maintaining the integrity of the general ledger system and sub-ledgers pertaining to Payment Services, and preparing year end schedules.</w:t>
      </w:r>
    </w:p>
    <w:p w:rsidR="009F08EE" w:rsidRPr="009F08EE" w:rsidRDefault="009F08EE" w:rsidP="009F08EE">
      <w:pPr>
        <w:pStyle w:val="NormalWeb"/>
        <w:spacing w:before="0" w:beforeAutospacing="0" w:after="0" w:afterAutospacing="0"/>
        <w:rPr>
          <w:rFonts w:ascii="Calibri" w:hAnsi="Calibri" w:cs="Calibri"/>
          <w:b/>
          <w:bCs/>
          <w:sz w:val="22"/>
          <w:szCs w:val="22"/>
        </w:rPr>
      </w:pPr>
    </w:p>
    <w:p w:rsidR="00660BE2" w:rsidRDefault="00C8657F" w:rsidP="00862EBF">
      <w:pPr>
        <w:pStyle w:val="NoSpacing"/>
        <w:rPr>
          <w:b/>
        </w:rPr>
      </w:pPr>
      <w:r>
        <w:rPr>
          <w:b/>
        </w:rPr>
        <w:t>QUALIFICATIONS</w:t>
      </w:r>
    </w:p>
    <w:p w:rsidR="009F08EE" w:rsidRPr="009F08EE" w:rsidRDefault="009F08EE" w:rsidP="009F08EE">
      <w:pPr>
        <w:pStyle w:val="NoSpacing"/>
        <w:numPr>
          <w:ilvl w:val="0"/>
          <w:numId w:val="38"/>
        </w:numPr>
        <w:rPr>
          <w:lang w:val="en-CA"/>
        </w:rPr>
      </w:pPr>
      <w:r w:rsidRPr="009F08EE">
        <w:rPr>
          <w:lang w:val="en-CA"/>
        </w:rPr>
        <w:t>Post-secondary 3-year diploma/degree in Accounting or Finance</w:t>
      </w:r>
    </w:p>
    <w:p w:rsidR="009F08EE" w:rsidRPr="009F08EE" w:rsidRDefault="009F08EE" w:rsidP="009F08EE">
      <w:pPr>
        <w:pStyle w:val="NoSpacing"/>
        <w:numPr>
          <w:ilvl w:val="0"/>
          <w:numId w:val="38"/>
        </w:numPr>
        <w:rPr>
          <w:lang w:val="en-CA"/>
        </w:rPr>
      </w:pPr>
      <w:r w:rsidRPr="009F08EE">
        <w:rPr>
          <w:lang w:val="en-CA"/>
        </w:rPr>
        <w:t>Current enrollment in an introductory level accredited accounting program leading to a professional accounting designation</w:t>
      </w:r>
    </w:p>
    <w:p w:rsidR="009F08EE" w:rsidRPr="009F08EE" w:rsidRDefault="009F08EE" w:rsidP="009F08EE">
      <w:pPr>
        <w:pStyle w:val="NoSpacing"/>
        <w:numPr>
          <w:ilvl w:val="0"/>
          <w:numId w:val="38"/>
        </w:numPr>
        <w:rPr>
          <w:lang w:val="en-CA"/>
        </w:rPr>
      </w:pPr>
      <w:r w:rsidRPr="009F08EE">
        <w:rPr>
          <w:lang w:val="en-CA"/>
        </w:rPr>
        <w:t>Minimum 3 years’ experience in an Accounting, or Accounts Payable department, in a computerized, multi-faceted organization using computerized software, spreadsheets, and databases</w:t>
      </w:r>
    </w:p>
    <w:p w:rsidR="009F08EE" w:rsidRPr="009F08EE" w:rsidRDefault="009F08EE" w:rsidP="009F08EE">
      <w:pPr>
        <w:pStyle w:val="NoSpacing"/>
        <w:numPr>
          <w:ilvl w:val="0"/>
          <w:numId w:val="38"/>
        </w:numPr>
        <w:rPr>
          <w:lang w:val="en-CA"/>
        </w:rPr>
      </w:pPr>
      <w:r w:rsidRPr="009F08EE">
        <w:rPr>
          <w:lang w:val="en-CA"/>
        </w:rPr>
        <w:t>An equivalent combination of education and/or experience may be considered; preference will be given to applicants meeting the education requirements</w:t>
      </w:r>
    </w:p>
    <w:p w:rsidR="009F08EE" w:rsidRPr="009F08EE" w:rsidRDefault="009F08EE" w:rsidP="009F08EE">
      <w:pPr>
        <w:pStyle w:val="NoSpacing"/>
        <w:numPr>
          <w:ilvl w:val="0"/>
          <w:numId w:val="38"/>
        </w:numPr>
        <w:rPr>
          <w:lang w:val="en-CA"/>
        </w:rPr>
      </w:pPr>
      <w:r w:rsidRPr="009F08EE">
        <w:rPr>
          <w:lang w:val="en-CA"/>
        </w:rPr>
        <w:t>Experience in managing and coordinating projects involving multiple departments</w:t>
      </w:r>
    </w:p>
    <w:p w:rsidR="009F08EE" w:rsidRPr="009F08EE" w:rsidRDefault="009F08EE" w:rsidP="009F08EE">
      <w:pPr>
        <w:pStyle w:val="NoSpacing"/>
        <w:numPr>
          <w:ilvl w:val="0"/>
          <w:numId w:val="38"/>
        </w:numPr>
        <w:rPr>
          <w:lang w:val="en-CA"/>
        </w:rPr>
      </w:pPr>
      <w:r w:rsidRPr="009F08EE">
        <w:rPr>
          <w:lang w:val="en-CA"/>
        </w:rPr>
        <w:t>Strong organizational skills, time management skills and attention to detail</w:t>
      </w:r>
    </w:p>
    <w:p w:rsidR="009F08EE" w:rsidRPr="009F08EE" w:rsidRDefault="009F08EE" w:rsidP="009F08EE">
      <w:pPr>
        <w:pStyle w:val="NoSpacing"/>
        <w:numPr>
          <w:ilvl w:val="0"/>
          <w:numId w:val="38"/>
        </w:numPr>
        <w:rPr>
          <w:lang w:val="en-CA"/>
        </w:rPr>
      </w:pPr>
      <w:r w:rsidRPr="009F08EE">
        <w:rPr>
          <w:lang w:val="en-CA"/>
        </w:rPr>
        <w:t>Ability to multi-task and work independently</w:t>
      </w:r>
    </w:p>
    <w:p w:rsidR="00660BE2" w:rsidRPr="00087B27" w:rsidRDefault="009F08EE" w:rsidP="009F08EE">
      <w:pPr>
        <w:pStyle w:val="NoSpacing"/>
        <w:numPr>
          <w:ilvl w:val="0"/>
          <w:numId w:val="38"/>
        </w:numPr>
        <w:rPr>
          <w:lang w:val="en-CA"/>
        </w:rPr>
      </w:pPr>
      <w:r w:rsidRPr="009F08EE">
        <w:rPr>
          <w:lang w:val="en-CA"/>
        </w:rPr>
        <w:t>Excellent verbal and written communication skills</w:t>
      </w:r>
      <w:bookmarkStart w:id="0" w:name="_GoBack"/>
      <w:bookmarkEnd w:id="0"/>
      <w:r>
        <w:rPr>
          <w:lang w:val="en-CA"/>
        </w:rPr>
        <w:t xml:space="preserve"> </w:t>
      </w:r>
    </w:p>
    <w:p w:rsidR="001E3365" w:rsidRPr="00660BE2" w:rsidRDefault="001E3365" w:rsidP="001E3365">
      <w:pPr>
        <w:pStyle w:val="NoSpacing"/>
        <w:ind w:left="720"/>
      </w:pPr>
    </w:p>
    <w:p w:rsidR="00410B94" w:rsidRPr="00371DCC" w:rsidRDefault="00410B94" w:rsidP="00410B94">
      <w:pPr>
        <w:pStyle w:val="NoSpacing"/>
      </w:pPr>
      <w:r w:rsidRPr="001D64ED">
        <w:rPr>
          <w:b/>
        </w:rPr>
        <w:t>While transcripts are not required for the interview, they are mandatory prior to any offer of employment.</w:t>
      </w:r>
    </w:p>
    <w:p w:rsidR="00410B94" w:rsidRDefault="00410B94" w:rsidP="00410B94">
      <w:pPr>
        <w:pStyle w:val="NoSpacing"/>
        <w:rPr>
          <w:b/>
          <w:u w:val="single"/>
        </w:rPr>
      </w:pPr>
    </w:p>
    <w:p w:rsidR="00505397" w:rsidRPr="00505397" w:rsidRDefault="00505397" w:rsidP="00505397">
      <w:pPr>
        <w:spacing w:after="0" w:line="240" w:lineRule="auto"/>
        <w:rPr>
          <w:b/>
          <w:u w:val="single"/>
        </w:rPr>
      </w:pPr>
      <w:r w:rsidRPr="00505397">
        <w:rPr>
          <w:b/>
          <w:u w:val="single"/>
        </w:rPr>
        <w:t>How to Apply:</w:t>
      </w:r>
    </w:p>
    <w:p w:rsidR="00505397" w:rsidRPr="00505397" w:rsidRDefault="00505397" w:rsidP="00505397">
      <w:pPr>
        <w:spacing w:after="0" w:line="240" w:lineRule="auto"/>
        <w:rPr>
          <w:b/>
        </w:rPr>
      </w:pPr>
      <w:r w:rsidRPr="00505397">
        <w:rPr>
          <w:b/>
        </w:rPr>
        <w:t xml:space="preserve">For more information and how to apply, please visit the Fanshawe College website at:  </w:t>
      </w:r>
      <w:hyperlink r:id="rId8" w:tgtFrame="_blank" w:history="1">
        <w:r w:rsidRPr="00505397">
          <w:rPr>
            <w:rStyle w:val="Hyperlink"/>
            <w:b/>
            <w:u w:val="none"/>
          </w:rPr>
          <w:t>https://jobs.fanshawec.ca/</w:t>
        </w:r>
      </w:hyperlink>
    </w:p>
    <w:p w:rsidR="00505397" w:rsidRDefault="00505397" w:rsidP="008A16B0">
      <w:pPr>
        <w:spacing w:after="0" w:line="240" w:lineRule="auto"/>
        <w:rPr>
          <w:rFonts w:ascii="Calibri" w:eastAsia="Calibri" w:hAnsi="Calibri" w:cs="Calibri"/>
        </w:rPr>
      </w:pPr>
    </w:p>
    <w:p w:rsidR="008A16B0" w:rsidRPr="008A16B0" w:rsidRDefault="008A16B0" w:rsidP="008A16B0">
      <w:pPr>
        <w:spacing w:after="0" w:line="240" w:lineRule="auto"/>
        <w:rPr>
          <w:rFonts w:ascii="Calibri" w:eastAsia="Calibri" w:hAnsi="Calibri" w:cs="Calibri"/>
        </w:rPr>
      </w:pPr>
      <w:r w:rsidRPr="008A16B0">
        <w:rPr>
          <w:rFonts w:ascii="Calibri" w:eastAsia="Calibri" w:hAnsi="Calibri" w:cs="Calibri"/>
        </w:rPr>
        <w:t>We thank all applicants for their interest; however, only those chosen for an interview will be acknowledged.</w:t>
      </w:r>
    </w:p>
    <w:p w:rsidR="008A16B0" w:rsidRPr="008A16B0" w:rsidRDefault="008A16B0" w:rsidP="008A16B0">
      <w:pPr>
        <w:spacing w:after="0" w:line="240" w:lineRule="auto"/>
        <w:rPr>
          <w:rFonts w:ascii="Calibri" w:eastAsia="Calibri" w:hAnsi="Calibri" w:cs="Calibri"/>
        </w:rPr>
      </w:pPr>
    </w:p>
    <w:p w:rsidR="008A16B0" w:rsidRPr="008A16B0" w:rsidRDefault="008A16B0" w:rsidP="008A16B0">
      <w:pPr>
        <w:spacing w:after="0" w:line="240" w:lineRule="auto"/>
        <w:rPr>
          <w:rFonts w:ascii="Calibri" w:eastAsia="Calibri" w:hAnsi="Calibri" w:cs="Calibri"/>
          <w:b/>
        </w:rPr>
      </w:pPr>
      <w:r w:rsidRPr="008A16B0">
        <w:rPr>
          <w:rFonts w:ascii="Calibri" w:eastAsia="Calibri" w:hAnsi="Calibri" w:cs="Calibri"/>
          <w:b/>
        </w:rPr>
        <w:lastRenderedPageBreak/>
        <w:t>Fanshawe College is an equal opportunity employer.  We are committed to equity, value diversity, and welcome applicants from diverse backgrounds.</w:t>
      </w:r>
    </w:p>
    <w:p w:rsidR="008A16B0" w:rsidRPr="008A16B0" w:rsidRDefault="008A16B0" w:rsidP="008A16B0">
      <w:pPr>
        <w:spacing w:after="0" w:line="240" w:lineRule="auto"/>
        <w:rPr>
          <w:rFonts w:ascii="Calibri" w:eastAsia="Calibri" w:hAnsi="Calibri" w:cs="Calibri"/>
          <w:b/>
        </w:rPr>
      </w:pPr>
    </w:p>
    <w:p w:rsidR="00046FD2" w:rsidRPr="008A16B0" w:rsidRDefault="008A16B0" w:rsidP="008A16B0">
      <w:pPr>
        <w:spacing w:after="0" w:line="240" w:lineRule="auto"/>
        <w:rPr>
          <w:rFonts w:ascii="Calibri" w:eastAsia="Calibri" w:hAnsi="Calibri" w:cs="Calibri"/>
          <w:b/>
          <w:color w:val="000000"/>
        </w:rPr>
      </w:pPr>
      <w:r w:rsidRPr="008A16B0">
        <w:rPr>
          <w:rFonts w:ascii="Calibri" w:eastAsia="Calibri" w:hAnsi="Calibri" w:cs="Calibr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rsidR="00046FD2" w:rsidRPr="003F6F18" w:rsidRDefault="00046FD2" w:rsidP="00762844">
      <w:pPr>
        <w:pStyle w:val="NoSpacing"/>
      </w:pPr>
    </w:p>
    <w:p w:rsidR="00843371" w:rsidRPr="00D42706" w:rsidRDefault="00AD1239" w:rsidP="00D42706">
      <w:pPr>
        <w:rPr>
          <w:rFonts w:ascii="Calibri" w:eastAsia="Calibri" w:hAnsi="Calibri" w:cs="Tahoma"/>
          <w:b/>
          <w:color w:val="000000"/>
        </w:rPr>
      </w:pPr>
      <w:r>
        <w:rPr>
          <w:rFonts w:ascii="Calibri" w:eastAsia="Calibri" w:hAnsi="Calibri" w:cs="Tahoma"/>
          <w:b/>
          <w:color w:val="000000"/>
        </w:rPr>
        <w:t xml:space="preserve"> </w:t>
      </w:r>
    </w:p>
    <w:sectPr w:rsidR="00843371" w:rsidRPr="00D42706" w:rsidSect="0095418B">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84B41"/>
    <w:multiLevelType w:val="hybridMultilevel"/>
    <w:tmpl w:val="8D5CA7CA"/>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100399"/>
    <w:multiLevelType w:val="hybridMultilevel"/>
    <w:tmpl w:val="5C84C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F24ACA"/>
    <w:multiLevelType w:val="hybridMultilevel"/>
    <w:tmpl w:val="BCB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67025"/>
    <w:multiLevelType w:val="hybridMultilevel"/>
    <w:tmpl w:val="F41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E3407"/>
    <w:multiLevelType w:val="hybridMultilevel"/>
    <w:tmpl w:val="407AD23C"/>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BE0585"/>
    <w:multiLevelType w:val="hybridMultilevel"/>
    <w:tmpl w:val="C8FE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75C90"/>
    <w:multiLevelType w:val="hybridMultilevel"/>
    <w:tmpl w:val="A78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91BA1"/>
    <w:multiLevelType w:val="multilevel"/>
    <w:tmpl w:val="6A1C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7755C"/>
    <w:multiLevelType w:val="hybridMultilevel"/>
    <w:tmpl w:val="269ED7B8"/>
    <w:lvl w:ilvl="0" w:tplc="AC2E04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35A55"/>
    <w:multiLevelType w:val="hybridMultilevel"/>
    <w:tmpl w:val="727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B63FB"/>
    <w:multiLevelType w:val="hybridMultilevel"/>
    <w:tmpl w:val="D73A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6720C6"/>
    <w:multiLevelType w:val="hybridMultilevel"/>
    <w:tmpl w:val="0AF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F69B7"/>
    <w:multiLevelType w:val="hybridMultilevel"/>
    <w:tmpl w:val="FAD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F0BAB"/>
    <w:multiLevelType w:val="hybridMultilevel"/>
    <w:tmpl w:val="C79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57AF4"/>
    <w:multiLevelType w:val="hybridMultilevel"/>
    <w:tmpl w:val="65C6F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EB66CB"/>
    <w:multiLevelType w:val="hybridMultilevel"/>
    <w:tmpl w:val="796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76A5A"/>
    <w:multiLevelType w:val="hybridMultilevel"/>
    <w:tmpl w:val="BB78A04E"/>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5772D9"/>
    <w:multiLevelType w:val="hybridMultilevel"/>
    <w:tmpl w:val="91C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478E5"/>
    <w:multiLevelType w:val="hybridMultilevel"/>
    <w:tmpl w:val="8AC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B4284"/>
    <w:multiLevelType w:val="multilevel"/>
    <w:tmpl w:val="EC9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32B60"/>
    <w:multiLevelType w:val="multilevel"/>
    <w:tmpl w:val="650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C5435B"/>
    <w:multiLevelType w:val="hybridMultilevel"/>
    <w:tmpl w:val="5EDCB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6168FB"/>
    <w:multiLevelType w:val="multilevel"/>
    <w:tmpl w:val="4164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C47CB6"/>
    <w:multiLevelType w:val="hybridMultilevel"/>
    <w:tmpl w:val="2EBC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E2450"/>
    <w:multiLevelType w:val="hybridMultilevel"/>
    <w:tmpl w:val="B57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C0644"/>
    <w:multiLevelType w:val="hybridMultilevel"/>
    <w:tmpl w:val="234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94049"/>
    <w:multiLevelType w:val="hybridMultilevel"/>
    <w:tmpl w:val="D7D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26145"/>
    <w:multiLevelType w:val="hybridMultilevel"/>
    <w:tmpl w:val="D096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109F0"/>
    <w:multiLevelType w:val="hybridMultilevel"/>
    <w:tmpl w:val="DC3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53C2A"/>
    <w:multiLevelType w:val="hybridMultilevel"/>
    <w:tmpl w:val="BBF4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47383"/>
    <w:multiLevelType w:val="hybridMultilevel"/>
    <w:tmpl w:val="8E48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3976C1"/>
    <w:multiLevelType w:val="hybridMultilevel"/>
    <w:tmpl w:val="2BDC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B33DD"/>
    <w:multiLevelType w:val="hybridMultilevel"/>
    <w:tmpl w:val="D976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27BCE"/>
    <w:multiLevelType w:val="hybridMultilevel"/>
    <w:tmpl w:val="1A4C478E"/>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9777A"/>
    <w:multiLevelType w:val="multilevel"/>
    <w:tmpl w:val="C67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303370"/>
    <w:multiLevelType w:val="hybridMultilevel"/>
    <w:tmpl w:val="92F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D13C2"/>
    <w:multiLevelType w:val="hybridMultilevel"/>
    <w:tmpl w:val="6E7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F483E"/>
    <w:multiLevelType w:val="hybridMultilevel"/>
    <w:tmpl w:val="5A1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C7B1B"/>
    <w:multiLevelType w:val="hybridMultilevel"/>
    <w:tmpl w:val="D94E1E26"/>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270261"/>
    <w:multiLevelType w:val="hybridMultilevel"/>
    <w:tmpl w:val="067A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A73DC"/>
    <w:multiLevelType w:val="hybridMultilevel"/>
    <w:tmpl w:val="1A822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36"/>
  </w:num>
  <w:num w:numId="4">
    <w:abstractNumId w:val="20"/>
  </w:num>
  <w:num w:numId="5">
    <w:abstractNumId w:val="0"/>
  </w:num>
  <w:num w:numId="6">
    <w:abstractNumId w:val="31"/>
  </w:num>
  <w:num w:numId="7">
    <w:abstractNumId w:val="3"/>
  </w:num>
  <w:num w:numId="8">
    <w:abstractNumId w:val="14"/>
  </w:num>
  <w:num w:numId="9">
    <w:abstractNumId w:val="28"/>
  </w:num>
  <w:num w:numId="10">
    <w:abstractNumId w:val="43"/>
  </w:num>
  <w:num w:numId="11">
    <w:abstractNumId w:val="10"/>
  </w:num>
  <w:num w:numId="12">
    <w:abstractNumId w:val="33"/>
  </w:num>
  <w:num w:numId="13">
    <w:abstractNumId w:val="9"/>
  </w:num>
  <w:num w:numId="14">
    <w:abstractNumId w:val="30"/>
  </w:num>
  <w:num w:numId="15">
    <w:abstractNumId w:val="40"/>
  </w:num>
  <w:num w:numId="16">
    <w:abstractNumId w:val="42"/>
  </w:num>
  <w:num w:numId="17">
    <w:abstractNumId w:val="1"/>
  </w:num>
  <w:num w:numId="18">
    <w:abstractNumId w:val="13"/>
  </w:num>
  <w:num w:numId="19">
    <w:abstractNumId w:val="25"/>
  </w:num>
  <w:num w:numId="20">
    <w:abstractNumId w:val="37"/>
  </w:num>
  <w:num w:numId="21">
    <w:abstractNumId w:val="18"/>
  </w:num>
  <w:num w:numId="22">
    <w:abstractNumId w:val="5"/>
  </w:num>
  <w:num w:numId="23">
    <w:abstractNumId w:val="26"/>
  </w:num>
  <w:num w:numId="24">
    <w:abstractNumId w:val="39"/>
  </w:num>
  <w:num w:numId="25">
    <w:abstractNumId w:val="7"/>
  </w:num>
  <w:num w:numId="26">
    <w:abstractNumId w:val="29"/>
  </w:num>
  <w:num w:numId="27">
    <w:abstractNumId w:val="35"/>
  </w:num>
  <w:num w:numId="28">
    <w:abstractNumId w:val="41"/>
  </w:num>
  <w:num w:numId="29">
    <w:abstractNumId w:val="17"/>
  </w:num>
  <w:num w:numId="30">
    <w:abstractNumId w:val="27"/>
  </w:num>
  <w:num w:numId="31">
    <w:abstractNumId w:val="15"/>
  </w:num>
  <w:num w:numId="32">
    <w:abstractNumId w:val="19"/>
  </w:num>
  <w:num w:numId="33">
    <w:abstractNumId w:val="4"/>
  </w:num>
  <w:num w:numId="34">
    <w:abstractNumId w:val="6"/>
  </w:num>
  <w:num w:numId="35">
    <w:abstractNumId w:val="2"/>
  </w:num>
  <w:num w:numId="36">
    <w:abstractNumId w:val="32"/>
  </w:num>
  <w:num w:numId="37">
    <w:abstractNumId w:val="44"/>
  </w:num>
  <w:num w:numId="38">
    <w:abstractNumId w:val="23"/>
  </w:num>
  <w:num w:numId="39">
    <w:abstractNumId w:val="8"/>
  </w:num>
  <w:num w:numId="40">
    <w:abstractNumId w:val="21"/>
  </w:num>
  <w:num w:numId="41">
    <w:abstractNumId w:val="12"/>
  </w:num>
  <w:num w:numId="42">
    <w:abstractNumId w:val="38"/>
  </w:num>
  <w:num w:numId="43">
    <w:abstractNumId w:val="22"/>
  </w:num>
  <w:num w:numId="44">
    <w:abstractNumId w:val="1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305CE"/>
    <w:rsid w:val="000417CB"/>
    <w:rsid w:val="000430CB"/>
    <w:rsid w:val="00046FD2"/>
    <w:rsid w:val="00087B27"/>
    <w:rsid w:val="000A5CC9"/>
    <w:rsid w:val="000C131A"/>
    <w:rsid w:val="000C17AA"/>
    <w:rsid w:val="000C5537"/>
    <w:rsid w:val="00103485"/>
    <w:rsid w:val="00142526"/>
    <w:rsid w:val="0014572A"/>
    <w:rsid w:val="00151843"/>
    <w:rsid w:val="00164C9C"/>
    <w:rsid w:val="00187F7C"/>
    <w:rsid w:val="001B0732"/>
    <w:rsid w:val="001E25A7"/>
    <w:rsid w:val="001E3365"/>
    <w:rsid w:val="001E5E3D"/>
    <w:rsid w:val="00205DDC"/>
    <w:rsid w:val="00216E3C"/>
    <w:rsid w:val="00223049"/>
    <w:rsid w:val="00246AC3"/>
    <w:rsid w:val="0025788B"/>
    <w:rsid w:val="0027348B"/>
    <w:rsid w:val="002A696D"/>
    <w:rsid w:val="002C3EEF"/>
    <w:rsid w:val="002C7401"/>
    <w:rsid w:val="00313CAF"/>
    <w:rsid w:val="003460EB"/>
    <w:rsid w:val="00371DCC"/>
    <w:rsid w:val="00376138"/>
    <w:rsid w:val="003960B4"/>
    <w:rsid w:val="003D1393"/>
    <w:rsid w:val="003E000C"/>
    <w:rsid w:val="003F6F18"/>
    <w:rsid w:val="0040007F"/>
    <w:rsid w:val="00410B94"/>
    <w:rsid w:val="00414C42"/>
    <w:rsid w:val="00432EEF"/>
    <w:rsid w:val="0043545C"/>
    <w:rsid w:val="004535D0"/>
    <w:rsid w:val="00471AF0"/>
    <w:rsid w:val="00473A1C"/>
    <w:rsid w:val="004A67F9"/>
    <w:rsid w:val="004E009A"/>
    <w:rsid w:val="004E0157"/>
    <w:rsid w:val="00505397"/>
    <w:rsid w:val="00513FC0"/>
    <w:rsid w:val="005169FC"/>
    <w:rsid w:val="0051751E"/>
    <w:rsid w:val="00543E48"/>
    <w:rsid w:val="00547725"/>
    <w:rsid w:val="00571B9E"/>
    <w:rsid w:val="00576199"/>
    <w:rsid w:val="005956E7"/>
    <w:rsid w:val="005B23F3"/>
    <w:rsid w:val="005B791B"/>
    <w:rsid w:val="005C4EEF"/>
    <w:rsid w:val="005E6322"/>
    <w:rsid w:val="006121BF"/>
    <w:rsid w:val="00623632"/>
    <w:rsid w:val="00632F0F"/>
    <w:rsid w:val="00634D32"/>
    <w:rsid w:val="00650697"/>
    <w:rsid w:val="00653B25"/>
    <w:rsid w:val="00660BE2"/>
    <w:rsid w:val="0066616B"/>
    <w:rsid w:val="0067229C"/>
    <w:rsid w:val="006B2F25"/>
    <w:rsid w:val="006B3291"/>
    <w:rsid w:val="006E3BE2"/>
    <w:rsid w:val="006F5AA1"/>
    <w:rsid w:val="00703992"/>
    <w:rsid w:val="00705117"/>
    <w:rsid w:val="00706BE6"/>
    <w:rsid w:val="00706DB7"/>
    <w:rsid w:val="0071077D"/>
    <w:rsid w:val="00757FD9"/>
    <w:rsid w:val="00760EA8"/>
    <w:rsid w:val="007627A7"/>
    <w:rsid w:val="00762844"/>
    <w:rsid w:val="0077281B"/>
    <w:rsid w:val="00776D0F"/>
    <w:rsid w:val="007A2C46"/>
    <w:rsid w:val="00806805"/>
    <w:rsid w:val="00811F66"/>
    <w:rsid w:val="00812C29"/>
    <w:rsid w:val="00843371"/>
    <w:rsid w:val="0086098E"/>
    <w:rsid w:val="00862EBF"/>
    <w:rsid w:val="00875C72"/>
    <w:rsid w:val="00883442"/>
    <w:rsid w:val="00887C47"/>
    <w:rsid w:val="00893E02"/>
    <w:rsid w:val="00895C32"/>
    <w:rsid w:val="008A047C"/>
    <w:rsid w:val="008A16B0"/>
    <w:rsid w:val="008A43E3"/>
    <w:rsid w:val="008B5616"/>
    <w:rsid w:val="008D3B71"/>
    <w:rsid w:val="008E63AA"/>
    <w:rsid w:val="008F2CB2"/>
    <w:rsid w:val="008F5278"/>
    <w:rsid w:val="0090678F"/>
    <w:rsid w:val="0090774F"/>
    <w:rsid w:val="00907C6D"/>
    <w:rsid w:val="00952434"/>
    <w:rsid w:val="0095418B"/>
    <w:rsid w:val="00973272"/>
    <w:rsid w:val="00973274"/>
    <w:rsid w:val="0099285D"/>
    <w:rsid w:val="009A3145"/>
    <w:rsid w:val="009D0273"/>
    <w:rsid w:val="009E2DE1"/>
    <w:rsid w:val="009F08EE"/>
    <w:rsid w:val="00A03220"/>
    <w:rsid w:val="00A32AA1"/>
    <w:rsid w:val="00A50E67"/>
    <w:rsid w:val="00A602A7"/>
    <w:rsid w:val="00A80A92"/>
    <w:rsid w:val="00AB4346"/>
    <w:rsid w:val="00AC5E32"/>
    <w:rsid w:val="00AD1239"/>
    <w:rsid w:val="00AE131E"/>
    <w:rsid w:val="00AE6BD2"/>
    <w:rsid w:val="00AF0FDC"/>
    <w:rsid w:val="00B30A06"/>
    <w:rsid w:val="00B45F19"/>
    <w:rsid w:val="00B4784F"/>
    <w:rsid w:val="00B86947"/>
    <w:rsid w:val="00B91998"/>
    <w:rsid w:val="00B97346"/>
    <w:rsid w:val="00BC2267"/>
    <w:rsid w:val="00BC3F23"/>
    <w:rsid w:val="00BD1092"/>
    <w:rsid w:val="00BD3B35"/>
    <w:rsid w:val="00BE2BEA"/>
    <w:rsid w:val="00BF0F8C"/>
    <w:rsid w:val="00BF4F13"/>
    <w:rsid w:val="00C045D2"/>
    <w:rsid w:val="00C31AE0"/>
    <w:rsid w:val="00C55293"/>
    <w:rsid w:val="00C75968"/>
    <w:rsid w:val="00C83607"/>
    <w:rsid w:val="00C8657F"/>
    <w:rsid w:val="00CB2258"/>
    <w:rsid w:val="00CB5571"/>
    <w:rsid w:val="00CC0044"/>
    <w:rsid w:val="00CC0737"/>
    <w:rsid w:val="00D0581B"/>
    <w:rsid w:val="00D120BC"/>
    <w:rsid w:val="00D1266F"/>
    <w:rsid w:val="00D27954"/>
    <w:rsid w:val="00D42706"/>
    <w:rsid w:val="00D7347B"/>
    <w:rsid w:val="00D81B46"/>
    <w:rsid w:val="00D86D30"/>
    <w:rsid w:val="00D92F10"/>
    <w:rsid w:val="00DA20F7"/>
    <w:rsid w:val="00DE2860"/>
    <w:rsid w:val="00E310C1"/>
    <w:rsid w:val="00E3520C"/>
    <w:rsid w:val="00E539C6"/>
    <w:rsid w:val="00E6165D"/>
    <w:rsid w:val="00E64326"/>
    <w:rsid w:val="00E905C3"/>
    <w:rsid w:val="00EC6A5A"/>
    <w:rsid w:val="00EC7067"/>
    <w:rsid w:val="00EC7736"/>
    <w:rsid w:val="00EC7CA2"/>
    <w:rsid w:val="00ED2CBF"/>
    <w:rsid w:val="00EF0DAB"/>
    <w:rsid w:val="00F26911"/>
    <w:rsid w:val="00F26C54"/>
    <w:rsid w:val="00F46C80"/>
    <w:rsid w:val="00F66365"/>
    <w:rsid w:val="00F71FFE"/>
    <w:rsid w:val="00F76A31"/>
    <w:rsid w:val="00F93F78"/>
    <w:rsid w:val="00FB6EEF"/>
    <w:rsid w:val="00FC52A4"/>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1B96"/>
  <w15:docId w15:val="{73B3B0F4-FB6A-458B-BE60-957E46B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styleId="UnresolvedMention">
    <w:name w:val="Unresolved Mention"/>
    <w:basedOn w:val="DefaultParagraphFont"/>
    <w:uiPriority w:val="99"/>
    <w:semiHidden/>
    <w:unhideWhenUsed/>
    <w:rsid w:val="00216E3C"/>
    <w:rPr>
      <w:color w:val="605E5C"/>
      <w:shd w:val="clear" w:color="auto" w:fill="E1DFDD"/>
    </w:rPr>
  </w:style>
  <w:style w:type="character" w:customStyle="1" w:styleId="caps">
    <w:name w:val="caps"/>
    <w:basedOn w:val="DefaultParagraphFont"/>
    <w:rsid w:val="00811F66"/>
  </w:style>
  <w:style w:type="paragraph" w:styleId="NormalWeb">
    <w:name w:val="Normal (Web)"/>
    <w:basedOn w:val="Normal"/>
    <w:uiPriority w:val="99"/>
    <w:unhideWhenUsed/>
    <w:rsid w:val="00811F66"/>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324">
      <w:bodyDiv w:val="1"/>
      <w:marLeft w:val="0"/>
      <w:marRight w:val="0"/>
      <w:marTop w:val="0"/>
      <w:marBottom w:val="0"/>
      <w:divBdr>
        <w:top w:val="none" w:sz="0" w:space="0" w:color="auto"/>
        <w:left w:val="none" w:sz="0" w:space="0" w:color="auto"/>
        <w:bottom w:val="none" w:sz="0" w:space="0" w:color="auto"/>
        <w:right w:val="none" w:sz="0" w:space="0" w:color="auto"/>
      </w:divBdr>
    </w:div>
    <w:div w:id="72169891">
      <w:bodyDiv w:val="1"/>
      <w:marLeft w:val="0"/>
      <w:marRight w:val="0"/>
      <w:marTop w:val="0"/>
      <w:marBottom w:val="0"/>
      <w:divBdr>
        <w:top w:val="none" w:sz="0" w:space="0" w:color="auto"/>
        <w:left w:val="none" w:sz="0" w:space="0" w:color="auto"/>
        <w:bottom w:val="none" w:sz="0" w:space="0" w:color="auto"/>
        <w:right w:val="none" w:sz="0" w:space="0" w:color="auto"/>
      </w:divBdr>
    </w:div>
    <w:div w:id="936324679">
      <w:bodyDiv w:val="1"/>
      <w:marLeft w:val="0"/>
      <w:marRight w:val="0"/>
      <w:marTop w:val="0"/>
      <w:marBottom w:val="0"/>
      <w:divBdr>
        <w:top w:val="none" w:sz="0" w:space="0" w:color="auto"/>
        <w:left w:val="none" w:sz="0" w:space="0" w:color="auto"/>
        <w:bottom w:val="none" w:sz="0" w:space="0" w:color="auto"/>
        <w:right w:val="none" w:sz="0" w:space="0" w:color="auto"/>
      </w:divBdr>
      <w:divsChild>
        <w:div w:id="1163008714">
          <w:marLeft w:val="0"/>
          <w:marRight w:val="0"/>
          <w:marTop w:val="0"/>
          <w:marBottom w:val="0"/>
          <w:divBdr>
            <w:top w:val="none" w:sz="0" w:space="0" w:color="auto"/>
            <w:left w:val="none" w:sz="0" w:space="0" w:color="auto"/>
            <w:bottom w:val="none" w:sz="0" w:space="0" w:color="auto"/>
            <w:right w:val="none" w:sz="0" w:space="0" w:color="auto"/>
          </w:divBdr>
          <w:divsChild>
            <w:div w:id="392629831">
              <w:marLeft w:val="0"/>
              <w:marRight w:val="0"/>
              <w:marTop w:val="0"/>
              <w:marBottom w:val="0"/>
              <w:divBdr>
                <w:top w:val="none" w:sz="0" w:space="0" w:color="auto"/>
                <w:left w:val="none" w:sz="0" w:space="0" w:color="auto"/>
                <w:bottom w:val="none" w:sz="0" w:space="0" w:color="auto"/>
                <w:right w:val="none" w:sz="0" w:space="0" w:color="auto"/>
              </w:divBdr>
              <w:divsChild>
                <w:div w:id="1182552807">
                  <w:marLeft w:val="0"/>
                  <w:marRight w:val="0"/>
                  <w:marTop w:val="100"/>
                  <w:marBottom w:val="100"/>
                  <w:divBdr>
                    <w:top w:val="none" w:sz="0" w:space="0" w:color="auto"/>
                    <w:left w:val="none" w:sz="0" w:space="0" w:color="auto"/>
                    <w:bottom w:val="none" w:sz="0" w:space="0" w:color="auto"/>
                    <w:right w:val="none" w:sz="0" w:space="0" w:color="auto"/>
                  </w:divBdr>
                  <w:divsChild>
                    <w:div w:id="148716423">
                      <w:marLeft w:val="0"/>
                      <w:marRight w:val="0"/>
                      <w:marTop w:val="0"/>
                      <w:marBottom w:val="0"/>
                      <w:divBdr>
                        <w:top w:val="none" w:sz="0" w:space="0" w:color="auto"/>
                        <w:left w:val="none" w:sz="0" w:space="0" w:color="auto"/>
                        <w:bottom w:val="none" w:sz="0" w:space="0" w:color="auto"/>
                        <w:right w:val="none" w:sz="0" w:space="0" w:color="auto"/>
                      </w:divBdr>
                      <w:divsChild>
                        <w:div w:id="615524138">
                          <w:marLeft w:val="0"/>
                          <w:marRight w:val="0"/>
                          <w:marTop w:val="0"/>
                          <w:marBottom w:val="0"/>
                          <w:divBdr>
                            <w:top w:val="none" w:sz="0" w:space="0" w:color="auto"/>
                            <w:left w:val="none" w:sz="0" w:space="0" w:color="auto"/>
                            <w:bottom w:val="none" w:sz="0" w:space="0" w:color="auto"/>
                            <w:right w:val="none" w:sz="0" w:space="0" w:color="auto"/>
                          </w:divBdr>
                          <w:divsChild>
                            <w:div w:id="1095981637">
                              <w:marLeft w:val="0"/>
                              <w:marRight w:val="0"/>
                              <w:marTop w:val="24"/>
                              <w:marBottom w:val="0"/>
                              <w:divBdr>
                                <w:top w:val="none" w:sz="0" w:space="0" w:color="auto"/>
                                <w:left w:val="none" w:sz="0" w:space="0" w:color="auto"/>
                                <w:bottom w:val="dotted" w:sz="6" w:space="0" w:color="808080"/>
                                <w:right w:val="none" w:sz="0" w:space="0" w:color="auto"/>
                              </w:divBdr>
                              <w:divsChild>
                                <w:div w:id="1561407827">
                                  <w:marLeft w:val="0"/>
                                  <w:marRight w:val="0"/>
                                  <w:marTop w:val="0"/>
                                  <w:marBottom w:val="120"/>
                                  <w:divBdr>
                                    <w:top w:val="none" w:sz="0" w:space="0" w:color="auto"/>
                                    <w:left w:val="none" w:sz="0" w:space="0" w:color="auto"/>
                                    <w:bottom w:val="none" w:sz="0" w:space="0" w:color="auto"/>
                                    <w:right w:val="none" w:sz="0" w:space="0" w:color="auto"/>
                                  </w:divBdr>
                                  <w:divsChild>
                                    <w:div w:id="1489247737">
                                      <w:marLeft w:val="96"/>
                                      <w:marRight w:val="0"/>
                                      <w:marTop w:val="0"/>
                                      <w:marBottom w:val="120"/>
                                      <w:divBdr>
                                        <w:top w:val="none" w:sz="0" w:space="0" w:color="auto"/>
                                        <w:left w:val="none" w:sz="0" w:space="0" w:color="auto"/>
                                        <w:bottom w:val="none" w:sz="0" w:space="0" w:color="auto"/>
                                        <w:right w:val="none" w:sz="0" w:space="0" w:color="auto"/>
                                      </w:divBdr>
                                    </w:div>
                                    <w:div w:id="1575700504">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983552">
      <w:bodyDiv w:val="1"/>
      <w:marLeft w:val="0"/>
      <w:marRight w:val="0"/>
      <w:marTop w:val="0"/>
      <w:marBottom w:val="0"/>
      <w:divBdr>
        <w:top w:val="none" w:sz="0" w:space="0" w:color="auto"/>
        <w:left w:val="none" w:sz="0" w:space="0" w:color="auto"/>
        <w:bottom w:val="none" w:sz="0" w:space="0" w:color="auto"/>
        <w:right w:val="none" w:sz="0" w:space="0" w:color="auto"/>
      </w:divBdr>
    </w:div>
    <w:div w:id="1598324707">
      <w:bodyDiv w:val="1"/>
      <w:marLeft w:val="0"/>
      <w:marRight w:val="0"/>
      <w:marTop w:val="0"/>
      <w:marBottom w:val="0"/>
      <w:divBdr>
        <w:top w:val="none" w:sz="0" w:space="0" w:color="auto"/>
        <w:left w:val="none" w:sz="0" w:space="0" w:color="auto"/>
        <w:bottom w:val="none" w:sz="0" w:space="0" w:color="auto"/>
        <w:right w:val="none" w:sz="0" w:space="0" w:color="auto"/>
      </w:divBdr>
    </w:div>
    <w:div w:id="1727798340">
      <w:bodyDiv w:val="1"/>
      <w:marLeft w:val="0"/>
      <w:marRight w:val="0"/>
      <w:marTop w:val="0"/>
      <w:marBottom w:val="0"/>
      <w:divBdr>
        <w:top w:val="none" w:sz="0" w:space="0" w:color="auto"/>
        <w:left w:val="none" w:sz="0" w:space="0" w:color="auto"/>
        <w:bottom w:val="none" w:sz="0" w:space="0" w:color="auto"/>
        <w:right w:val="none" w:sz="0" w:space="0" w:color="auto"/>
      </w:divBdr>
    </w:div>
    <w:div w:id="1844540649">
      <w:bodyDiv w:val="1"/>
      <w:marLeft w:val="0"/>
      <w:marRight w:val="0"/>
      <w:marTop w:val="0"/>
      <w:marBottom w:val="0"/>
      <w:divBdr>
        <w:top w:val="none" w:sz="0" w:space="0" w:color="auto"/>
        <w:left w:val="none" w:sz="0" w:space="0" w:color="auto"/>
        <w:bottom w:val="none" w:sz="0" w:space="0" w:color="auto"/>
        <w:right w:val="none" w:sz="0" w:space="0" w:color="auto"/>
      </w:divBdr>
      <w:divsChild>
        <w:div w:id="1107314162">
          <w:marLeft w:val="0"/>
          <w:marRight w:val="0"/>
          <w:marTop w:val="0"/>
          <w:marBottom w:val="0"/>
          <w:divBdr>
            <w:top w:val="none" w:sz="0" w:space="0" w:color="auto"/>
            <w:left w:val="none" w:sz="0" w:space="0" w:color="auto"/>
            <w:bottom w:val="none" w:sz="0" w:space="0" w:color="auto"/>
            <w:right w:val="none" w:sz="0" w:space="0" w:color="auto"/>
          </w:divBdr>
          <w:divsChild>
            <w:div w:id="1234240487">
              <w:marLeft w:val="0"/>
              <w:marRight w:val="0"/>
              <w:marTop w:val="0"/>
              <w:marBottom w:val="0"/>
              <w:divBdr>
                <w:top w:val="none" w:sz="0" w:space="0" w:color="auto"/>
                <w:left w:val="none" w:sz="0" w:space="0" w:color="auto"/>
                <w:bottom w:val="none" w:sz="0" w:space="0" w:color="auto"/>
                <w:right w:val="none" w:sz="0" w:space="0" w:color="auto"/>
              </w:divBdr>
              <w:divsChild>
                <w:div w:id="784617306">
                  <w:marLeft w:val="0"/>
                  <w:marRight w:val="0"/>
                  <w:marTop w:val="100"/>
                  <w:marBottom w:val="100"/>
                  <w:divBdr>
                    <w:top w:val="none" w:sz="0" w:space="0" w:color="auto"/>
                    <w:left w:val="none" w:sz="0" w:space="0" w:color="auto"/>
                    <w:bottom w:val="none" w:sz="0" w:space="0" w:color="auto"/>
                    <w:right w:val="none" w:sz="0" w:space="0" w:color="auto"/>
                  </w:divBdr>
                  <w:divsChild>
                    <w:div w:id="58327138">
                      <w:marLeft w:val="0"/>
                      <w:marRight w:val="0"/>
                      <w:marTop w:val="0"/>
                      <w:marBottom w:val="0"/>
                      <w:divBdr>
                        <w:top w:val="none" w:sz="0" w:space="0" w:color="auto"/>
                        <w:left w:val="none" w:sz="0" w:space="0" w:color="auto"/>
                        <w:bottom w:val="none" w:sz="0" w:space="0" w:color="auto"/>
                        <w:right w:val="none" w:sz="0" w:space="0" w:color="auto"/>
                      </w:divBdr>
                      <w:divsChild>
                        <w:div w:id="629821175">
                          <w:marLeft w:val="0"/>
                          <w:marRight w:val="0"/>
                          <w:marTop w:val="24"/>
                          <w:marBottom w:val="0"/>
                          <w:divBdr>
                            <w:top w:val="none" w:sz="0" w:space="0" w:color="auto"/>
                            <w:left w:val="none" w:sz="0" w:space="0" w:color="auto"/>
                            <w:bottom w:val="dotted" w:sz="6" w:space="0" w:color="808080"/>
                            <w:right w:val="none" w:sz="0" w:space="0" w:color="auto"/>
                          </w:divBdr>
                          <w:divsChild>
                            <w:div w:id="789665869">
                              <w:marLeft w:val="0"/>
                              <w:marRight w:val="0"/>
                              <w:marTop w:val="0"/>
                              <w:marBottom w:val="120"/>
                              <w:divBdr>
                                <w:top w:val="none" w:sz="0" w:space="0" w:color="auto"/>
                                <w:left w:val="none" w:sz="0" w:space="0" w:color="auto"/>
                                <w:bottom w:val="none" w:sz="0" w:space="0" w:color="auto"/>
                                <w:right w:val="none" w:sz="0" w:space="0" w:color="auto"/>
                              </w:divBdr>
                              <w:divsChild>
                                <w:div w:id="1549486046">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345934">
      <w:bodyDiv w:val="1"/>
      <w:marLeft w:val="0"/>
      <w:marRight w:val="0"/>
      <w:marTop w:val="0"/>
      <w:marBottom w:val="0"/>
      <w:divBdr>
        <w:top w:val="none" w:sz="0" w:space="0" w:color="auto"/>
        <w:left w:val="none" w:sz="0" w:space="0" w:color="auto"/>
        <w:bottom w:val="none" w:sz="0" w:space="0" w:color="auto"/>
        <w:right w:val="none" w:sz="0" w:space="0" w:color="auto"/>
      </w:divBdr>
    </w:div>
    <w:div w:id="2026318288">
      <w:bodyDiv w:val="1"/>
      <w:marLeft w:val="0"/>
      <w:marRight w:val="0"/>
      <w:marTop w:val="0"/>
      <w:marBottom w:val="0"/>
      <w:divBdr>
        <w:top w:val="none" w:sz="0" w:space="0" w:color="auto"/>
        <w:left w:val="none" w:sz="0" w:space="0" w:color="auto"/>
        <w:bottom w:val="none" w:sz="0" w:space="0" w:color="auto"/>
        <w:right w:val="none" w:sz="0" w:space="0" w:color="auto"/>
      </w:divBdr>
    </w:div>
    <w:div w:id="20526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2019-09-05T20:50:00Z</cp:lastPrinted>
  <dcterms:created xsi:type="dcterms:W3CDTF">2022-11-24T20:49:00Z</dcterms:created>
  <dcterms:modified xsi:type="dcterms:W3CDTF">2022-11-24T20:51:00Z</dcterms:modified>
</cp:coreProperties>
</file>