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 w:type="dxa"/>
        <w:tblLayout w:type="fixed"/>
        <w:tblCellMar>
          <w:left w:w="0" w:type="dxa"/>
          <w:right w:w="0" w:type="dxa"/>
        </w:tblCellMar>
        <w:tblLook w:val="0000" w:firstRow="0" w:lastRow="0" w:firstColumn="0" w:lastColumn="0" w:noHBand="0" w:noVBand="0"/>
      </w:tblPr>
      <w:tblGrid>
        <w:gridCol w:w="2393"/>
        <w:gridCol w:w="2410"/>
        <w:gridCol w:w="3118"/>
        <w:gridCol w:w="2960"/>
      </w:tblGrid>
      <w:tr w:rsidR="00C71EA9" w:rsidRPr="00713041" w14:paraId="37F79F56" w14:textId="77777777" w:rsidTr="005F2975">
        <w:trPr>
          <w:trHeight w:val="346"/>
        </w:trPr>
        <w:tc>
          <w:tcPr>
            <w:tcW w:w="2393" w:type="dxa"/>
            <w:shd w:val="clear" w:color="auto" w:fill="FFFFFF"/>
          </w:tcPr>
          <w:p w14:paraId="56A2FE03" w14:textId="59994CD9" w:rsidR="00C71EA9" w:rsidRPr="00AB0966" w:rsidRDefault="00C356E4">
            <w:pPr>
              <w:widowControl w:val="0"/>
              <w:autoSpaceDE w:val="0"/>
              <w:autoSpaceDN w:val="0"/>
              <w:adjustRightInd w:val="0"/>
              <w:spacing w:after="0" w:line="240" w:lineRule="auto"/>
              <w:ind w:left="108" w:right="108"/>
              <w:jc w:val="right"/>
              <w:rPr>
                <w:rFonts w:cs="Arial"/>
                <w:b/>
                <w:bCs/>
                <w:color w:val="000000"/>
              </w:rPr>
            </w:pPr>
            <w:r>
              <w:rPr>
                <w:rFonts w:cs="Arial"/>
                <w:b/>
                <w:bCs/>
                <w:color w:val="000000"/>
              </w:rPr>
              <w:t>T</w:t>
            </w:r>
            <w:r w:rsidRPr="00AB0966">
              <w:rPr>
                <w:rFonts w:cs="Arial"/>
                <w:b/>
                <w:bCs/>
                <w:color w:val="000000"/>
              </w:rPr>
              <w:t xml:space="preserve">ype of </w:t>
            </w:r>
            <w:r>
              <w:rPr>
                <w:rFonts w:cs="Arial"/>
                <w:b/>
                <w:bCs/>
                <w:color w:val="000000"/>
              </w:rPr>
              <w:t>P</w:t>
            </w:r>
            <w:r w:rsidRPr="00AB0966">
              <w:rPr>
                <w:rFonts w:cs="Arial"/>
                <w:b/>
                <w:bCs/>
                <w:color w:val="000000"/>
              </w:rPr>
              <w:t>osition</w:t>
            </w:r>
          </w:p>
        </w:tc>
        <w:sdt>
          <w:sdtPr>
            <w:rPr>
              <w:rStyle w:val="Style3"/>
            </w:rPr>
            <w:id w:val="-939215130"/>
            <w:placeholder>
              <w:docPart w:val="95F882C7621246708577CFE26AECE26D"/>
            </w:placeholder>
            <w:showingPlcHdr/>
            <w:dropDownList>
              <w:listItem w:value="Choose an item."/>
              <w:listItem w:displayText="Support Staff" w:value="Support Staff"/>
              <w:listItem w:displayText="Administrator" w:value="Administrator"/>
              <w:listItem w:displayText="Faculty" w:value="Faculty"/>
              <w:listItem w:displayText="Student" w:value="Student"/>
              <w:listItem w:displayText="Appendix D" w:value="Appendix D"/>
              <w:listItem w:displayText="Contract Faculty" w:value="Contract Faculty"/>
              <w:listItem w:displayText="Support (Initiatives &amp; Opportunities)" w:value="Support (Initiatives &amp; Opportunities)"/>
              <w:listItem w:displayText="Coordinator" w:value="Coordinator"/>
            </w:dropDownList>
          </w:sdtPr>
          <w:sdtEndPr>
            <w:rPr>
              <w:rStyle w:val="DefaultParagraphFont"/>
              <w:rFonts w:cs="Arial"/>
              <w:color w:val="000000"/>
            </w:rPr>
          </w:sdtEndPr>
          <w:sdtContent>
            <w:tc>
              <w:tcPr>
                <w:tcW w:w="2410" w:type="dxa"/>
                <w:shd w:val="clear" w:color="auto" w:fill="FFFFFF"/>
              </w:tcPr>
              <w:p w14:paraId="45F79AB9" w14:textId="5744E316" w:rsidR="00C71EA9" w:rsidRPr="00AB0966" w:rsidRDefault="00D14E10" w:rsidP="00C356E4">
                <w:pPr>
                  <w:widowControl w:val="0"/>
                  <w:autoSpaceDE w:val="0"/>
                  <w:autoSpaceDN w:val="0"/>
                  <w:adjustRightInd w:val="0"/>
                  <w:spacing w:after="0" w:line="240" w:lineRule="auto"/>
                  <w:ind w:right="108"/>
                  <w:rPr>
                    <w:rFonts w:cs="Arial"/>
                    <w:color w:val="000000"/>
                  </w:rPr>
                </w:pPr>
                <w:r w:rsidRPr="00EB3121">
                  <w:rPr>
                    <w:rStyle w:val="PlaceholderText"/>
                  </w:rPr>
                  <w:t>Choose an item.</w:t>
                </w:r>
              </w:p>
            </w:tc>
          </w:sdtContent>
        </w:sdt>
        <w:tc>
          <w:tcPr>
            <w:tcW w:w="3118" w:type="dxa"/>
            <w:shd w:val="clear" w:color="auto" w:fill="FFFFFF"/>
          </w:tcPr>
          <w:p w14:paraId="46F778AF" w14:textId="38A5B733" w:rsidR="00C71EA9" w:rsidRPr="00AB0966" w:rsidRDefault="00C356E4">
            <w:pPr>
              <w:widowControl w:val="0"/>
              <w:autoSpaceDE w:val="0"/>
              <w:autoSpaceDN w:val="0"/>
              <w:adjustRightInd w:val="0"/>
              <w:spacing w:after="0" w:line="240" w:lineRule="auto"/>
              <w:ind w:left="108" w:right="108"/>
              <w:jc w:val="right"/>
              <w:rPr>
                <w:rFonts w:cs="Arial"/>
                <w:b/>
                <w:bCs/>
                <w:color w:val="000000"/>
              </w:rPr>
            </w:pPr>
            <w:r>
              <w:rPr>
                <w:rFonts w:cs="Arial"/>
                <w:b/>
                <w:bCs/>
                <w:color w:val="000000"/>
              </w:rPr>
              <w:t>J</w:t>
            </w:r>
            <w:r w:rsidRPr="00AB0966">
              <w:rPr>
                <w:rFonts w:cs="Arial"/>
                <w:b/>
                <w:bCs/>
                <w:color w:val="000000"/>
              </w:rPr>
              <w:t xml:space="preserve">ob </w:t>
            </w:r>
            <w:r>
              <w:rPr>
                <w:rFonts w:cs="Arial"/>
                <w:b/>
                <w:bCs/>
                <w:color w:val="000000"/>
              </w:rPr>
              <w:t>ID</w:t>
            </w:r>
          </w:p>
        </w:tc>
        <w:tc>
          <w:tcPr>
            <w:tcW w:w="2960" w:type="dxa"/>
            <w:shd w:val="clear" w:color="auto" w:fill="FFFFFF"/>
          </w:tcPr>
          <w:p w14:paraId="1EDDA45F" w14:textId="5D398248" w:rsidR="00C71EA9" w:rsidRPr="00AB0966" w:rsidRDefault="00C71EA9">
            <w:pPr>
              <w:widowControl w:val="0"/>
              <w:autoSpaceDE w:val="0"/>
              <w:autoSpaceDN w:val="0"/>
              <w:adjustRightInd w:val="0"/>
              <w:spacing w:after="0" w:line="240" w:lineRule="auto"/>
              <w:ind w:left="108" w:right="108"/>
              <w:rPr>
                <w:rFonts w:cs="Arial"/>
                <w:color w:val="000000"/>
              </w:rPr>
            </w:pPr>
          </w:p>
        </w:tc>
      </w:tr>
      <w:tr w:rsidR="00C71EA9" w:rsidRPr="00713041" w14:paraId="1F325715" w14:textId="77777777" w:rsidTr="005F2975">
        <w:trPr>
          <w:trHeight w:val="408"/>
        </w:trPr>
        <w:tc>
          <w:tcPr>
            <w:tcW w:w="2393" w:type="dxa"/>
            <w:shd w:val="clear" w:color="auto" w:fill="FFFFFF"/>
          </w:tcPr>
          <w:p w14:paraId="31A88361" w14:textId="73F408CA" w:rsidR="00C71EA9" w:rsidRPr="00AB0966" w:rsidRDefault="00C356E4">
            <w:pPr>
              <w:widowControl w:val="0"/>
              <w:autoSpaceDE w:val="0"/>
              <w:autoSpaceDN w:val="0"/>
              <w:adjustRightInd w:val="0"/>
              <w:spacing w:after="0" w:line="240" w:lineRule="auto"/>
              <w:ind w:left="108" w:right="108"/>
              <w:jc w:val="right"/>
              <w:rPr>
                <w:rFonts w:cs="Arial"/>
                <w:b/>
                <w:bCs/>
                <w:color w:val="000000"/>
              </w:rPr>
            </w:pPr>
            <w:r>
              <w:rPr>
                <w:rFonts w:cs="Arial"/>
                <w:b/>
                <w:bCs/>
                <w:color w:val="000000"/>
              </w:rPr>
              <w:t>D</w:t>
            </w:r>
            <w:r w:rsidRPr="00AB0966">
              <w:rPr>
                <w:rFonts w:cs="Arial"/>
                <w:b/>
                <w:bCs/>
                <w:color w:val="000000"/>
              </w:rPr>
              <w:t>epartment</w:t>
            </w:r>
          </w:p>
        </w:tc>
        <w:tc>
          <w:tcPr>
            <w:tcW w:w="2410" w:type="dxa"/>
            <w:shd w:val="clear" w:color="auto" w:fill="FFFFFF"/>
          </w:tcPr>
          <w:p w14:paraId="28C4F19D" w14:textId="708A66AE" w:rsidR="00C71EA9" w:rsidRPr="00AB0966" w:rsidRDefault="00C71EA9" w:rsidP="00C356E4">
            <w:pPr>
              <w:widowControl w:val="0"/>
              <w:autoSpaceDE w:val="0"/>
              <w:autoSpaceDN w:val="0"/>
              <w:adjustRightInd w:val="0"/>
              <w:spacing w:after="0" w:line="240" w:lineRule="auto"/>
              <w:ind w:right="108"/>
              <w:rPr>
                <w:rFonts w:cs="Arial"/>
                <w:color w:val="000000"/>
              </w:rPr>
            </w:pPr>
          </w:p>
        </w:tc>
        <w:tc>
          <w:tcPr>
            <w:tcW w:w="3118" w:type="dxa"/>
            <w:shd w:val="clear" w:color="auto" w:fill="FFFFFF"/>
          </w:tcPr>
          <w:p w14:paraId="2675D18E" w14:textId="519BB3C5" w:rsidR="00C71EA9" w:rsidRPr="00AB0966" w:rsidRDefault="00C356E4">
            <w:pPr>
              <w:widowControl w:val="0"/>
              <w:autoSpaceDE w:val="0"/>
              <w:autoSpaceDN w:val="0"/>
              <w:adjustRightInd w:val="0"/>
              <w:spacing w:after="0" w:line="240" w:lineRule="auto"/>
              <w:ind w:left="108" w:right="108"/>
              <w:jc w:val="right"/>
              <w:rPr>
                <w:rFonts w:cs="Arial"/>
                <w:b/>
                <w:bCs/>
                <w:color w:val="000000"/>
              </w:rPr>
            </w:pPr>
            <w:r>
              <w:rPr>
                <w:rFonts w:cs="Arial"/>
                <w:b/>
                <w:bCs/>
                <w:color w:val="000000"/>
              </w:rPr>
              <w:t>F</w:t>
            </w:r>
            <w:r w:rsidRPr="00AB0966">
              <w:rPr>
                <w:rFonts w:cs="Arial"/>
                <w:b/>
                <w:bCs/>
                <w:color w:val="000000"/>
              </w:rPr>
              <w:t>ull/</w:t>
            </w:r>
            <w:r>
              <w:rPr>
                <w:rFonts w:cs="Arial"/>
                <w:b/>
                <w:bCs/>
                <w:color w:val="000000"/>
              </w:rPr>
              <w:t>P</w:t>
            </w:r>
            <w:r w:rsidRPr="00AB0966">
              <w:rPr>
                <w:rFonts w:cs="Arial"/>
                <w:b/>
                <w:bCs/>
                <w:color w:val="000000"/>
              </w:rPr>
              <w:t xml:space="preserve">art </w:t>
            </w:r>
            <w:r>
              <w:rPr>
                <w:rFonts w:cs="Arial"/>
                <w:b/>
                <w:bCs/>
                <w:color w:val="000000"/>
              </w:rPr>
              <w:t>T</w:t>
            </w:r>
            <w:r w:rsidRPr="00AB0966">
              <w:rPr>
                <w:rFonts w:cs="Arial"/>
                <w:b/>
                <w:bCs/>
                <w:color w:val="000000"/>
              </w:rPr>
              <w:t>ime</w:t>
            </w:r>
          </w:p>
        </w:tc>
        <w:sdt>
          <w:sdtPr>
            <w:rPr>
              <w:rFonts w:cs="Arial"/>
              <w:color w:val="000000"/>
            </w:rPr>
            <w:id w:val="-911310044"/>
            <w:placeholder>
              <w:docPart w:val="5B3CE2093D314C1B8C63A9226733127D"/>
            </w:placeholder>
            <w:showingPlcHdr/>
            <w:dropDownList>
              <w:listItem w:value="Choose an item."/>
              <w:listItem w:displayText="Full Time" w:value="Full Time"/>
              <w:listItem w:displayText="Part Time" w:value="Part Time"/>
            </w:dropDownList>
          </w:sdtPr>
          <w:sdtEndPr/>
          <w:sdtContent>
            <w:tc>
              <w:tcPr>
                <w:tcW w:w="2960" w:type="dxa"/>
                <w:shd w:val="clear" w:color="auto" w:fill="FFFFFF"/>
              </w:tcPr>
              <w:p w14:paraId="10F4ECEF" w14:textId="31B4EE1C" w:rsidR="00C71EA9" w:rsidRPr="00AB0966" w:rsidRDefault="00D14E10">
                <w:pPr>
                  <w:widowControl w:val="0"/>
                  <w:autoSpaceDE w:val="0"/>
                  <w:autoSpaceDN w:val="0"/>
                  <w:adjustRightInd w:val="0"/>
                  <w:spacing w:after="0" w:line="240" w:lineRule="auto"/>
                  <w:ind w:left="108" w:right="108"/>
                  <w:rPr>
                    <w:rFonts w:cs="Arial"/>
                    <w:color w:val="000000"/>
                  </w:rPr>
                </w:pPr>
                <w:r w:rsidRPr="00EB3121">
                  <w:rPr>
                    <w:rStyle w:val="PlaceholderText"/>
                  </w:rPr>
                  <w:t>Choose an item.</w:t>
                </w:r>
              </w:p>
            </w:tc>
          </w:sdtContent>
        </w:sdt>
      </w:tr>
      <w:tr w:rsidR="00C71EA9" w:rsidRPr="00713041" w14:paraId="60DF7BD9" w14:textId="77777777" w:rsidTr="005F2975">
        <w:trPr>
          <w:trHeight w:val="427"/>
        </w:trPr>
        <w:tc>
          <w:tcPr>
            <w:tcW w:w="2393" w:type="dxa"/>
            <w:shd w:val="clear" w:color="auto" w:fill="FFFFFF"/>
          </w:tcPr>
          <w:p w14:paraId="69437454" w14:textId="0E6E555A" w:rsidR="00C71EA9" w:rsidRPr="00AB0966" w:rsidRDefault="00C356E4">
            <w:pPr>
              <w:widowControl w:val="0"/>
              <w:autoSpaceDE w:val="0"/>
              <w:autoSpaceDN w:val="0"/>
              <w:adjustRightInd w:val="0"/>
              <w:spacing w:after="0" w:line="240" w:lineRule="auto"/>
              <w:ind w:left="108" w:right="108"/>
              <w:jc w:val="right"/>
              <w:rPr>
                <w:rFonts w:cs="Arial"/>
                <w:b/>
                <w:bCs/>
                <w:color w:val="000000"/>
              </w:rPr>
            </w:pPr>
            <w:r>
              <w:rPr>
                <w:rFonts w:cs="Arial"/>
                <w:b/>
                <w:bCs/>
                <w:color w:val="000000"/>
              </w:rPr>
              <w:t>C</w:t>
            </w:r>
            <w:r w:rsidRPr="00AB0966">
              <w:rPr>
                <w:rFonts w:cs="Arial"/>
                <w:b/>
                <w:bCs/>
                <w:color w:val="000000"/>
              </w:rPr>
              <w:t>ampus</w:t>
            </w:r>
          </w:p>
        </w:tc>
        <w:sdt>
          <w:sdtPr>
            <w:rPr>
              <w:rStyle w:val="Style3"/>
            </w:rPr>
            <w:id w:val="473262741"/>
            <w:placeholder>
              <w:docPart w:val="DefaultPlaceholder_-1854013438"/>
            </w:placeholder>
            <w:showingPlcHdr/>
            <w:dropDownList>
              <w:listItem w:value="Choose an item."/>
              <w:listItem w:displayText="Sutherland" w:value="Sutherland"/>
              <w:listItem w:displayText="Frost" w:value="Frost"/>
              <w:listItem w:displayText="Haliburton" w:value="Haliburton"/>
            </w:dropDownList>
          </w:sdtPr>
          <w:sdtEndPr>
            <w:rPr>
              <w:rStyle w:val="DefaultParagraphFont"/>
              <w:rFonts w:cs="Arial"/>
              <w:color w:val="000000"/>
            </w:rPr>
          </w:sdtEndPr>
          <w:sdtContent>
            <w:tc>
              <w:tcPr>
                <w:tcW w:w="2410" w:type="dxa"/>
                <w:shd w:val="clear" w:color="auto" w:fill="FFFFFF"/>
              </w:tcPr>
              <w:p w14:paraId="5BD2A117" w14:textId="65BD37D9" w:rsidR="00C71EA9" w:rsidRPr="00AB0966" w:rsidRDefault="00D14E10" w:rsidP="00C356E4">
                <w:pPr>
                  <w:widowControl w:val="0"/>
                  <w:autoSpaceDE w:val="0"/>
                  <w:autoSpaceDN w:val="0"/>
                  <w:adjustRightInd w:val="0"/>
                  <w:spacing w:after="0" w:line="240" w:lineRule="auto"/>
                  <w:ind w:right="108"/>
                  <w:rPr>
                    <w:rFonts w:cs="Arial"/>
                    <w:color w:val="000000"/>
                  </w:rPr>
                </w:pPr>
                <w:r w:rsidRPr="00EB3121">
                  <w:rPr>
                    <w:rStyle w:val="PlaceholderText"/>
                  </w:rPr>
                  <w:t>Choose an item.</w:t>
                </w:r>
              </w:p>
            </w:tc>
          </w:sdtContent>
        </w:sdt>
        <w:tc>
          <w:tcPr>
            <w:tcW w:w="3118" w:type="dxa"/>
            <w:shd w:val="clear" w:color="auto" w:fill="FFFFFF"/>
          </w:tcPr>
          <w:p w14:paraId="3A7AE2BF" w14:textId="1A9D31FF" w:rsidR="00C71EA9" w:rsidRPr="00AB0966" w:rsidRDefault="00C356E4">
            <w:pPr>
              <w:widowControl w:val="0"/>
              <w:autoSpaceDE w:val="0"/>
              <w:autoSpaceDN w:val="0"/>
              <w:adjustRightInd w:val="0"/>
              <w:spacing w:after="0" w:line="240" w:lineRule="auto"/>
              <w:ind w:left="108" w:right="108"/>
              <w:jc w:val="right"/>
              <w:rPr>
                <w:rFonts w:cs="Arial"/>
                <w:b/>
                <w:bCs/>
                <w:color w:val="000000"/>
              </w:rPr>
            </w:pPr>
            <w:r>
              <w:rPr>
                <w:rFonts w:cs="Arial"/>
                <w:b/>
                <w:bCs/>
                <w:color w:val="000000"/>
              </w:rPr>
              <w:t>R</w:t>
            </w:r>
            <w:r w:rsidRPr="00AB0966">
              <w:rPr>
                <w:rFonts w:cs="Arial"/>
                <w:b/>
                <w:bCs/>
                <w:color w:val="000000"/>
              </w:rPr>
              <w:t>egular/</w:t>
            </w:r>
            <w:r>
              <w:rPr>
                <w:rFonts w:cs="Arial"/>
                <w:b/>
                <w:bCs/>
                <w:color w:val="000000"/>
              </w:rPr>
              <w:t>T</w:t>
            </w:r>
            <w:r w:rsidRPr="00AB0966">
              <w:rPr>
                <w:rFonts w:cs="Arial"/>
                <w:b/>
                <w:bCs/>
                <w:color w:val="000000"/>
              </w:rPr>
              <w:t>emporary</w:t>
            </w:r>
          </w:p>
        </w:tc>
        <w:sdt>
          <w:sdtPr>
            <w:rPr>
              <w:rFonts w:cs="Arial"/>
              <w:color w:val="000000"/>
            </w:rPr>
            <w:id w:val="617649489"/>
            <w:placeholder>
              <w:docPart w:val="C09C76C6A7244A7C87BCC7609355881A"/>
            </w:placeholder>
            <w:showingPlcHdr/>
            <w:dropDownList>
              <w:listItem w:value="Choose an item."/>
              <w:listItem w:displayText="Regular" w:value="Regular"/>
              <w:listItem w:displayText="Temporary" w:value="Temporary"/>
            </w:dropDownList>
          </w:sdtPr>
          <w:sdtEndPr/>
          <w:sdtContent>
            <w:tc>
              <w:tcPr>
                <w:tcW w:w="2960" w:type="dxa"/>
                <w:shd w:val="clear" w:color="auto" w:fill="FFFFFF"/>
              </w:tcPr>
              <w:p w14:paraId="175988BD" w14:textId="0E14FC4E" w:rsidR="00C71EA9" w:rsidRPr="00AB0966" w:rsidRDefault="00D14E10">
                <w:pPr>
                  <w:widowControl w:val="0"/>
                  <w:autoSpaceDE w:val="0"/>
                  <w:autoSpaceDN w:val="0"/>
                  <w:adjustRightInd w:val="0"/>
                  <w:spacing w:after="0" w:line="240" w:lineRule="auto"/>
                  <w:ind w:left="108" w:right="108"/>
                  <w:rPr>
                    <w:rFonts w:cs="Arial"/>
                    <w:color w:val="000000"/>
                  </w:rPr>
                </w:pPr>
                <w:r w:rsidRPr="00EB3121">
                  <w:rPr>
                    <w:rStyle w:val="PlaceholderText"/>
                  </w:rPr>
                  <w:t>Choose an item.</w:t>
                </w:r>
              </w:p>
            </w:tc>
          </w:sdtContent>
        </w:sdt>
      </w:tr>
      <w:tr w:rsidR="00F344EA" w:rsidRPr="00713041" w14:paraId="20FA734A" w14:textId="77777777" w:rsidTr="005F2975">
        <w:trPr>
          <w:gridAfter w:val="2"/>
          <w:wAfter w:w="6078" w:type="dxa"/>
          <w:trHeight w:val="405"/>
        </w:trPr>
        <w:tc>
          <w:tcPr>
            <w:tcW w:w="2393" w:type="dxa"/>
            <w:shd w:val="clear" w:color="auto" w:fill="FFFFFF"/>
          </w:tcPr>
          <w:p w14:paraId="789F0EB8" w14:textId="0BDC0DDE" w:rsidR="00F344EA" w:rsidRPr="00AB0966" w:rsidRDefault="00F344EA">
            <w:pPr>
              <w:widowControl w:val="0"/>
              <w:autoSpaceDE w:val="0"/>
              <w:autoSpaceDN w:val="0"/>
              <w:adjustRightInd w:val="0"/>
              <w:spacing w:after="0" w:line="240" w:lineRule="auto"/>
              <w:ind w:left="108" w:right="108"/>
              <w:jc w:val="right"/>
              <w:rPr>
                <w:rFonts w:cs="Arial"/>
                <w:b/>
                <w:bCs/>
                <w:color w:val="000000"/>
              </w:rPr>
            </w:pPr>
            <w:r>
              <w:rPr>
                <w:rFonts w:cs="Arial"/>
                <w:b/>
                <w:bCs/>
                <w:color w:val="000000"/>
              </w:rPr>
              <w:t>L</w:t>
            </w:r>
            <w:r w:rsidRPr="00AB0966">
              <w:rPr>
                <w:rFonts w:cs="Arial"/>
                <w:b/>
                <w:bCs/>
                <w:color w:val="000000"/>
              </w:rPr>
              <w:t>ocation</w:t>
            </w:r>
          </w:p>
        </w:tc>
        <w:sdt>
          <w:sdtPr>
            <w:rPr>
              <w:rFonts w:cs="Arial"/>
              <w:color w:val="000000"/>
            </w:rPr>
            <w:id w:val="1733042406"/>
            <w:placeholder>
              <w:docPart w:val="C0FAA0731080484DAE74EF7EB47ACC45"/>
            </w:placeholder>
            <w:showingPlcHdr/>
            <w:dropDownList>
              <w:listItem w:value="Choose an item."/>
              <w:listItem w:displayText="Peterborough" w:value="Peterborough"/>
              <w:listItem w:displayText="Lindsay" w:value="Lindsay"/>
              <w:listItem w:displayText="Hailburton" w:value="Hailburton"/>
            </w:dropDownList>
          </w:sdtPr>
          <w:sdtContent>
            <w:tc>
              <w:tcPr>
                <w:tcW w:w="2410" w:type="dxa"/>
                <w:shd w:val="clear" w:color="auto" w:fill="FFFFFF"/>
              </w:tcPr>
              <w:p w14:paraId="09048F59" w14:textId="131904E5" w:rsidR="00F344EA" w:rsidRPr="00AB0966" w:rsidRDefault="00F344EA" w:rsidP="00C356E4">
                <w:pPr>
                  <w:widowControl w:val="0"/>
                  <w:autoSpaceDE w:val="0"/>
                  <w:autoSpaceDN w:val="0"/>
                  <w:adjustRightInd w:val="0"/>
                  <w:spacing w:after="0" w:line="240" w:lineRule="auto"/>
                  <w:ind w:right="108"/>
                  <w:rPr>
                    <w:rFonts w:cs="Arial"/>
                    <w:color w:val="000000"/>
                  </w:rPr>
                </w:pPr>
                <w:r w:rsidRPr="00EB3121">
                  <w:rPr>
                    <w:rStyle w:val="PlaceholderText"/>
                  </w:rPr>
                  <w:t>Choose an item.</w:t>
                </w:r>
              </w:p>
            </w:tc>
          </w:sdtContent>
        </w:sdt>
      </w:tr>
      <w:tr w:rsidR="00F344EA" w:rsidRPr="00713041" w14:paraId="23F027B0" w14:textId="77777777" w:rsidTr="005F2975">
        <w:trPr>
          <w:gridAfter w:val="2"/>
          <w:wAfter w:w="6078" w:type="dxa"/>
        </w:trPr>
        <w:tc>
          <w:tcPr>
            <w:tcW w:w="2393" w:type="dxa"/>
            <w:shd w:val="clear" w:color="auto" w:fill="FFFFFF"/>
          </w:tcPr>
          <w:p w14:paraId="43259601" w14:textId="0BE2F061" w:rsidR="00F344EA" w:rsidRPr="00AB0966" w:rsidRDefault="00F344EA">
            <w:pPr>
              <w:widowControl w:val="0"/>
              <w:autoSpaceDE w:val="0"/>
              <w:autoSpaceDN w:val="0"/>
              <w:adjustRightInd w:val="0"/>
              <w:spacing w:after="0" w:line="240" w:lineRule="auto"/>
              <w:ind w:left="108" w:right="108"/>
              <w:jc w:val="right"/>
              <w:rPr>
                <w:rFonts w:cs="Arial"/>
                <w:b/>
                <w:bCs/>
                <w:color w:val="000000"/>
              </w:rPr>
            </w:pPr>
            <w:r>
              <w:rPr>
                <w:rFonts w:cs="Arial"/>
                <w:b/>
                <w:bCs/>
                <w:color w:val="000000"/>
              </w:rPr>
              <w:t>D</w:t>
            </w:r>
            <w:r w:rsidRPr="00AB0966">
              <w:rPr>
                <w:rFonts w:cs="Arial"/>
                <w:b/>
                <w:bCs/>
                <w:color w:val="000000"/>
              </w:rPr>
              <w:t xml:space="preserve">ate </w:t>
            </w:r>
            <w:r>
              <w:rPr>
                <w:rFonts w:cs="Arial"/>
                <w:b/>
                <w:bCs/>
                <w:color w:val="000000"/>
              </w:rPr>
              <w:t>P</w:t>
            </w:r>
            <w:r w:rsidRPr="00AB0966">
              <w:rPr>
                <w:rFonts w:cs="Arial"/>
                <w:b/>
                <w:bCs/>
                <w:color w:val="000000"/>
              </w:rPr>
              <w:t>osted</w:t>
            </w:r>
          </w:p>
        </w:tc>
        <w:sdt>
          <w:sdtPr>
            <w:rPr>
              <w:rStyle w:val="Style5"/>
            </w:rPr>
            <w:alias w:val="YYYY/MM/DD"/>
            <w:tag w:val="YYYY/MM/DD"/>
            <w:id w:val="-343778904"/>
            <w:placeholder>
              <w:docPart w:val="F92B2F7F22F14D728E1185CCC3B2F27E"/>
            </w:placeholder>
            <w:showingPlcHdr/>
            <w:date w:fullDate="2024-06-06T00:00:00Z">
              <w:dateFormat w:val="yyyy-MM-dd"/>
              <w:lid w:val="en-CA"/>
              <w:storeMappedDataAs w:val="dateTime"/>
              <w:calendar w:val="gregorian"/>
            </w:date>
          </w:sdtPr>
          <w:sdtEndPr>
            <w:rPr>
              <w:rStyle w:val="DefaultParagraphFont"/>
              <w:rFonts w:cs="Arial"/>
              <w:color w:val="000000"/>
            </w:rPr>
          </w:sdtEndPr>
          <w:sdtContent>
            <w:tc>
              <w:tcPr>
                <w:tcW w:w="2410" w:type="dxa"/>
                <w:shd w:val="clear" w:color="auto" w:fill="FFFFFF"/>
              </w:tcPr>
              <w:p w14:paraId="13F88014" w14:textId="4CDE291E" w:rsidR="00F344EA" w:rsidRPr="00AB0966" w:rsidRDefault="00F344EA" w:rsidP="00C356E4">
                <w:pPr>
                  <w:widowControl w:val="0"/>
                  <w:autoSpaceDE w:val="0"/>
                  <w:autoSpaceDN w:val="0"/>
                  <w:adjustRightInd w:val="0"/>
                  <w:spacing w:after="0" w:line="240" w:lineRule="auto"/>
                  <w:ind w:right="108"/>
                  <w:rPr>
                    <w:rFonts w:cs="Arial"/>
                    <w:color w:val="000000"/>
                  </w:rPr>
                </w:pPr>
                <w:r w:rsidRPr="00EB3121">
                  <w:rPr>
                    <w:rStyle w:val="PlaceholderText"/>
                  </w:rPr>
                  <w:t>Click or tap to enter a date.</w:t>
                </w:r>
              </w:p>
            </w:tc>
          </w:sdtContent>
        </w:sdt>
      </w:tr>
      <w:tr w:rsidR="00F344EA" w:rsidRPr="00713041" w14:paraId="3B954B98" w14:textId="77777777" w:rsidTr="005F2975">
        <w:trPr>
          <w:gridAfter w:val="2"/>
          <w:wAfter w:w="6078" w:type="dxa"/>
        </w:trPr>
        <w:tc>
          <w:tcPr>
            <w:tcW w:w="2393" w:type="dxa"/>
            <w:shd w:val="clear" w:color="auto" w:fill="FFFFFF"/>
          </w:tcPr>
          <w:p w14:paraId="4F2F4B73" w14:textId="63DA3BDB" w:rsidR="00F344EA" w:rsidRPr="00AB0966" w:rsidRDefault="00F344EA">
            <w:pPr>
              <w:widowControl w:val="0"/>
              <w:autoSpaceDE w:val="0"/>
              <w:autoSpaceDN w:val="0"/>
              <w:adjustRightInd w:val="0"/>
              <w:spacing w:after="0" w:line="240" w:lineRule="auto"/>
              <w:ind w:left="108" w:right="108"/>
              <w:jc w:val="right"/>
              <w:rPr>
                <w:rFonts w:cs="Arial"/>
                <w:b/>
                <w:bCs/>
                <w:color w:val="000000"/>
              </w:rPr>
            </w:pPr>
            <w:r>
              <w:rPr>
                <w:rFonts w:cs="Arial"/>
                <w:b/>
                <w:bCs/>
                <w:color w:val="000000"/>
              </w:rPr>
              <w:t>D</w:t>
            </w:r>
            <w:r w:rsidRPr="00AB0966">
              <w:rPr>
                <w:rFonts w:cs="Arial"/>
                <w:b/>
                <w:bCs/>
                <w:color w:val="000000"/>
              </w:rPr>
              <w:t xml:space="preserve">ate </w:t>
            </w:r>
            <w:r>
              <w:rPr>
                <w:rFonts w:cs="Arial"/>
                <w:b/>
                <w:bCs/>
                <w:color w:val="000000"/>
              </w:rPr>
              <w:t>C</w:t>
            </w:r>
            <w:r w:rsidRPr="00AB0966">
              <w:rPr>
                <w:rFonts w:cs="Arial"/>
                <w:b/>
                <w:bCs/>
                <w:color w:val="000000"/>
              </w:rPr>
              <w:t>losed</w:t>
            </w:r>
          </w:p>
        </w:tc>
        <w:sdt>
          <w:sdtPr>
            <w:rPr>
              <w:rStyle w:val="Style5"/>
            </w:rPr>
            <w:alias w:val="YYYY/MM/DD"/>
            <w:tag w:val="YYYY/MM/DD"/>
            <w:id w:val="494617536"/>
            <w:placeholder>
              <w:docPart w:val="0F609F6F7379479FBA5658516E179B86"/>
            </w:placeholder>
            <w:showingPlcHdr/>
            <w:date w:fullDate="2024-06-12T00:00:00Z">
              <w:dateFormat w:val="yyyy-MM-dd"/>
              <w:lid w:val="en-CA"/>
              <w:storeMappedDataAs w:val="dateTime"/>
              <w:calendar w:val="gregorian"/>
            </w:date>
          </w:sdtPr>
          <w:sdtEndPr>
            <w:rPr>
              <w:rStyle w:val="DefaultParagraphFont"/>
              <w:rFonts w:cs="Arial"/>
              <w:color w:val="000000"/>
            </w:rPr>
          </w:sdtEndPr>
          <w:sdtContent>
            <w:tc>
              <w:tcPr>
                <w:tcW w:w="2410" w:type="dxa"/>
                <w:shd w:val="clear" w:color="auto" w:fill="FFFFFF"/>
              </w:tcPr>
              <w:p w14:paraId="646E63AD" w14:textId="0591DEA6" w:rsidR="00F344EA" w:rsidRPr="00AB0966" w:rsidRDefault="00F344EA" w:rsidP="00C356E4">
                <w:pPr>
                  <w:widowControl w:val="0"/>
                  <w:autoSpaceDE w:val="0"/>
                  <w:autoSpaceDN w:val="0"/>
                  <w:adjustRightInd w:val="0"/>
                  <w:spacing w:after="0" w:line="240" w:lineRule="auto"/>
                  <w:ind w:right="108"/>
                  <w:rPr>
                    <w:rFonts w:cs="Arial"/>
                    <w:color w:val="000000"/>
                  </w:rPr>
                </w:pPr>
                <w:r w:rsidRPr="00EB3121">
                  <w:rPr>
                    <w:rStyle w:val="PlaceholderText"/>
                  </w:rPr>
                  <w:t>Click or tap to enter a date.</w:t>
                </w:r>
              </w:p>
            </w:tc>
          </w:sdtContent>
        </w:sdt>
      </w:tr>
    </w:tbl>
    <w:p w14:paraId="4F1A341D" w14:textId="5B29CE6F" w:rsidR="00374BC9" w:rsidRPr="00713041" w:rsidRDefault="00374BC9" w:rsidP="00C356E4">
      <w:pPr>
        <w:pStyle w:val="Heading2"/>
        <w:rPr>
          <w:b w:val="0"/>
        </w:rPr>
      </w:pPr>
      <w:r w:rsidRPr="00713041">
        <w:t>What Are We About:</w:t>
      </w:r>
    </w:p>
    <w:p w14:paraId="32EA74E1" w14:textId="45ACB008" w:rsidR="00374BC9" w:rsidRPr="00713041" w:rsidRDefault="00374BC9" w:rsidP="00413D0B">
      <w:pPr>
        <w:rPr>
          <w:rFonts w:eastAsia="Times New Roman"/>
          <w:sz w:val="32"/>
          <w:szCs w:val="24"/>
        </w:rPr>
      </w:pPr>
      <w:r w:rsidRPr="00713041">
        <w:rPr>
          <w:rFonts w:eastAsia="Times New Roman"/>
        </w:rPr>
        <w:t>Fleming is located in the heart of the Kawartha Lakes Region in Central Ontario... a beautiful place to live and work, surrounded by natural beauty and a mere 90 minutes north-east of Toronto. The College’s 6,800 full-time and 10,000 part-time students, including hundreds of international students from countries around the world, attend at campus locations in Peterborough, Lindsay, Haliburton and Cobourg. Fleming offers more than 100 full-time programs in Environmental and Natural Resource Sciences, Fine Arts, General Arts and Science, Technology, Skilled Trades, Community Development, Health, Business, and Justice as well as other Continuing Education courses.</w:t>
      </w:r>
    </w:p>
    <w:p w14:paraId="6792B859" w14:textId="3507B1D9" w:rsidR="00374BC9" w:rsidRDefault="00374BC9" w:rsidP="00413D0B">
      <w:pPr>
        <w:rPr>
          <w:rFonts w:eastAsia="Times New Roman"/>
        </w:rPr>
      </w:pPr>
      <w:r w:rsidRPr="00713041">
        <w:rPr>
          <w:rFonts w:eastAsia="Times New Roman"/>
        </w:rPr>
        <w:t xml:space="preserve">We are also extremely proud of our more than </w:t>
      </w:r>
      <w:r w:rsidR="004A0671">
        <w:rPr>
          <w:rFonts w:eastAsia="Times New Roman"/>
        </w:rPr>
        <w:t>85</w:t>
      </w:r>
      <w:r w:rsidRPr="00713041">
        <w:rPr>
          <w:rFonts w:eastAsia="Times New Roman"/>
        </w:rPr>
        <w:t>,000 Fleming alumni who are contributing to their communities in the region, across the province and around the world.</w:t>
      </w:r>
    </w:p>
    <w:p w14:paraId="283F2FF9" w14:textId="77777777" w:rsidR="00F344EA" w:rsidRDefault="002D3692" w:rsidP="004442E6">
      <w:pPr>
        <w:pStyle w:val="Heading2"/>
        <w:tabs>
          <w:tab w:val="left" w:pos="5130"/>
        </w:tabs>
      </w:pPr>
      <w:r w:rsidRPr="00713041">
        <w:t>What This Position is About:</w:t>
      </w:r>
    </w:p>
    <w:p w14:paraId="3D892D8B" w14:textId="3505B6DF" w:rsidR="00F344EA" w:rsidRPr="00F344EA" w:rsidRDefault="00F344EA" w:rsidP="00F344EA">
      <w:r w:rsidRPr="00F344EA">
        <w:t>We are currently recruiting</w:t>
      </w:r>
      <w:r w:rsidRPr="00F344EA">
        <w:t xml:space="preserve"> </w:t>
      </w:r>
      <w:r w:rsidRPr="00F344EA">
        <w:rPr>
          <w:highlight w:val="yellow"/>
        </w:rPr>
        <w:t>X</w:t>
      </w:r>
      <w:r w:rsidRPr="00F344EA">
        <w:t>. In this program you will provide students with an in-depth knowledge of</w:t>
      </w:r>
      <w:r w:rsidRPr="00F344EA">
        <w:t xml:space="preserve"> </w:t>
      </w:r>
      <w:r w:rsidRPr="00F344EA">
        <w:rPr>
          <w:highlight w:val="yellow"/>
        </w:rPr>
        <w:t>X</w:t>
      </w:r>
      <w:r w:rsidRPr="00F344EA">
        <w:t>.</w:t>
      </w:r>
      <w:r w:rsidRPr="00F344EA">
        <w:t xml:space="preserve"> </w:t>
      </w:r>
    </w:p>
    <w:p w14:paraId="11767032" w14:textId="77777777" w:rsidR="00F344EA" w:rsidRPr="00713041" w:rsidRDefault="00F344EA" w:rsidP="00F344EA">
      <w:pPr>
        <w:pStyle w:val="Heading2"/>
        <w:rPr>
          <w:rFonts w:eastAsia="Times New Roman"/>
        </w:rPr>
      </w:pPr>
      <w:r w:rsidRPr="00713041">
        <w:rPr>
          <w:rFonts w:eastAsia="Times New Roman"/>
        </w:rPr>
        <w:t>What We Are Looking For:</w:t>
      </w:r>
    </w:p>
    <w:p w14:paraId="153A6E40" w14:textId="4C0173B6" w:rsidR="00F344EA" w:rsidRPr="00F344EA" w:rsidRDefault="00F344EA" w:rsidP="00F344EA">
      <w:r w:rsidRPr="00F344EA">
        <w:t xml:space="preserve">You possess a relevant combination of education and current, progressive experience in the field of study. You have experience teaching or working within the field. You actively research and keep abreast of current issues and trends related to the field. You have experience and a strong background in </w:t>
      </w:r>
      <w:r w:rsidRPr="00F344EA">
        <w:rPr>
          <w:highlight w:val="yellow"/>
        </w:rPr>
        <w:t>X</w:t>
      </w:r>
      <w:r w:rsidRPr="00F344EA">
        <w:t xml:space="preserve">. </w:t>
      </w:r>
    </w:p>
    <w:p w14:paraId="029B1339" w14:textId="7D412BF6" w:rsidR="00F344EA" w:rsidRPr="00F344EA" w:rsidRDefault="00F344EA" w:rsidP="00F344EA">
      <w:pPr>
        <w:spacing w:after="240"/>
      </w:pPr>
      <w:r w:rsidRPr="00F344EA">
        <w:rPr>
          <w:b/>
        </w:rPr>
        <w:t>Communication:</w:t>
      </w:r>
      <w:r w:rsidRPr="00F344EA">
        <w:t xml:space="preserve"> Superior interpersonal and communication skills, including the ability to deliver and receive feedback, as well as well-developed critical thinking/problem-solving, and organizational / time management skills are required.   The ideal candidate will demonstrate a commitment to lifelong learning as a dual professional, fostering relationships and connections while providing accessible, inclusive, superior service to students.</w:t>
      </w:r>
    </w:p>
    <w:p w14:paraId="123D2483" w14:textId="77777777" w:rsidR="00F344EA" w:rsidRPr="00F344EA" w:rsidRDefault="00F344EA" w:rsidP="00F344EA">
      <w:pPr>
        <w:spacing w:after="240"/>
      </w:pPr>
      <w:r w:rsidRPr="00F344EA">
        <w:rPr>
          <w:b/>
        </w:rPr>
        <w:t>Computer Proficiency:</w:t>
      </w:r>
      <w:r w:rsidRPr="00F344EA">
        <w:t xml:space="preserve"> You are proficient working with a variety of computer applications including Microsoft Excel, word processing, spreadsheets, e-mail, internet search, learning management systems and online learning applications. Additional computer proficiency will be relative to the knowledge required for the programs of study. </w:t>
      </w:r>
    </w:p>
    <w:p w14:paraId="24DBAFCB" w14:textId="77777777" w:rsidR="00F344EA" w:rsidRPr="00F344EA" w:rsidRDefault="00F344EA" w:rsidP="00F344EA">
      <w:pPr>
        <w:pStyle w:val="Heading2"/>
      </w:pPr>
      <w:r w:rsidRPr="00F344EA">
        <w:t>For More Information:</w:t>
      </w:r>
    </w:p>
    <w:p w14:paraId="67A8C498" w14:textId="30291667" w:rsidR="00110405" w:rsidRDefault="00F344EA" w:rsidP="00F344EA">
      <w:r>
        <w:rPr>
          <w:rFonts w:cs="Arial"/>
          <w:bCs/>
          <w:color w:val="000000"/>
          <w:sz w:val="20"/>
          <w:szCs w:val="20"/>
        </w:rPr>
        <w:t>P</w:t>
      </w:r>
      <w:r w:rsidRPr="00A26F41">
        <w:rPr>
          <w:rFonts w:cs="Arial"/>
          <w:bCs/>
          <w:color w:val="000000"/>
          <w:sz w:val="20"/>
          <w:szCs w:val="20"/>
        </w:rPr>
        <w:t>le</w:t>
      </w:r>
      <w:r w:rsidRPr="00A26F41">
        <w:rPr>
          <w:rFonts w:cs="Arial"/>
          <w:color w:val="000000"/>
          <w:sz w:val="20"/>
          <w:szCs w:val="20"/>
        </w:rPr>
        <w:t xml:space="preserve">ase see the </w:t>
      </w:r>
      <w:hyperlink r:id="rId7" w:history="1">
        <w:r w:rsidRPr="00A26F41">
          <w:rPr>
            <w:rFonts w:cs="Arial"/>
            <w:color w:val="0000FF"/>
            <w:sz w:val="20"/>
            <w:szCs w:val="20"/>
            <w:u w:val="single"/>
          </w:rPr>
          <w:t>Professor Definition</w:t>
        </w:r>
      </w:hyperlink>
      <w:r w:rsidRPr="00A26F41">
        <w:rPr>
          <w:rFonts w:cs="Arial"/>
          <w:color w:val="000000"/>
          <w:sz w:val="20"/>
          <w:szCs w:val="20"/>
        </w:rPr>
        <w:t xml:space="preserve"> and the </w:t>
      </w:r>
      <w:hyperlink r:id="rId8" w:history="1">
        <w:r w:rsidRPr="00A26F41">
          <w:rPr>
            <w:rFonts w:cs="Arial"/>
            <w:color w:val="0000FF"/>
            <w:sz w:val="20"/>
            <w:szCs w:val="20"/>
            <w:u w:val="single"/>
          </w:rPr>
          <w:t>Guidelines for Professional Practice - Faculty</w:t>
        </w:r>
      </w:hyperlink>
      <w:r w:rsidR="004442E6">
        <w:tab/>
      </w:r>
    </w:p>
    <w:p w14:paraId="5330B7A4" w14:textId="05E6E73C" w:rsidR="00F344EA" w:rsidRDefault="00F344EA" w:rsidP="00F344EA">
      <w:pPr>
        <w:pStyle w:val="Heading2"/>
      </w:pPr>
      <w:r>
        <w:t>Salary Range:</w:t>
      </w:r>
    </w:p>
    <w:p w14:paraId="15B2DC2F" w14:textId="6CFCD188" w:rsidR="00F344EA" w:rsidRPr="00F344EA" w:rsidRDefault="00F344EA" w:rsidP="00F344EA">
      <w:r>
        <w:t>As per the non full-time academic salary grid.</w:t>
      </w:r>
    </w:p>
    <w:p w14:paraId="13F9D4F9" w14:textId="4BCE12FE" w:rsidR="00073924" w:rsidRPr="00713041" w:rsidRDefault="00F344EA" w:rsidP="00C356E4">
      <w:pPr>
        <w:pStyle w:val="Heading2"/>
      </w:pPr>
      <w:r>
        <w:t>Explore Fleming College</w:t>
      </w:r>
      <w:r w:rsidR="00073924" w:rsidRPr="00713041">
        <w:t>:</w:t>
      </w:r>
    </w:p>
    <w:p w14:paraId="24FAC33C" w14:textId="7B0C7934" w:rsidR="0069081E" w:rsidRPr="008F7FEE" w:rsidRDefault="00073924" w:rsidP="00413D0B">
      <w:r w:rsidRPr="00713041">
        <w:t xml:space="preserve">Explore what Fleming College has to offer and the beautiful communities we are surrounded by. Check out </w:t>
      </w:r>
      <w:hyperlink r:id="rId9" w:history="1">
        <w:proofErr w:type="spellStart"/>
        <w:r w:rsidRPr="00713041">
          <w:rPr>
            <w:rStyle w:val="Hyperlink"/>
            <w:rFonts w:cs="Arial"/>
          </w:rPr>
          <w:t>Life@Fleming</w:t>
        </w:r>
        <w:proofErr w:type="spellEnd"/>
      </w:hyperlink>
      <w:r w:rsidRPr="00713041">
        <w:t>.</w:t>
      </w:r>
    </w:p>
    <w:p w14:paraId="277FC9C5" w14:textId="77777777" w:rsidR="00C356E4" w:rsidRPr="00413D0B" w:rsidRDefault="00073924" w:rsidP="00413D0B">
      <w:pPr>
        <w:pStyle w:val="Heading2"/>
        <w:rPr>
          <w:rStyle w:val="Strong"/>
          <w:b/>
          <w:bCs w:val="0"/>
        </w:rPr>
      </w:pPr>
      <w:r w:rsidRPr="00413D0B">
        <w:rPr>
          <w:rStyle w:val="Heading2Char"/>
          <w:b/>
        </w:rPr>
        <w:t>How To Apply</w:t>
      </w:r>
    </w:p>
    <w:p w14:paraId="68445287" w14:textId="06A2253C" w:rsidR="00413D0B" w:rsidRDefault="00073924" w:rsidP="00413D0B">
      <w:r w:rsidRPr="00413D0B">
        <w:t>Internal Candidates</w:t>
      </w:r>
      <w:r w:rsidR="00413D0B">
        <w:t xml:space="preserve">: </w:t>
      </w:r>
      <w:r w:rsidRPr="00413D0B">
        <w:t>apply</w:t>
      </w:r>
      <w:r w:rsidR="00413D0B">
        <w:t xml:space="preserve"> through </w:t>
      </w:r>
      <w:hyperlink r:id="rId10" w:history="1">
        <w:r w:rsidR="00413D0B" w:rsidRPr="00413D0B">
          <w:rPr>
            <w:rStyle w:val="Hyperlink"/>
          </w:rPr>
          <w:t>My Campus</w:t>
        </w:r>
      </w:hyperlink>
      <w:r w:rsidR="00413D0B">
        <w:t xml:space="preserve"> by visiting the </w:t>
      </w:r>
      <w:r w:rsidRPr="00413D0B">
        <w:t>Career Opportunities</w:t>
      </w:r>
      <w:r w:rsidR="00413D0B">
        <w:t xml:space="preserve"> page</w:t>
      </w:r>
      <w:r w:rsidR="00A13A06">
        <w:t>.</w:t>
      </w:r>
    </w:p>
    <w:p w14:paraId="51032A9E" w14:textId="6C284DC6" w:rsidR="00073924" w:rsidRPr="00713041" w:rsidRDefault="00073924" w:rsidP="00413D0B">
      <w:pPr>
        <w:rPr>
          <w:rFonts w:cs="Arial"/>
        </w:rPr>
      </w:pPr>
      <w:r w:rsidRPr="00413D0B">
        <w:t>External candidate</w:t>
      </w:r>
      <w:r w:rsidR="00413D0B">
        <w:t xml:space="preserve">: </w:t>
      </w:r>
      <w:r w:rsidRPr="00413D0B">
        <w:t>apply by visiting</w:t>
      </w:r>
      <w:r w:rsidR="00413D0B">
        <w:t xml:space="preserve"> the </w:t>
      </w:r>
      <w:hyperlink r:id="rId11" w:history="1">
        <w:r w:rsidR="00413D0B" w:rsidRPr="00413D0B">
          <w:rPr>
            <w:rStyle w:val="Hyperlink"/>
          </w:rPr>
          <w:t>Fleming Careers Page</w:t>
        </w:r>
      </w:hyperlink>
      <w:r w:rsidR="00413D0B">
        <w:t>.</w:t>
      </w:r>
    </w:p>
    <w:p w14:paraId="02A5FC2E" w14:textId="77777777" w:rsidR="00C356E4" w:rsidRDefault="002D3692" w:rsidP="00C356E4">
      <w:pPr>
        <w:pStyle w:val="Heading2"/>
      </w:pPr>
      <w:r w:rsidRPr="00713041">
        <w:t>Equity, Diversity &amp; Inclusion</w:t>
      </w:r>
    </w:p>
    <w:p w14:paraId="463F4D66" w14:textId="1388D026" w:rsidR="00C71EA9" w:rsidRPr="00713041" w:rsidRDefault="002D3692" w:rsidP="0089730F">
      <w:pPr>
        <w:widowControl w:val="0"/>
        <w:autoSpaceDE w:val="0"/>
        <w:autoSpaceDN w:val="0"/>
        <w:adjustRightInd w:val="0"/>
        <w:spacing w:after="0" w:line="240" w:lineRule="auto"/>
        <w:ind w:right="120"/>
        <w:rPr>
          <w:rFonts w:cs="Arial"/>
          <w:color w:val="000000"/>
        </w:rPr>
      </w:pPr>
      <w:r w:rsidRPr="00713041">
        <w:rPr>
          <w:rFonts w:cs="Arial"/>
          <w:color w:val="000000"/>
        </w:rPr>
        <w:t>Fleming College is committed to building diverse, equitable, inclusive, and accessible learning and working environments.  We welcome those who would contribute to the further diversification of our Staff, our Faculty and our Administration including, but not limited to, women, racialized persons, Indigenous peoples, persons with disabilities, and persons of any sexual orientation or gender identity to apply.</w:t>
      </w:r>
    </w:p>
    <w:p w14:paraId="058917B4" w14:textId="77777777" w:rsidR="00C71EA9" w:rsidRPr="00713041" w:rsidRDefault="002D3692" w:rsidP="003A55C6">
      <w:pPr>
        <w:widowControl w:val="0"/>
        <w:autoSpaceDE w:val="0"/>
        <w:autoSpaceDN w:val="0"/>
        <w:adjustRightInd w:val="0"/>
        <w:spacing w:before="269" w:after="269" w:line="240" w:lineRule="auto"/>
        <w:ind w:right="120"/>
        <w:rPr>
          <w:rFonts w:cs="Arial"/>
          <w:color w:val="000000"/>
        </w:rPr>
      </w:pPr>
      <w:r w:rsidRPr="00713041">
        <w:rPr>
          <w:rFonts w:cs="Arial"/>
          <w:color w:val="000000"/>
        </w:rPr>
        <w:t>We believe in and promote the rights of all persons with disabilities and commit to ensuring accommodations available throughout the recruitment, selection and/or assessment process to applicants with disabilities.  If selected to participate in the recruitment, selection and/or assessment process, please inform our Human Resources staff of the nature of any accommodation(s) that you may require to ensure your equal participation.  To obtain a copy of this document in another format please e-mail </w:t>
      </w:r>
      <w:hyperlink r:id="rId12" w:history="1">
        <w:r w:rsidR="00110405" w:rsidRPr="00713041">
          <w:rPr>
            <w:rStyle w:val="Hyperlink"/>
            <w:rFonts w:cs="Arial"/>
          </w:rPr>
          <w:t>HR@flemingcollege.ca</w:t>
        </w:r>
      </w:hyperlink>
      <w:r w:rsidRPr="00713041">
        <w:rPr>
          <w:rFonts w:cs="Arial"/>
          <w:color w:val="000000"/>
        </w:rPr>
        <w:t>.</w:t>
      </w:r>
      <w:bookmarkStart w:id="0" w:name="page_total_master0"/>
      <w:bookmarkStart w:id="1" w:name="page_total"/>
      <w:bookmarkEnd w:id="0"/>
      <w:bookmarkEnd w:id="1"/>
    </w:p>
    <w:sectPr w:rsidR="00C71EA9" w:rsidRPr="00713041" w:rsidSect="005F2975">
      <w:headerReference w:type="default" r:id="rId13"/>
      <w:footerReference w:type="default" r:id="rId14"/>
      <w:pgSz w:w="12240" w:h="20160"/>
      <w:pgMar w:top="1560" w:right="474" w:bottom="700" w:left="600" w:header="284" w:footer="3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6C98D" w14:textId="77777777" w:rsidR="0052514F" w:rsidRDefault="0052514F" w:rsidP="0052514F">
      <w:pPr>
        <w:spacing w:after="0" w:line="240" w:lineRule="auto"/>
      </w:pPr>
      <w:r>
        <w:separator/>
      </w:r>
    </w:p>
  </w:endnote>
  <w:endnote w:type="continuationSeparator" w:id="0">
    <w:p w14:paraId="43642ED3" w14:textId="77777777" w:rsidR="0052514F" w:rsidRDefault="0052514F" w:rsidP="0052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MathA">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AE87" w14:textId="30FEDD46" w:rsidR="005F2975" w:rsidRDefault="00F344EA" w:rsidP="005F2975">
    <w:pPr>
      <w:pStyle w:val="Footer"/>
      <w:pBdr>
        <w:top w:val="single" w:sz="4" w:space="1" w:color="auto"/>
      </w:pBdr>
      <w:tabs>
        <w:tab w:val="clear" w:pos="4680"/>
        <w:tab w:val="clear" w:pos="9360"/>
        <w:tab w:val="center" w:pos="9072"/>
      </w:tabs>
    </w:pPr>
    <w:r>
      <w:fldChar w:fldCharType="begin"/>
    </w:r>
    <w:r>
      <w:instrText xml:space="preserve"> FILENAME \* MERGEFORMAT </w:instrText>
    </w:r>
    <w:r>
      <w:fldChar w:fldCharType="separate"/>
    </w:r>
    <w:r>
      <w:rPr>
        <w:noProof/>
      </w:rPr>
      <w:t>Template_Job Posting - Academic.docx</w:t>
    </w:r>
    <w:r>
      <w:rPr>
        <w:noProof/>
      </w:rPr>
      <w:fldChar w:fldCharType="end"/>
    </w:r>
    <w:r w:rsidR="005F2975">
      <w:tab/>
    </w:r>
    <w:r w:rsidR="005F2975">
      <w:tab/>
      <w:t xml:space="preserve">Page </w:t>
    </w:r>
    <w:r w:rsidR="005F2975">
      <w:rPr>
        <w:b/>
        <w:bCs/>
      </w:rPr>
      <w:fldChar w:fldCharType="begin"/>
    </w:r>
    <w:r w:rsidR="005F2975">
      <w:rPr>
        <w:b/>
        <w:bCs/>
      </w:rPr>
      <w:instrText xml:space="preserve"> PAGE  \* Arabic  \* MERGEFORMAT </w:instrText>
    </w:r>
    <w:r w:rsidR="005F2975">
      <w:rPr>
        <w:b/>
        <w:bCs/>
      </w:rPr>
      <w:fldChar w:fldCharType="separate"/>
    </w:r>
    <w:r w:rsidR="005F2975">
      <w:rPr>
        <w:b/>
        <w:bCs/>
        <w:noProof/>
      </w:rPr>
      <w:t>1</w:t>
    </w:r>
    <w:r w:rsidR="005F2975">
      <w:rPr>
        <w:b/>
        <w:bCs/>
      </w:rPr>
      <w:fldChar w:fldCharType="end"/>
    </w:r>
    <w:r w:rsidR="005F2975">
      <w:t xml:space="preserve"> of </w:t>
    </w:r>
    <w:r w:rsidR="005F2975">
      <w:rPr>
        <w:b/>
        <w:bCs/>
      </w:rPr>
      <w:fldChar w:fldCharType="begin"/>
    </w:r>
    <w:r w:rsidR="005F2975">
      <w:rPr>
        <w:b/>
        <w:bCs/>
      </w:rPr>
      <w:instrText xml:space="preserve"> NUMPAGES  \* Arabic  \* MERGEFORMAT </w:instrText>
    </w:r>
    <w:r w:rsidR="005F2975">
      <w:rPr>
        <w:b/>
        <w:bCs/>
      </w:rPr>
      <w:fldChar w:fldCharType="separate"/>
    </w:r>
    <w:r w:rsidR="005F2975">
      <w:rPr>
        <w:b/>
        <w:bCs/>
        <w:noProof/>
      </w:rPr>
      <w:t>2</w:t>
    </w:r>
    <w:r w:rsidR="005F297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6750" w14:textId="77777777" w:rsidR="0052514F" w:rsidRDefault="0052514F" w:rsidP="0052514F">
      <w:pPr>
        <w:spacing w:after="0" w:line="240" w:lineRule="auto"/>
      </w:pPr>
      <w:r>
        <w:separator/>
      </w:r>
    </w:p>
  </w:footnote>
  <w:footnote w:type="continuationSeparator" w:id="0">
    <w:p w14:paraId="3293B440" w14:textId="77777777" w:rsidR="0052514F" w:rsidRDefault="0052514F" w:rsidP="00525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8EF0" w14:textId="298E0B56" w:rsidR="0052514F" w:rsidRDefault="0052514F" w:rsidP="0052514F">
    <w:pPr>
      <w:pStyle w:val="Heading1"/>
    </w:pPr>
    <w:r w:rsidRPr="00713041">
      <w:rPr>
        <w:noProof/>
      </w:rPr>
      <w:drawing>
        <wp:anchor distT="0" distB="0" distL="114300" distR="114300" simplePos="0" relativeHeight="251659264" behindDoc="0" locked="0" layoutInCell="1" allowOverlap="1" wp14:anchorId="367B71EC" wp14:editId="6951BDA3">
          <wp:simplePos x="0" y="0"/>
          <wp:positionH relativeFrom="margin">
            <wp:align>left</wp:align>
          </wp:positionH>
          <wp:positionV relativeFrom="paragraph">
            <wp:posOffset>50165</wp:posOffset>
          </wp:positionV>
          <wp:extent cx="1997710" cy="603250"/>
          <wp:effectExtent l="0" t="0" r="2540" b="6350"/>
          <wp:wrapTopAndBottom/>
          <wp:docPr id="42" name="Picture 42" descr="Fleming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eming College Logo"/>
                  <pic:cNvPicPr/>
                </pic:nvPicPr>
                <pic:blipFill rotWithShape="1">
                  <a:blip r:embed="rId1">
                    <a:extLst>
                      <a:ext uri="{28A0092B-C50C-407E-A947-70E740481C1C}">
                        <a14:useLocalDpi xmlns:a14="http://schemas.microsoft.com/office/drawing/2010/main" val="0"/>
                      </a:ext>
                    </a:extLst>
                  </a:blip>
                  <a:srcRect l="49038" t="14286"/>
                  <a:stretch/>
                </pic:blipFill>
                <pic:spPr bwMode="auto">
                  <a:xfrm>
                    <a:off x="0" y="0"/>
                    <a:ext cx="2005294" cy="605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385C">
      <w:t xml:space="preserve"> </w:t>
    </w:r>
    <w:r w:rsidR="00D14E10">
      <w:t>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D2421"/>
    <w:multiLevelType w:val="hybridMultilevel"/>
    <w:tmpl w:val="A1C8E2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CB3218"/>
    <w:multiLevelType w:val="hybridMultilevel"/>
    <w:tmpl w:val="21B8F9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C411C"/>
    <w:multiLevelType w:val="hybridMultilevel"/>
    <w:tmpl w:val="65C6C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2945C5"/>
    <w:multiLevelType w:val="hybridMultilevel"/>
    <w:tmpl w:val="99CCAC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8E037E1"/>
    <w:multiLevelType w:val="hybridMultilevel"/>
    <w:tmpl w:val="02000724"/>
    <w:lvl w:ilvl="0" w:tplc="10090001">
      <w:start w:val="1"/>
      <w:numFmt w:val="bullet"/>
      <w:lvlText w:val=""/>
      <w:lvlJc w:val="left"/>
      <w:pPr>
        <w:ind w:left="840" w:hanging="360"/>
      </w:pPr>
      <w:rPr>
        <w:rFonts w:ascii="Symbol" w:hAnsi="Symbol" w:hint="default"/>
      </w:rPr>
    </w:lvl>
    <w:lvl w:ilvl="1" w:tplc="10090003" w:tentative="1">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6" w15:restartNumberingAfterBreak="0">
    <w:nsid w:val="0B963624"/>
    <w:multiLevelType w:val="hybridMultilevel"/>
    <w:tmpl w:val="94E464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EE44B8"/>
    <w:multiLevelType w:val="hybridMultilevel"/>
    <w:tmpl w:val="F5AA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776DE"/>
    <w:multiLevelType w:val="hybridMultilevel"/>
    <w:tmpl w:val="D2C08CD6"/>
    <w:lvl w:ilvl="0" w:tplc="10090001">
      <w:start w:val="1"/>
      <w:numFmt w:val="bullet"/>
      <w:lvlText w:val=""/>
      <w:lvlJc w:val="left"/>
      <w:pPr>
        <w:ind w:left="840" w:hanging="360"/>
      </w:pPr>
      <w:rPr>
        <w:rFonts w:ascii="Symbol" w:hAnsi="Symbol" w:hint="default"/>
      </w:rPr>
    </w:lvl>
    <w:lvl w:ilvl="1" w:tplc="10090003" w:tentative="1">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9" w15:restartNumberingAfterBreak="0">
    <w:nsid w:val="1EBB2934"/>
    <w:multiLevelType w:val="hybridMultilevel"/>
    <w:tmpl w:val="4A18CB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8561BE"/>
    <w:multiLevelType w:val="multilevel"/>
    <w:tmpl w:val="1A4A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51243"/>
    <w:multiLevelType w:val="hybridMultilevel"/>
    <w:tmpl w:val="A3C67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E167A5"/>
    <w:multiLevelType w:val="hybridMultilevel"/>
    <w:tmpl w:val="F776F9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2CEB739B"/>
    <w:multiLevelType w:val="hybridMultilevel"/>
    <w:tmpl w:val="C5D623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2358BC"/>
    <w:multiLevelType w:val="hybridMultilevel"/>
    <w:tmpl w:val="F93C02FA"/>
    <w:lvl w:ilvl="0" w:tplc="10090001">
      <w:start w:val="1"/>
      <w:numFmt w:val="bullet"/>
      <w:lvlText w:val=""/>
      <w:lvlJc w:val="left"/>
      <w:pPr>
        <w:ind w:left="840" w:hanging="360"/>
      </w:pPr>
      <w:rPr>
        <w:rFonts w:ascii="Symbol" w:hAnsi="Symbol" w:hint="default"/>
      </w:rPr>
    </w:lvl>
    <w:lvl w:ilvl="1" w:tplc="10090003">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15" w15:restartNumberingAfterBreak="0">
    <w:nsid w:val="315D7176"/>
    <w:multiLevelType w:val="hybridMultilevel"/>
    <w:tmpl w:val="B616F700"/>
    <w:lvl w:ilvl="0" w:tplc="0F10372C">
      <w:start w:val="26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47B7E"/>
    <w:multiLevelType w:val="multilevel"/>
    <w:tmpl w:val="A542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550A28"/>
    <w:multiLevelType w:val="hybridMultilevel"/>
    <w:tmpl w:val="C4B4A014"/>
    <w:lvl w:ilvl="0" w:tplc="2C589F0A">
      <w:start w:val="1"/>
      <w:numFmt w:val="bullet"/>
      <w:pStyle w:val="ListParagraph"/>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ACD1AD9"/>
    <w:multiLevelType w:val="hybridMultilevel"/>
    <w:tmpl w:val="3D6A6F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DE4CD7"/>
    <w:multiLevelType w:val="hybridMultilevel"/>
    <w:tmpl w:val="2FD2FE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8CD3012"/>
    <w:multiLevelType w:val="hybridMultilevel"/>
    <w:tmpl w:val="9C282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ACC25F0"/>
    <w:multiLevelType w:val="hybridMultilevel"/>
    <w:tmpl w:val="65EA2C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ACC4783"/>
    <w:multiLevelType w:val="multilevel"/>
    <w:tmpl w:val="787C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D1221A"/>
    <w:multiLevelType w:val="hybridMultilevel"/>
    <w:tmpl w:val="E3F6E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2B0629C"/>
    <w:multiLevelType w:val="hybridMultilevel"/>
    <w:tmpl w:val="A4109A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046628"/>
    <w:multiLevelType w:val="hybridMultilevel"/>
    <w:tmpl w:val="B1300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C69500D"/>
    <w:multiLevelType w:val="hybridMultilevel"/>
    <w:tmpl w:val="3348B9D2"/>
    <w:lvl w:ilvl="0" w:tplc="ED742EEA">
      <w:numFmt w:val="bullet"/>
      <w:lvlText w:val="•"/>
      <w:lvlJc w:val="left"/>
      <w:pPr>
        <w:ind w:left="720" w:hanging="600"/>
      </w:pPr>
      <w:rPr>
        <w:rFonts w:ascii="Calibri" w:eastAsia="Times New Roman" w:hAnsi="Calibri" w:cs="Calibri" w:hint="default"/>
      </w:rPr>
    </w:lvl>
    <w:lvl w:ilvl="1" w:tplc="10090003" w:tentative="1">
      <w:start w:val="1"/>
      <w:numFmt w:val="bullet"/>
      <w:lvlText w:val="o"/>
      <w:lvlJc w:val="left"/>
      <w:pPr>
        <w:ind w:left="1200" w:hanging="360"/>
      </w:pPr>
      <w:rPr>
        <w:rFonts w:ascii="Courier New" w:hAnsi="Courier New" w:cs="Courier New" w:hint="default"/>
      </w:rPr>
    </w:lvl>
    <w:lvl w:ilvl="2" w:tplc="10090005" w:tentative="1">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abstractNum w:abstractNumId="27" w15:restartNumberingAfterBreak="0">
    <w:nsid w:val="6F751E41"/>
    <w:multiLevelType w:val="hybridMultilevel"/>
    <w:tmpl w:val="A290E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B350CD"/>
    <w:multiLevelType w:val="hybridMultilevel"/>
    <w:tmpl w:val="38E27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4A06444"/>
    <w:multiLevelType w:val="hybridMultilevel"/>
    <w:tmpl w:val="80909C80"/>
    <w:lvl w:ilvl="0" w:tplc="10090001">
      <w:start w:val="1"/>
      <w:numFmt w:val="bullet"/>
      <w:lvlText w:val=""/>
      <w:lvlJc w:val="left"/>
      <w:pPr>
        <w:ind w:left="840" w:hanging="360"/>
      </w:pPr>
      <w:rPr>
        <w:rFonts w:ascii="Symbol" w:hAnsi="Symbol" w:hint="default"/>
      </w:rPr>
    </w:lvl>
    <w:lvl w:ilvl="1" w:tplc="10090003" w:tentative="1">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30" w15:restartNumberingAfterBreak="0">
    <w:nsid w:val="762D7FDA"/>
    <w:multiLevelType w:val="hybridMultilevel"/>
    <w:tmpl w:val="41D636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89537468">
    <w:abstractNumId w:val="2"/>
  </w:num>
  <w:num w:numId="2" w16cid:durableId="1042900045">
    <w:abstractNumId w:val="0"/>
    <w:lvlOverride w:ilvl="0">
      <w:lvl w:ilvl="0">
        <w:numFmt w:val="bullet"/>
        <w:lvlText w:val=""/>
        <w:legacy w:legacy="1" w:legacySpace="0" w:legacyIndent="360"/>
        <w:lvlJc w:val="left"/>
        <w:pPr>
          <w:ind w:left="360" w:hanging="360"/>
        </w:pPr>
        <w:rPr>
          <w:rFonts w:ascii="WP MathA" w:hAnsi="WP MathA" w:hint="default"/>
        </w:rPr>
      </w:lvl>
    </w:lvlOverride>
  </w:num>
  <w:num w:numId="3" w16cid:durableId="761224137">
    <w:abstractNumId w:val="9"/>
  </w:num>
  <w:num w:numId="4" w16cid:durableId="324552836">
    <w:abstractNumId w:val="20"/>
  </w:num>
  <w:num w:numId="5" w16cid:durableId="1844927109">
    <w:abstractNumId w:val="1"/>
  </w:num>
  <w:num w:numId="6" w16cid:durableId="1284531926">
    <w:abstractNumId w:val="22"/>
  </w:num>
  <w:num w:numId="7" w16cid:durableId="1132207922">
    <w:abstractNumId w:val="25"/>
  </w:num>
  <w:num w:numId="8" w16cid:durableId="1596670201">
    <w:abstractNumId w:val="14"/>
  </w:num>
  <w:num w:numId="9" w16cid:durableId="853375253">
    <w:abstractNumId w:val="10"/>
  </w:num>
  <w:num w:numId="10" w16cid:durableId="66071547">
    <w:abstractNumId w:val="16"/>
  </w:num>
  <w:num w:numId="11" w16cid:durableId="1212158758">
    <w:abstractNumId w:val="5"/>
  </w:num>
  <w:num w:numId="12" w16cid:durableId="226839475">
    <w:abstractNumId w:val="26"/>
  </w:num>
  <w:num w:numId="13" w16cid:durableId="986201024">
    <w:abstractNumId w:val="27"/>
  </w:num>
  <w:num w:numId="14" w16cid:durableId="83384249">
    <w:abstractNumId w:val="11"/>
  </w:num>
  <w:num w:numId="15" w16cid:durableId="1722710019">
    <w:abstractNumId w:val="28"/>
  </w:num>
  <w:num w:numId="16" w16cid:durableId="687683230">
    <w:abstractNumId w:val="18"/>
  </w:num>
  <w:num w:numId="17" w16cid:durableId="1626963763">
    <w:abstractNumId w:val="23"/>
  </w:num>
  <w:num w:numId="18" w16cid:durableId="979110451">
    <w:abstractNumId w:val="13"/>
  </w:num>
  <w:num w:numId="19" w16cid:durableId="1661616803">
    <w:abstractNumId w:val="7"/>
  </w:num>
  <w:num w:numId="20" w16cid:durableId="1095633225">
    <w:abstractNumId w:val="15"/>
  </w:num>
  <w:num w:numId="21" w16cid:durableId="1717318766">
    <w:abstractNumId w:val="29"/>
  </w:num>
  <w:num w:numId="22" w16cid:durableId="140274055">
    <w:abstractNumId w:val="8"/>
  </w:num>
  <w:num w:numId="23" w16cid:durableId="755320994">
    <w:abstractNumId w:val="12"/>
  </w:num>
  <w:num w:numId="24" w16cid:durableId="299116706">
    <w:abstractNumId w:val="4"/>
  </w:num>
  <w:num w:numId="25" w16cid:durableId="1863392588">
    <w:abstractNumId w:val="17"/>
  </w:num>
  <w:num w:numId="26" w16cid:durableId="2121073212">
    <w:abstractNumId w:val="30"/>
  </w:num>
  <w:num w:numId="27" w16cid:durableId="1499803477">
    <w:abstractNumId w:val="3"/>
  </w:num>
  <w:num w:numId="28" w16cid:durableId="1633824992">
    <w:abstractNumId w:val="19"/>
  </w:num>
  <w:num w:numId="29" w16cid:durableId="955410834">
    <w:abstractNumId w:val="24"/>
  </w:num>
  <w:num w:numId="30" w16cid:durableId="1080716934">
    <w:abstractNumId w:val="21"/>
  </w:num>
  <w:num w:numId="31" w16cid:durableId="450827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915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E70"/>
    <w:rsid w:val="000132A9"/>
    <w:rsid w:val="00027EA5"/>
    <w:rsid w:val="0005379A"/>
    <w:rsid w:val="00073924"/>
    <w:rsid w:val="000B0845"/>
    <w:rsid w:val="000D280B"/>
    <w:rsid w:val="00110405"/>
    <w:rsid w:val="001B77F7"/>
    <w:rsid w:val="001E3958"/>
    <w:rsid w:val="00203072"/>
    <w:rsid w:val="002B4BED"/>
    <w:rsid w:val="002B713E"/>
    <w:rsid w:val="002C0E8D"/>
    <w:rsid w:val="002D3692"/>
    <w:rsid w:val="002E0E13"/>
    <w:rsid w:val="002F05AF"/>
    <w:rsid w:val="0034361D"/>
    <w:rsid w:val="00345992"/>
    <w:rsid w:val="00374BC9"/>
    <w:rsid w:val="003A342B"/>
    <w:rsid w:val="003A55C6"/>
    <w:rsid w:val="003C50D9"/>
    <w:rsid w:val="00403E15"/>
    <w:rsid w:val="00413D0B"/>
    <w:rsid w:val="0043447D"/>
    <w:rsid w:val="004442E6"/>
    <w:rsid w:val="00455213"/>
    <w:rsid w:val="0048099E"/>
    <w:rsid w:val="004927A8"/>
    <w:rsid w:val="004A0671"/>
    <w:rsid w:val="0052514F"/>
    <w:rsid w:val="0058385C"/>
    <w:rsid w:val="0059269B"/>
    <w:rsid w:val="00596F7B"/>
    <w:rsid w:val="005B0F08"/>
    <w:rsid w:val="005C6FE6"/>
    <w:rsid w:val="005D1B7D"/>
    <w:rsid w:val="005F0B0D"/>
    <w:rsid w:val="005F2975"/>
    <w:rsid w:val="006426C6"/>
    <w:rsid w:val="00643A33"/>
    <w:rsid w:val="00645FC1"/>
    <w:rsid w:val="006707A0"/>
    <w:rsid w:val="0069081E"/>
    <w:rsid w:val="006B75DB"/>
    <w:rsid w:val="006C129B"/>
    <w:rsid w:val="006D247B"/>
    <w:rsid w:val="00713041"/>
    <w:rsid w:val="00737D4C"/>
    <w:rsid w:val="00753952"/>
    <w:rsid w:val="00753DE9"/>
    <w:rsid w:val="00755B7D"/>
    <w:rsid w:val="007A22DD"/>
    <w:rsid w:val="007B0598"/>
    <w:rsid w:val="007E1DBF"/>
    <w:rsid w:val="0086532D"/>
    <w:rsid w:val="0087311E"/>
    <w:rsid w:val="0089328A"/>
    <w:rsid w:val="0089730F"/>
    <w:rsid w:val="008A1A9E"/>
    <w:rsid w:val="008F7FEE"/>
    <w:rsid w:val="009440DE"/>
    <w:rsid w:val="00961E6B"/>
    <w:rsid w:val="0096463B"/>
    <w:rsid w:val="0098783E"/>
    <w:rsid w:val="00992F4F"/>
    <w:rsid w:val="00997DA4"/>
    <w:rsid w:val="00A13A06"/>
    <w:rsid w:val="00A30E95"/>
    <w:rsid w:val="00A53FAC"/>
    <w:rsid w:val="00A568E2"/>
    <w:rsid w:val="00A732DB"/>
    <w:rsid w:val="00AA396F"/>
    <w:rsid w:val="00AB0966"/>
    <w:rsid w:val="00AB3E8D"/>
    <w:rsid w:val="00AD1713"/>
    <w:rsid w:val="00B20F9D"/>
    <w:rsid w:val="00B443CE"/>
    <w:rsid w:val="00B567C3"/>
    <w:rsid w:val="00B75B0B"/>
    <w:rsid w:val="00BC46F0"/>
    <w:rsid w:val="00C356E4"/>
    <w:rsid w:val="00C67914"/>
    <w:rsid w:val="00C71EA9"/>
    <w:rsid w:val="00C80C71"/>
    <w:rsid w:val="00CB2850"/>
    <w:rsid w:val="00D14E10"/>
    <w:rsid w:val="00D53EF1"/>
    <w:rsid w:val="00DE6985"/>
    <w:rsid w:val="00DF1A81"/>
    <w:rsid w:val="00E30045"/>
    <w:rsid w:val="00E35CBA"/>
    <w:rsid w:val="00E50E70"/>
    <w:rsid w:val="00E56BFC"/>
    <w:rsid w:val="00E9082C"/>
    <w:rsid w:val="00EA6345"/>
    <w:rsid w:val="00EA65B3"/>
    <w:rsid w:val="00EB2AD4"/>
    <w:rsid w:val="00ED07B9"/>
    <w:rsid w:val="00EE7E11"/>
    <w:rsid w:val="00F0700D"/>
    <w:rsid w:val="00F0770A"/>
    <w:rsid w:val="00F344EA"/>
    <w:rsid w:val="00F471B9"/>
    <w:rsid w:val="00F8005B"/>
    <w:rsid w:val="00F8247C"/>
    <w:rsid w:val="00FC61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62148FC0"/>
  <w14:defaultImageDpi w14:val="96"/>
  <w15:docId w15:val="{C8637AEF-71E4-4D6B-A46F-1542D514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D0B"/>
    <w:pPr>
      <w:spacing w:after="60"/>
    </w:pPr>
    <w:rPr>
      <w:rFonts w:ascii="Arial" w:hAnsi="Arial"/>
    </w:rPr>
  </w:style>
  <w:style w:type="paragraph" w:styleId="Heading1">
    <w:name w:val="heading 1"/>
    <w:basedOn w:val="Normal"/>
    <w:next w:val="Normal"/>
    <w:link w:val="Heading1Char"/>
    <w:uiPriority w:val="9"/>
    <w:qFormat/>
    <w:rsid w:val="0052514F"/>
    <w:pPr>
      <w:keepNext/>
      <w:keepLines/>
      <w:spacing w:before="240" w:after="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356E4"/>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413D0B"/>
    <w:pPr>
      <w:keepNext/>
      <w:keepLines/>
      <w:spacing w:before="120" w:after="120"/>
      <w:outlineLvl w:val="2"/>
    </w:pPr>
    <w:rPr>
      <w:rFonts w:eastAsiaTheme="majorEastAsia"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6E4"/>
    <w:pPr>
      <w:numPr>
        <w:numId w:val="25"/>
      </w:numPr>
      <w:ind w:left="527" w:hanging="357"/>
    </w:pPr>
  </w:style>
  <w:style w:type="paragraph" w:styleId="EndnoteText">
    <w:name w:val="endnote text"/>
    <w:basedOn w:val="Normal"/>
    <w:link w:val="EndnoteTextChar"/>
    <w:semiHidden/>
    <w:rsid w:val="00110405"/>
    <w:pPr>
      <w:widowControl w:val="0"/>
      <w:spacing w:after="0" w:line="240" w:lineRule="auto"/>
    </w:pPr>
    <w:rPr>
      <w:rFonts w:ascii="Univers" w:eastAsia="Times New Roman" w:hAnsi="Univers" w:cs="Times New Roman"/>
      <w:snapToGrid w:val="0"/>
      <w:sz w:val="24"/>
      <w:szCs w:val="20"/>
      <w:lang w:val="en-GB" w:eastAsia="en-US"/>
    </w:rPr>
  </w:style>
  <w:style w:type="character" w:customStyle="1" w:styleId="EndnoteTextChar">
    <w:name w:val="Endnote Text Char"/>
    <w:basedOn w:val="DefaultParagraphFont"/>
    <w:link w:val="EndnoteText"/>
    <w:semiHidden/>
    <w:rsid w:val="00110405"/>
    <w:rPr>
      <w:rFonts w:ascii="Univers" w:eastAsia="Times New Roman" w:hAnsi="Univers" w:cs="Times New Roman"/>
      <w:snapToGrid w:val="0"/>
      <w:sz w:val="24"/>
      <w:szCs w:val="20"/>
      <w:lang w:val="en-GB" w:eastAsia="en-US"/>
    </w:rPr>
  </w:style>
  <w:style w:type="character" w:styleId="Hyperlink">
    <w:name w:val="Hyperlink"/>
    <w:basedOn w:val="DefaultParagraphFont"/>
    <w:uiPriority w:val="99"/>
    <w:unhideWhenUsed/>
    <w:rsid w:val="00110405"/>
    <w:rPr>
      <w:color w:val="0563C1" w:themeColor="hyperlink"/>
      <w:u w:val="single"/>
    </w:rPr>
  </w:style>
  <w:style w:type="character" w:customStyle="1" w:styleId="UnresolvedMention1">
    <w:name w:val="Unresolved Mention1"/>
    <w:basedOn w:val="DefaultParagraphFont"/>
    <w:uiPriority w:val="99"/>
    <w:semiHidden/>
    <w:unhideWhenUsed/>
    <w:rsid w:val="00110405"/>
    <w:rPr>
      <w:color w:val="605E5C"/>
      <w:shd w:val="clear" w:color="auto" w:fill="E1DFDD"/>
    </w:rPr>
  </w:style>
  <w:style w:type="paragraph" w:styleId="NoSpacing">
    <w:name w:val="No Spacing"/>
    <w:uiPriority w:val="1"/>
    <w:qFormat/>
    <w:rsid w:val="00110405"/>
    <w:pPr>
      <w:spacing w:after="0" w:line="240" w:lineRule="auto"/>
    </w:pPr>
    <w:rPr>
      <w:rFonts w:cs="Times New Roman"/>
    </w:rPr>
  </w:style>
  <w:style w:type="paragraph" w:styleId="NormalWeb">
    <w:name w:val="Normal (Web)"/>
    <w:basedOn w:val="Normal"/>
    <w:uiPriority w:val="99"/>
    <w:unhideWhenUsed/>
    <w:rsid w:val="00DF1A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1A81"/>
    <w:rPr>
      <w:i/>
      <w:iCs/>
    </w:rPr>
  </w:style>
  <w:style w:type="character" w:styleId="CommentReference">
    <w:name w:val="annotation reference"/>
    <w:basedOn w:val="DefaultParagraphFont"/>
    <w:uiPriority w:val="99"/>
    <w:semiHidden/>
    <w:unhideWhenUsed/>
    <w:rsid w:val="006B75DB"/>
    <w:rPr>
      <w:sz w:val="16"/>
      <w:szCs w:val="16"/>
    </w:rPr>
  </w:style>
  <w:style w:type="paragraph" w:styleId="CommentText">
    <w:name w:val="annotation text"/>
    <w:basedOn w:val="Normal"/>
    <w:link w:val="CommentTextChar"/>
    <w:uiPriority w:val="99"/>
    <w:unhideWhenUsed/>
    <w:rsid w:val="006B75DB"/>
    <w:pPr>
      <w:spacing w:line="240" w:lineRule="auto"/>
    </w:pPr>
    <w:rPr>
      <w:sz w:val="20"/>
      <w:szCs w:val="20"/>
    </w:rPr>
  </w:style>
  <w:style w:type="character" w:customStyle="1" w:styleId="CommentTextChar">
    <w:name w:val="Comment Text Char"/>
    <w:basedOn w:val="DefaultParagraphFont"/>
    <w:link w:val="CommentText"/>
    <w:uiPriority w:val="99"/>
    <w:rsid w:val="006B75DB"/>
    <w:rPr>
      <w:sz w:val="20"/>
      <w:szCs w:val="20"/>
    </w:rPr>
  </w:style>
  <w:style w:type="paragraph" w:styleId="CommentSubject">
    <w:name w:val="annotation subject"/>
    <w:basedOn w:val="CommentText"/>
    <w:next w:val="CommentText"/>
    <w:link w:val="CommentSubjectChar"/>
    <w:uiPriority w:val="99"/>
    <w:semiHidden/>
    <w:unhideWhenUsed/>
    <w:rsid w:val="006B75DB"/>
    <w:rPr>
      <w:b/>
      <w:bCs/>
    </w:rPr>
  </w:style>
  <w:style w:type="character" w:customStyle="1" w:styleId="CommentSubjectChar">
    <w:name w:val="Comment Subject Char"/>
    <w:basedOn w:val="CommentTextChar"/>
    <w:link w:val="CommentSubject"/>
    <w:uiPriority w:val="99"/>
    <w:semiHidden/>
    <w:rsid w:val="006B75DB"/>
    <w:rPr>
      <w:b/>
      <w:bCs/>
      <w:sz w:val="20"/>
      <w:szCs w:val="20"/>
    </w:rPr>
  </w:style>
  <w:style w:type="paragraph" w:styleId="BalloonText">
    <w:name w:val="Balloon Text"/>
    <w:basedOn w:val="Normal"/>
    <w:link w:val="BalloonTextChar"/>
    <w:uiPriority w:val="99"/>
    <w:semiHidden/>
    <w:unhideWhenUsed/>
    <w:rsid w:val="006B7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5DB"/>
    <w:rPr>
      <w:rFonts w:ascii="Segoe UI" w:hAnsi="Segoe UI" w:cs="Segoe UI"/>
      <w:sz w:val="18"/>
      <w:szCs w:val="18"/>
    </w:rPr>
  </w:style>
  <w:style w:type="character" w:styleId="Strong">
    <w:name w:val="Strong"/>
    <w:basedOn w:val="DefaultParagraphFont"/>
    <w:uiPriority w:val="22"/>
    <w:qFormat/>
    <w:rsid w:val="00073924"/>
    <w:rPr>
      <w:b/>
      <w:bCs/>
    </w:rPr>
  </w:style>
  <w:style w:type="paragraph" w:customStyle="1" w:styleId="xmsonormal">
    <w:name w:val="x_msonormal"/>
    <w:basedOn w:val="Normal"/>
    <w:rsid w:val="00B443CE"/>
    <w:pPr>
      <w:spacing w:after="0" w:line="240" w:lineRule="auto"/>
    </w:pPr>
    <w:rPr>
      <w:rFonts w:ascii="Calibri" w:eastAsiaTheme="minorHAnsi" w:hAnsi="Calibri" w:cs="Calibri"/>
    </w:rPr>
  </w:style>
  <w:style w:type="character" w:styleId="UnresolvedMention">
    <w:name w:val="Unresolved Mention"/>
    <w:basedOn w:val="DefaultParagraphFont"/>
    <w:uiPriority w:val="99"/>
    <w:semiHidden/>
    <w:unhideWhenUsed/>
    <w:rsid w:val="00713041"/>
    <w:rPr>
      <w:color w:val="605E5C"/>
      <w:shd w:val="clear" w:color="auto" w:fill="E1DFDD"/>
    </w:rPr>
  </w:style>
  <w:style w:type="character" w:styleId="FollowedHyperlink">
    <w:name w:val="FollowedHyperlink"/>
    <w:basedOn w:val="DefaultParagraphFont"/>
    <w:uiPriority w:val="99"/>
    <w:semiHidden/>
    <w:unhideWhenUsed/>
    <w:rsid w:val="003A342B"/>
    <w:rPr>
      <w:color w:val="954F72" w:themeColor="followedHyperlink"/>
      <w:u w:val="single"/>
    </w:rPr>
  </w:style>
  <w:style w:type="paragraph" w:customStyle="1" w:styleId="Default">
    <w:name w:val="Default"/>
    <w:rsid w:val="0069081E"/>
    <w:pPr>
      <w:autoSpaceDE w:val="0"/>
      <w:autoSpaceDN w:val="0"/>
      <w:adjustRightInd w:val="0"/>
      <w:spacing w:after="0" w:line="240" w:lineRule="auto"/>
    </w:pPr>
    <w:rPr>
      <w:rFonts w:ascii="Arial" w:hAnsi="Arial" w:cs="Arial"/>
      <w:color w:val="000000"/>
      <w:sz w:val="24"/>
      <w:szCs w:val="24"/>
    </w:rPr>
  </w:style>
  <w:style w:type="paragraph" w:customStyle="1" w:styleId="Level1">
    <w:name w:val="Level 1"/>
    <w:basedOn w:val="Normal"/>
    <w:rsid w:val="00027E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pPr>
    <w:rPr>
      <w:rFonts w:ascii="Times New Roman" w:eastAsia="Times New Roman" w:hAnsi="Times New Roman" w:cs="Times New Roman"/>
      <w:snapToGrid w:val="0"/>
      <w:sz w:val="24"/>
      <w:szCs w:val="20"/>
      <w:lang w:eastAsia="en-US"/>
    </w:rPr>
  </w:style>
  <w:style w:type="character" w:styleId="PlaceholderText">
    <w:name w:val="Placeholder Text"/>
    <w:basedOn w:val="DefaultParagraphFont"/>
    <w:uiPriority w:val="99"/>
    <w:semiHidden/>
    <w:rsid w:val="00AB0966"/>
    <w:rPr>
      <w:color w:val="808080"/>
    </w:rPr>
  </w:style>
  <w:style w:type="character" w:customStyle="1" w:styleId="Style1">
    <w:name w:val="Style1"/>
    <w:basedOn w:val="DefaultParagraphFont"/>
    <w:uiPriority w:val="1"/>
    <w:rsid w:val="00AB0966"/>
    <w:rPr>
      <w:rFonts w:ascii="Arial" w:hAnsi="Arial"/>
      <w:sz w:val="22"/>
    </w:rPr>
  </w:style>
  <w:style w:type="character" w:customStyle="1" w:styleId="Style2">
    <w:name w:val="Style2"/>
    <w:basedOn w:val="DefaultParagraphFont"/>
    <w:uiPriority w:val="1"/>
    <w:rsid w:val="00AB0966"/>
  </w:style>
  <w:style w:type="character" w:customStyle="1" w:styleId="Style3">
    <w:name w:val="Style3"/>
    <w:basedOn w:val="DefaultParagraphFont"/>
    <w:uiPriority w:val="1"/>
    <w:rsid w:val="00AB0966"/>
    <w:rPr>
      <w:rFonts w:ascii="Arial" w:hAnsi="Arial"/>
      <w:sz w:val="22"/>
    </w:rPr>
  </w:style>
  <w:style w:type="character" w:customStyle="1" w:styleId="Style4">
    <w:name w:val="Style4"/>
    <w:basedOn w:val="DefaultParagraphFont"/>
    <w:uiPriority w:val="1"/>
    <w:rsid w:val="00C356E4"/>
    <w:rPr>
      <w:rFonts w:ascii="Arial" w:hAnsi="Arial"/>
      <w:sz w:val="22"/>
    </w:rPr>
  </w:style>
  <w:style w:type="character" w:customStyle="1" w:styleId="Style5">
    <w:name w:val="Style5"/>
    <w:basedOn w:val="DefaultParagraphFont"/>
    <w:uiPriority w:val="1"/>
    <w:rsid w:val="00C356E4"/>
    <w:rPr>
      <w:rFonts w:ascii="Arial" w:hAnsi="Arial"/>
      <w:sz w:val="22"/>
    </w:rPr>
  </w:style>
  <w:style w:type="character" w:customStyle="1" w:styleId="Heading2Char">
    <w:name w:val="Heading 2 Char"/>
    <w:basedOn w:val="DefaultParagraphFont"/>
    <w:link w:val="Heading2"/>
    <w:uiPriority w:val="9"/>
    <w:rsid w:val="00C356E4"/>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413D0B"/>
    <w:rPr>
      <w:rFonts w:ascii="Arial" w:eastAsiaTheme="majorEastAsia" w:hAnsi="Arial" w:cstheme="majorBidi"/>
      <w:b/>
      <w:color w:val="000000" w:themeColor="text1"/>
      <w:sz w:val="24"/>
      <w:szCs w:val="24"/>
    </w:rPr>
  </w:style>
  <w:style w:type="paragraph" w:styleId="Header">
    <w:name w:val="header"/>
    <w:basedOn w:val="Normal"/>
    <w:link w:val="HeaderChar"/>
    <w:uiPriority w:val="99"/>
    <w:unhideWhenUsed/>
    <w:rsid w:val="00525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14F"/>
    <w:rPr>
      <w:rFonts w:ascii="Arial" w:hAnsi="Arial"/>
    </w:rPr>
  </w:style>
  <w:style w:type="paragraph" w:styleId="Footer">
    <w:name w:val="footer"/>
    <w:basedOn w:val="Normal"/>
    <w:link w:val="FooterChar"/>
    <w:uiPriority w:val="99"/>
    <w:unhideWhenUsed/>
    <w:rsid w:val="00525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14F"/>
    <w:rPr>
      <w:rFonts w:ascii="Arial" w:hAnsi="Arial"/>
    </w:rPr>
  </w:style>
  <w:style w:type="character" w:customStyle="1" w:styleId="Heading1Char">
    <w:name w:val="Heading 1 Char"/>
    <w:basedOn w:val="DefaultParagraphFont"/>
    <w:link w:val="Heading1"/>
    <w:uiPriority w:val="9"/>
    <w:rsid w:val="0052514F"/>
    <w:rPr>
      <w:rFonts w:ascii="Arial" w:eastAsiaTheme="majorEastAsia" w:hAnsi="Arial" w:cstheme="majorBidi"/>
      <w:b/>
      <w:sz w:val="32"/>
      <w:szCs w:val="32"/>
    </w:rPr>
  </w:style>
  <w:style w:type="paragraph" w:customStyle="1" w:styleId="TableParagraph">
    <w:name w:val="Table Paragraph"/>
    <w:basedOn w:val="Normal"/>
    <w:uiPriority w:val="1"/>
    <w:qFormat/>
    <w:rsid w:val="00A13A06"/>
    <w:pPr>
      <w:widowControl w:val="0"/>
      <w:autoSpaceDE w:val="0"/>
      <w:autoSpaceDN w:val="0"/>
      <w:spacing w:after="0" w:line="240" w:lineRule="auto"/>
      <w:ind w:left="110"/>
    </w:pPr>
    <w:rPr>
      <w:rFonts w:ascii="Arial Narrow" w:eastAsia="Arial Narrow" w:hAnsi="Arial Narrow" w:cs="Arial Narrow"/>
      <w:lang w:bidi="en-CA"/>
    </w:rPr>
  </w:style>
  <w:style w:type="character" w:customStyle="1" w:styleId="Style6">
    <w:name w:val="Style6"/>
    <w:basedOn w:val="DefaultParagraphFont"/>
    <w:uiPriority w:val="1"/>
    <w:rsid w:val="00F8005B"/>
    <w:rPr>
      <w:rFonts w:ascii="Arial" w:hAnsi="Arial"/>
      <w:sz w:val="22"/>
    </w:rPr>
  </w:style>
  <w:style w:type="character" w:customStyle="1" w:styleId="Style7">
    <w:name w:val="Style7"/>
    <w:basedOn w:val="DefaultParagraphFont"/>
    <w:uiPriority w:val="1"/>
    <w:rsid w:val="00F8005B"/>
    <w:rPr>
      <w:rFonts w:ascii="Arial" w:hAnsi="Arial"/>
      <w:sz w:val="22"/>
    </w:rPr>
  </w:style>
  <w:style w:type="character" w:customStyle="1" w:styleId="Style8">
    <w:name w:val="Style8"/>
    <w:basedOn w:val="DefaultParagraphFont"/>
    <w:uiPriority w:val="1"/>
    <w:qFormat/>
    <w:rsid w:val="00F8005B"/>
    <w:rPr>
      <w:rFonts w:ascii="Arial" w:hAnsi="Arial"/>
      <w:sz w:val="22"/>
    </w:rPr>
  </w:style>
  <w:style w:type="paragraph" w:styleId="Revision">
    <w:name w:val="Revision"/>
    <w:hidden/>
    <w:uiPriority w:val="99"/>
    <w:semiHidden/>
    <w:rsid w:val="00992F4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74453">
      <w:bodyDiv w:val="1"/>
      <w:marLeft w:val="0"/>
      <w:marRight w:val="0"/>
      <w:marTop w:val="0"/>
      <w:marBottom w:val="0"/>
      <w:divBdr>
        <w:top w:val="none" w:sz="0" w:space="0" w:color="auto"/>
        <w:left w:val="none" w:sz="0" w:space="0" w:color="auto"/>
        <w:bottom w:val="none" w:sz="0" w:space="0" w:color="auto"/>
        <w:right w:val="none" w:sz="0" w:space="0" w:color="auto"/>
      </w:divBdr>
    </w:div>
    <w:div w:id="378095724">
      <w:bodyDiv w:val="1"/>
      <w:marLeft w:val="0"/>
      <w:marRight w:val="0"/>
      <w:marTop w:val="0"/>
      <w:marBottom w:val="0"/>
      <w:divBdr>
        <w:top w:val="none" w:sz="0" w:space="0" w:color="auto"/>
        <w:left w:val="none" w:sz="0" w:space="0" w:color="auto"/>
        <w:bottom w:val="none" w:sz="0" w:space="0" w:color="auto"/>
        <w:right w:val="none" w:sz="0" w:space="0" w:color="auto"/>
      </w:divBdr>
    </w:div>
    <w:div w:id="482546772">
      <w:bodyDiv w:val="1"/>
      <w:marLeft w:val="0"/>
      <w:marRight w:val="0"/>
      <w:marTop w:val="0"/>
      <w:marBottom w:val="0"/>
      <w:divBdr>
        <w:top w:val="none" w:sz="0" w:space="0" w:color="auto"/>
        <w:left w:val="none" w:sz="0" w:space="0" w:color="auto"/>
        <w:bottom w:val="none" w:sz="0" w:space="0" w:color="auto"/>
        <w:right w:val="none" w:sz="0" w:space="0" w:color="auto"/>
      </w:divBdr>
    </w:div>
    <w:div w:id="628053060">
      <w:bodyDiv w:val="1"/>
      <w:marLeft w:val="0"/>
      <w:marRight w:val="0"/>
      <w:marTop w:val="0"/>
      <w:marBottom w:val="0"/>
      <w:divBdr>
        <w:top w:val="none" w:sz="0" w:space="0" w:color="auto"/>
        <w:left w:val="none" w:sz="0" w:space="0" w:color="auto"/>
        <w:bottom w:val="none" w:sz="0" w:space="0" w:color="auto"/>
        <w:right w:val="none" w:sz="0" w:space="0" w:color="auto"/>
      </w:divBdr>
    </w:div>
    <w:div w:id="1065105103">
      <w:bodyDiv w:val="1"/>
      <w:marLeft w:val="0"/>
      <w:marRight w:val="0"/>
      <w:marTop w:val="0"/>
      <w:marBottom w:val="0"/>
      <w:divBdr>
        <w:top w:val="none" w:sz="0" w:space="0" w:color="auto"/>
        <w:left w:val="none" w:sz="0" w:space="0" w:color="auto"/>
        <w:bottom w:val="none" w:sz="0" w:space="0" w:color="auto"/>
        <w:right w:val="none" w:sz="0" w:space="0" w:color="auto"/>
      </w:divBdr>
    </w:div>
    <w:div w:id="1299720613">
      <w:bodyDiv w:val="1"/>
      <w:marLeft w:val="0"/>
      <w:marRight w:val="0"/>
      <w:marTop w:val="0"/>
      <w:marBottom w:val="0"/>
      <w:divBdr>
        <w:top w:val="none" w:sz="0" w:space="0" w:color="auto"/>
        <w:left w:val="none" w:sz="0" w:space="0" w:color="auto"/>
        <w:bottom w:val="none" w:sz="0" w:space="0" w:color="auto"/>
        <w:right w:val="none" w:sz="0" w:space="0" w:color="auto"/>
      </w:divBdr>
    </w:div>
    <w:div w:id="1326981641">
      <w:bodyDiv w:val="1"/>
      <w:marLeft w:val="0"/>
      <w:marRight w:val="0"/>
      <w:marTop w:val="0"/>
      <w:marBottom w:val="0"/>
      <w:divBdr>
        <w:top w:val="none" w:sz="0" w:space="0" w:color="auto"/>
        <w:left w:val="none" w:sz="0" w:space="0" w:color="auto"/>
        <w:bottom w:val="none" w:sz="0" w:space="0" w:color="auto"/>
        <w:right w:val="none" w:sz="0" w:space="0" w:color="auto"/>
      </w:divBdr>
    </w:div>
    <w:div w:id="1588228938">
      <w:bodyDiv w:val="1"/>
      <w:marLeft w:val="0"/>
      <w:marRight w:val="0"/>
      <w:marTop w:val="0"/>
      <w:marBottom w:val="0"/>
      <w:divBdr>
        <w:top w:val="none" w:sz="0" w:space="0" w:color="auto"/>
        <w:left w:val="none" w:sz="0" w:space="0" w:color="auto"/>
        <w:bottom w:val="none" w:sz="0" w:space="0" w:color="auto"/>
        <w:right w:val="none" w:sz="0" w:space="0" w:color="auto"/>
      </w:divBdr>
    </w:div>
    <w:div w:id="1779526404">
      <w:bodyDiv w:val="1"/>
      <w:marLeft w:val="0"/>
      <w:marRight w:val="0"/>
      <w:marTop w:val="0"/>
      <w:marBottom w:val="0"/>
      <w:divBdr>
        <w:top w:val="none" w:sz="0" w:space="0" w:color="auto"/>
        <w:left w:val="none" w:sz="0" w:space="0" w:color="auto"/>
        <w:bottom w:val="none" w:sz="0" w:space="0" w:color="auto"/>
        <w:right w:val="none" w:sz="0" w:space="0" w:color="auto"/>
      </w:divBdr>
    </w:div>
    <w:div w:id="2054426397">
      <w:bodyDiv w:val="1"/>
      <w:marLeft w:val="0"/>
      <w:marRight w:val="0"/>
      <w:marTop w:val="0"/>
      <w:marBottom w:val="0"/>
      <w:divBdr>
        <w:top w:val="none" w:sz="0" w:space="0" w:color="auto"/>
        <w:left w:val="none" w:sz="0" w:space="0" w:color="auto"/>
        <w:bottom w:val="none" w:sz="0" w:space="0" w:color="auto"/>
        <w:right w:val="none" w:sz="0" w:space="0" w:color="auto"/>
      </w:divBdr>
    </w:div>
    <w:div w:id="212353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job-descriptions/attachment/10/downloa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epartment.flemingcollege.ca/job-descriptions/attachment/7/download" TargetMode="External"/><Relationship Id="rId12" Type="http://schemas.openxmlformats.org/officeDocument/2006/relationships/hyperlink" Target="mailto:HR@flemingcollege.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emingcollege.ca/Care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ycampus.flemingcollege.ca/web/portal/login" TargetMode="External"/><Relationship Id="rId4" Type="http://schemas.openxmlformats.org/officeDocument/2006/relationships/webSettings" Target="webSettings.xml"/><Relationship Id="rId9" Type="http://schemas.openxmlformats.org/officeDocument/2006/relationships/hyperlink" Target="https://department.flemingcollege.ca/life-at-flem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17977611-11DA-45AE-BD50-0A13B51D9A3A}"/>
      </w:docPartPr>
      <w:docPartBody>
        <w:p w:rsidR="00DF2994" w:rsidRDefault="00DF2994">
          <w:r w:rsidRPr="00EB3121">
            <w:rPr>
              <w:rStyle w:val="PlaceholderText"/>
            </w:rPr>
            <w:t>Choose an item.</w:t>
          </w:r>
        </w:p>
      </w:docPartBody>
    </w:docPart>
    <w:docPart>
      <w:docPartPr>
        <w:name w:val="95F882C7621246708577CFE26AECE26D"/>
        <w:category>
          <w:name w:val="General"/>
          <w:gallery w:val="placeholder"/>
        </w:category>
        <w:types>
          <w:type w:val="bbPlcHdr"/>
        </w:types>
        <w:behaviors>
          <w:behavior w:val="content"/>
        </w:behaviors>
        <w:guid w:val="{0C55A2A7-9CB7-4AF4-9827-0C28CC5ED483}"/>
      </w:docPartPr>
      <w:docPartBody>
        <w:p w:rsidR="00DF2994" w:rsidRDefault="00DF2994" w:rsidP="00DF2994">
          <w:pPr>
            <w:pStyle w:val="95F882C7621246708577CFE26AECE26D"/>
          </w:pPr>
          <w:r w:rsidRPr="00EB3121">
            <w:rPr>
              <w:rStyle w:val="PlaceholderText"/>
            </w:rPr>
            <w:t>Choose an item.</w:t>
          </w:r>
        </w:p>
      </w:docPartBody>
    </w:docPart>
    <w:docPart>
      <w:docPartPr>
        <w:name w:val="5B3CE2093D314C1B8C63A9226733127D"/>
        <w:category>
          <w:name w:val="General"/>
          <w:gallery w:val="placeholder"/>
        </w:category>
        <w:types>
          <w:type w:val="bbPlcHdr"/>
        </w:types>
        <w:behaviors>
          <w:behavior w:val="content"/>
        </w:behaviors>
        <w:guid w:val="{E348889A-E67B-4BDE-8567-D6598A5EA546}"/>
      </w:docPartPr>
      <w:docPartBody>
        <w:p w:rsidR="00DF2994" w:rsidRDefault="00DF2994" w:rsidP="00DF2994">
          <w:pPr>
            <w:pStyle w:val="5B3CE2093D314C1B8C63A9226733127D"/>
          </w:pPr>
          <w:r w:rsidRPr="00EB3121">
            <w:rPr>
              <w:rStyle w:val="PlaceholderText"/>
            </w:rPr>
            <w:t>Choose an item.</w:t>
          </w:r>
        </w:p>
      </w:docPartBody>
    </w:docPart>
    <w:docPart>
      <w:docPartPr>
        <w:name w:val="C09C76C6A7244A7C87BCC7609355881A"/>
        <w:category>
          <w:name w:val="General"/>
          <w:gallery w:val="placeholder"/>
        </w:category>
        <w:types>
          <w:type w:val="bbPlcHdr"/>
        </w:types>
        <w:behaviors>
          <w:behavior w:val="content"/>
        </w:behaviors>
        <w:guid w:val="{DFC75451-EF63-481E-B531-8709F78AFC8C}"/>
      </w:docPartPr>
      <w:docPartBody>
        <w:p w:rsidR="00DF2994" w:rsidRDefault="00DF2994" w:rsidP="00DF2994">
          <w:pPr>
            <w:pStyle w:val="C09C76C6A7244A7C87BCC7609355881A"/>
          </w:pPr>
          <w:r w:rsidRPr="00EB3121">
            <w:rPr>
              <w:rStyle w:val="PlaceholderText"/>
            </w:rPr>
            <w:t>Choose an item.</w:t>
          </w:r>
        </w:p>
      </w:docPartBody>
    </w:docPart>
    <w:docPart>
      <w:docPartPr>
        <w:name w:val="C0FAA0731080484DAE74EF7EB47ACC45"/>
        <w:category>
          <w:name w:val="General"/>
          <w:gallery w:val="placeholder"/>
        </w:category>
        <w:types>
          <w:type w:val="bbPlcHdr"/>
        </w:types>
        <w:behaviors>
          <w:behavior w:val="content"/>
        </w:behaviors>
        <w:guid w:val="{62E9E96F-C098-4476-9E82-24987B974AE1}"/>
      </w:docPartPr>
      <w:docPartBody>
        <w:p w:rsidR="00035150" w:rsidRDefault="00035150" w:rsidP="00035150">
          <w:pPr>
            <w:pStyle w:val="C0FAA0731080484DAE74EF7EB47ACC45"/>
          </w:pPr>
          <w:r w:rsidRPr="00EB3121">
            <w:rPr>
              <w:rStyle w:val="PlaceholderText"/>
            </w:rPr>
            <w:t>Choose an item.</w:t>
          </w:r>
        </w:p>
      </w:docPartBody>
    </w:docPart>
    <w:docPart>
      <w:docPartPr>
        <w:name w:val="F92B2F7F22F14D728E1185CCC3B2F27E"/>
        <w:category>
          <w:name w:val="General"/>
          <w:gallery w:val="placeholder"/>
        </w:category>
        <w:types>
          <w:type w:val="bbPlcHdr"/>
        </w:types>
        <w:behaviors>
          <w:behavior w:val="content"/>
        </w:behaviors>
        <w:guid w:val="{B02D18D3-5665-4ACB-A852-447A0E8DD1F9}"/>
      </w:docPartPr>
      <w:docPartBody>
        <w:p w:rsidR="00035150" w:rsidRDefault="00035150" w:rsidP="00035150">
          <w:pPr>
            <w:pStyle w:val="F92B2F7F22F14D728E1185CCC3B2F27E"/>
          </w:pPr>
          <w:r w:rsidRPr="00EB3121">
            <w:rPr>
              <w:rStyle w:val="PlaceholderText"/>
            </w:rPr>
            <w:t>Click or tap to enter a date.</w:t>
          </w:r>
        </w:p>
      </w:docPartBody>
    </w:docPart>
    <w:docPart>
      <w:docPartPr>
        <w:name w:val="0F609F6F7379479FBA5658516E179B86"/>
        <w:category>
          <w:name w:val="General"/>
          <w:gallery w:val="placeholder"/>
        </w:category>
        <w:types>
          <w:type w:val="bbPlcHdr"/>
        </w:types>
        <w:behaviors>
          <w:behavior w:val="content"/>
        </w:behaviors>
        <w:guid w:val="{9568424B-1366-42D5-B041-4C1EBCD453E9}"/>
      </w:docPartPr>
      <w:docPartBody>
        <w:p w:rsidR="00035150" w:rsidRDefault="00035150" w:rsidP="00035150">
          <w:pPr>
            <w:pStyle w:val="0F609F6F7379479FBA5658516E179B86"/>
          </w:pPr>
          <w:r w:rsidRPr="00EB312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MathA">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94"/>
    <w:rsid w:val="00035150"/>
    <w:rsid w:val="00DB4C4C"/>
    <w:rsid w:val="00DF29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150"/>
    <w:rPr>
      <w:color w:val="808080"/>
    </w:rPr>
  </w:style>
  <w:style w:type="paragraph" w:customStyle="1" w:styleId="95F882C7621246708577CFE26AECE26D">
    <w:name w:val="95F882C7621246708577CFE26AECE26D"/>
    <w:rsid w:val="00DF2994"/>
  </w:style>
  <w:style w:type="paragraph" w:customStyle="1" w:styleId="5B3CE2093D314C1B8C63A9226733127D">
    <w:name w:val="5B3CE2093D314C1B8C63A9226733127D"/>
    <w:rsid w:val="00DF2994"/>
  </w:style>
  <w:style w:type="paragraph" w:customStyle="1" w:styleId="C09C76C6A7244A7C87BCC7609355881A">
    <w:name w:val="C09C76C6A7244A7C87BCC7609355881A"/>
    <w:rsid w:val="00DF2994"/>
  </w:style>
  <w:style w:type="paragraph" w:customStyle="1" w:styleId="576B69BC65BF452DB7E10A1B418BB084">
    <w:name w:val="576B69BC65BF452DB7E10A1B418BB084"/>
    <w:rsid w:val="00DF2994"/>
  </w:style>
  <w:style w:type="paragraph" w:customStyle="1" w:styleId="1C7D05ED51804631B00ADBD0D0A41F91">
    <w:name w:val="1C7D05ED51804631B00ADBD0D0A41F91"/>
    <w:rsid w:val="00DF2994"/>
  </w:style>
  <w:style w:type="paragraph" w:customStyle="1" w:styleId="BD1288765C5D4608809AF1F00CB9619F">
    <w:name w:val="BD1288765C5D4608809AF1F00CB9619F"/>
    <w:rsid w:val="00DB4C4C"/>
  </w:style>
  <w:style w:type="paragraph" w:customStyle="1" w:styleId="C0FAA0731080484DAE74EF7EB47ACC45">
    <w:name w:val="C0FAA0731080484DAE74EF7EB47ACC45"/>
    <w:rsid w:val="00035150"/>
  </w:style>
  <w:style w:type="paragraph" w:customStyle="1" w:styleId="F92B2F7F22F14D728E1185CCC3B2F27E">
    <w:name w:val="F92B2F7F22F14D728E1185CCC3B2F27E"/>
    <w:rsid w:val="00035150"/>
  </w:style>
  <w:style w:type="paragraph" w:customStyle="1" w:styleId="0F609F6F7379479FBA5658516E179B86">
    <w:name w:val="0F609F6F7379479FBA5658516E179B86"/>
    <w:rsid w:val="00035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552</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Jocelyn Simich</dc:creator>
  <cp:keywords/>
  <dc:description>Generated by Oracle BI Publisher 12.2.1.4.0</dc:description>
  <cp:lastModifiedBy>Samantha Rivers</cp:lastModifiedBy>
  <cp:revision>15</cp:revision>
  <cp:lastPrinted>2024-06-05T17:55:00Z</cp:lastPrinted>
  <dcterms:created xsi:type="dcterms:W3CDTF">2024-06-05T17:42:00Z</dcterms:created>
  <dcterms:modified xsi:type="dcterms:W3CDTF">2025-01-16T19:24:00Z</dcterms:modified>
</cp:coreProperties>
</file>