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AF" w:rsidRPr="00C3456E" w:rsidRDefault="00231CAF">
      <w:pPr>
        <w:jc w:val="center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C3456E">
            <w:rPr>
              <w:rFonts w:ascii="Arial" w:hAnsi="Arial" w:cs="Arial"/>
              <w:b/>
              <w:bCs/>
            </w:rPr>
            <w:t>SIR</w:t>
          </w:r>
        </w:smartTag>
        <w:r w:rsidRPr="00C3456E">
          <w:rPr>
            <w:rFonts w:ascii="Arial" w:hAnsi="Arial" w:cs="Arial"/>
            <w:b/>
            <w:bCs/>
          </w:rPr>
          <w:t xml:space="preserve"> </w:t>
        </w:r>
        <w:smartTag w:uri="urn:schemas-microsoft-com:office:smarttags" w:element="PlaceName">
          <w:r w:rsidRPr="00C3456E">
            <w:rPr>
              <w:rFonts w:ascii="Arial" w:hAnsi="Arial" w:cs="Arial"/>
              <w:b/>
              <w:bCs/>
            </w:rPr>
            <w:t>SANDFORD</w:t>
          </w:r>
        </w:smartTag>
        <w:r w:rsidRPr="00C3456E">
          <w:rPr>
            <w:rFonts w:ascii="Arial" w:hAnsi="Arial" w:cs="Arial"/>
            <w:b/>
            <w:bCs/>
          </w:rPr>
          <w:t xml:space="preserve"> </w:t>
        </w:r>
        <w:smartTag w:uri="urn:schemas-microsoft-com:office:smarttags" w:element="PlaceName">
          <w:r w:rsidRPr="00C3456E">
            <w:rPr>
              <w:rFonts w:ascii="Arial" w:hAnsi="Arial" w:cs="Arial"/>
              <w:b/>
              <w:bCs/>
            </w:rPr>
            <w:t>FLEMING</w:t>
          </w:r>
        </w:smartTag>
        <w:r w:rsidRPr="00C3456E">
          <w:rPr>
            <w:rFonts w:ascii="Arial" w:hAnsi="Arial" w:cs="Arial"/>
            <w:b/>
            <w:bCs/>
          </w:rPr>
          <w:t xml:space="preserve"> </w:t>
        </w:r>
        <w:smartTag w:uri="urn:schemas-microsoft-com:office:smarttags" w:element="PlaceType">
          <w:r w:rsidRPr="00C3456E">
            <w:rPr>
              <w:rFonts w:ascii="Arial" w:hAnsi="Arial" w:cs="Arial"/>
              <w:b/>
              <w:bCs/>
            </w:rPr>
            <w:t>COLLEGE</w:t>
          </w:r>
        </w:smartTag>
      </w:smartTag>
      <w:r w:rsidRPr="00C3456E">
        <w:rPr>
          <w:rFonts w:ascii="Arial" w:hAnsi="Arial" w:cs="Arial"/>
        </w:rPr>
        <w:t xml:space="preserve"> </w:t>
      </w:r>
    </w:p>
    <w:p w:rsidR="00231CAF" w:rsidRPr="00C3456E" w:rsidRDefault="00231CAF">
      <w:pPr>
        <w:pStyle w:val="NormalWeb"/>
        <w:jc w:val="center"/>
        <w:rPr>
          <w:rFonts w:ascii="Arial" w:hAnsi="Arial" w:cs="Arial"/>
        </w:rPr>
      </w:pPr>
      <w:r w:rsidRPr="00C3456E">
        <w:rPr>
          <w:rFonts w:ascii="Arial" w:hAnsi="Arial" w:cs="Arial"/>
          <w:b/>
          <w:bCs/>
        </w:rPr>
        <w:t>PROCEDURE</w:t>
      </w:r>
      <w:r w:rsidRPr="00C3456E">
        <w:rPr>
          <w:rFonts w:ascii="Arial" w:hAnsi="Arial" w:cs="Arial"/>
        </w:rPr>
        <w:t xml:space="preserve"> </w:t>
      </w:r>
    </w:p>
    <w:p w:rsidR="00231CAF" w:rsidRPr="00C3456E" w:rsidRDefault="00231CAF">
      <w:pPr>
        <w:pStyle w:val="NormalWeb"/>
        <w:jc w:val="center"/>
        <w:rPr>
          <w:rFonts w:ascii="Arial" w:hAnsi="Arial" w:cs="Arial"/>
        </w:rPr>
      </w:pPr>
      <w:r w:rsidRPr="00C3456E">
        <w:rPr>
          <w:rFonts w:ascii="Arial" w:hAnsi="Arial" w:cs="Arial"/>
          <w:b/>
          <w:bCs/>
        </w:rPr>
        <w:t>MEMBERSHIP FEES/DUES PAYMENT PROCEDURE</w:t>
      </w:r>
    </w:p>
    <w:p w:rsidR="00231CAF" w:rsidRPr="00C3456E" w:rsidRDefault="00231CAF">
      <w:pPr>
        <w:pStyle w:val="NormalWeb"/>
        <w:rPr>
          <w:rFonts w:ascii="Arial" w:hAnsi="Arial" w:cs="Arial"/>
        </w:rPr>
      </w:pPr>
      <w:r w:rsidRPr="00C3456E">
        <w:rPr>
          <w:rFonts w:ascii="Arial" w:hAnsi="Arial" w:cs="Arial"/>
          <w:b/>
          <w:bCs/>
        </w:rPr>
        <w:t>PURPOSE:</w:t>
      </w:r>
      <w:r w:rsidRPr="00C3456E">
        <w:rPr>
          <w:rFonts w:ascii="Arial" w:hAnsi="Arial" w:cs="Arial"/>
        </w:rPr>
        <w:t xml:space="preserve"> </w:t>
      </w:r>
    </w:p>
    <w:p w:rsidR="00231CAF" w:rsidRPr="00C3456E" w:rsidRDefault="00231CA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proofErr w:type="gramStart"/>
      <w:r w:rsidRPr="00C3456E">
        <w:rPr>
          <w:rFonts w:ascii="Arial" w:hAnsi="Arial" w:cs="Arial"/>
          <w:b/>
          <w:bCs/>
        </w:rPr>
        <w:t>to</w:t>
      </w:r>
      <w:proofErr w:type="gramEnd"/>
      <w:r w:rsidRPr="00C3456E">
        <w:rPr>
          <w:rFonts w:ascii="Arial" w:hAnsi="Arial" w:cs="Arial"/>
          <w:b/>
          <w:bCs/>
        </w:rPr>
        <w:t xml:space="preserve"> provide consistency and equity regarding payment of employee membership fees and dues.</w:t>
      </w:r>
    </w:p>
    <w:p w:rsidR="00231CAF" w:rsidRPr="00C3456E" w:rsidRDefault="00231CAF">
      <w:pPr>
        <w:rPr>
          <w:rFonts w:ascii="Arial" w:hAnsi="Arial" w:cs="Arial"/>
        </w:rPr>
      </w:pPr>
      <w:r w:rsidRPr="00C3456E">
        <w:rPr>
          <w:rFonts w:ascii="Arial" w:hAnsi="Arial" w:cs="Arial"/>
          <w:b/>
          <w:bCs/>
        </w:rPr>
        <w:t>SCOPE:</w:t>
      </w:r>
      <w:r w:rsidRPr="00C3456E">
        <w:rPr>
          <w:rFonts w:ascii="Arial" w:hAnsi="Arial" w:cs="Arial"/>
        </w:rPr>
        <w:t xml:space="preserve"> </w:t>
      </w:r>
    </w:p>
    <w:p w:rsidR="00231CAF" w:rsidRPr="00C3456E" w:rsidRDefault="00231CAF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C3456E">
        <w:rPr>
          <w:rFonts w:ascii="Arial" w:hAnsi="Arial" w:cs="Arial"/>
          <w:b/>
          <w:bCs/>
        </w:rPr>
        <w:t>this procedure applies to full-time and contract academic employees, full-time Support Staff and Administrators, contract Administrators and regular part-time support</w:t>
      </w:r>
    </w:p>
    <w:p w:rsidR="00231CAF" w:rsidRPr="00C3456E" w:rsidRDefault="00231CAF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</w:rPr>
      </w:pPr>
      <w:r w:rsidRPr="00C3456E">
        <w:rPr>
          <w:rFonts w:ascii="Arial" w:hAnsi="Arial" w:cs="Arial"/>
          <w:b/>
          <w:bCs/>
        </w:rPr>
        <w:t xml:space="preserve">membership fees that are required as part of a person's professional credentials are not covered </w:t>
      </w:r>
    </w:p>
    <w:p w:rsidR="00231CAF" w:rsidRPr="00C3456E" w:rsidRDefault="00231CAF">
      <w:pPr>
        <w:rPr>
          <w:rFonts w:ascii="Arial" w:hAnsi="Arial" w:cs="Arial"/>
        </w:rPr>
      </w:pPr>
      <w:r w:rsidRPr="00C3456E">
        <w:rPr>
          <w:rFonts w:ascii="Arial" w:hAnsi="Arial" w:cs="Arial"/>
          <w:b/>
          <w:bCs/>
        </w:rPr>
        <w:t>PROCEDURE:</w:t>
      </w:r>
      <w:r w:rsidRPr="00C3456E">
        <w:rPr>
          <w:rFonts w:ascii="Arial" w:hAnsi="Arial" w:cs="Arial"/>
        </w:rPr>
        <w:t xml:space="preserve"> </w:t>
      </w:r>
    </w:p>
    <w:p w:rsidR="00231CAF" w:rsidRPr="00C3456E" w:rsidRDefault="00231CAF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C3456E">
        <w:rPr>
          <w:rFonts w:ascii="Arial" w:hAnsi="Arial" w:cs="Arial"/>
          <w:b/>
          <w:bCs/>
        </w:rPr>
        <w:t>in order for membership fees/dues to be considered for payment by the College, the employee and leader must have discussed the membership fees/dues and agreed to inclusion of such on the employee</w:t>
      </w:r>
      <w:r w:rsidRPr="00C3456E">
        <w:rPr>
          <w:rFonts w:cs="Arial"/>
          <w:b/>
          <w:bCs/>
        </w:rPr>
        <w:t>’</w:t>
      </w:r>
      <w:r w:rsidRPr="00C3456E">
        <w:rPr>
          <w:rFonts w:ascii="Arial" w:hAnsi="Arial" w:cs="Arial"/>
          <w:b/>
          <w:bCs/>
        </w:rPr>
        <w:t>s professional development plan</w:t>
      </w:r>
    </w:p>
    <w:p w:rsidR="00231CAF" w:rsidRPr="00C3456E" w:rsidRDefault="00231CAF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C3456E">
        <w:rPr>
          <w:rFonts w:ascii="Arial" w:hAnsi="Arial" w:cs="Arial"/>
          <w:b/>
          <w:bCs/>
        </w:rPr>
        <w:t>membership fees/dues that have no direct benefit to the organization will not be approved</w:t>
      </w:r>
    </w:p>
    <w:p w:rsidR="00231CAF" w:rsidRPr="00C3456E" w:rsidRDefault="00231CAF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C3456E">
        <w:rPr>
          <w:rFonts w:ascii="Arial" w:hAnsi="Arial" w:cs="Arial"/>
          <w:b/>
          <w:bCs/>
        </w:rPr>
        <w:t>membership fees/dues approved as part of the employee</w:t>
      </w:r>
      <w:r w:rsidRPr="00C3456E">
        <w:rPr>
          <w:rFonts w:cs="Arial"/>
          <w:b/>
          <w:bCs/>
        </w:rPr>
        <w:t>’</w:t>
      </w:r>
      <w:r w:rsidRPr="00C3456E">
        <w:rPr>
          <w:rFonts w:ascii="Arial" w:hAnsi="Arial" w:cs="Arial"/>
          <w:b/>
          <w:bCs/>
        </w:rPr>
        <w:t>s professional development plan will be included in budget development</w:t>
      </w:r>
    </w:p>
    <w:p w:rsidR="00231CAF" w:rsidRPr="00C3456E" w:rsidRDefault="00231CAF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C3456E">
        <w:rPr>
          <w:rFonts w:ascii="Arial" w:hAnsi="Arial" w:cs="Arial"/>
          <w:b/>
          <w:bCs/>
        </w:rPr>
        <w:t>where membership fees/dues are significant or where there is shared benefit to both the employee and the organization, partial payment should be considered</w:t>
      </w:r>
    </w:p>
    <w:p w:rsidR="00231CAF" w:rsidRPr="00C3456E" w:rsidRDefault="00231CAF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C3456E">
        <w:rPr>
          <w:rFonts w:ascii="Arial" w:hAnsi="Arial" w:cs="Arial"/>
          <w:b/>
          <w:bCs/>
        </w:rPr>
        <w:t>when the College pays the membership fees/dues, any publications, notices and membership communication should be directed to one of the campus locations (not to the home address of the employee)</w:t>
      </w:r>
    </w:p>
    <w:p w:rsidR="00231CAF" w:rsidRPr="00C3456E" w:rsidRDefault="00231CAF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C3456E">
        <w:rPr>
          <w:rFonts w:ascii="Arial" w:hAnsi="Arial" w:cs="Arial"/>
          <w:b/>
          <w:bCs/>
        </w:rPr>
        <w:t>membership fees/dues for employee</w:t>
      </w:r>
      <w:r w:rsidRPr="00C3456E">
        <w:rPr>
          <w:rFonts w:cs="Arial"/>
          <w:b/>
          <w:bCs/>
        </w:rPr>
        <w:t>’</w:t>
      </w:r>
      <w:r w:rsidRPr="00C3456E">
        <w:rPr>
          <w:rFonts w:ascii="Arial" w:hAnsi="Arial" w:cs="Arial"/>
          <w:b/>
          <w:bCs/>
        </w:rPr>
        <w:t>s participation in political organizations and alumni association cannot be approved</w:t>
      </w:r>
    </w:p>
    <w:p w:rsidR="00231CAF" w:rsidRPr="00C3456E" w:rsidRDefault="00231CAF">
      <w:pPr>
        <w:pStyle w:val="NormalWeb"/>
        <w:rPr>
          <w:rFonts w:ascii="Arial" w:hAnsi="Arial" w:cs="Arial"/>
        </w:rPr>
      </w:pPr>
      <w:r w:rsidRPr="00C3456E">
        <w:rPr>
          <w:rFonts w:ascii="Arial" w:hAnsi="Arial" w:cs="Arial"/>
        </w:rPr>
        <w:t xml:space="preserve">Sonia Crook </w:t>
      </w:r>
      <w:r w:rsidRPr="00C3456E">
        <w:rPr>
          <w:rFonts w:ascii="Arial" w:hAnsi="Arial" w:cs="Arial"/>
        </w:rPr>
        <w:br/>
        <w:t xml:space="preserve">March 5, 2002 </w:t>
      </w:r>
    </w:p>
    <w:p w:rsidR="00231CAF" w:rsidRPr="00C3456E" w:rsidRDefault="00231CAF">
      <w:pPr>
        <w:pStyle w:val="NormalWeb"/>
        <w:rPr>
          <w:rFonts w:ascii="Arial" w:hAnsi="Arial" w:cs="Arial"/>
        </w:rPr>
      </w:pPr>
      <w:r w:rsidRPr="00C3456E">
        <w:rPr>
          <w:rFonts w:ascii="Arial" w:hAnsi="Arial" w:cs="Arial"/>
        </w:rPr>
        <w:br/>
        <w:t xml:space="preserve">  </w:t>
      </w:r>
    </w:p>
    <w:sectPr w:rsidR="00231CAF" w:rsidRPr="00C345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FCE" w:rsidRDefault="006A7FCE" w:rsidP="006A7FCE">
      <w:r>
        <w:separator/>
      </w:r>
    </w:p>
  </w:endnote>
  <w:endnote w:type="continuationSeparator" w:id="0">
    <w:p w:rsidR="006A7FCE" w:rsidRDefault="006A7FCE" w:rsidP="006A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FCE" w:rsidRDefault="006A7FCE" w:rsidP="006A7FCE">
      <w:r>
        <w:separator/>
      </w:r>
    </w:p>
  </w:footnote>
  <w:footnote w:type="continuationSeparator" w:id="0">
    <w:p w:rsidR="006A7FCE" w:rsidRDefault="006A7FCE" w:rsidP="006A7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4AB2"/>
    <w:multiLevelType w:val="multilevel"/>
    <w:tmpl w:val="C0D6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4784D"/>
    <w:multiLevelType w:val="multilevel"/>
    <w:tmpl w:val="DA16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3262C"/>
    <w:multiLevelType w:val="multilevel"/>
    <w:tmpl w:val="5B90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93CDD"/>
    <w:multiLevelType w:val="multilevel"/>
    <w:tmpl w:val="5962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56E"/>
    <w:rsid w:val="00231CAF"/>
    <w:rsid w:val="004C5346"/>
    <w:rsid w:val="0057058A"/>
    <w:rsid w:val="006A7FCE"/>
    <w:rsid w:val="006D1938"/>
    <w:rsid w:val="007834BE"/>
    <w:rsid w:val="00B40990"/>
    <w:rsid w:val="00C335E9"/>
    <w:rsid w:val="00C3456E"/>
    <w:rsid w:val="00D721A2"/>
    <w:rsid w:val="00F2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iso-8859-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5D0C1D4D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2014-01-13T14:20:00Z</dcterms:created>
  <dcterms:modified xsi:type="dcterms:W3CDTF">2014-01-13T14:20:00Z</dcterms:modified>
</cp:coreProperties>
</file>