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43" w:rsidRPr="00B4458A" w:rsidRDefault="000B6F43" w:rsidP="004145EB">
      <w:pPr>
        <w:pStyle w:val="NormalWeb"/>
        <w:rPr>
          <w:rFonts w:ascii="Arial" w:hAnsi="Arial" w:cs="Arial"/>
          <w:b/>
          <w:color w:val="000000"/>
          <w:sz w:val="22"/>
          <w:szCs w:val="22"/>
        </w:rPr>
      </w:pPr>
      <w:r w:rsidRPr="00B4458A">
        <w:rPr>
          <w:rFonts w:ascii="Arial" w:hAnsi="Arial" w:cs="Arial"/>
          <w:b/>
          <w:color w:val="000000"/>
          <w:sz w:val="22"/>
          <w:szCs w:val="22"/>
        </w:rPr>
        <w:t>Background:</w:t>
      </w:r>
    </w:p>
    <w:p w:rsidR="00C861DB" w:rsidRPr="00B4458A" w:rsidRDefault="000B6F43" w:rsidP="004145EB">
      <w:pPr>
        <w:pStyle w:val="NormalWeb"/>
        <w:rPr>
          <w:rFonts w:ascii="Arial" w:hAnsi="Arial" w:cs="Arial"/>
          <w:sz w:val="20"/>
          <w:szCs w:val="20"/>
        </w:rPr>
      </w:pPr>
      <w:r w:rsidRPr="00B4458A">
        <w:rPr>
          <w:rFonts w:ascii="Arial" w:hAnsi="Arial" w:cs="Arial"/>
          <w:color w:val="000000"/>
          <w:sz w:val="20"/>
          <w:szCs w:val="20"/>
        </w:rPr>
        <w:t>In 1987</w:t>
      </w:r>
      <w:r w:rsidR="00C861DB" w:rsidRPr="00B4458A">
        <w:rPr>
          <w:rFonts w:ascii="Arial" w:hAnsi="Arial" w:cs="Arial"/>
          <w:color w:val="000000"/>
          <w:sz w:val="20"/>
          <w:szCs w:val="20"/>
        </w:rPr>
        <w:t xml:space="preserve"> the Ontario Government passed the</w:t>
      </w:r>
      <w:r w:rsidR="004145EB" w:rsidRPr="00B4458A">
        <w:rPr>
          <w:rFonts w:ascii="Arial" w:hAnsi="Arial" w:cs="Arial"/>
          <w:color w:val="000000"/>
          <w:sz w:val="20"/>
          <w:szCs w:val="20"/>
        </w:rPr>
        <w:t xml:space="preserve"> </w:t>
      </w:r>
      <w:r w:rsidR="00C861DB" w:rsidRPr="00B4458A">
        <w:rPr>
          <w:rFonts w:ascii="Arial" w:hAnsi="Arial" w:cs="Arial"/>
          <w:sz w:val="20"/>
          <w:szCs w:val="20"/>
        </w:rPr>
        <w:t xml:space="preserve">Freedom of Information and Protection of Privacy Act (FIPPA). FIPPA came into effect for </w:t>
      </w:r>
      <w:smartTag w:uri="urn:schemas-microsoft-com:office:smarttags" w:element="State">
        <w:smartTag w:uri="urn:schemas-microsoft-com:office:smarttags" w:element="place">
          <w:r w:rsidR="00C861DB" w:rsidRPr="00B4458A">
            <w:rPr>
              <w:rFonts w:ascii="Arial" w:hAnsi="Arial" w:cs="Arial"/>
              <w:sz w:val="20"/>
              <w:szCs w:val="20"/>
            </w:rPr>
            <w:t>Ontario</w:t>
          </w:r>
        </w:smartTag>
      </w:smartTag>
      <w:r w:rsidR="00C861DB" w:rsidRPr="00B4458A">
        <w:rPr>
          <w:rFonts w:ascii="Arial" w:hAnsi="Arial" w:cs="Arial"/>
          <w:sz w:val="20"/>
          <w:szCs w:val="20"/>
        </w:rPr>
        <w:t xml:space="preserve"> community colleges on January 1, 1989.  The purpose</w:t>
      </w:r>
      <w:r w:rsidR="00CC12DE" w:rsidRPr="00B4458A">
        <w:rPr>
          <w:rFonts w:ascii="Arial" w:hAnsi="Arial" w:cs="Arial"/>
          <w:sz w:val="20"/>
          <w:szCs w:val="20"/>
        </w:rPr>
        <w:t xml:space="preserve"> of the legislation was two-fold</w:t>
      </w:r>
      <w:r w:rsidR="00C861DB" w:rsidRPr="00B4458A">
        <w:rPr>
          <w:rFonts w:ascii="Arial" w:hAnsi="Arial" w:cs="Arial"/>
          <w:sz w:val="20"/>
          <w:szCs w:val="20"/>
        </w:rPr>
        <w:t>; to give access to information hel</w:t>
      </w:r>
      <w:r w:rsidR="00CC12DE" w:rsidRPr="00B4458A">
        <w:rPr>
          <w:rFonts w:ascii="Arial" w:hAnsi="Arial" w:cs="Arial"/>
          <w:sz w:val="20"/>
          <w:szCs w:val="20"/>
        </w:rPr>
        <w:t>d</w:t>
      </w:r>
      <w:r w:rsidR="00C861DB" w:rsidRPr="00B4458A">
        <w:rPr>
          <w:rFonts w:ascii="Arial" w:hAnsi="Arial" w:cs="Arial"/>
          <w:sz w:val="20"/>
          <w:szCs w:val="20"/>
        </w:rPr>
        <w:t xml:space="preserve"> by the provincial government and </w:t>
      </w:r>
      <w:r w:rsidR="00195BA3" w:rsidRPr="00B4458A">
        <w:rPr>
          <w:rFonts w:ascii="Arial" w:hAnsi="Arial" w:cs="Arial"/>
          <w:sz w:val="20"/>
          <w:szCs w:val="20"/>
        </w:rPr>
        <w:t>its</w:t>
      </w:r>
      <w:r w:rsidR="00C861DB" w:rsidRPr="00B4458A">
        <w:rPr>
          <w:rFonts w:ascii="Arial" w:hAnsi="Arial" w:cs="Arial"/>
          <w:sz w:val="20"/>
          <w:szCs w:val="20"/>
        </w:rPr>
        <w:t xml:space="preserve"> ministries, agencies and commissions, and at the same time, to protect the privacy of individuals.  The privacy of individuals is given additional protection by the stipulation that when information is collected, the reason for its collection shall be given </w:t>
      </w:r>
      <w:bookmarkStart w:id="0" w:name="_GoBack"/>
      <w:bookmarkEnd w:id="0"/>
      <w:r w:rsidR="00C861DB" w:rsidRPr="00B4458A">
        <w:rPr>
          <w:rFonts w:ascii="Arial" w:hAnsi="Arial" w:cs="Arial"/>
          <w:sz w:val="20"/>
          <w:szCs w:val="20"/>
        </w:rPr>
        <w:t>and the information only be used for that purpose, with very limited exceptions.</w:t>
      </w:r>
      <w:r w:rsidR="0093357E" w:rsidRPr="00B4458A">
        <w:rPr>
          <w:rFonts w:ascii="Arial" w:hAnsi="Arial" w:cs="Arial"/>
          <w:sz w:val="20"/>
          <w:szCs w:val="20"/>
        </w:rPr>
        <w:t xml:space="preserve">  </w:t>
      </w:r>
    </w:p>
    <w:p w:rsidR="004145EB" w:rsidRPr="00B4458A" w:rsidRDefault="0061254E" w:rsidP="004145EB">
      <w:pPr>
        <w:pStyle w:val="NormalWeb"/>
        <w:rPr>
          <w:rFonts w:ascii="Arial" w:hAnsi="Arial" w:cs="Arial"/>
          <w:sz w:val="20"/>
          <w:szCs w:val="20"/>
        </w:rPr>
      </w:pPr>
      <w:smartTag w:uri="urn:schemas-microsoft-com:office:smarttags" w:element="PlaceName">
        <w:r w:rsidRPr="00B4458A">
          <w:rPr>
            <w:rFonts w:ascii="Arial" w:hAnsi="Arial" w:cs="Arial"/>
            <w:color w:val="000000"/>
            <w:sz w:val="20"/>
            <w:szCs w:val="20"/>
          </w:rPr>
          <w:t>Sir</w:t>
        </w:r>
      </w:smartTag>
      <w:r w:rsidRPr="00B4458A">
        <w:rPr>
          <w:rFonts w:ascii="Arial" w:hAnsi="Arial" w:cs="Arial"/>
          <w:color w:val="000000"/>
          <w:sz w:val="20"/>
          <w:szCs w:val="20"/>
        </w:rPr>
        <w:t xml:space="preserve"> </w:t>
      </w:r>
      <w:smartTag w:uri="urn:schemas-microsoft-com:office:smarttags" w:element="PlaceName">
        <w:r w:rsidR="004145EB" w:rsidRPr="00B4458A">
          <w:rPr>
            <w:rFonts w:ascii="Arial" w:hAnsi="Arial" w:cs="Arial"/>
            <w:color w:val="000000"/>
            <w:sz w:val="20"/>
            <w:szCs w:val="20"/>
          </w:rPr>
          <w:t>Sandford</w:t>
        </w:r>
      </w:smartTag>
      <w:r w:rsidR="004145EB" w:rsidRPr="00B4458A">
        <w:rPr>
          <w:rFonts w:ascii="Arial" w:hAnsi="Arial" w:cs="Arial"/>
          <w:color w:val="000000"/>
          <w:sz w:val="20"/>
          <w:szCs w:val="20"/>
        </w:rPr>
        <w:t xml:space="preserve"> </w:t>
      </w:r>
      <w:smartTag w:uri="urn:schemas-microsoft-com:office:smarttags" w:element="PlaceName">
        <w:r w:rsidR="004145EB" w:rsidRPr="00B4458A">
          <w:rPr>
            <w:rFonts w:ascii="Arial" w:hAnsi="Arial" w:cs="Arial"/>
            <w:color w:val="000000"/>
            <w:sz w:val="20"/>
            <w:szCs w:val="20"/>
          </w:rPr>
          <w:t>Fleming</w:t>
        </w:r>
      </w:smartTag>
      <w:r w:rsidR="004145EB" w:rsidRPr="00B4458A">
        <w:rPr>
          <w:rFonts w:ascii="Arial" w:hAnsi="Arial" w:cs="Arial"/>
          <w:color w:val="000000"/>
          <w:sz w:val="20"/>
          <w:szCs w:val="20"/>
        </w:rPr>
        <w:t xml:space="preserve"> </w:t>
      </w:r>
      <w:smartTag w:uri="urn:schemas-microsoft-com:office:smarttags" w:element="PlaceType">
        <w:r w:rsidR="004145EB" w:rsidRPr="00B4458A">
          <w:rPr>
            <w:rFonts w:ascii="Arial" w:hAnsi="Arial" w:cs="Arial"/>
            <w:color w:val="000000"/>
            <w:sz w:val="20"/>
            <w:szCs w:val="20"/>
          </w:rPr>
          <w:t>College</w:t>
        </w:r>
      </w:smartTag>
      <w:r w:rsidR="004145EB" w:rsidRPr="00B4458A">
        <w:rPr>
          <w:rFonts w:ascii="Arial" w:hAnsi="Arial" w:cs="Arial"/>
          <w:color w:val="000000"/>
          <w:sz w:val="20"/>
          <w:szCs w:val="20"/>
        </w:rPr>
        <w:t xml:space="preserve"> (</w:t>
      </w:r>
      <w:smartTag w:uri="urn:schemas-microsoft-com:office:smarttags" w:element="place">
        <w:smartTag w:uri="urn:schemas-microsoft-com:office:smarttags" w:element="PlaceName">
          <w:r w:rsidR="004145EB" w:rsidRPr="00B4458A">
            <w:rPr>
              <w:rFonts w:ascii="Arial" w:hAnsi="Arial" w:cs="Arial"/>
              <w:color w:val="000000"/>
              <w:sz w:val="20"/>
              <w:szCs w:val="20"/>
            </w:rPr>
            <w:t>Fleming</w:t>
          </w:r>
        </w:smartTag>
        <w:r w:rsidR="004145EB" w:rsidRPr="00B4458A">
          <w:rPr>
            <w:rFonts w:ascii="Arial" w:hAnsi="Arial" w:cs="Arial"/>
            <w:color w:val="000000"/>
            <w:sz w:val="20"/>
            <w:szCs w:val="20"/>
          </w:rPr>
          <w:t xml:space="preserve"> </w:t>
        </w:r>
        <w:smartTag w:uri="urn:schemas-microsoft-com:office:smarttags" w:element="PlaceType">
          <w:r w:rsidR="004145EB" w:rsidRPr="00B4458A">
            <w:rPr>
              <w:rFonts w:ascii="Arial" w:hAnsi="Arial" w:cs="Arial"/>
              <w:color w:val="000000"/>
              <w:sz w:val="20"/>
              <w:szCs w:val="20"/>
            </w:rPr>
            <w:t>College</w:t>
          </w:r>
        </w:smartTag>
      </w:smartTag>
      <w:r w:rsidR="004145EB" w:rsidRPr="00B4458A">
        <w:rPr>
          <w:rFonts w:ascii="Arial" w:hAnsi="Arial" w:cs="Arial"/>
          <w:color w:val="000000"/>
          <w:sz w:val="20"/>
          <w:szCs w:val="20"/>
        </w:rPr>
        <w:t xml:space="preserve">) is strongly committed to protecting the privacy of our current students and staff, past students and staff and prospective students </w:t>
      </w:r>
      <w:r w:rsidR="004145EB" w:rsidRPr="00B4458A">
        <w:rPr>
          <w:rFonts w:ascii="Arial" w:hAnsi="Arial" w:cs="Arial"/>
          <w:sz w:val="20"/>
          <w:szCs w:val="20"/>
        </w:rPr>
        <w:t xml:space="preserve">in accordance with our legal obligations under the </w:t>
      </w:r>
      <w:r w:rsidRPr="00B4458A">
        <w:rPr>
          <w:rFonts w:ascii="Arial" w:hAnsi="Arial" w:cs="Arial"/>
          <w:sz w:val="20"/>
          <w:szCs w:val="20"/>
        </w:rPr>
        <w:t>FIPPA Act</w:t>
      </w:r>
      <w:r w:rsidR="004541F1" w:rsidRPr="00B4458A">
        <w:rPr>
          <w:rFonts w:ascii="Arial" w:hAnsi="Arial" w:cs="Arial"/>
          <w:sz w:val="20"/>
          <w:szCs w:val="20"/>
        </w:rPr>
        <w:t>.</w:t>
      </w:r>
      <w:r w:rsidR="0093357E" w:rsidRPr="00B4458A">
        <w:rPr>
          <w:rFonts w:ascii="Arial" w:hAnsi="Arial" w:cs="Arial"/>
          <w:sz w:val="20"/>
          <w:szCs w:val="20"/>
        </w:rPr>
        <w:t xml:space="preserve"> This legislation </w:t>
      </w:r>
      <w:r w:rsidR="00F57C23" w:rsidRPr="00B4458A">
        <w:rPr>
          <w:rFonts w:ascii="Arial" w:hAnsi="Arial" w:cs="Arial"/>
          <w:sz w:val="20"/>
          <w:szCs w:val="20"/>
        </w:rPr>
        <w:t xml:space="preserve">specifies </w:t>
      </w:r>
      <w:r w:rsidR="0093357E" w:rsidRPr="00B4458A">
        <w:rPr>
          <w:rFonts w:ascii="Arial" w:hAnsi="Arial" w:cs="Arial"/>
          <w:sz w:val="20"/>
          <w:szCs w:val="20"/>
        </w:rPr>
        <w:t xml:space="preserve">how </w:t>
      </w:r>
      <w:smartTag w:uri="urn:schemas-microsoft-com:office:smarttags" w:element="place">
        <w:smartTag w:uri="urn:schemas-microsoft-com:office:smarttags" w:element="PlaceName">
          <w:r w:rsidR="0093357E" w:rsidRPr="00B4458A">
            <w:rPr>
              <w:rFonts w:ascii="Arial" w:hAnsi="Arial" w:cs="Arial"/>
              <w:sz w:val="20"/>
              <w:szCs w:val="20"/>
            </w:rPr>
            <w:t>Fleming</w:t>
          </w:r>
        </w:smartTag>
        <w:r w:rsidR="0093357E" w:rsidRPr="00B4458A">
          <w:rPr>
            <w:rFonts w:ascii="Arial" w:hAnsi="Arial" w:cs="Arial"/>
            <w:sz w:val="20"/>
            <w:szCs w:val="20"/>
          </w:rPr>
          <w:t xml:space="preserve"> </w:t>
        </w:r>
        <w:smartTag w:uri="urn:schemas-microsoft-com:office:smarttags" w:element="PlaceType">
          <w:r w:rsidR="0093357E" w:rsidRPr="00B4458A">
            <w:rPr>
              <w:rFonts w:ascii="Arial" w:hAnsi="Arial" w:cs="Arial"/>
              <w:sz w:val="20"/>
              <w:szCs w:val="20"/>
            </w:rPr>
            <w:t>College</w:t>
          </w:r>
        </w:smartTag>
      </w:smartTag>
      <w:r w:rsidR="0093357E" w:rsidRPr="00B4458A">
        <w:rPr>
          <w:rFonts w:ascii="Arial" w:hAnsi="Arial" w:cs="Arial"/>
          <w:sz w:val="20"/>
          <w:szCs w:val="20"/>
        </w:rPr>
        <w:t xml:space="preserve"> must handle (collect, use, disclose, retain) personal information in its custody or under its control, such as student and employee data.</w:t>
      </w:r>
    </w:p>
    <w:p w:rsidR="0061254E" w:rsidRPr="00B4458A" w:rsidRDefault="00B169A6" w:rsidP="004145EB">
      <w:pPr>
        <w:pStyle w:val="NormalWeb"/>
        <w:rPr>
          <w:rFonts w:ascii="Arial" w:hAnsi="Arial" w:cs="Arial"/>
          <w:b/>
          <w:sz w:val="22"/>
          <w:szCs w:val="22"/>
        </w:rPr>
      </w:pPr>
      <w:r w:rsidRPr="00B4458A">
        <w:rPr>
          <w:rFonts w:ascii="Arial" w:hAnsi="Arial" w:cs="Arial"/>
          <w:b/>
          <w:sz w:val="22"/>
          <w:szCs w:val="22"/>
        </w:rPr>
        <w:t>Purpose</w:t>
      </w:r>
      <w:r w:rsidR="0061254E" w:rsidRPr="00B4458A">
        <w:rPr>
          <w:rFonts w:ascii="Arial" w:hAnsi="Arial" w:cs="Arial"/>
          <w:b/>
          <w:sz w:val="22"/>
          <w:szCs w:val="22"/>
        </w:rPr>
        <w:t>:</w:t>
      </w:r>
    </w:p>
    <w:p w:rsidR="0061254E" w:rsidRPr="00B4458A" w:rsidRDefault="0061254E" w:rsidP="0061254E">
      <w:pPr>
        <w:pStyle w:val="NormalWeb"/>
        <w:rPr>
          <w:rFonts w:ascii="Arial" w:hAnsi="Arial" w:cs="Arial"/>
          <w:color w:val="000000"/>
          <w:sz w:val="20"/>
          <w:szCs w:val="20"/>
        </w:rPr>
      </w:pPr>
      <w:r w:rsidRPr="00B4458A">
        <w:rPr>
          <w:rFonts w:ascii="Arial" w:hAnsi="Arial" w:cs="Arial"/>
          <w:color w:val="000000"/>
          <w:sz w:val="20"/>
          <w:szCs w:val="20"/>
        </w:rPr>
        <w:t xml:space="preserve">The general purpose of this </w:t>
      </w:r>
      <w:r w:rsidR="003A0A9A" w:rsidRPr="00B4458A">
        <w:rPr>
          <w:rFonts w:ascii="Arial" w:hAnsi="Arial" w:cs="Arial"/>
          <w:color w:val="000000"/>
          <w:sz w:val="20"/>
          <w:szCs w:val="20"/>
        </w:rPr>
        <w:t>document</w:t>
      </w:r>
      <w:r w:rsidRPr="00B4458A">
        <w:rPr>
          <w:rFonts w:ascii="Arial" w:hAnsi="Arial" w:cs="Arial"/>
          <w:color w:val="000000"/>
          <w:sz w:val="20"/>
          <w:szCs w:val="20"/>
        </w:rPr>
        <w:t xml:space="preserve"> is to inform </w:t>
      </w:r>
      <w:smartTag w:uri="urn:schemas-microsoft-com:office:smarttags" w:element="place">
        <w:smartTag w:uri="urn:schemas-microsoft-com:office:smarttags" w:element="PlaceName">
          <w:r w:rsidR="004541F1" w:rsidRPr="00B4458A">
            <w:rPr>
              <w:rFonts w:ascii="Arial" w:hAnsi="Arial" w:cs="Arial"/>
              <w:color w:val="000000"/>
              <w:sz w:val="20"/>
              <w:szCs w:val="20"/>
            </w:rPr>
            <w:t>Fleming</w:t>
          </w:r>
        </w:smartTag>
        <w:r w:rsidR="004541F1" w:rsidRPr="00B4458A">
          <w:rPr>
            <w:rFonts w:ascii="Arial" w:hAnsi="Arial" w:cs="Arial"/>
            <w:color w:val="000000"/>
            <w:sz w:val="20"/>
            <w:szCs w:val="20"/>
          </w:rPr>
          <w:t xml:space="preserve"> </w:t>
        </w:r>
        <w:smartTag w:uri="urn:schemas-microsoft-com:office:smarttags" w:element="PlaceType">
          <w:r w:rsidR="004541F1" w:rsidRPr="00B4458A">
            <w:rPr>
              <w:rFonts w:ascii="Arial" w:hAnsi="Arial" w:cs="Arial"/>
              <w:color w:val="000000"/>
              <w:sz w:val="20"/>
              <w:szCs w:val="20"/>
            </w:rPr>
            <w:t>College</w:t>
          </w:r>
        </w:smartTag>
      </w:smartTag>
      <w:r w:rsidR="004541F1" w:rsidRPr="00B4458A">
        <w:rPr>
          <w:rFonts w:ascii="Arial" w:hAnsi="Arial" w:cs="Arial"/>
          <w:color w:val="000000"/>
          <w:sz w:val="20"/>
          <w:szCs w:val="20"/>
        </w:rPr>
        <w:t xml:space="preserve"> </w:t>
      </w:r>
      <w:r w:rsidRPr="00B4458A">
        <w:rPr>
          <w:rFonts w:ascii="Arial" w:hAnsi="Arial" w:cs="Arial"/>
          <w:color w:val="000000"/>
          <w:sz w:val="20"/>
          <w:szCs w:val="20"/>
        </w:rPr>
        <w:t>staff of the type of personal information we may collect about students and staff, under which authority as well as how we may use</w:t>
      </w:r>
      <w:r w:rsidR="00D91021" w:rsidRPr="00B4458A">
        <w:rPr>
          <w:rFonts w:ascii="Arial" w:hAnsi="Arial" w:cs="Arial"/>
          <w:color w:val="000000"/>
          <w:sz w:val="20"/>
          <w:szCs w:val="20"/>
        </w:rPr>
        <w:t xml:space="preserve">, disclose and maintain </w:t>
      </w:r>
      <w:r w:rsidRPr="00B4458A">
        <w:rPr>
          <w:rFonts w:ascii="Arial" w:hAnsi="Arial" w:cs="Arial"/>
          <w:color w:val="000000"/>
          <w:sz w:val="20"/>
          <w:szCs w:val="20"/>
        </w:rPr>
        <w:t xml:space="preserve">that information.  </w:t>
      </w:r>
      <w:r w:rsidR="003A0A9A" w:rsidRPr="00B4458A">
        <w:rPr>
          <w:rFonts w:ascii="Arial" w:hAnsi="Arial" w:cs="Arial"/>
          <w:color w:val="000000"/>
          <w:sz w:val="20"/>
          <w:szCs w:val="20"/>
        </w:rPr>
        <w:t>This document</w:t>
      </w:r>
      <w:r w:rsidR="00D91021" w:rsidRPr="00B4458A">
        <w:rPr>
          <w:rFonts w:ascii="Arial" w:hAnsi="Arial" w:cs="Arial"/>
          <w:color w:val="000000"/>
          <w:sz w:val="20"/>
          <w:szCs w:val="20"/>
        </w:rPr>
        <w:t xml:space="preserve"> is not intended as a replacement but as a support for the </w:t>
      </w:r>
      <w:r w:rsidR="00E321B0" w:rsidRPr="00B4458A">
        <w:rPr>
          <w:rFonts w:ascii="Arial" w:hAnsi="Arial" w:cs="Arial"/>
          <w:color w:val="000000"/>
          <w:sz w:val="20"/>
          <w:szCs w:val="20"/>
        </w:rPr>
        <w:t>college’s</w:t>
      </w:r>
      <w:r w:rsidR="00D91021" w:rsidRPr="00B4458A">
        <w:rPr>
          <w:rFonts w:ascii="Arial" w:hAnsi="Arial" w:cs="Arial"/>
          <w:color w:val="000000"/>
          <w:sz w:val="20"/>
          <w:szCs w:val="20"/>
        </w:rPr>
        <w:t xml:space="preserve"> obligation to comply with the FIPPA privacy legislation.</w:t>
      </w:r>
    </w:p>
    <w:p w:rsidR="0061254E" w:rsidRPr="00B4458A" w:rsidRDefault="0061254E" w:rsidP="0061254E">
      <w:pPr>
        <w:pStyle w:val="NormalWeb"/>
        <w:rPr>
          <w:rFonts w:ascii="Arial" w:hAnsi="Arial" w:cs="Arial"/>
          <w:b/>
          <w:color w:val="000000"/>
          <w:sz w:val="22"/>
          <w:szCs w:val="22"/>
        </w:rPr>
      </w:pPr>
      <w:r w:rsidRPr="00B4458A">
        <w:rPr>
          <w:rFonts w:ascii="Arial" w:hAnsi="Arial" w:cs="Arial"/>
          <w:b/>
          <w:color w:val="000000"/>
          <w:sz w:val="22"/>
          <w:szCs w:val="22"/>
        </w:rPr>
        <w:t>R</w:t>
      </w:r>
      <w:r w:rsidR="00B169A6" w:rsidRPr="00B4458A">
        <w:rPr>
          <w:rFonts w:ascii="Arial" w:hAnsi="Arial" w:cs="Arial"/>
          <w:b/>
          <w:color w:val="000000"/>
          <w:sz w:val="22"/>
          <w:szCs w:val="22"/>
        </w:rPr>
        <w:t>esponsibility for Administration</w:t>
      </w:r>
      <w:r w:rsidRPr="00B4458A">
        <w:rPr>
          <w:rFonts w:ascii="Arial" w:hAnsi="Arial" w:cs="Arial"/>
          <w:b/>
          <w:color w:val="000000"/>
          <w:sz w:val="22"/>
          <w:szCs w:val="22"/>
        </w:rPr>
        <w:t>:</w:t>
      </w:r>
    </w:p>
    <w:p w:rsidR="0061254E" w:rsidRPr="00B4458A" w:rsidRDefault="0061254E" w:rsidP="0061254E">
      <w:pPr>
        <w:pStyle w:val="NormalWeb"/>
        <w:rPr>
          <w:rFonts w:ascii="Arial" w:hAnsi="Arial" w:cs="Arial"/>
          <w:color w:val="000000"/>
          <w:sz w:val="20"/>
          <w:szCs w:val="20"/>
        </w:rPr>
      </w:pPr>
      <w:r w:rsidRPr="00B4458A">
        <w:rPr>
          <w:rFonts w:ascii="Arial" w:hAnsi="Arial" w:cs="Arial"/>
          <w:color w:val="000000"/>
          <w:sz w:val="20"/>
          <w:szCs w:val="20"/>
        </w:rPr>
        <w:t xml:space="preserve">All academic and administrative departments are responsible for the </w:t>
      </w:r>
      <w:r w:rsidR="0072393B" w:rsidRPr="00B4458A">
        <w:rPr>
          <w:rFonts w:ascii="Arial" w:hAnsi="Arial" w:cs="Arial"/>
          <w:color w:val="000000"/>
          <w:sz w:val="20"/>
          <w:szCs w:val="20"/>
        </w:rPr>
        <w:t>adhering</w:t>
      </w:r>
      <w:r w:rsidR="000E5D04" w:rsidRPr="00B4458A">
        <w:rPr>
          <w:rFonts w:ascii="Arial" w:hAnsi="Arial" w:cs="Arial"/>
          <w:color w:val="000000"/>
          <w:sz w:val="20"/>
          <w:szCs w:val="20"/>
        </w:rPr>
        <w:t xml:space="preserve"> to these procedures </w:t>
      </w:r>
      <w:r w:rsidRPr="00B4458A">
        <w:rPr>
          <w:rFonts w:ascii="Arial" w:hAnsi="Arial" w:cs="Arial"/>
          <w:color w:val="000000"/>
          <w:sz w:val="20"/>
          <w:szCs w:val="20"/>
        </w:rPr>
        <w:t xml:space="preserve">governing privacy protection and the act with regard to access to </w:t>
      </w:r>
      <w:r w:rsidR="0072393B" w:rsidRPr="00B4458A">
        <w:rPr>
          <w:rFonts w:ascii="Arial" w:hAnsi="Arial" w:cs="Arial"/>
          <w:color w:val="000000"/>
          <w:sz w:val="20"/>
          <w:szCs w:val="20"/>
        </w:rPr>
        <w:t>records</w:t>
      </w:r>
      <w:r w:rsidRPr="00B4458A">
        <w:rPr>
          <w:rFonts w:ascii="Arial" w:hAnsi="Arial" w:cs="Arial"/>
          <w:color w:val="000000"/>
          <w:sz w:val="20"/>
          <w:szCs w:val="20"/>
        </w:rPr>
        <w:t xml:space="preserve">.  Individual </w:t>
      </w:r>
      <w:r w:rsidR="0072393B" w:rsidRPr="00B4458A">
        <w:rPr>
          <w:rFonts w:ascii="Arial" w:hAnsi="Arial" w:cs="Arial"/>
          <w:color w:val="000000"/>
          <w:sz w:val="20"/>
          <w:szCs w:val="20"/>
        </w:rPr>
        <w:t xml:space="preserve">college </w:t>
      </w:r>
      <w:r w:rsidRPr="00B4458A">
        <w:rPr>
          <w:rFonts w:ascii="Arial" w:hAnsi="Arial" w:cs="Arial"/>
          <w:color w:val="000000"/>
          <w:sz w:val="20"/>
          <w:szCs w:val="20"/>
        </w:rPr>
        <w:t xml:space="preserve">departments are responsible for developing and implementing their own </w:t>
      </w:r>
      <w:r w:rsidR="00D91021" w:rsidRPr="00B4458A">
        <w:rPr>
          <w:rFonts w:ascii="Arial" w:hAnsi="Arial" w:cs="Arial"/>
          <w:color w:val="000000"/>
          <w:sz w:val="20"/>
          <w:szCs w:val="20"/>
        </w:rPr>
        <w:t xml:space="preserve">guidelines and </w:t>
      </w:r>
      <w:r w:rsidRPr="00B4458A">
        <w:rPr>
          <w:rFonts w:ascii="Arial" w:hAnsi="Arial" w:cs="Arial"/>
          <w:color w:val="000000"/>
          <w:sz w:val="20"/>
          <w:szCs w:val="20"/>
        </w:rPr>
        <w:t>procedures to ensure that</w:t>
      </w:r>
      <w:r w:rsidR="0072393B" w:rsidRPr="00B4458A">
        <w:rPr>
          <w:rFonts w:ascii="Arial" w:hAnsi="Arial" w:cs="Arial"/>
          <w:color w:val="000000"/>
          <w:sz w:val="20"/>
          <w:szCs w:val="20"/>
        </w:rPr>
        <w:t xml:space="preserve"> they reflect the intent of this </w:t>
      </w:r>
      <w:r w:rsidR="003A0A9A" w:rsidRPr="00B4458A">
        <w:rPr>
          <w:rFonts w:ascii="Arial" w:hAnsi="Arial" w:cs="Arial"/>
          <w:color w:val="000000"/>
          <w:sz w:val="20"/>
          <w:szCs w:val="20"/>
        </w:rPr>
        <w:t>document</w:t>
      </w:r>
      <w:r w:rsidR="00D91021" w:rsidRPr="00B4458A">
        <w:rPr>
          <w:rFonts w:ascii="Arial" w:hAnsi="Arial" w:cs="Arial"/>
          <w:color w:val="000000"/>
          <w:sz w:val="20"/>
          <w:szCs w:val="20"/>
        </w:rPr>
        <w:t xml:space="preserve"> and </w:t>
      </w:r>
      <w:r w:rsidR="000E5D04" w:rsidRPr="00B4458A">
        <w:rPr>
          <w:rFonts w:ascii="Arial" w:hAnsi="Arial" w:cs="Arial"/>
          <w:color w:val="000000"/>
          <w:sz w:val="20"/>
          <w:szCs w:val="20"/>
        </w:rPr>
        <w:t xml:space="preserve">FIPPA </w:t>
      </w:r>
      <w:r w:rsidR="00D91021" w:rsidRPr="00B4458A">
        <w:rPr>
          <w:rFonts w:ascii="Arial" w:hAnsi="Arial" w:cs="Arial"/>
          <w:color w:val="000000"/>
          <w:sz w:val="20"/>
          <w:szCs w:val="20"/>
        </w:rPr>
        <w:t>legislation</w:t>
      </w:r>
      <w:r w:rsidRPr="00B4458A">
        <w:rPr>
          <w:rFonts w:ascii="Arial" w:hAnsi="Arial" w:cs="Arial"/>
          <w:color w:val="000000"/>
          <w:sz w:val="20"/>
          <w:szCs w:val="20"/>
        </w:rPr>
        <w:t>.</w:t>
      </w:r>
      <w:r w:rsidR="00ED5374" w:rsidRPr="00B4458A">
        <w:rPr>
          <w:rFonts w:ascii="Arial" w:hAnsi="Arial" w:cs="Arial"/>
          <w:color w:val="000000"/>
          <w:sz w:val="20"/>
          <w:szCs w:val="20"/>
        </w:rPr>
        <w:t xml:space="preserve"> Employees of the college who have access to personal information are accountable for adhering to the responsibilities under this </w:t>
      </w:r>
      <w:r w:rsidR="003A0A9A" w:rsidRPr="00B4458A">
        <w:rPr>
          <w:rFonts w:ascii="Arial" w:hAnsi="Arial" w:cs="Arial"/>
          <w:color w:val="000000"/>
          <w:sz w:val="20"/>
          <w:szCs w:val="20"/>
        </w:rPr>
        <w:t>document</w:t>
      </w:r>
      <w:r w:rsidR="000E5D04" w:rsidRPr="00B4458A">
        <w:rPr>
          <w:rFonts w:ascii="Arial" w:hAnsi="Arial" w:cs="Arial"/>
          <w:color w:val="000000"/>
          <w:sz w:val="20"/>
          <w:szCs w:val="20"/>
        </w:rPr>
        <w:t xml:space="preserve"> and the legislation</w:t>
      </w:r>
      <w:r w:rsidR="00ED5374" w:rsidRPr="00B4458A">
        <w:rPr>
          <w:rFonts w:ascii="Arial" w:hAnsi="Arial" w:cs="Arial"/>
          <w:color w:val="000000"/>
          <w:sz w:val="20"/>
          <w:szCs w:val="20"/>
        </w:rPr>
        <w:t>.  In addition the College will ensure that reasonable measures are in place to prevent any unauthorized access to all personal information under its control.</w:t>
      </w:r>
    </w:p>
    <w:p w:rsidR="00ED5374" w:rsidRPr="00B4458A" w:rsidRDefault="00ED5374" w:rsidP="00ED5374">
      <w:pPr>
        <w:pStyle w:val="NormalWeb"/>
        <w:rPr>
          <w:rFonts w:ascii="Arial" w:hAnsi="Arial" w:cs="Arial"/>
          <w:sz w:val="20"/>
          <w:szCs w:val="20"/>
        </w:rPr>
      </w:pPr>
      <w:smartTag w:uri="urn:schemas-microsoft-com:office:smarttags" w:element="place">
        <w:smartTag w:uri="urn:schemas-microsoft-com:office:smarttags" w:element="PlaceName">
          <w:r w:rsidRPr="00B4458A">
            <w:rPr>
              <w:rFonts w:ascii="Arial" w:hAnsi="Arial" w:cs="Arial"/>
              <w:sz w:val="20"/>
              <w:szCs w:val="20"/>
            </w:rPr>
            <w:t>Fleming</w:t>
          </w:r>
        </w:smartTag>
        <w:r w:rsidRPr="00B4458A">
          <w:rPr>
            <w:rFonts w:ascii="Arial" w:hAnsi="Arial" w:cs="Arial"/>
            <w:sz w:val="20"/>
            <w:szCs w:val="20"/>
          </w:rPr>
          <w:t xml:space="preserve"> </w:t>
        </w:r>
        <w:smartTag w:uri="urn:schemas-microsoft-com:office:smarttags" w:element="PlaceType">
          <w:r w:rsidRPr="00B4458A">
            <w:rPr>
              <w:rFonts w:ascii="Arial" w:hAnsi="Arial" w:cs="Arial"/>
              <w:sz w:val="20"/>
              <w:szCs w:val="20"/>
            </w:rPr>
            <w:t>College</w:t>
          </w:r>
        </w:smartTag>
      </w:smartTag>
      <w:r w:rsidR="000E5D04" w:rsidRPr="00B4458A">
        <w:rPr>
          <w:rFonts w:ascii="Arial" w:hAnsi="Arial" w:cs="Arial"/>
          <w:sz w:val="20"/>
          <w:szCs w:val="20"/>
        </w:rPr>
        <w:t xml:space="preserve"> employees </w:t>
      </w:r>
      <w:r w:rsidRPr="00B4458A">
        <w:rPr>
          <w:rFonts w:ascii="Arial" w:hAnsi="Arial" w:cs="Arial"/>
          <w:sz w:val="20"/>
          <w:szCs w:val="20"/>
        </w:rPr>
        <w:t xml:space="preserve">have a responsibility to understand what constitutes personal information, and when working with personal information to collect, use and disclose it only where necessary to perform their individual job duties as per this </w:t>
      </w:r>
      <w:r w:rsidR="003A0A9A" w:rsidRPr="00B4458A">
        <w:rPr>
          <w:rFonts w:ascii="Arial" w:hAnsi="Arial" w:cs="Arial"/>
          <w:sz w:val="20"/>
          <w:szCs w:val="20"/>
        </w:rPr>
        <w:t>document</w:t>
      </w:r>
      <w:r w:rsidRPr="00B4458A">
        <w:rPr>
          <w:rFonts w:ascii="Arial" w:hAnsi="Arial" w:cs="Arial"/>
          <w:sz w:val="20"/>
          <w:szCs w:val="20"/>
        </w:rPr>
        <w:t xml:space="preserve">.  Staff also have the responsibility to control, store and maintain it in a secure manner as to prevent unauthorized disclosure.  </w:t>
      </w:r>
    </w:p>
    <w:p w:rsidR="00D91021" w:rsidRPr="00B4458A" w:rsidRDefault="00D91021" w:rsidP="0061254E">
      <w:pPr>
        <w:pStyle w:val="NormalWeb"/>
        <w:rPr>
          <w:rFonts w:ascii="Arial" w:hAnsi="Arial" w:cs="Arial"/>
          <w:color w:val="000000"/>
          <w:sz w:val="20"/>
          <w:szCs w:val="20"/>
        </w:rPr>
      </w:pPr>
      <w:r w:rsidRPr="00B4458A">
        <w:rPr>
          <w:rFonts w:ascii="Arial" w:hAnsi="Arial" w:cs="Arial"/>
          <w:color w:val="000000"/>
          <w:sz w:val="20"/>
          <w:szCs w:val="20"/>
        </w:rPr>
        <w:t xml:space="preserve">The college’s FOI Coordinator is responsible for providing advice to all departments on interpretation of, and on compliance with this </w:t>
      </w:r>
      <w:r w:rsidR="003A0A9A" w:rsidRPr="00B4458A">
        <w:rPr>
          <w:rFonts w:ascii="Arial" w:hAnsi="Arial" w:cs="Arial"/>
          <w:color w:val="000000"/>
          <w:sz w:val="20"/>
          <w:szCs w:val="20"/>
        </w:rPr>
        <w:t>document</w:t>
      </w:r>
      <w:r w:rsidRPr="00B4458A">
        <w:rPr>
          <w:rFonts w:ascii="Arial" w:hAnsi="Arial" w:cs="Arial"/>
          <w:color w:val="000000"/>
          <w:sz w:val="20"/>
          <w:szCs w:val="20"/>
        </w:rPr>
        <w:t>.</w:t>
      </w:r>
    </w:p>
    <w:p w:rsidR="00913C82" w:rsidRPr="00B4458A" w:rsidRDefault="00913C82" w:rsidP="0061254E">
      <w:pPr>
        <w:pStyle w:val="NormalWeb"/>
        <w:rPr>
          <w:rFonts w:ascii="Arial" w:hAnsi="Arial" w:cs="Arial"/>
          <w:b/>
          <w:color w:val="000000"/>
          <w:sz w:val="22"/>
          <w:szCs w:val="22"/>
        </w:rPr>
      </w:pPr>
      <w:r w:rsidRPr="00B4458A">
        <w:rPr>
          <w:rFonts w:ascii="Arial" w:hAnsi="Arial" w:cs="Arial"/>
          <w:b/>
          <w:color w:val="000000"/>
          <w:sz w:val="22"/>
          <w:szCs w:val="22"/>
        </w:rPr>
        <w:t xml:space="preserve">Personal Information: </w:t>
      </w:r>
      <w:r w:rsidR="00BA0BD7" w:rsidRPr="00B4458A">
        <w:rPr>
          <w:rFonts w:ascii="Arial" w:hAnsi="Arial" w:cs="Arial"/>
          <w:b/>
          <w:color w:val="000000"/>
          <w:sz w:val="22"/>
          <w:szCs w:val="22"/>
        </w:rPr>
        <w:t xml:space="preserve">A </w:t>
      </w:r>
      <w:r w:rsidRPr="00B4458A">
        <w:rPr>
          <w:rFonts w:ascii="Arial" w:hAnsi="Arial" w:cs="Arial"/>
          <w:b/>
          <w:color w:val="000000"/>
          <w:sz w:val="22"/>
          <w:szCs w:val="22"/>
        </w:rPr>
        <w:t>definition</w:t>
      </w:r>
    </w:p>
    <w:p w:rsidR="00ED5374" w:rsidRPr="00B4458A" w:rsidRDefault="00913C82" w:rsidP="0061254E">
      <w:pPr>
        <w:pStyle w:val="NormalWeb"/>
        <w:rPr>
          <w:rFonts w:ascii="Arial" w:hAnsi="Arial" w:cs="Arial"/>
          <w:color w:val="000000"/>
          <w:sz w:val="20"/>
          <w:szCs w:val="20"/>
        </w:rPr>
      </w:pPr>
      <w:r w:rsidRPr="00B4458A">
        <w:rPr>
          <w:rFonts w:ascii="Arial" w:hAnsi="Arial" w:cs="Arial"/>
          <w:color w:val="000000"/>
          <w:sz w:val="20"/>
          <w:szCs w:val="20"/>
        </w:rPr>
        <w:t>Personal information is recorded information about an identifiable individual</w:t>
      </w:r>
      <w:r w:rsidR="00835F49" w:rsidRPr="00B4458A">
        <w:rPr>
          <w:rFonts w:ascii="Arial" w:hAnsi="Arial" w:cs="Arial"/>
          <w:color w:val="000000"/>
          <w:sz w:val="20"/>
          <w:szCs w:val="20"/>
        </w:rPr>
        <w:t xml:space="preserve"> </w:t>
      </w:r>
      <w:r w:rsidR="00886345" w:rsidRPr="00B4458A">
        <w:rPr>
          <w:rFonts w:ascii="Arial" w:hAnsi="Arial" w:cs="Arial"/>
          <w:color w:val="000000"/>
          <w:sz w:val="20"/>
          <w:szCs w:val="20"/>
        </w:rPr>
        <w:t xml:space="preserve">(who is mentally competent, </w:t>
      </w:r>
      <w:r w:rsidR="00835F49" w:rsidRPr="00B4458A">
        <w:rPr>
          <w:rFonts w:ascii="Arial" w:hAnsi="Arial" w:cs="Arial"/>
          <w:color w:val="000000"/>
          <w:sz w:val="20"/>
          <w:szCs w:val="20"/>
        </w:rPr>
        <w:t>age 16 and over</w:t>
      </w:r>
      <w:r w:rsidR="00886345" w:rsidRPr="00B4458A">
        <w:rPr>
          <w:rFonts w:ascii="Arial" w:hAnsi="Arial" w:cs="Arial"/>
          <w:color w:val="000000"/>
          <w:sz w:val="20"/>
          <w:szCs w:val="20"/>
        </w:rPr>
        <w:t>)</w:t>
      </w:r>
      <w:r w:rsidR="00701EC4" w:rsidRPr="00B4458A">
        <w:rPr>
          <w:rFonts w:ascii="Arial" w:hAnsi="Arial" w:cs="Arial"/>
          <w:color w:val="000000"/>
          <w:sz w:val="20"/>
          <w:szCs w:val="20"/>
        </w:rPr>
        <w:t xml:space="preserve"> including</w:t>
      </w:r>
      <w:r w:rsidR="00886345" w:rsidRPr="00B4458A">
        <w:rPr>
          <w:rFonts w:ascii="Arial" w:hAnsi="Arial" w:cs="Arial"/>
          <w:color w:val="000000"/>
          <w:sz w:val="20"/>
          <w:szCs w:val="20"/>
        </w:rPr>
        <w:t>:</w:t>
      </w:r>
    </w:p>
    <w:p w:rsidR="00701EC4" w:rsidRPr="00B4458A" w:rsidRDefault="00701EC4"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t>the</w:t>
      </w:r>
      <w:r w:rsidR="00913C82" w:rsidRPr="00B4458A">
        <w:rPr>
          <w:rFonts w:ascii="Arial" w:hAnsi="Arial" w:cs="Arial"/>
          <w:color w:val="000000"/>
          <w:sz w:val="20"/>
          <w:szCs w:val="20"/>
        </w:rPr>
        <w:t xml:space="preserve"> </w:t>
      </w:r>
      <w:r w:rsidRPr="00B4458A">
        <w:rPr>
          <w:rFonts w:ascii="Arial" w:hAnsi="Arial" w:cs="Arial"/>
          <w:color w:val="000000"/>
          <w:sz w:val="20"/>
          <w:szCs w:val="20"/>
        </w:rPr>
        <w:t>address, phone number, fingerprints, blood type on an individual</w:t>
      </w:r>
    </w:p>
    <w:p w:rsidR="00701EC4" w:rsidRPr="00B4458A" w:rsidRDefault="00701EC4"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t xml:space="preserve">information relating to the </w:t>
      </w:r>
      <w:r w:rsidR="00913C82" w:rsidRPr="00B4458A">
        <w:rPr>
          <w:rFonts w:ascii="Arial" w:hAnsi="Arial" w:cs="Arial"/>
          <w:color w:val="000000"/>
          <w:sz w:val="20"/>
          <w:szCs w:val="20"/>
        </w:rPr>
        <w:t>age, race, gender, ethnic origin, sexual orie</w:t>
      </w:r>
      <w:r w:rsidRPr="00B4458A">
        <w:rPr>
          <w:rFonts w:ascii="Arial" w:hAnsi="Arial" w:cs="Arial"/>
          <w:color w:val="000000"/>
          <w:sz w:val="20"/>
          <w:szCs w:val="20"/>
        </w:rPr>
        <w:t>ntation, marital/family status of the individual</w:t>
      </w:r>
    </w:p>
    <w:p w:rsidR="00701EC4" w:rsidRPr="00B4458A" w:rsidRDefault="00701EC4"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t>information relating to the medic</w:t>
      </w:r>
      <w:r w:rsidR="00913C82" w:rsidRPr="00B4458A">
        <w:rPr>
          <w:rFonts w:ascii="Arial" w:hAnsi="Arial" w:cs="Arial"/>
          <w:color w:val="000000"/>
          <w:sz w:val="20"/>
          <w:szCs w:val="20"/>
        </w:rPr>
        <w:t>al, criminal, employment history or financial transactions</w:t>
      </w:r>
      <w:r w:rsidR="00BB6815" w:rsidRPr="00B4458A">
        <w:rPr>
          <w:rFonts w:ascii="Arial" w:hAnsi="Arial" w:cs="Arial"/>
          <w:color w:val="000000"/>
          <w:sz w:val="20"/>
          <w:szCs w:val="20"/>
        </w:rPr>
        <w:t>/status</w:t>
      </w:r>
      <w:r w:rsidR="001D3893" w:rsidRPr="00B4458A">
        <w:rPr>
          <w:rFonts w:ascii="Arial" w:hAnsi="Arial" w:cs="Arial"/>
          <w:color w:val="000000"/>
          <w:sz w:val="20"/>
          <w:szCs w:val="20"/>
        </w:rPr>
        <w:t>,</w:t>
      </w:r>
      <w:r w:rsidR="00913C82" w:rsidRPr="00B4458A">
        <w:rPr>
          <w:rFonts w:ascii="Arial" w:hAnsi="Arial" w:cs="Arial"/>
          <w:color w:val="000000"/>
          <w:sz w:val="20"/>
          <w:szCs w:val="20"/>
        </w:rPr>
        <w:t xml:space="preserve"> </w:t>
      </w:r>
      <w:r w:rsidR="001D3893" w:rsidRPr="00B4458A">
        <w:rPr>
          <w:rFonts w:ascii="Arial" w:hAnsi="Arial" w:cs="Arial"/>
          <w:color w:val="000000"/>
          <w:sz w:val="20"/>
          <w:szCs w:val="20"/>
        </w:rPr>
        <w:t>educational status, educational history, student’s grades and records</w:t>
      </w:r>
      <w:r w:rsidR="00434567" w:rsidRPr="00B4458A">
        <w:rPr>
          <w:rFonts w:ascii="Arial" w:hAnsi="Arial" w:cs="Arial"/>
          <w:color w:val="000000"/>
          <w:sz w:val="20"/>
          <w:szCs w:val="20"/>
        </w:rPr>
        <w:t xml:space="preserve"> and pictures/photos</w:t>
      </w:r>
    </w:p>
    <w:p w:rsidR="00913C82" w:rsidRPr="00B4458A" w:rsidRDefault="00BA0BD7"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lastRenderedPageBreak/>
        <w:t>Social Insurance Number</w:t>
      </w:r>
      <w:r w:rsidR="00F45075" w:rsidRPr="00B4458A">
        <w:rPr>
          <w:rFonts w:ascii="Arial" w:hAnsi="Arial" w:cs="Arial"/>
          <w:color w:val="000000"/>
          <w:sz w:val="20"/>
          <w:szCs w:val="20"/>
        </w:rPr>
        <w:t xml:space="preserve"> (SIN)</w:t>
      </w:r>
      <w:r w:rsidRPr="00B4458A">
        <w:rPr>
          <w:rFonts w:ascii="Arial" w:hAnsi="Arial" w:cs="Arial"/>
          <w:color w:val="000000"/>
          <w:sz w:val="20"/>
          <w:szCs w:val="20"/>
        </w:rPr>
        <w:t>, employee number/student number (EMPL ID) or other identifia</w:t>
      </w:r>
      <w:r w:rsidR="001D3893" w:rsidRPr="00B4458A">
        <w:rPr>
          <w:rFonts w:ascii="Arial" w:hAnsi="Arial" w:cs="Arial"/>
          <w:color w:val="000000"/>
          <w:sz w:val="20"/>
          <w:szCs w:val="20"/>
        </w:rPr>
        <w:t>ble number associated with an individual.</w:t>
      </w:r>
    </w:p>
    <w:p w:rsidR="00701EC4" w:rsidRPr="00B4458A" w:rsidRDefault="00F45075"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t>the views or opinions of another individual about an individual</w:t>
      </w:r>
      <w:r w:rsidR="00886345" w:rsidRPr="00B4458A">
        <w:rPr>
          <w:rFonts w:ascii="Arial" w:hAnsi="Arial" w:cs="Arial"/>
          <w:color w:val="000000"/>
          <w:sz w:val="20"/>
          <w:szCs w:val="20"/>
        </w:rPr>
        <w:t xml:space="preserve"> (</w:t>
      </w:r>
      <w:proofErr w:type="spellStart"/>
      <w:r w:rsidR="00B91516" w:rsidRPr="00B4458A">
        <w:rPr>
          <w:rFonts w:ascii="Arial" w:hAnsi="Arial" w:cs="Arial"/>
          <w:color w:val="000000"/>
          <w:sz w:val="20"/>
          <w:szCs w:val="20"/>
        </w:rPr>
        <w:t>eg.p</w:t>
      </w:r>
      <w:r w:rsidR="00886345" w:rsidRPr="00B4458A">
        <w:rPr>
          <w:rFonts w:ascii="Arial" w:hAnsi="Arial" w:cs="Arial"/>
          <w:color w:val="000000"/>
          <w:sz w:val="20"/>
          <w:szCs w:val="20"/>
        </w:rPr>
        <w:t>erformance</w:t>
      </w:r>
      <w:proofErr w:type="spellEnd"/>
      <w:r w:rsidR="00886345" w:rsidRPr="00B4458A">
        <w:rPr>
          <w:rFonts w:ascii="Arial" w:hAnsi="Arial" w:cs="Arial"/>
          <w:color w:val="000000"/>
          <w:sz w:val="20"/>
          <w:szCs w:val="20"/>
        </w:rPr>
        <w:t xml:space="preserve"> or other evaluation </w:t>
      </w:r>
      <w:r w:rsidR="00B91516" w:rsidRPr="00B4458A">
        <w:rPr>
          <w:rFonts w:ascii="Arial" w:hAnsi="Arial" w:cs="Arial"/>
          <w:color w:val="000000"/>
          <w:sz w:val="20"/>
          <w:szCs w:val="20"/>
        </w:rPr>
        <w:t>comments)</w:t>
      </w:r>
    </w:p>
    <w:p w:rsidR="00F45075" w:rsidRPr="00B4458A" w:rsidRDefault="00F45075"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t>correspondence sent to the institution by the individual that is implicitly or explicitly of a private or confidential nature and replies to that correspondence</w:t>
      </w:r>
    </w:p>
    <w:p w:rsidR="00F45075" w:rsidRPr="00B4458A" w:rsidRDefault="00F45075" w:rsidP="00701EC4">
      <w:pPr>
        <w:pStyle w:val="NormalWeb"/>
        <w:numPr>
          <w:ilvl w:val="0"/>
          <w:numId w:val="7"/>
        </w:numPr>
        <w:rPr>
          <w:rFonts w:ascii="Arial" w:hAnsi="Arial" w:cs="Arial"/>
          <w:color w:val="000000"/>
          <w:sz w:val="20"/>
          <w:szCs w:val="20"/>
        </w:rPr>
      </w:pPr>
      <w:r w:rsidRPr="00B4458A">
        <w:rPr>
          <w:rFonts w:ascii="Arial" w:hAnsi="Arial" w:cs="Arial"/>
          <w:color w:val="000000"/>
          <w:sz w:val="20"/>
          <w:szCs w:val="20"/>
        </w:rPr>
        <w:t>the individual’s name where it appears with other personal information or where the disclosure of the name would reveal other personal information about the individual.</w:t>
      </w:r>
    </w:p>
    <w:p w:rsidR="0061254E" w:rsidRPr="00B4458A" w:rsidRDefault="0072393B" w:rsidP="0061254E">
      <w:pPr>
        <w:pStyle w:val="NormalWeb"/>
        <w:rPr>
          <w:rFonts w:ascii="Arial" w:hAnsi="Arial" w:cs="Arial"/>
          <w:b/>
          <w:color w:val="000000"/>
          <w:sz w:val="22"/>
          <w:szCs w:val="22"/>
        </w:rPr>
      </w:pPr>
      <w:r w:rsidRPr="00B4458A">
        <w:rPr>
          <w:rFonts w:ascii="Arial" w:hAnsi="Arial" w:cs="Arial"/>
          <w:b/>
          <w:color w:val="000000"/>
          <w:sz w:val="22"/>
          <w:szCs w:val="22"/>
        </w:rPr>
        <w:t>Privacy Protection: All faculty, administrative and support staff and students</w:t>
      </w:r>
    </w:p>
    <w:p w:rsidR="0072393B" w:rsidRPr="00B4458A" w:rsidRDefault="00E45C7D" w:rsidP="0061254E">
      <w:pPr>
        <w:pStyle w:val="NormalWeb"/>
        <w:rPr>
          <w:rFonts w:ascii="Arial" w:hAnsi="Arial" w:cs="Arial"/>
          <w:color w:val="000000"/>
          <w:sz w:val="20"/>
          <w:szCs w:val="20"/>
        </w:rPr>
      </w:pPr>
      <w:r w:rsidRPr="00B4458A">
        <w:rPr>
          <w:rFonts w:ascii="Arial" w:hAnsi="Arial" w:cs="Arial"/>
          <w:color w:val="000000"/>
          <w:sz w:val="20"/>
          <w:szCs w:val="20"/>
        </w:rPr>
        <w:t>P</w:t>
      </w:r>
      <w:r w:rsidR="0072393B" w:rsidRPr="00B4458A">
        <w:rPr>
          <w:rFonts w:ascii="Arial" w:hAnsi="Arial" w:cs="Arial"/>
          <w:color w:val="000000"/>
          <w:sz w:val="20"/>
          <w:szCs w:val="20"/>
        </w:rPr>
        <w:t xml:space="preserve">ersonal information contained in College records </w:t>
      </w:r>
      <w:r w:rsidRPr="00B4458A">
        <w:rPr>
          <w:rFonts w:ascii="Arial" w:hAnsi="Arial" w:cs="Arial"/>
          <w:color w:val="000000"/>
          <w:sz w:val="20"/>
          <w:szCs w:val="20"/>
        </w:rPr>
        <w:t>will be</w:t>
      </w:r>
      <w:r w:rsidR="0072393B" w:rsidRPr="00B4458A">
        <w:rPr>
          <w:rFonts w:ascii="Arial" w:hAnsi="Arial" w:cs="Arial"/>
          <w:color w:val="000000"/>
          <w:sz w:val="20"/>
          <w:szCs w:val="20"/>
        </w:rPr>
        <w:t xml:space="preserve"> collected, retained and disclosed in such a way as to protect the privacy of the individual to whom the information pertains.  All faculty, administrative and support staff should be aware of the necessity to protect the privacy of individuals and should exercise the utmost discretion when asked for personal information by third parties either in person, in writing, by email, by telephone or other method.</w:t>
      </w:r>
    </w:p>
    <w:p w:rsidR="001D3893" w:rsidRPr="00B4458A" w:rsidRDefault="001D3893" w:rsidP="00701EC4">
      <w:pPr>
        <w:pStyle w:val="NormalWeb"/>
        <w:outlineLvl w:val="0"/>
        <w:rPr>
          <w:rFonts w:ascii="Arial" w:hAnsi="Arial" w:cs="Arial"/>
          <w:color w:val="000000"/>
          <w:sz w:val="22"/>
          <w:szCs w:val="22"/>
        </w:rPr>
      </w:pPr>
      <w:r w:rsidRPr="00B4458A">
        <w:rPr>
          <w:rFonts w:ascii="Arial" w:hAnsi="Arial" w:cs="Arial"/>
          <w:color w:val="000000"/>
          <w:sz w:val="22"/>
          <w:szCs w:val="22"/>
        </w:rPr>
        <w:t>Student personal information:</w:t>
      </w:r>
    </w:p>
    <w:p w:rsidR="001D3893" w:rsidRPr="00B4458A" w:rsidRDefault="001D3893" w:rsidP="001D3893">
      <w:pPr>
        <w:pStyle w:val="NormalWeb"/>
        <w:rPr>
          <w:rFonts w:ascii="Arial" w:hAnsi="Arial" w:cs="Arial"/>
          <w:color w:val="000000"/>
          <w:sz w:val="20"/>
          <w:szCs w:val="20"/>
        </w:rPr>
      </w:pPr>
      <w:r w:rsidRPr="00B4458A">
        <w:rPr>
          <w:rFonts w:ascii="Arial" w:hAnsi="Arial" w:cs="Arial"/>
          <w:color w:val="000000"/>
          <w:sz w:val="20"/>
          <w:szCs w:val="20"/>
        </w:rPr>
        <w:t>The basic guideline governing the release of information is as per the FIPPA act and the belief that the college has a responsibility to protect student’s personal information.  The college will not release student’s personal information to third parties without the written consent of the student. This applies typically to requests from parents, field placement employers, prospective employers, credit bureaus, banks and other educational institutions. Students may access their own files at the Admissions and Records office; photo identification is required.</w:t>
      </w:r>
      <w:r w:rsidR="006A56A2" w:rsidRPr="00B4458A">
        <w:rPr>
          <w:rFonts w:ascii="Arial" w:hAnsi="Arial" w:cs="Arial"/>
          <w:color w:val="000000"/>
          <w:sz w:val="20"/>
          <w:szCs w:val="20"/>
        </w:rPr>
        <w:t xml:space="preserve">  There are some exceptions to this in the FIPPA legislation and they are noted below.</w:t>
      </w:r>
    </w:p>
    <w:p w:rsidR="0072393B" w:rsidRPr="00B4458A" w:rsidRDefault="0072393B" w:rsidP="0061254E">
      <w:pPr>
        <w:pStyle w:val="NormalWeb"/>
        <w:rPr>
          <w:rFonts w:ascii="Arial" w:hAnsi="Arial" w:cs="Arial"/>
          <w:color w:val="000000"/>
          <w:sz w:val="22"/>
          <w:szCs w:val="22"/>
        </w:rPr>
      </w:pPr>
      <w:r w:rsidRPr="00B4458A">
        <w:rPr>
          <w:rFonts w:ascii="Arial" w:hAnsi="Arial" w:cs="Arial"/>
          <w:color w:val="000000"/>
          <w:sz w:val="22"/>
          <w:szCs w:val="22"/>
        </w:rPr>
        <w:t>Staff personal information:</w:t>
      </w:r>
    </w:p>
    <w:p w:rsidR="0072393B" w:rsidRPr="00B4458A" w:rsidRDefault="00C47C5A" w:rsidP="0061254E">
      <w:pPr>
        <w:pStyle w:val="NormalWeb"/>
        <w:rPr>
          <w:rFonts w:ascii="Arial" w:hAnsi="Arial" w:cs="Arial"/>
          <w:color w:val="000000"/>
          <w:sz w:val="20"/>
          <w:szCs w:val="20"/>
        </w:rPr>
      </w:pPr>
      <w:r w:rsidRPr="00B4458A">
        <w:rPr>
          <w:rFonts w:ascii="Arial" w:hAnsi="Arial" w:cs="Arial"/>
          <w:color w:val="000000"/>
          <w:sz w:val="20"/>
          <w:szCs w:val="20"/>
        </w:rPr>
        <w:t xml:space="preserve">College department offices or individual employees, although they may have access as </w:t>
      </w:r>
      <w:r w:rsidR="00495E60" w:rsidRPr="00B4458A">
        <w:rPr>
          <w:rFonts w:ascii="Arial" w:hAnsi="Arial" w:cs="Arial"/>
          <w:color w:val="000000"/>
          <w:sz w:val="20"/>
          <w:szCs w:val="20"/>
        </w:rPr>
        <w:t>part</w:t>
      </w:r>
      <w:r w:rsidRPr="00B4458A">
        <w:rPr>
          <w:rFonts w:ascii="Arial" w:hAnsi="Arial" w:cs="Arial"/>
          <w:color w:val="000000"/>
          <w:sz w:val="20"/>
          <w:szCs w:val="20"/>
        </w:rPr>
        <w:t xml:space="preserve"> of their role within the institution, may not provide any personal information about individuals employed by the College, unless </w:t>
      </w:r>
      <w:r w:rsidR="00913C82" w:rsidRPr="00B4458A">
        <w:rPr>
          <w:rFonts w:ascii="Arial" w:hAnsi="Arial" w:cs="Arial"/>
          <w:color w:val="000000"/>
          <w:sz w:val="20"/>
          <w:szCs w:val="20"/>
        </w:rPr>
        <w:t xml:space="preserve">for the purpose for which it was collected, or </w:t>
      </w:r>
      <w:r w:rsidRPr="00B4458A">
        <w:rPr>
          <w:rFonts w:ascii="Arial" w:hAnsi="Arial" w:cs="Arial"/>
          <w:color w:val="000000"/>
          <w:sz w:val="20"/>
          <w:szCs w:val="20"/>
        </w:rPr>
        <w:t xml:space="preserve">authorized by the individuals concerned.  Personal information, is information about an identifiable employee that is collected and used in the course of </w:t>
      </w:r>
      <w:r w:rsidR="00495E60" w:rsidRPr="00B4458A">
        <w:rPr>
          <w:rFonts w:ascii="Arial" w:hAnsi="Arial" w:cs="Arial"/>
          <w:color w:val="000000"/>
          <w:sz w:val="20"/>
          <w:szCs w:val="20"/>
        </w:rPr>
        <w:t>employment</w:t>
      </w:r>
      <w:r w:rsidRPr="00B4458A">
        <w:rPr>
          <w:rFonts w:ascii="Arial" w:hAnsi="Arial" w:cs="Arial"/>
          <w:color w:val="000000"/>
          <w:sz w:val="20"/>
          <w:szCs w:val="20"/>
        </w:rPr>
        <w:t xml:space="preserve"> excluding an employee’s name, position name or title, work address, office location, work telephone number, work email address and work product</w:t>
      </w:r>
      <w:r w:rsidR="00E321B0" w:rsidRPr="00B4458A">
        <w:rPr>
          <w:rFonts w:ascii="Arial" w:hAnsi="Arial" w:cs="Arial"/>
          <w:color w:val="000000"/>
          <w:sz w:val="20"/>
          <w:szCs w:val="20"/>
        </w:rPr>
        <w:t>/role</w:t>
      </w:r>
      <w:r w:rsidRPr="00B4458A">
        <w:rPr>
          <w:rFonts w:ascii="Arial" w:hAnsi="Arial" w:cs="Arial"/>
          <w:color w:val="000000"/>
          <w:sz w:val="20"/>
          <w:szCs w:val="20"/>
        </w:rPr>
        <w:t xml:space="preserve">.  </w:t>
      </w:r>
    </w:p>
    <w:p w:rsidR="00B169A6" w:rsidRPr="00B4458A" w:rsidRDefault="00C47C5A" w:rsidP="004145EB">
      <w:pPr>
        <w:pStyle w:val="NormalWeb"/>
        <w:rPr>
          <w:rFonts w:ascii="Arial" w:hAnsi="Arial" w:cs="Arial"/>
          <w:color w:val="000000"/>
          <w:sz w:val="20"/>
          <w:szCs w:val="20"/>
        </w:rPr>
      </w:pPr>
      <w:r w:rsidRPr="00B4458A">
        <w:rPr>
          <w:rFonts w:ascii="Arial" w:hAnsi="Arial" w:cs="Arial"/>
          <w:color w:val="000000"/>
          <w:sz w:val="20"/>
          <w:szCs w:val="20"/>
        </w:rPr>
        <w:t xml:space="preserve">Specific guidance on the correct handling of confidential employment records </w:t>
      </w:r>
      <w:r w:rsidR="00913C82" w:rsidRPr="00B4458A">
        <w:rPr>
          <w:rFonts w:ascii="Arial" w:hAnsi="Arial" w:cs="Arial"/>
          <w:color w:val="000000"/>
          <w:sz w:val="20"/>
          <w:szCs w:val="20"/>
        </w:rPr>
        <w:t xml:space="preserve">and employee’s personal information </w:t>
      </w:r>
      <w:r w:rsidRPr="00B4458A">
        <w:rPr>
          <w:rFonts w:ascii="Arial" w:hAnsi="Arial" w:cs="Arial"/>
          <w:color w:val="000000"/>
          <w:sz w:val="20"/>
          <w:szCs w:val="20"/>
        </w:rPr>
        <w:t xml:space="preserve">can be provided by the Human and Organizational </w:t>
      </w:r>
      <w:r w:rsidR="00495E60" w:rsidRPr="00B4458A">
        <w:rPr>
          <w:rFonts w:ascii="Arial" w:hAnsi="Arial" w:cs="Arial"/>
          <w:color w:val="000000"/>
          <w:sz w:val="20"/>
          <w:szCs w:val="20"/>
        </w:rPr>
        <w:t xml:space="preserve">Development Department administration.  Relevant sections in the faculty and support staff collective agreements </w:t>
      </w:r>
      <w:r w:rsidR="001D3893" w:rsidRPr="00B4458A">
        <w:rPr>
          <w:rFonts w:ascii="Arial" w:hAnsi="Arial" w:cs="Arial"/>
          <w:color w:val="000000"/>
          <w:sz w:val="20"/>
          <w:szCs w:val="20"/>
        </w:rPr>
        <w:t>will</w:t>
      </w:r>
      <w:r w:rsidR="00913C82" w:rsidRPr="00B4458A">
        <w:rPr>
          <w:rFonts w:ascii="Arial" w:hAnsi="Arial" w:cs="Arial"/>
          <w:color w:val="000000"/>
          <w:sz w:val="20"/>
          <w:szCs w:val="20"/>
        </w:rPr>
        <w:t xml:space="preserve"> </w:t>
      </w:r>
      <w:r w:rsidR="00495E60" w:rsidRPr="00B4458A">
        <w:rPr>
          <w:rFonts w:ascii="Arial" w:hAnsi="Arial" w:cs="Arial"/>
          <w:color w:val="000000"/>
          <w:sz w:val="20"/>
          <w:szCs w:val="20"/>
        </w:rPr>
        <w:t xml:space="preserve">supersede </w:t>
      </w:r>
      <w:r w:rsidR="00913C82" w:rsidRPr="00B4458A">
        <w:rPr>
          <w:rFonts w:ascii="Arial" w:hAnsi="Arial" w:cs="Arial"/>
          <w:color w:val="000000"/>
          <w:sz w:val="20"/>
          <w:szCs w:val="20"/>
        </w:rPr>
        <w:t xml:space="preserve">FIPPA and this </w:t>
      </w:r>
      <w:r w:rsidR="003A0A9A" w:rsidRPr="00B4458A">
        <w:rPr>
          <w:rFonts w:ascii="Arial" w:hAnsi="Arial" w:cs="Arial"/>
          <w:color w:val="000000"/>
          <w:sz w:val="20"/>
          <w:szCs w:val="20"/>
        </w:rPr>
        <w:t>document</w:t>
      </w:r>
      <w:r w:rsidR="00495E60" w:rsidRPr="00B4458A">
        <w:rPr>
          <w:rFonts w:ascii="Arial" w:hAnsi="Arial" w:cs="Arial"/>
          <w:color w:val="000000"/>
          <w:sz w:val="20"/>
          <w:szCs w:val="20"/>
        </w:rPr>
        <w:t>.</w:t>
      </w:r>
    </w:p>
    <w:p w:rsidR="00BA0BD7" w:rsidRPr="00B4458A" w:rsidRDefault="00BA0BD7" w:rsidP="004145EB">
      <w:pPr>
        <w:pStyle w:val="NormalWeb"/>
        <w:rPr>
          <w:rFonts w:ascii="Arial" w:hAnsi="Arial" w:cs="Arial"/>
          <w:b/>
          <w:color w:val="000000"/>
          <w:sz w:val="22"/>
          <w:szCs w:val="22"/>
        </w:rPr>
      </w:pPr>
      <w:r w:rsidRPr="00B4458A">
        <w:rPr>
          <w:rFonts w:ascii="Arial" w:hAnsi="Arial" w:cs="Arial"/>
          <w:b/>
          <w:color w:val="000000"/>
          <w:sz w:val="22"/>
          <w:szCs w:val="22"/>
        </w:rPr>
        <w:t>Collection of Personal Information:</w:t>
      </w:r>
    </w:p>
    <w:p w:rsidR="004541F1" w:rsidRPr="00B4458A" w:rsidRDefault="00BA0BD7" w:rsidP="00E321B0">
      <w:pPr>
        <w:pStyle w:val="NormalWeb"/>
        <w:rPr>
          <w:rFonts w:ascii="Arial" w:hAnsi="Arial" w:cs="Arial"/>
          <w:color w:val="000000"/>
          <w:sz w:val="20"/>
          <w:szCs w:val="20"/>
        </w:rPr>
      </w:pPr>
      <w:r w:rsidRPr="00B4458A">
        <w:rPr>
          <w:rFonts w:ascii="Arial" w:hAnsi="Arial" w:cs="Arial"/>
          <w:color w:val="000000"/>
          <w:sz w:val="20"/>
          <w:szCs w:val="20"/>
        </w:rPr>
        <w:t xml:space="preserve">The college will collect or compile and record only personal information as is necessary for the proper administration of the college and its academic programs and ancillary services.  The purpose for the collection of personal information shall be made clear to the individual about whom information is requested or compiled, normally by means of a disclaimer or notice of collection on the form. </w:t>
      </w:r>
      <w:r w:rsidR="00F45075" w:rsidRPr="00B4458A">
        <w:rPr>
          <w:rFonts w:ascii="Arial" w:hAnsi="Arial" w:cs="Arial"/>
          <w:color w:val="000000"/>
          <w:sz w:val="20"/>
          <w:szCs w:val="20"/>
        </w:rPr>
        <w:t>T</w:t>
      </w:r>
      <w:r w:rsidR="0093357E" w:rsidRPr="00B4458A">
        <w:rPr>
          <w:rFonts w:ascii="Arial" w:hAnsi="Arial" w:cs="Arial"/>
          <w:color w:val="000000"/>
          <w:sz w:val="20"/>
          <w:szCs w:val="20"/>
        </w:rPr>
        <w:t>he</w:t>
      </w:r>
      <w:r w:rsidRPr="00B4458A">
        <w:rPr>
          <w:rFonts w:ascii="Arial" w:hAnsi="Arial" w:cs="Arial"/>
          <w:color w:val="000000"/>
          <w:sz w:val="20"/>
          <w:szCs w:val="20"/>
        </w:rPr>
        <w:t xml:space="preserve"> form or notice will include the</w:t>
      </w:r>
      <w:r w:rsidR="004541F1" w:rsidRPr="00B4458A">
        <w:rPr>
          <w:rFonts w:ascii="Arial" w:hAnsi="Arial" w:cs="Arial"/>
          <w:color w:val="000000"/>
          <w:sz w:val="20"/>
          <w:szCs w:val="20"/>
        </w:rPr>
        <w:t xml:space="preserve"> following:</w:t>
      </w:r>
    </w:p>
    <w:p w:rsidR="00BA0BD7" w:rsidRPr="00B4458A" w:rsidRDefault="004541F1" w:rsidP="0093357E">
      <w:pPr>
        <w:pStyle w:val="NormalWeb"/>
        <w:numPr>
          <w:ilvl w:val="0"/>
          <w:numId w:val="3"/>
        </w:numPr>
        <w:rPr>
          <w:rFonts w:ascii="Arial" w:hAnsi="Arial" w:cs="Arial"/>
          <w:color w:val="000000"/>
          <w:sz w:val="20"/>
          <w:szCs w:val="20"/>
        </w:rPr>
      </w:pPr>
      <w:r w:rsidRPr="00B4458A">
        <w:rPr>
          <w:rFonts w:ascii="Arial" w:hAnsi="Arial" w:cs="Arial"/>
          <w:color w:val="000000"/>
          <w:sz w:val="20"/>
          <w:szCs w:val="20"/>
        </w:rPr>
        <w:t xml:space="preserve">The </w:t>
      </w:r>
      <w:r w:rsidR="00BA0BD7" w:rsidRPr="00B4458A">
        <w:rPr>
          <w:rFonts w:ascii="Arial" w:hAnsi="Arial" w:cs="Arial"/>
          <w:color w:val="000000"/>
          <w:sz w:val="20"/>
          <w:szCs w:val="20"/>
        </w:rPr>
        <w:t>legal authority</w:t>
      </w:r>
      <w:r w:rsidRPr="00B4458A">
        <w:rPr>
          <w:rFonts w:ascii="Arial" w:hAnsi="Arial" w:cs="Arial"/>
          <w:color w:val="000000"/>
          <w:sz w:val="20"/>
          <w:szCs w:val="20"/>
        </w:rPr>
        <w:t xml:space="preserve"> for collecting the information (</w:t>
      </w:r>
      <w:proofErr w:type="spellStart"/>
      <w:r w:rsidRPr="00B4458A">
        <w:rPr>
          <w:rFonts w:ascii="Arial" w:hAnsi="Arial" w:cs="Arial"/>
          <w:color w:val="000000"/>
          <w:sz w:val="20"/>
          <w:szCs w:val="20"/>
        </w:rPr>
        <w:t>Eg</w:t>
      </w:r>
      <w:proofErr w:type="spellEnd"/>
      <w:r w:rsidRPr="00B4458A">
        <w:rPr>
          <w:rFonts w:ascii="Arial" w:hAnsi="Arial" w:cs="Arial"/>
          <w:color w:val="000000"/>
          <w:sz w:val="20"/>
          <w:szCs w:val="20"/>
        </w:rPr>
        <w:t xml:space="preserve">., </w:t>
      </w:r>
      <w:r w:rsidR="0093357E" w:rsidRPr="00B4458A">
        <w:rPr>
          <w:rFonts w:ascii="Arial" w:hAnsi="Arial" w:cs="Arial"/>
          <w:sz w:val="20"/>
          <w:szCs w:val="20"/>
        </w:rPr>
        <w:t xml:space="preserve">Ministry of Colleges and Universities Act, </w:t>
      </w:r>
      <w:r w:rsidR="0093357E" w:rsidRPr="00B4458A">
        <w:rPr>
          <w:rFonts w:ascii="Arial" w:hAnsi="Arial" w:cs="Arial"/>
          <w:color w:val="000000"/>
          <w:sz w:val="20"/>
          <w:szCs w:val="20"/>
        </w:rPr>
        <w:t>Canada Revenue Agency</w:t>
      </w:r>
      <w:r w:rsidR="0093357E" w:rsidRPr="00B4458A">
        <w:rPr>
          <w:rFonts w:ascii="Arial" w:hAnsi="Arial" w:cs="Arial"/>
          <w:sz w:val="20"/>
          <w:szCs w:val="20"/>
        </w:rPr>
        <w:t>, Collective Agreements</w:t>
      </w:r>
      <w:r w:rsidR="006A56A2" w:rsidRPr="00B4458A">
        <w:rPr>
          <w:rFonts w:ascii="Arial" w:hAnsi="Arial" w:cs="Arial"/>
          <w:sz w:val="20"/>
          <w:szCs w:val="20"/>
        </w:rPr>
        <w:t>, Ministry of Health</w:t>
      </w:r>
      <w:r w:rsidRPr="00B4458A">
        <w:rPr>
          <w:rFonts w:ascii="Arial" w:hAnsi="Arial" w:cs="Arial"/>
          <w:color w:val="000000"/>
          <w:sz w:val="20"/>
          <w:szCs w:val="20"/>
        </w:rPr>
        <w:t>)</w:t>
      </w:r>
    </w:p>
    <w:p w:rsidR="004541F1" w:rsidRPr="00B4458A" w:rsidRDefault="004541F1" w:rsidP="0093357E">
      <w:pPr>
        <w:pStyle w:val="NormalWeb"/>
        <w:numPr>
          <w:ilvl w:val="0"/>
          <w:numId w:val="3"/>
        </w:numPr>
        <w:rPr>
          <w:rFonts w:ascii="Arial" w:hAnsi="Arial" w:cs="Arial"/>
          <w:color w:val="000000"/>
          <w:sz w:val="20"/>
          <w:szCs w:val="20"/>
        </w:rPr>
      </w:pPr>
      <w:r w:rsidRPr="00B4458A">
        <w:rPr>
          <w:rFonts w:ascii="Arial" w:hAnsi="Arial" w:cs="Arial"/>
          <w:color w:val="000000"/>
          <w:sz w:val="20"/>
          <w:szCs w:val="20"/>
        </w:rPr>
        <w:t xml:space="preserve">The authorized </w:t>
      </w:r>
      <w:r w:rsidR="00F45075" w:rsidRPr="00B4458A">
        <w:rPr>
          <w:rFonts w:ascii="Arial" w:hAnsi="Arial" w:cs="Arial"/>
          <w:color w:val="000000"/>
          <w:sz w:val="20"/>
          <w:szCs w:val="20"/>
        </w:rPr>
        <w:t>principle purpose or purposes for which the information is intended to be used</w:t>
      </w:r>
    </w:p>
    <w:p w:rsidR="004541F1" w:rsidRPr="00B4458A" w:rsidRDefault="004541F1" w:rsidP="0093357E">
      <w:pPr>
        <w:pStyle w:val="NormalWeb"/>
        <w:numPr>
          <w:ilvl w:val="0"/>
          <w:numId w:val="3"/>
        </w:numPr>
        <w:rPr>
          <w:rFonts w:ascii="Arial" w:hAnsi="Arial" w:cs="Arial"/>
          <w:color w:val="000000"/>
          <w:sz w:val="20"/>
          <w:szCs w:val="20"/>
        </w:rPr>
      </w:pPr>
      <w:r w:rsidRPr="00B4458A">
        <w:rPr>
          <w:rFonts w:ascii="Arial" w:hAnsi="Arial" w:cs="Arial"/>
          <w:color w:val="000000"/>
          <w:sz w:val="20"/>
          <w:szCs w:val="20"/>
        </w:rPr>
        <w:lastRenderedPageBreak/>
        <w:t>A college representative/department who can</w:t>
      </w:r>
      <w:r w:rsidR="00F45075" w:rsidRPr="00B4458A">
        <w:rPr>
          <w:rFonts w:ascii="Arial" w:hAnsi="Arial" w:cs="Arial"/>
          <w:color w:val="000000"/>
          <w:sz w:val="20"/>
          <w:szCs w:val="20"/>
        </w:rPr>
        <w:t xml:space="preserve"> be contacted to</w:t>
      </w:r>
      <w:r w:rsidRPr="00B4458A">
        <w:rPr>
          <w:rFonts w:ascii="Arial" w:hAnsi="Arial" w:cs="Arial"/>
          <w:color w:val="000000"/>
          <w:sz w:val="20"/>
          <w:szCs w:val="20"/>
        </w:rPr>
        <w:t xml:space="preserve"> respond to questions about the collection</w:t>
      </w:r>
    </w:p>
    <w:p w:rsidR="00F45075" w:rsidRPr="00B4458A" w:rsidRDefault="00F45075" w:rsidP="0093357E">
      <w:pPr>
        <w:pStyle w:val="NormalWeb"/>
        <w:rPr>
          <w:rFonts w:ascii="Arial" w:hAnsi="Arial" w:cs="Arial"/>
          <w:color w:val="000000"/>
          <w:sz w:val="20"/>
          <w:szCs w:val="20"/>
        </w:rPr>
      </w:pPr>
      <w:r w:rsidRPr="00B4458A">
        <w:rPr>
          <w:rFonts w:ascii="Arial" w:hAnsi="Arial" w:cs="Arial"/>
          <w:color w:val="000000"/>
          <w:sz w:val="20"/>
          <w:szCs w:val="20"/>
        </w:rPr>
        <w:t>The personal information must be collected directly from the individual it pertains to, with some limited exceptions including the following:</w:t>
      </w:r>
    </w:p>
    <w:p w:rsidR="00F45075" w:rsidRPr="00B4458A" w:rsidRDefault="00F45075" w:rsidP="00F45075">
      <w:pPr>
        <w:pStyle w:val="NormalWeb"/>
        <w:numPr>
          <w:ilvl w:val="0"/>
          <w:numId w:val="3"/>
        </w:numPr>
        <w:rPr>
          <w:rFonts w:ascii="Arial" w:hAnsi="Arial" w:cs="Arial"/>
          <w:color w:val="000000"/>
          <w:sz w:val="20"/>
          <w:szCs w:val="20"/>
        </w:rPr>
      </w:pPr>
      <w:r w:rsidRPr="00B4458A">
        <w:rPr>
          <w:rFonts w:ascii="Arial" w:hAnsi="Arial" w:cs="Arial"/>
          <w:color w:val="000000"/>
          <w:sz w:val="20"/>
          <w:szCs w:val="20"/>
        </w:rPr>
        <w:t>Where the individual authorizes another manner of collection</w:t>
      </w:r>
    </w:p>
    <w:p w:rsidR="00F45075" w:rsidRPr="00B4458A" w:rsidRDefault="00F45075" w:rsidP="00F45075">
      <w:pPr>
        <w:pStyle w:val="NormalWeb"/>
        <w:numPr>
          <w:ilvl w:val="0"/>
          <w:numId w:val="3"/>
        </w:numPr>
        <w:rPr>
          <w:rFonts w:ascii="Arial" w:hAnsi="Arial" w:cs="Arial"/>
          <w:color w:val="000000"/>
          <w:sz w:val="20"/>
          <w:szCs w:val="20"/>
        </w:rPr>
      </w:pPr>
      <w:r w:rsidRPr="00B4458A">
        <w:rPr>
          <w:rFonts w:ascii="Arial" w:hAnsi="Arial" w:cs="Arial"/>
          <w:color w:val="000000"/>
          <w:sz w:val="20"/>
          <w:szCs w:val="20"/>
        </w:rPr>
        <w:t>For the purpose of determining suitability for an award to recognize outstanding achievement</w:t>
      </w:r>
    </w:p>
    <w:p w:rsidR="00F45075" w:rsidRPr="00B4458A" w:rsidRDefault="00F45075" w:rsidP="00F45075">
      <w:pPr>
        <w:pStyle w:val="NormalWeb"/>
        <w:numPr>
          <w:ilvl w:val="0"/>
          <w:numId w:val="3"/>
        </w:numPr>
        <w:rPr>
          <w:rFonts w:ascii="Arial" w:hAnsi="Arial" w:cs="Arial"/>
          <w:color w:val="000000"/>
          <w:sz w:val="20"/>
          <w:szCs w:val="20"/>
        </w:rPr>
      </w:pPr>
      <w:r w:rsidRPr="00B4458A">
        <w:rPr>
          <w:rFonts w:ascii="Arial" w:hAnsi="Arial" w:cs="Arial"/>
          <w:color w:val="000000"/>
          <w:sz w:val="20"/>
          <w:szCs w:val="20"/>
        </w:rPr>
        <w:t>For the purpose of conducting a proceeding or a possible proceeding before a court or tribunal or for law enforcement</w:t>
      </w:r>
    </w:p>
    <w:p w:rsidR="0093357E" w:rsidRPr="00B4458A" w:rsidRDefault="0086194D" w:rsidP="0093357E">
      <w:pPr>
        <w:pStyle w:val="NormalWeb"/>
        <w:rPr>
          <w:rFonts w:ascii="Arial" w:hAnsi="Arial" w:cs="Arial"/>
          <w:b/>
          <w:color w:val="000000"/>
          <w:sz w:val="22"/>
          <w:szCs w:val="22"/>
        </w:rPr>
      </w:pPr>
      <w:r w:rsidRPr="00B4458A">
        <w:rPr>
          <w:rFonts w:ascii="Arial" w:hAnsi="Arial" w:cs="Arial"/>
          <w:b/>
          <w:color w:val="000000"/>
          <w:sz w:val="22"/>
          <w:szCs w:val="22"/>
        </w:rPr>
        <w:t xml:space="preserve">Use and </w:t>
      </w:r>
      <w:r w:rsidR="00E45C7D" w:rsidRPr="00B4458A">
        <w:rPr>
          <w:rFonts w:ascii="Arial" w:hAnsi="Arial" w:cs="Arial"/>
          <w:b/>
          <w:color w:val="000000"/>
          <w:sz w:val="22"/>
          <w:szCs w:val="22"/>
        </w:rPr>
        <w:t>Disclosure of</w:t>
      </w:r>
      <w:r w:rsidR="0093357E" w:rsidRPr="00B4458A">
        <w:rPr>
          <w:rFonts w:ascii="Arial" w:hAnsi="Arial" w:cs="Arial"/>
          <w:b/>
          <w:color w:val="000000"/>
          <w:sz w:val="22"/>
          <w:szCs w:val="22"/>
        </w:rPr>
        <w:t xml:space="preserve"> Personal Information</w:t>
      </w:r>
      <w:r w:rsidR="00E45C7D" w:rsidRPr="00B4458A">
        <w:rPr>
          <w:rFonts w:ascii="Arial" w:hAnsi="Arial" w:cs="Arial"/>
          <w:b/>
          <w:color w:val="000000"/>
          <w:sz w:val="22"/>
          <w:szCs w:val="22"/>
        </w:rPr>
        <w:t>:</w:t>
      </w:r>
    </w:p>
    <w:p w:rsidR="00BB6815" w:rsidRPr="00B4458A" w:rsidRDefault="00BB6815" w:rsidP="00B209F7">
      <w:pPr>
        <w:pStyle w:val="NormalWeb"/>
        <w:rPr>
          <w:rFonts w:ascii="Arial" w:hAnsi="Arial" w:cs="Arial"/>
          <w:color w:val="000000"/>
          <w:sz w:val="20"/>
          <w:szCs w:val="20"/>
        </w:rPr>
      </w:pPr>
      <w:r w:rsidRPr="00B4458A">
        <w:rPr>
          <w:rFonts w:ascii="Arial" w:hAnsi="Arial" w:cs="Arial"/>
          <w:color w:val="000000"/>
          <w:sz w:val="20"/>
          <w:szCs w:val="20"/>
        </w:rPr>
        <w:t xml:space="preserve">Personal information </w:t>
      </w:r>
      <w:r w:rsidR="0086194D" w:rsidRPr="00B4458A">
        <w:rPr>
          <w:rFonts w:ascii="Arial" w:hAnsi="Arial" w:cs="Arial"/>
          <w:color w:val="000000"/>
          <w:sz w:val="20"/>
          <w:szCs w:val="20"/>
        </w:rPr>
        <w:t xml:space="preserve">in our custody or under our control </w:t>
      </w:r>
      <w:r w:rsidRPr="00B4458A">
        <w:rPr>
          <w:rFonts w:ascii="Arial" w:hAnsi="Arial" w:cs="Arial"/>
          <w:color w:val="000000"/>
          <w:sz w:val="20"/>
          <w:szCs w:val="20"/>
        </w:rPr>
        <w:t xml:space="preserve">shall </w:t>
      </w:r>
      <w:r w:rsidR="001D3893" w:rsidRPr="00B4458A">
        <w:rPr>
          <w:rFonts w:ascii="Arial" w:hAnsi="Arial" w:cs="Arial"/>
          <w:color w:val="000000"/>
          <w:sz w:val="20"/>
          <w:szCs w:val="20"/>
        </w:rPr>
        <w:t xml:space="preserve">only </w:t>
      </w:r>
      <w:r w:rsidRPr="00B4458A">
        <w:rPr>
          <w:rFonts w:ascii="Arial" w:hAnsi="Arial" w:cs="Arial"/>
          <w:color w:val="000000"/>
          <w:sz w:val="20"/>
          <w:szCs w:val="20"/>
        </w:rPr>
        <w:t xml:space="preserve">be </w:t>
      </w:r>
      <w:r w:rsidR="001D3893" w:rsidRPr="00B4458A">
        <w:rPr>
          <w:rFonts w:ascii="Arial" w:hAnsi="Arial" w:cs="Arial"/>
          <w:color w:val="000000"/>
          <w:sz w:val="20"/>
          <w:szCs w:val="20"/>
        </w:rPr>
        <w:t>used</w:t>
      </w:r>
      <w:r w:rsidR="00B209F7" w:rsidRPr="00B4458A">
        <w:rPr>
          <w:rFonts w:ascii="Arial" w:hAnsi="Arial" w:cs="Arial"/>
          <w:color w:val="000000"/>
          <w:sz w:val="20"/>
          <w:szCs w:val="20"/>
        </w:rPr>
        <w:t xml:space="preserve"> according to our obligations under FIPPA as described:</w:t>
      </w:r>
    </w:p>
    <w:p w:rsidR="0086194D" w:rsidRPr="00B4458A" w:rsidRDefault="0086194D" w:rsidP="00BB6815">
      <w:pPr>
        <w:pStyle w:val="NormalWeb"/>
        <w:numPr>
          <w:ilvl w:val="0"/>
          <w:numId w:val="5"/>
        </w:numPr>
        <w:rPr>
          <w:rFonts w:ascii="Arial" w:hAnsi="Arial" w:cs="Arial"/>
          <w:color w:val="000000"/>
          <w:sz w:val="20"/>
          <w:szCs w:val="20"/>
        </w:rPr>
      </w:pPr>
      <w:r w:rsidRPr="00B4458A">
        <w:rPr>
          <w:rFonts w:ascii="Arial" w:hAnsi="Arial" w:cs="Arial"/>
          <w:color w:val="000000"/>
          <w:sz w:val="20"/>
          <w:szCs w:val="20"/>
        </w:rPr>
        <w:t>When the person to whom the information relates has consented to its use</w:t>
      </w:r>
    </w:p>
    <w:p w:rsidR="00BB6815" w:rsidRPr="00B4458A" w:rsidRDefault="00BB6815" w:rsidP="00BB6815">
      <w:pPr>
        <w:pStyle w:val="NormalWeb"/>
        <w:numPr>
          <w:ilvl w:val="0"/>
          <w:numId w:val="5"/>
        </w:numPr>
        <w:rPr>
          <w:rFonts w:ascii="Arial" w:hAnsi="Arial" w:cs="Arial"/>
          <w:color w:val="000000"/>
          <w:sz w:val="20"/>
          <w:szCs w:val="20"/>
        </w:rPr>
      </w:pPr>
      <w:r w:rsidRPr="00B4458A">
        <w:rPr>
          <w:rFonts w:ascii="Arial" w:hAnsi="Arial" w:cs="Arial"/>
          <w:color w:val="000000"/>
          <w:sz w:val="20"/>
          <w:szCs w:val="20"/>
        </w:rPr>
        <w:t xml:space="preserve">For the purpose </w:t>
      </w:r>
      <w:r w:rsidR="00F2609E" w:rsidRPr="00B4458A">
        <w:rPr>
          <w:rFonts w:ascii="Arial" w:hAnsi="Arial" w:cs="Arial"/>
          <w:color w:val="000000"/>
          <w:sz w:val="20"/>
          <w:szCs w:val="20"/>
        </w:rPr>
        <w:t xml:space="preserve">for which it was explicitly collected or compiled or related purposes the individual would have reasonably expected at the time they provided their personal information </w:t>
      </w:r>
    </w:p>
    <w:p w:rsidR="00982971" w:rsidRPr="00B4458A" w:rsidRDefault="0086194D" w:rsidP="00F2609E">
      <w:pPr>
        <w:pStyle w:val="NormalWeb"/>
        <w:numPr>
          <w:ilvl w:val="0"/>
          <w:numId w:val="5"/>
        </w:numPr>
        <w:rPr>
          <w:rFonts w:ascii="Arial" w:hAnsi="Arial" w:cs="Arial"/>
          <w:color w:val="000000"/>
          <w:sz w:val="20"/>
          <w:szCs w:val="20"/>
        </w:rPr>
      </w:pPr>
      <w:r w:rsidRPr="00B4458A">
        <w:rPr>
          <w:rFonts w:ascii="Arial" w:hAnsi="Arial" w:cs="Arial"/>
          <w:sz w:val="20"/>
          <w:szCs w:val="20"/>
        </w:rPr>
        <w:t xml:space="preserve">For fundraising activities </w:t>
      </w:r>
      <w:r w:rsidR="001906B1" w:rsidRPr="00B4458A">
        <w:rPr>
          <w:rFonts w:ascii="Arial" w:hAnsi="Arial" w:cs="Arial"/>
          <w:sz w:val="20"/>
          <w:szCs w:val="20"/>
        </w:rPr>
        <w:t xml:space="preserve">if the personal information is reasonably necessary for the fundraising activities </w:t>
      </w:r>
      <w:r w:rsidRPr="00B4458A">
        <w:rPr>
          <w:rFonts w:ascii="Arial" w:hAnsi="Arial" w:cs="Arial"/>
          <w:sz w:val="20"/>
          <w:szCs w:val="20"/>
        </w:rPr>
        <w:t xml:space="preserve">(subject to certain </w:t>
      </w:r>
      <w:r w:rsidR="00F2609E" w:rsidRPr="00B4458A">
        <w:rPr>
          <w:rFonts w:ascii="Arial" w:hAnsi="Arial" w:cs="Arial"/>
          <w:sz w:val="20"/>
          <w:szCs w:val="20"/>
        </w:rPr>
        <w:t xml:space="preserve">parameters included in </w:t>
      </w:r>
      <w:r w:rsidR="00982971" w:rsidRPr="00B4458A">
        <w:rPr>
          <w:rFonts w:ascii="Arial" w:hAnsi="Arial" w:cs="Arial"/>
          <w:sz w:val="20"/>
          <w:szCs w:val="20"/>
        </w:rPr>
        <w:t>June 2006 ame</w:t>
      </w:r>
      <w:r w:rsidR="00F2609E" w:rsidRPr="00B4458A">
        <w:rPr>
          <w:rFonts w:ascii="Arial" w:hAnsi="Arial" w:cs="Arial"/>
          <w:sz w:val="20"/>
          <w:szCs w:val="20"/>
        </w:rPr>
        <w:t>ndments to the Act</w:t>
      </w:r>
      <w:r w:rsidR="001906B1" w:rsidRPr="00B4458A">
        <w:rPr>
          <w:rFonts w:ascii="Arial" w:hAnsi="Arial" w:cs="Arial"/>
          <w:sz w:val="20"/>
          <w:szCs w:val="20"/>
        </w:rPr>
        <w:t xml:space="preserve">) </w:t>
      </w:r>
      <w:r w:rsidR="00F2609E" w:rsidRPr="00B4458A">
        <w:rPr>
          <w:rFonts w:ascii="Arial" w:hAnsi="Arial" w:cs="Arial"/>
          <w:sz w:val="20"/>
          <w:szCs w:val="20"/>
        </w:rPr>
        <w:t xml:space="preserve"> </w:t>
      </w:r>
    </w:p>
    <w:p w:rsidR="001906B1" w:rsidRPr="00B4458A" w:rsidRDefault="00F2609E" w:rsidP="001906B1">
      <w:pPr>
        <w:pStyle w:val="NormalWeb"/>
        <w:numPr>
          <w:ilvl w:val="0"/>
          <w:numId w:val="5"/>
        </w:numPr>
        <w:rPr>
          <w:rFonts w:ascii="Arial" w:hAnsi="Arial" w:cs="Arial"/>
          <w:color w:val="000000"/>
          <w:sz w:val="20"/>
          <w:szCs w:val="20"/>
        </w:rPr>
      </w:pPr>
      <w:r w:rsidRPr="00B4458A">
        <w:rPr>
          <w:rFonts w:ascii="Arial" w:hAnsi="Arial" w:cs="Arial"/>
          <w:color w:val="000000"/>
          <w:sz w:val="20"/>
          <w:szCs w:val="20"/>
        </w:rPr>
        <w:t xml:space="preserve">When required to meet our duty to provide a harassment-free and safe college environment, personal information will be shared and used on a ‘need to know’ and case by case basis.  Specific use and </w:t>
      </w:r>
      <w:r w:rsidR="001906B1" w:rsidRPr="00B4458A">
        <w:rPr>
          <w:rFonts w:ascii="Arial" w:hAnsi="Arial" w:cs="Arial"/>
          <w:color w:val="000000"/>
          <w:sz w:val="20"/>
          <w:szCs w:val="20"/>
        </w:rPr>
        <w:t>disclosure</w:t>
      </w:r>
      <w:r w:rsidRPr="00B4458A">
        <w:rPr>
          <w:rFonts w:ascii="Arial" w:hAnsi="Arial" w:cs="Arial"/>
          <w:color w:val="000000"/>
          <w:sz w:val="20"/>
          <w:szCs w:val="20"/>
        </w:rPr>
        <w:t xml:space="preserve"> decisions will be made by the Care Team within the FIPPA personal information guidelines</w:t>
      </w:r>
      <w:r w:rsidR="001906B1" w:rsidRPr="00B4458A">
        <w:rPr>
          <w:rFonts w:ascii="Arial" w:hAnsi="Arial" w:cs="Arial"/>
          <w:sz w:val="20"/>
          <w:szCs w:val="20"/>
        </w:rPr>
        <w:t xml:space="preserve"> </w:t>
      </w:r>
    </w:p>
    <w:p w:rsidR="001906B1" w:rsidRPr="00B4458A" w:rsidRDefault="001906B1" w:rsidP="001906B1">
      <w:pPr>
        <w:pStyle w:val="NormalWeb"/>
        <w:numPr>
          <w:ilvl w:val="0"/>
          <w:numId w:val="5"/>
        </w:numPr>
        <w:rPr>
          <w:rFonts w:ascii="Arial" w:hAnsi="Arial" w:cs="Arial"/>
          <w:color w:val="000000"/>
          <w:sz w:val="20"/>
          <w:szCs w:val="20"/>
        </w:rPr>
      </w:pPr>
      <w:r w:rsidRPr="00B4458A">
        <w:rPr>
          <w:rFonts w:ascii="Arial" w:hAnsi="Arial" w:cs="Arial"/>
          <w:sz w:val="20"/>
          <w:szCs w:val="20"/>
        </w:rPr>
        <w:t>In accordance with the “disclosure of personal information” section below</w:t>
      </w:r>
    </w:p>
    <w:p w:rsidR="0086194D" w:rsidRPr="00B4458A" w:rsidRDefault="00F2609E" w:rsidP="0086194D">
      <w:pPr>
        <w:pStyle w:val="NormalWeb"/>
        <w:rPr>
          <w:rFonts w:ascii="Arial" w:hAnsi="Arial" w:cs="Arial"/>
          <w:color w:val="000000"/>
          <w:sz w:val="20"/>
          <w:szCs w:val="20"/>
        </w:rPr>
      </w:pPr>
      <w:r w:rsidRPr="00B4458A">
        <w:rPr>
          <w:rFonts w:ascii="Arial" w:hAnsi="Arial" w:cs="Arial"/>
          <w:color w:val="000000"/>
          <w:sz w:val="20"/>
          <w:szCs w:val="20"/>
        </w:rPr>
        <w:t xml:space="preserve">Personal information in </w:t>
      </w:r>
      <w:r w:rsidR="001906B1" w:rsidRPr="00B4458A">
        <w:rPr>
          <w:rFonts w:ascii="Arial" w:hAnsi="Arial" w:cs="Arial"/>
          <w:color w:val="000000"/>
          <w:sz w:val="20"/>
          <w:szCs w:val="20"/>
        </w:rPr>
        <w:t xml:space="preserve">our custody or under our control </w:t>
      </w:r>
      <w:r w:rsidRPr="00B4458A">
        <w:rPr>
          <w:rFonts w:ascii="Arial" w:hAnsi="Arial" w:cs="Arial"/>
          <w:color w:val="000000"/>
          <w:sz w:val="20"/>
          <w:szCs w:val="20"/>
        </w:rPr>
        <w:t xml:space="preserve">will not be disclosed in most cases, however some exceptions may apply, including (but not limited </w:t>
      </w:r>
      <w:r w:rsidR="0086194D" w:rsidRPr="00B4458A">
        <w:rPr>
          <w:rFonts w:ascii="Arial" w:hAnsi="Arial" w:cs="Arial"/>
          <w:color w:val="000000"/>
          <w:sz w:val="20"/>
          <w:szCs w:val="20"/>
        </w:rPr>
        <w:t>to</w:t>
      </w:r>
      <w:r w:rsidRPr="00B4458A">
        <w:rPr>
          <w:rFonts w:ascii="Arial" w:hAnsi="Arial" w:cs="Arial"/>
          <w:color w:val="000000"/>
          <w:sz w:val="20"/>
          <w:szCs w:val="20"/>
        </w:rPr>
        <w:t>)</w:t>
      </w:r>
      <w:r w:rsidR="0086194D" w:rsidRPr="00B4458A">
        <w:rPr>
          <w:rFonts w:ascii="Arial" w:hAnsi="Arial" w:cs="Arial"/>
          <w:color w:val="000000"/>
          <w:sz w:val="20"/>
          <w:szCs w:val="20"/>
        </w:rPr>
        <w:t>:</w:t>
      </w:r>
    </w:p>
    <w:p w:rsidR="00F2609E" w:rsidRPr="00B4458A" w:rsidRDefault="00F2609E" w:rsidP="00F2609E">
      <w:pPr>
        <w:pStyle w:val="NormalWeb"/>
        <w:numPr>
          <w:ilvl w:val="0"/>
          <w:numId w:val="4"/>
        </w:numPr>
        <w:rPr>
          <w:rFonts w:ascii="Arial" w:hAnsi="Arial" w:cs="Arial"/>
          <w:color w:val="000000"/>
          <w:sz w:val="20"/>
          <w:szCs w:val="20"/>
        </w:rPr>
      </w:pPr>
      <w:r w:rsidRPr="00B4458A">
        <w:rPr>
          <w:rFonts w:ascii="Arial" w:hAnsi="Arial" w:cs="Arial"/>
          <w:color w:val="000000"/>
          <w:sz w:val="20"/>
          <w:szCs w:val="20"/>
        </w:rPr>
        <w:t>In accordance with an official and approved Freedom of Information request</w:t>
      </w:r>
    </w:p>
    <w:p w:rsidR="00F2609E" w:rsidRPr="00B4458A" w:rsidRDefault="00F2609E" w:rsidP="00F2609E">
      <w:pPr>
        <w:pStyle w:val="NormalWeb"/>
        <w:numPr>
          <w:ilvl w:val="0"/>
          <w:numId w:val="4"/>
        </w:numPr>
        <w:rPr>
          <w:rFonts w:ascii="Arial" w:hAnsi="Arial" w:cs="Arial"/>
          <w:color w:val="000000"/>
          <w:sz w:val="20"/>
          <w:szCs w:val="20"/>
        </w:rPr>
      </w:pPr>
      <w:r w:rsidRPr="00B4458A">
        <w:rPr>
          <w:rFonts w:ascii="Arial" w:hAnsi="Arial" w:cs="Arial"/>
          <w:color w:val="000000"/>
          <w:sz w:val="20"/>
          <w:szCs w:val="20"/>
        </w:rPr>
        <w:t>Where the person to</w:t>
      </w:r>
      <w:r w:rsidR="001906B1" w:rsidRPr="00B4458A">
        <w:rPr>
          <w:rFonts w:ascii="Arial" w:hAnsi="Arial" w:cs="Arial"/>
          <w:color w:val="000000"/>
          <w:sz w:val="20"/>
          <w:szCs w:val="20"/>
        </w:rPr>
        <w:t xml:space="preserve"> </w:t>
      </w:r>
      <w:r w:rsidRPr="00B4458A">
        <w:rPr>
          <w:rFonts w:ascii="Arial" w:hAnsi="Arial" w:cs="Arial"/>
          <w:color w:val="000000"/>
          <w:sz w:val="20"/>
          <w:szCs w:val="20"/>
        </w:rPr>
        <w:t>whom the information related has consented to its disclosure</w:t>
      </w:r>
    </w:p>
    <w:p w:rsidR="00F2609E" w:rsidRPr="00B4458A" w:rsidRDefault="00F2609E" w:rsidP="00F2609E">
      <w:pPr>
        <w:pStyle w:val="NormalWeb"/>
        <w:numPr>
          <w:ilvl w:val="0"/>
          <w:numId w:val="4"/>
        </w:numPr>
        <w:rPr>
          <w:rFonts w:ascii="Arial" w:hAnsi="Arial" w:cs="Arial"/>
          <w:color w:val="000000"/>
          <w:sz w:val="20"/>
          <w:szCs w:val="20"/>
        </w:rPr>
      </w:pPr>
      <w:r w:rsidRPr="00B4458A">
        <w:rPr>
          <w:rFonts w:ascii="Arial" w:hAnsi="Arial" w:cs="Arial"/>
          <w:color w:val="000000"/>
          <w:sz w:val="20"/>
          <w:szCs w:val="20"/>
        </w:rPr>
        <w:t>For the purpose of complying with an act of federal or provincial legislation, or as required by law</w:t>
      </w:r>
    </w:p>
    <w:p w:rsidR="0086194D" w:rsidRPr="00B4458A" w:rsidRDefault="0086194D" w:rsidP="0086194D">
      <w:pPr>
        <w:pStyle w:val="NormalWeb"/>
        <w:numPr>
          <w:ilvl w:val="0"/>
          <w:numId w:val="4"/>
        </w:numPr>
        <w:rPr>
          <w:rFonts w:ascii="Arial" w:hAnsi="Arial" w:cs="Arial"/>
          <w:color w:val="000000"/>
          <w:sz w:val="20"/>
          <w:szCs w:val="20"/>
        </w:rPr>
      </w:pPr>
      <w:r w:rsidRPr="00B4458A">
        <w:rPr>
          <w:rFonts w:ascii="Arial" w:hAnsi="Arial" w:cs="Arial"/>
          <w:color w:val="000000"/>
          <w:sz w:val="20"/>
          <w:szCs w:val="20"/>
        </w:rPr>
        <w:t>An officer or employee of the College who needs the record in the performance of his or her legitimate duties</w:t>
      </w:r>
      <w:r w:rsidRPr="00B4458A">
        <w:rPr>
          <w:rFonts w:ascii="Arial" w:hAnsi="Arial" w:cs="Arial"/>
          <w:sz w:val="20"/>
          <w:szCs w:val="20"/>
        </w:rPr>
        <w:t xml:space="preserve"> or to support activities required for the legally authorized administration of the College.</w:t>
      </w:r>
    </w:p>
    <w:p w:rsidR="00F2609E" w:rsidRPr="00B4458A" w:rsidRDefault="0086194D" w:rsidP="00F2609E">
      <w:pPr>
        <w:pStyle w:val="NormalWeb"/>
        <w:numPr>
          <w:ilvl w:val="0"/>
          <w:numId w:val="4"/>
        </w:numPr>
        <w:rPr>
          <w:rFonts w:ascii="Arial" w:hAnsi="Arial" w:cs="Arial"/>
          <w:color w:val="000000"/>
          <w:sz w:val="20"/>
          <w:szCs w:val="20"/>
        </w:rPr>
      </w:pPr>
      <w:r w:rsidRPr="00B4458A">
        <w:rPr>
          <w:rFonts w:ascii="Arial" w:hAnsi="Arial" w:cs="Arial"/>
          <w:color w:val="000000"/>
          <w:sz w:val="20"/>
          <w:szCs w:val="20"/>
        </w:rPr>
        <w:t>An appropriate person in an emergency or for compassionate reasons affecting the health or well-being of an individual or the college community providing the individual i</w:t>
      </w:r>
      <w:r w:rsidR="004458D2" w:rsidRPr="00B4458A">
        <w:rPr>
          <w:rFonts w:ascii="Arial" w:hAnsi="Arial" w:cs="Arial"/>
          <w:color w:val="000000"/>
          <w:sz w:val="20"/>
          <w:szCs w:val="20"/>
        </w:rPr>
        <w:t>s</w:t>
      </w:r>
      <w:r w:rsidRPr="00B4458A">
        <w:rPr>
          <w:rFonts w:ascii="Arial" w:hAnsi="Arial" w:cs="Arial"/>
          <w:color w:val="000000"/>
          <w:sz w:val="20"/>
          <w:szCs w:val="20"/>
        </w:rPr>
        <w:t xml:space="preserve"> duly notified that such use was made of personal information</w:t>
      </w:r>
      <w:r w:rsidR="00F2609E" w:rsidRPr="00B4458A">
        <w:rPr>
          <w:rFonts w:ascii="Arial" w:hAnsi="Arial" w:cs="Arial"/>
          <w:color w:val="000000"/>
          <w:sz w:val="20"/>
          <w:szCs w:val="20"/>
        </w:rPr>
        <w:t xml:space="preserve"> </w:t>
      </w:r>
    </w:p>
    <w:p w:rsidR="001906B1" w:rsidRPr="00B4458A" w:rsidRDefault="001906B1" w:rsidP="001906B1">
      <w:pPr>
        <w:pStyle w:val="NormalWeb"/>
        <w:numPr>
          <w:ilvl w:val="0"/>
          <w:numId w:val="4"/>
        </w:numPr>
        <w:rPr>
          <w:rFonts w:ascii="Arial" w:hAnsi="Arial" w:cs="Arial"/>
          <w:color w:val="000000"/>
          <w:sz w:val="20"/>
          <w:szCs w:val="20"/>
        </w:rPr>
      </w:pPr>
      <w:r w:rsidRPr="00B4458A">
        <w:rPr>
          <w:rFonts w:ascii="Arial" w:hAnsi="Arial" w:cs="Arial"/>
          <w:sz w:val="20"/>
          <w:szCs w:val="20"/>
        </w:rPr>
        <w:t>For fundraising activities (subject to certain parameters included in June 2006 amendments to the Act, if the personal information is reasonably necessary for the fundraising activities and provided that College enters an written agreement with the receiving party which meets certain requirements)</w:t>
      </w:r>
    </w:p>
    <w:p w:rsidR="00E45C7D" w:rsidRPr="00B4458A" w:rsidRDefault="00715DBF" w:rsidP="00E45C7D">
      <w:pPr>
        <w:pStyle w:val="NormalWeb"/>
        <w:rPr>
          <w:rFonts w:ascii="Arial" w:hAnsi="Arial" w:cs="Arial"/>
          <w:color w:val="000000"/>
          <w:sz w:val="20"/>
          <w:szCs w:val="20"/>
        </w:rPr>
      </w:pPr>
      <w:r w:rsidRPr="00B4458A">
        <w:rPr>
          <w:rFonts w:ascii="Arial" w:hAnsi="Arial" w:cs="Arial"/>
          <w:color w:val="000000"/>
          <w:sz w:val="20"/>
          <w:szCs w:val="20"/>
        </w:rPr>
        <w:t xml:space="preserve">Individuals have the right to request correction to their own personal information if they believe an error or omission exists. </w:t>
      </w:r>
      <w:r w:rsidR="00E45C7D" w:rsidRPr="00B4458A">
        <w:rPr>
          <w:rFonts w:ascii="Arial" w:hAnsi="Arial" w:cs="Arial"/>
          <w:color w:val="000000"/>
          <w:sz w:val="20"/>
          <w:szCs w:val="20"/>
        </w:rPr>
        <w:t xml:space="preserve">In most cases </w:t>
      </w:r>
      <w:r w:rsidR="001906B1" w:rsidRPr="00B4458A">
        <w:rPr>
          <w:rFonts w:ascii="Arial" w:hAnsi="Arial" w:cs="Arial"/>
          <w:color w:val="000000"/>
          <w:sz w:val="20"/>
          <w:szCs w:val="20"/>
        </w:rPr>
        <w:t>individuals</w:t>
      </w:r>
      <w:r w:rsidR="00E45C7D" w:rsidRPr="00B4458A">
        <w:rPr>
          <w:rFonts w:ascii="Arial" w:hAnsi="Arial" w:cs="Arial"/>
          <w:color w:val="000000"/>
          <w:sz w:val="20"/>
          <w:szCs w:val="20"/>
        </w:rPr>
        <w:t xml:space="preserve"> have a right of access to any personal information about themselves contained in our custody.  However, some exceptions may apply, including (but not limited to):</w:t>
      </w:r>
    </w:p>
    <w:p w:rsidR="00E45C7D" w:rsidRPr="00B4458A" w:rsidRDefault="00E45C7D" w:rsidP="00E45C7D">
      <w:pPr>
        <w:pStyle w:val="NormalWeb"/>
        <w:numPr>
          <w:ilvl w:val="0"/>
          <w:numId w:val="5"/>
        </w:numPr>
        <w:rPr>
          <w:rFonts w:ascii="Arial" w:hAnsi="Arial" w:cs="Arial"/>
          <w:color w:val="000000"/>
          <w:sz w:val="20"/>
          <w:szCs w:val="20"/>
        </w:rPr>
      </w:pPr>
      <w:r w:rsidRPr="00B4458A">
        <w:rPr>
          <w:rFonts w:ascii="Arial" w:hAnsi="Arial" w:cs="Arial"/>
          <w:color w:val="000000"/>
          <w:sz w:val="20"/>
          <w:szCs w:val="20"/>
        </w:rPr>
        <w:t>Where the disclosure would create an unjustified invasion of another individual’s privacy</w:t>
      </w:r>
    </w:p>
    <w:p w:rsidR="00E45C7D" w:rsidRPr="00B4458A" w:rsidRDefault="00E45C7D" w:rsidP="00E45C7D">
      <w:pPr>
        <w:pStyle w:val="NormalWeb"/>
        <w:numPr>
          <w:ilvl w:val="0"/>
          <w:numId w:val="5"/>
        </w:numPr>
        <w:rPr>
          <w:rFonts w:ascii="Arial" w:hAnsi="Arial" w:cs="Arial"/>
          <w:color w:val="000000"/>
          <w:sz w:val="20"/>
          <w:szCs w:val="20"/>
        </w:rPr>
      </w:pPr>
      <w:r w:rsidRPr="00B4458A">
        <w:rPr>
          <w:rFonts w:ascii="Arial" w:hAnsi="Arial" w:cs="Arial"/>
          <w:color w:val="000000"/>
          <w:sz w:val="20"/>
          <w:szCs w:val="20"/>
        </w:rPr>
        <w:lastRenderedPageBreak/>
        <w:t>Where the information is supplied in confidence and is evaluative or opinion material complied solely for the purpose of assessing the teaching materials, research, suitability for an honour or award</w:t>
      </w:r>
    </w:p>
    <w:p w:rsidR="004A513B" w:rsidRPr="00B4458A" w:rsidRDefault="00715DBF" w:rsidP="00E45C7D">
      <w:pPr>
        <w:pStyle w:val="NormalWeb"/>
        <w:rPr>
          <w:rFonts w:ascii="Arial" w:hAnsi="Arial" w:cs="Arial"/>
          <w:color w:val="000000"/>
          <w:sz w:val="20"/>
          <w:szCs w:val="20"/>
        </w:rPr>
      </w:pPr>
      <w:r w:rsidRPr="00B4458A">
        <w:rPr>
          <w:rFonts w:ascii="Arial" w:hAnsi="Arial" w:cs="Arial"/>
          <w:color w:val="000000"/>
          <w:sz w:val="20"/>
          <w:szCs w:val="20"/>
        </w:rPr>
        <w:t>In the circumstance</w:t>
      </w:r>
      <w:r w:rsidR="001A4EF7" w:rsidRPr="00B4458A">
        <w:rPr>
          <w:rFonts w:ascii="Arial" w:hAnsi="Arial" w:cs="Arial"/>
          <w:color w:val="000000"/>
          <w:sz w:val="20"/>
          <w:szCs w:val="20"/>
        </w:rPr>
        <w:t>s</w:t>
      </w:r>
      <w:r w:rsidRPr="00B4458A">
        <w:rPr>
          <w:rFonts w:ascii="Arial" w:hAnsi="Arial" w:cs="Arial"/>
          <w:color w:val="000000"/>
          <w:sz w:val="20"/>
          <w:szCs w:val="20"/>
        </w:rPr>
        <w:t xml:space="preserve"> that the change request is made formally</w:t>
      </w:r>
      <w:r w:rsidR="001A4EF7" w:rsidRPr="00B4458A">
        <w:rPr>
          <w:rFonts w:ascii="Arial" w:hAnsi="Arial" w:cs="Arial"/>
          <w:color w:val="000000"/>
          <w:sz w:val="20"/>
          <w:szCs w:val="20"/>
        </w:rPr>
        <w:t xml:space="preserve"> under FIPPA, it </w:t>
      </w:r>
      <w:r w:rsidR="00E45C7D" w:rsidRPr="00B4458A">
        <w:rPr>
          <w:rFonts w:ascii="Arial" w:hAnsi="Arial" w:cs="Arial"/>
          <w:color w:val="000000"/>
          <w:sz w:val="20"/>
          <w:szCs w:val="20"/>
        </w:rPr>
        <w:t xml:space="preserve">will </w:t>
      </w:r>
      <w:r w:rsidR="001A4EF7" w:rsidRPr="00B4458A">
        <w:rPr>
          <w:rFonts w:ascii="Arial" w:hAnsi="Arial" w:cs="Arial"/>
          <w:color w:val="000000"/>
          <w:sz w:val="20"/>
          <w:szCs w:val="20"/>
        </w:rPr>
        <w:t xml:space="preserve">be forwarded immediately to the College’s FOI Coordinator for review and advice.  These requests are reported </w:t>
      </w:r>
      <w:r w:rsidR="00701EC4" w:rsidRPr="00B4458A">
        <w:rPr>
          <w:rFonts w:ascii="Arial" w:hAnsi="Arial" w:cs="Arial"/>
          <w:color w:val="000000"/>
          <w:sz w:val="20"/>
          <w:szCs w:val="20"/>
        </w:rPr>
        <w:t>annually</w:t>
      </w:r>
      <w:r w:rsidR="001A4EF7" w:rsidRPr="00B4458A">
        <w:rPr>
          <w:rFonts w:ascii="Arial" w:hAnsi="Arial" w:cs="Arial"/>
          <w:color w:val="000000"/>
          <w:sz w:val="20"/>
          <w:szCs w:val="20"/>
        </w:rPr>
        <w:t xml:space="preserve"> </w:t>
      </w:r>
      <w:r w:rsidR="00701EC4" w:rsidRPr="00B4458A">
        <w:rPr>
          <w:rFonts w:ascii="Arial" w:hAnsi="Arial" w:cs="Arial"/>
          <w:color w:val="000000"/>
          <w:sz w:val="20"/>
          <w:szCs w:val="20"/>
        </w:rPr>
        <w:t>to</w:t>
      </w:r>
      <w:r w:rsidR="001A4EF7" w:rsidRPr="00B4458A">
        <w:rPr>
          <w:rFonts w:ascii="Arial" w:hAnsi="Arial" w:cs="Arial"/>
          <w:color w:val="000000"/>
          <w:sz w:val="20"/>
          <w:szCs w:val="20"/>
        </w:rPr>
        <w:t xml:space="preserve"> the Ontario Privacy Commissioner</w:t>
      </w:r>
      <w:r w:rsidR="00B209F7" w:rsidRPr="00B4458A">
        <w:rPr>
          <w:rFonts w:ascii="Arial" w:hAnsi="Arial" w:cs="Arial"/>
          <w:color w:val="000000"/>
          <w:sz w:val="20"/>
          <w:szCs w:val="20"/>
        </w:rPr>
        <w:t xml:space="preserve">.  </w:t>
      </w:r>
    </w:p>
    <w:p w:rsidR="004A513B" w:rsidRPr="00B4458A" w:rsidRDefault="00B209F7" w:rsidP="004A513B">
      <w:pPr>
        <w:pStyle w:val="NormalWeb"/>
        <w:rPr>
          <w:rFonts w:ascii="Arial" w:hAnsi="Arial" w:cs="Arial"/>
          <w:b/>
          <w:color w:val="000000"/>
          <w:sz w:val="22"/>
          <w:szCs w:val="22"/>
        </w:rPr>
      </w:pPr>
      <w:r w:rsidRPr="00B4458A">
        <w:rPr>
          <w:rFonts w:ascii="Arial" w:hAnsi="Arial" w:cs="Arial"/>
          <w:b/>
          <w:color w:val="000000"/>
          <w:sz w:val="22"/>
          <w:szCs w:val="22"/>
        </w:rPr>
        <w:t xml:space="preserve">Maintenance, </w:t>
      </w:r>
      <w:r w:rsidR="006330E8" w:rsidRPr="00B4458A">
        <w:rPr>
          <w:rFonts w:ascii="Arial" w:hAnsi="Arial" w:cs="Arial"/>
          <w:b/>
          <w:color w:val="000000"/>
          <w:sz w:val="22"/>
          <w:szCs w:val="22"/>
        </w:rPr>
        <w:t xml:space="preserve">Security </w:t>
      </w:r>
      <w:r w:rsidRPr="00B4458A">
        <w:rPr>
          <w:rFonts w:ascii="Arial" w:hAnsi="Arial" w:cs="Arial"/>
          <w:b/>
          <w:color w:val="000000"/>
          <w:sz w:val="22"/>
          <w:szCs w:val="22"/>
        </w:rPr>
        <w:t xml:space="preserve">and Destruction </w:t>
      </w:r>
      <w:r w:rsidR="004A513B" w:rsidRPr="00B4458A">
        <w:rPr>
          <w:rFonts w:ascii="Arial" w:hAnsi="Arial" w:cs="Arial"/>
          <w:b/>
          <w:color w:val="000000"/>
          <w:sz w:val="22"/>
          <w:szCs w:val="22"/>
        </w:rPr>
        <w:t>of Personal Records</w:t>
      </w:r>
    </w:p>
    <w:p w:rsidR="004A513B" w:rsidRPr="00B4458A" w:rsidRDefault="006330E8" w:rsidP="00B209F7">
      <w:pPr>
        <w:pStyle w:val="NormalWeb"/>
        <w:rPr>
          <w:rFonts w:ascii="Arial" w:hAnsi="Arial" w:cs="Arial"/>
          <w:color w:val="000000"/>
          <w:sz w:val="20"/>
          <w:szCs w:val="20"/>
        </w:rPr>
      </w:pPr>
      <w:smartTag w:uri="urn:schemas-microsoft-com:office:smarttags" w:element="place">
        <w:smartTag w:uri="urn:schemas-microsoft-com:office:smarttags" w:element="PlaceName">
          <w:r w:rsidRPr="00B4458A">
            <w:rPr>
              <w:rFonts w:ascii="Arial" w:hAnsi="Arial" w:cs="Arial"/>
              <w:sz w:val="20"/>
              <w:szCs w:val="20"/>
            </w:rPr>
            <w:t>Fleming</w:t>
          </w:r>
        </w:smartTag>
        <w:r w:rsidRPr="00B4458A">
          <w:rPr>
            <w:rFonts w:ascii="Arial" w:hAnsi="Arial" w:cs="Arial"/>
            <w:sz w:val="20"/>
            <w:szCs w:val="20"/>
          </w:rPr>
          <w:t xml:space="preserve"> </w:t>
        </w:r>
        <w:smartTag w:uri="urn:schemas-microsoft-com:office:smarttags" w:element="PlaceType">
          <w:r w:rsidRPr="00B4458A">
            <w:rPr>
              <w:rFonts w:ascii="Arial" w:hAnsi="Arial" w:cs="Arial"/>
              <w:sz w:val="20"/>
              <w:szCs w:val="20"/>
            </w:rPr>
            <w:t>College</w:t>
          </w:r>
        </w:smartTag>
      </w:smartTag>
      <w:r w:rsidRPr="00B4458A">
        <w:rPr>
          <w:rFonts w:ascii="Arial" w:hAnsi="Arial" w:cs="Arial"/>
          <w:sz w:val="20"/>
          <w:szCs w:val="20"/>
        </w:rPr>
        <w:t xml:space="preserve"> is committed to ensuring the security of personal information. </w:t>
      </w:r>
      <w:r w:rsidR="004A513B" w:rsidRPr="00B4458A">
        <w:rPr>
          <w:rFonts w:ascii="Arial" w:hAnsi="Arial" w:cs="Arial"/>
          <w:color w:val="000000"/>
          <w:sz w:val="20"/>
          <w:szCs w:val="20"/>
        </w:rPr>
        <w:t xml:space="preserve">Records containing personal information relating to faculty, administrative and support staff, retired employees, students, alumni or volunteers which is collected and maintained in a College administrative office or data bank, will be stored in a secure manner.  Hard copy files and </w:t>
      </w:r>
      <w:r w:rsidR="00EC7AE2" w:rsidRPr="00B4458A">
        <w:rPr>
          <w:rFonts w:ascii="Arial" w:hAnsi="Arial" w:cs="Arial"/>
          <w:color w:val="000000"/>
          <w:sz w:val="20"/>
          <w:szCs w:val="20"/>
        </w:rPr>
        <w:t>records</w:t>
      </w:r>
      <w:r w:rsidR="004A513B" w:rsidRPr="00B4458A">
        <w:rPr>
          <w:rFonts w:ascii="Arial" w:hAnsi="Arial" w:cs="Arial"/>
          <w:color w:val="000000"/>
          <w:sz w:val="20"/>
          <w:szCs w:val="20"/>
        </w:rPr>
        <w:t xml:space="preserve"> </w:t>
      </w:r>
      <w:r w:rsidRPr="00B4458A">
        <w:rPr>
          <w:rFonts w:ascii="Arial" w:hAnsi="Arial" w:cs="Arial"/>
          <w:color w:val="000000"/>
          <w:sz w:val="20"/>
          <w:szCs w:val="20"/>
        </w:rPr>
        <w:t>are</w:t>
      </w:r>
      <w:r w:rsidR="004A513B" w:rsidRPr="00B4458A">
        <w:rPr>
          <w:rFonts w:ascii="Arial" w:hAnsi="Arial" w:cs="Arial"/>
          <w:color w:val="000000"/>
          <w:sz w:val="20"/>
          <w:szCs w:val="20"/>
        </w:rPr>
        <w:t xml:space="preserve"> preferably </w:t>
      </w:r>
      <w:r w:rsidRPr="00B4458A">
        <w:rPr>
          <w:rFonts w:ascii="Arial" w:hAnsi="Arial" w:cs="Arial"/>
          <w:color w:val="000000"/>
          <w:sz w:val="20"/>
          <w:szCs w:val="20"/>
        </w:rPr>
        <w:t xml:space="preserve">to </w:t>
      </w:r>
      <w:r w:rsidR="004A513B" w:rsidRPr="00B4458A">
        <w:rPr>
          <w:rFonts w:ascii="Arial" w:hAnsi="Arial" w:cs="Arial"/>
          <w:color w:val="000000"/>
          <w:sz w:val="20"/>
          <w:szCs w:val="20"/>
        </w:rPr>
        <w:t>be kept in lock filing cabinets within offices which are lockable outside of working hours.</w:t>
      </w:r>
      <w:r w:rsidR="00E321B0" w:rsidRPr="00B4458A">
        <w:rPr>
          <w:rFonts w:ascii="Arial" w:hAnsi="Arial" w:cs="Arial"/>
          <w:sz w:val="20"/>
          <w:szCs w:val="20"/>
        </w:rPr>
        <w:t xml:space="preserve"> This </w:t>
      </w:r>
      <w:r w:rsidR="003A0A9A" w:rsidRPr="00B4458A">
        <w:rPr>
          <w:rFonts w:ascii="Arial" w:hAnsi="Arial" w:cs="Arial"/>
          <w:sz w:val="20"/>
          <w:szCs w:val="20"/>
        </w:rPr>
        <w:t>document</w:t>
      </w:r>
      <w:r w:rsidR="00E321B0" w:rsidRPr="00B4458A">
        <w:rPr>
          <w:rFonts w:ascii="Arial" w:hAnsi="Arial" w:cs="Arial"/>
          <w:sz w:val="20"/>
          <w:szCs w:val="20"/>
        </w:rPr>
        <w:t xml:space="preserve"> is supplemented by various rules and guidelines adopted in specific academic and administrative </w:t>
      </w:r>
      <w:r w:rsidR="00D178F9" w:rsidRPr="00B4458A">
        <w:rPr>
          <w:rFonts w:ascii="Arial" w:hAnsi="Arial" w:cs="Arial"/>
          <w:sz w:val="20"/>
          <w:szCs w:val="20"/>
        </w:rPr>
        <w:t>departments</w:t>
      </w:r>
      <w:r w:rsidR="00E321B0" w:rsidRPr="00B4458A">
        <w:rPr>
          <w:rFonts w:ascii="Arial" w:hAnsi="Arial" w:cs="Arial"/>
          <w:sz w:val="20"/>
          <w:szCs w:val="20"/>
        </w:rPr>
        <w:t>.</w:t>
      </w:r>
    </w:p>
    <w:p w:rsidR="00B209F7" w:rsidRPr="00B4458A" w:rsidRDefault="00083E74" w:rsidP="00B209F7">
      <w:pPr>
        <w:pStyle w:val="NormalWeb"/>
        <w:rPr>
          <w:rFonts w:ascii="Arial" w:hAnsi="Arial" w:cs="Arial"/>
          <w:sz w:val="20"/>
          <w:szCs w:val="20"/>
        </w:rPr>
      </w:pPr>
      <w:r w:rsidRPr="00B4458A">
        <w:rPr>
          <w:rFonts w:ascii="Arial" w:hAnsi="Arial" w:cs="Arial"/>
          <w:color w:val="000000"/>
          <w:sz w:val="20"/>
          <w:szCs w:val="20"/>
        </w:rPr>
        <w:t xml:space="preserve">Appropriate security precautions will be taken to safeguard personal information which is stored electronically.  </w:t>
      </w:r>
      <w:r w:rsidR="00B209F7" w:rsidRPr="00B4458A">
        <w:rPr>
          <w:rFonts w:ascii="Arial" w:hAnsi="Arial" w:cs="Arial"/>
          <w:sz w:val="20"/>
          <w:szCs w:val="20"/>
        </w:rPr>
        <w:t xml:space="preserve">To prevent unauthorized access or disclosure, maintain data accuracy, and ensure the appropriate use of information, </w:t>
      </w:r>
      <w:r w:rsidR="001A4EF7" w:rsidRPr="00B4458A">
        <w:rPr>
          <w:rFonts w:ascii="Arial" w:hAnsi="Arial" w:cs="Arial"/>
          <w:sz w:val="20"/>
          <w:szCs w:val="20"/>
        </w:rPr>
        <w:t>the college has</w:t>
      </w:r>
      <w:r w:rsidR="00B209F7" w:rsidRPr="00B4458A">
        <w:rPr>
          <w:rFonts w:ascii="Arial" w:hAnsi="Arial" w:cs="Arial"/>
          <w:sz w:val="20"/>
          <w:szCs w:val="20"/>
        </w:rPr>
        <w:t xml:space="preserve"> put in place appropriate physical, electronic, and managerial procedures to safeguard and secure the information we make accessible online.  The Fleming College Information Technology Appropriate Use Policy describes</w:t>
      </w:r>
      <w:r w:rsidRPr="00B4458A">
        <w:rPr>
          <w:rFonts w:ascii="Arial" w:hAnsi="Arial" w:cs="Arial"/>
          <w:sz w:val="20"/>
          <w:szCs w:val="20"/>
        </w:rPr>
        <w:t xml:space="preserve"> employees’ obligations when using the college’s technology</w:t>
      </w:r>
      <w:r w:rsidR="00E321B0" w:rsidRPr="00B4458A">
        <w:rPr>
          <w:rFonts w:ascii="Arial" w:hAnsi="Arial" w:cs="Arial"/>
          <w:sz w:val="20"/>
          <w:szCs w:val="20"/>
        </w:rPr>
        <w:t xml:space="preserve"> to access personal information</w:t>
      </w:r>
      <w:r w:rsidRPr="00B4458A">
        <w:rPr>
          <w:rFonts w:ascii="Arial" w:hAnsi="Arial" w:cs="Arial"/>
          <w:sz w:val="20"/>
          <w:szCs w:val="20"/>
        </w:rPr>
        <w:t xml:space="preserve">. </w:t>
      </w:r>
    </w:p>
    <w:p w:rsidR="00083E74" w:rsidRPr="00B4458A" w:rsidRDefault="00276343" w:rsidP="00083E74">
      <w:pPr>
        <w:pStyle w:val="NormalWeb"/>
        <w:rPr>
          <w:rFonts w:ascii="Arial" w:hAnsi="Arial" w:cs="Arial"/>
          <w:color w:val="000000"/>
          <w:sz w:val="20"/>
          <w:szCs w:val="20"/>
        </w:rPr>
      </w:pPr>
      <w:r w:rsidRPr="00B4458A">
        <w:rPr>
          <w:rFonts w:ascii="Arial" w:hAnsi="Arial" w:cs="Arial"/>
          <w:color w:val="000000"/>
          <w:sz w:val="20"/>
          <w:szCs w:val="20"/>
        </w:rPr>
        <w:t xml:space="preserve">Personal records </w:t>
      </w:r>
      <w:r w:rsidR="00B209F7" w:rsidRPr="00B4458A">
        <w:rPr>
          <w:rFonts w:ascii="Arial" w:hAnsi="Arial" w:cs="Arial"/>
          <w:color w:val="000000"/>
          <w:sz w:val="20"/>
          <w:szCs w:val="20"/>
        </w:rPr>
        <w:t>shall</w:t>
      </w:r>
      <w:r w:rsidRPr="00B4458A">
        <w:rPr>
          <w:rFonts w:ascii="Arial" w:hAnsi="Arial" w:cs="Arial"/>
          <w:color w:val="000000"/>
          <w:sz w:val="20"/>
          <w:szCs w:val="20"/>
        </w:rPr>
        <w:t xml:space="preserve"> </w:t>
      </w:r>
      <w:r w:rsidR="00E45C7D" w:rsidRPr="00B4458A">
        <w:rPr>
          <w:rFonts w:ascii="Arial" w:hAnsi="Arial" w:cs="Arial"/>
          <w:color w:val="000000"/>
          <w:sz w:val="20"/>
          <w:szCs w:val="20"/>
        </w:rPr>
        <w:t xml:space="preserve">be retained for a minimum of one year and </w:t>
      </w:r>
      <w:r w:rsidRPr="00B4458A">
        <w:rPr>
          <w:rFonts w:ascii="Arial" w:hAnsi="Arial" w:cs="Arial"/>
          <w:color w:val="000000"/>
          <w:sz w:val="20"/>
          <w:szCs w:val="20"/>
        </w:rPr>
        <w:t>only be kept as long as they might reasonably be expect</w:t>
      </w:r>
      <w:r w:rsidR="000F7E1F" w:rsidRPr="00B4458A">
        <w:rPr>
          <w:rFonts w:ascii="Arial" w:hAnsi="Arial" w:cs="Arial"/>
          <w:color w:val="000000"/>
          <w:sz w:val="20"/>
          <w:szCs w:val="20"/>
        </w:rPr>
        <w:t>ed</w:t>
      </w:r>
      <w:r w:rsidRPr="00B4458A">
        <w:rPr>
          <w:rFonts w:ascii="Arial" w:hAnsi="Arial" w:cs="Arial"/>
          <w:color w:val="000000"/>
          <w:sz w:val="20"/>
          <w:szCs w:val="20"/>
        </w:rPr>
        <w:t xml:space="preserve"> to be needed, or as long as required under relevant legislation, collective agreements, contracts or statutes of limitation for the courts.  </w:t>
      </w:r>
      <w:r w:rsidR="00083E74" w:rsidRPr="00B4458A">
        <w:rPr>
          <w:rFonts w:ascii="Arial" w:hAnsi="Arial" w:cs="Arial"/>
          <w:color w:val="000000"/>
          <w:sz w:val="20"/>
          <w:szCs w:val="20"/>
        </w:rPr>
        <w:t>When personal records are no longer required, they will be shredded to protect privacy.</w:t>
      </w:r>
    </w:p>
    <w:p w:rsidR="001906B1" w:rsidRPr="00B4458A" w:rsidRDefault="001906B1" w:rsidP="001906B1">
      <w:pPr>
        <w:pStyle w:val="NormalWeb"/>
        <w:rPr>
          <w:rFonts w:ascii="Arial" w:hAnsi="Arial" w:cs="Arial"/>
          <w:b/>
          <w:color w:val="000000"/>
          <w:sz w:val="22"/>
          <w:szCs w:val="22"/>
        </w:rPr>
      </w:pPr>
      <w:r w:rsidRPr="00B4458A">
        <w:rPr>
          <w:rFonts w:ascii="Arial" w:hAnsi="Arial" w:cs="Arial"/>
          <w:b/>
          <w:color w:val="000000"/>
          <w:sz w:val="22"/>
          <w:szCs w:val="22"/>
        </w:rPr>
        <w:t>Other Privacy Legislation</w:t>
      </w:r>
    </w:p>
    <w:p w:rsidR="001906B1" w:rsidRPr="00B4458A" w:rsidRDefault="001906B1" w:rsidP="001906B1">
      <w:pPr>
        <w:pStyle w:val="NormalWeb"/>
        <w:rPr>
          <w:rFonts w:ascii="Arial" w:hAnsi="Arial" w:cs="Arial"/>
          <w:sz w:val="20"/>
          <w:szCs w:val="20"/>
        </w:rPr>
      </w:pPr>
      <w:r w:rsidRPr="00B4458A">
        <w:rPr>
          <w:rFonts w:ascii="Arial" w:hAnsi="Arial" w:cs="Arial"/>
          <w:sz w:val="20"/>
          <w:szCs w:val="20"/>
          <w:u w:val="single"/>
        </w:rPr>
        <w:t>Personal Health Information Protection Act (PHIPA</w:t>
      </w:r>
      <w:r w:rsidRPr="00B4458A">
        <w:rPr>
          <w:rFonts w:ascii="Arial" w:hAnsi="Arial" w:cs="Arial"/>
          <w:sz w:val="20"/>
          <w:szCs w:val="20"/>
        </w:rPr>
        <w:t xml:space="preserve">):  This Act applies to health care providers.  The College Health Services and College Counselling departments are all required to follow this legislation.  </w:t>
      </w:r>
    </w:p>
    <w:p w:rsidR="001906B1" w:rsidRPr="00B4458A" w:rsidRDefault="001906B1" w:rsidP="001906B1">
      <w:pPr>
        <w:pStyle w:val="NormalWeb"/>
        <w:rPr>
          <w:rFonts w:ascii="Arial" w:hAnsi="Arial" w:cs="Arial"/>
          <w:sz w:val="20"/>
          <w:szCs w:val="20"/>
        </w:rPr>
      </w:pPr>
      <w:r w:rsidRPr="00B4458A">
        <w:rPr>
          <w:rFonts w:ascii="Arial" w:hAnsi="Arial" w:cs="Arial"/>
          <w:sz w:val="20"/>
          <w:szCs w:val="20"/>
          <w:u w:val="single"/>
        </w:rPr>
        <w:t>Personal Information Protection and Electronic Documents Act (PIPEDA)</w:t>
      </w:r>
      <w:r w:rsidRPr="00B4458A">
        <w:rPr>
          <w:rFonts w:ascii="Arial" w:hAnsi="Arial" w:cs="Arial"/>
          <w:sz w:val="20"/>
          <w:szCs w:val="20"/>
        </w:rPr>
        <w:t>:  This Act applies to all private sector organizations that conduct any commercial activity.  The College is not governed by this legislation.</w:t>
      </w:r>
    </w:p>
    <w:p w:rsidR="00276343" w:rsidRPr="00B4458A" w:rsidRDefault="001906B1" w:rsidP="001906B1">
      <w:pPr>
        <w:pStyle w:val="NormalWeb"/>
        <w:rPr>
          <w:rFonts w:ascii="Arial" w:hAnsi="Arial" w:cs="Arial"/>
          <w:color w:val="000000"/>
          <w:sz w:val="20"/>
          <w:szCs w:val="20"/>
        </w:rPr>
      </w:pPr>
      <w:r w:rsidRPr="00B4458A">
        <w:rPr>
          <w:rFonts w:ascii="Arial" w:hAnsi="Arial" w:cs="Arial"/>
          <w:color w:val="000000"/>
          <w:sz w:val="20"/>
          <w:szCs w:val="20"/>
        </w:rPr>
        <w:t>F</w:t>
      </w:r>
      <w:r w:rsidR="00254ED0" w:rsidRPr="00B4458A">
        <w:rPr>
          <w:rFonts w:ascii="Arial" w:hAnsi="Arial" w:cs="Arial"/>
          <w:color w:val="000000"/>
          <w:sz w:val="20"/>
          <w:szCs w:val="20"/>
        </w:rPr>
        <w:t>or more information contact the Freedom of Information Coordinator</w:t>
      </w:r>
      <w:r w:rsidR="00E45C7D" w:rsidRPr="00B4458A">
        <w:rPr>
          <w:rFonts w:ascii="Arial" w:hAnsi="Arial" w:cs="Arial"/>
          <w:color w:val="000000"/>
          <w:sz w:val="20"/>
          <w:szCs w:val="20"/>
        </w:rPr>
        <w:t xml:space="preserve"> in the </w:t>
      </w:r>
      <w:r w:rsidR="001A4EF7" w:rsidRPr="00B4458A">
        <w:rPr>
          <w:rFonts w:ascii="Arial" w:hAnsi="Arial" w:cs="Arial"/>
          <w:color w:val="000000"/>
          <w:sz w:val="20"/>
          <w:szCs w:val="20"/>
        </w:rPr>
        <w:t>Human</w:t>
      </w:r>
      <w:r w:rsidR="00254ED0" w:rsidRPr="00B4458A">
        <w:rPr>
          <w:rFonts w:ascii="Arial" w:hAnsi="Arial" w:cs="Arial"/>
          <w:color w:val="000000"/>
          <w:sz w:val="20"/>
          <w:szCs w:val="20"/>
        </w:rPr>
        <w:t xml:space="preserve"> &amp;</w:t>
      </w:r>
      <w:r w:rsidR="000F7E1F" w:rsidRPr="00B4458A">
        <w:rPr>
          <w:rFonts w:ascii="Arial" w:hAnsi="Arial" w:cs="Arial"/>
          <w:color w:val="000000"/>
          <w:sz w:val="20"/>
          <w:szCs w:val="20"/>
        </w:rPr>
        <w:t xml:space="preserve"> </w:t>
      </w:r>
      <w:r w:rsidR="00254ED0" w:rsidRPr="00B4458A">
        <w:rPr>
          <w:rFonts w:ascii="Arial" w:hAnsi="Arial" w:cs="Arial"/>
          <w:color w:val="000000"/>
          <w:sz w:val="20"/>
          <w:szCs w:val="20"/>
        </w:rPr>
        <w:t>Organizational Development Depart</w:t>
      </w:r>
      <w:r w:rsidR="00E45C7D" w:rsidRPr="00B4458A">
        <w:rPr>
          <w:rFonts w:ascii="Arial" w:hAnsi="Arial" w:cs="Arial"/>
          <w:color w:val="000000"/>
          <w:sz w:val="20"/>
          <w:szCs w:val="20"/>
        </w:rPr>
        <w:t>ment.</w:t>
      </w:r>
    </w:p>
    <w:p w:rsidR="004A513B" w:rsidRPr="00B4458A" w:rsidRDefault="004F16DD" w:rsidP="00900D78">
      <w:pPr>
        <w:pStyle w:val="NormalWeb"/>
        <w:rPr>
          <w:rFonts w:ascii="Arial" w:hAnsi="Arial" w:cs="Arial"/>
          <w:i/>
          <w:sz w:val="20"/>
          <w:szCs w:val="20"/>
        </w:rPr>
      </w:pPr>
      <w:r w:rsidRPr="00B4458A">
        <w:rPr>
          <w:rFonts w:ascii="Arial" w:hAnsi="Arial" w:cs="Arial"/>
          <w:i/>
          <w:sz w:val="20"/>
          <w:szCs w:val="20"/>
        </w:rPr>
        <w:br w:type="page"/>
      </w:r>
      <w:r w:rsidR="00276343" w:rsidRPr="00B4458A">
        <w:rPr>
          <w:rFonts w:ascii="Arial" w:hAnsi="Arial" w:cs="Arial"/>
          <w:i/>
          <w:sz w:val="20"/>
          <w:szCs w:val="20"/>
        </w:rPr>
        <w:lastRenderedPageBreak/>
        <w:t>Append</w:t>
      </w:r>
      <w:r w:rsidR="00B209F7" w:rsidRPr="00B4458A">
        <w:rPr>
          <w:rFonts w:ascii="Arial" w:hAnsi="Arial" w:cs="Arial"/>
          <w:i/>
          <w:sz w:val="20"/>
          <w:szCs w:val="20"/>
        </w:rPr>
        <w:t>i</w:t>
      </w:r>
      <w:r w:rsidR="004A513B" w:rsidRPr="00B4458A">
        <w:rPr>
          <w:rFonts w:ascii="Arial" w:hAnsi="Arial" w:cs="Arial"/>
          <w:i/>
          <w:sz w:val="20"/>
          <w:szCs w:val="20"/>
        </w:rPr>
        <w:t>x A</w:t>
      </w:r>
    </w:p>
    <w:p w:rsidR="004A513B" w:rsidRPr="00B4458A" w:rsidRDefault="004A513B" w:rsidP="00900D78">
      <w:pPr>
        <w:pStyle w:val="NormalWeb"/>
        <w:rPr>
          <w:rFonts w:ascii="Arial" w:hAnsi="Arial" w:cs="Arial"/>
          <w:i/>
          <w:sz w:val="20"/>
          <w:szCs w:val="20"/>
        </w:rPr>
      </w:pPr>
      <w:r w:rsidRPr="00B4458A">
        <w:rPr>
          <w:rFonts w:ascii="Arial" w:hAnsi="Arial" w:cs="Arial"/>
          <w:i/>
          <w:sz w:val="20"/>
          <w:szCs w:val="20"/>
        </w:rPr>
        <w:t xml:space="preserve">Example </w:t>
      </w:r>
      <w:r w:rsidR="00B209F7" w:rsidRPr="00B4458A">
        <w:rPr>
          <w:rFonts w:ascii="Arial" w:hAnsi="Arial" w:cs="Arial"/>
          <w:i/>
          <w:sz w:val="20"/>
          <w:szCs w:val="20"/>
        </w:rPr>
        <w:t>collection/</w:t>
      </w:r>
      <w:r w:rsidRPr="00B4458A">
        <w:rPr>
          <w:rFonts w:ascii="Arial" w:hAnsi="Arial" w:cs="Arial"/>
          <w:i/>
          <w:sz w:val="20"/>
          <w:szCs w:val="20"/>
        </w:rPr>
        <w:t>purpose of use disclaimers for student personal information:</w:t>
      </w:r>
    </w:p>
    <w:p w:rsidR="00900D78" w:rsidRPr="00B4458A" w:rsidRDefault="00900D78" w:rsidP="00900D78">
      <w:pPr>
        <w:pStyle w:val="NormalWeb"/>
        <w:rPr>
          <w:rFonts w:ascii="Arial" w:hAnsi="Arial" w:cs="Arial"/>
          <w:i/>
          <w:sz w:val="20"/>
          <w:szCs w:val="20"/>
        </w:rPr>
      </w:pPr>
      <w:r w:rsidRPr="00B4458A">
        <w:rPr>
          <w:rFonts w:ascii="Arial" w:hAnsi="Arial" w:cs="Arial"/>
          <w:i/>
          <w:sz w:val="20"/>
          <w:szCs w:val="20"/>
        </w:rPr>
        <w:t xml:space="preserve">In accordance with section 39(2) of the Freedom of Information and Protection of Privacy Act, any personal information and identifiers, including photographs, will be used for academic/administrative purposes, lists with e-mail addresses/student information databases, submission of assignments to anti-plagiarism software, and photographs will be used for class identification, examinations, promotion committee meetings and </w:t>
      </w:r>
      <w:r w:rsidR="00C22354" w:rsidRPr="00B4458A">
        <w:rPr>
          <w:rFonts w:ascii="Arial" w:hAnsi="Arial" w:cs="Arial"/>
          <w:i/>
          <w:sz w:val="20"/>
          <w:szCs w:val="20"/>
        </w:rPr>
        <w:t xml:space="preserve">campus </w:t>
      </w:r>
      <w:r w:rsidRPr="00B4458A">
        <w:rPr>
          <w:rFonts w:ascii="Arial" w:hAnsi="Arial" w:cs="Arial"/>
          <w:i/>
          <w:sz w:val="20"/>
          <w:szCs w:val="20"/>
        </w:rPr>
        <w:t>security requirements.  Your personal information will also be shared with</w:t>
      </w:r>
      <w:r w:rsidR="00D674EA" w:rsidRPr="00B4458A">
        <w:rPr>
          <w:rFonts w:ascii="Arial" w:hAnsi="Arial" w:cs="Arial"/>
          <w:i/>
          <w:sz w:val="20"/>
          <w:szCs w:val="20"/>
        </w:rPr>
        <w:t xml:space="preserve"> the Sutherland Student Administrative Council or the Frost Student </w:t>
      </w:r>
      <w:r w:rsidR="001A4EF7" w:rsidRPr="00B4458A">
        <w:rPr>
          <w:rFonts w:ascii="Arial" w:hAnsi="Arial" w:cs="Arial"/>
          <w:i/>
          <w:sz w:val="20"/>
          <w:szCs w:val="20"/>
        </w:rPr>
        <w:t>Association,</w:t>
      </w:r>
      <w:r w:rsidRPr="00B4458A">
        <w:rPr>
          <w:rFonts w:ascii="Arial" w:hAnsi="Arial" w:cs="Arial"/>
          <w:i/>
          <w:sz w:val="20"/>
          <w:szCs w:val="20"/>
        </w:rPr>
        <w:t xml:space="preserve"> for their administrative purposes to provide support and services for students.  </w:t>
      </w:r>
    </w:p>
    <w:p w:rsidR="004A513B" w:rsidRPr="00B4458A" w:rsidRDefault="004A513B" w:rsidP="004A513B">
      <w:pPr>
        <w:pStyle w:val="NormalWeb"/>
        <w:rPr>
          <w:rFonts w:ascii="Arial" w:hAnsi="Arial" w:cs="Arial"/>
          <w:i/>
          <w:sz w:val="20"/>
          <w:szCs w:val="20"/>
        </w:rPr>
      </w:pPr>
      <w:r w:rsidRPr="00B4458A">
        <w:rPr>
          <w:rFonts w:ascii="Arial" w:hAnsi="Arial" w:cs="Arial"/>
          <w:i/>
          <w:sz w:val="20"/>
          <w:szCs w:val="20"/>
        </w:rPr>
        <w:t xml:space="preserve">Example </w:t>
      </w:r>
      <w:r w:rsidR="00B209F7" w:rsidRPr="00B4458A">
        <w:rPr>
          <w:rFonts w:ascii="Arial" w:hAnsi="Arial" w:cs="Arial"/>
          <w:i/>
          <w:sz w:val="20"/>
          <w:szCs w:val="20"/>
        </w:rPr>
        <w:t>collection/</w:t>
      </w:r>
      <w:r w:rsidRPr="00B4458A">
        <w:rPr>
          <w:rFonts w:ascii="Arial" w:hAnsi="Arial" w:cs="Arial"/>
          <w:i/>
          <w:sz w:val="20"/>
          <w:szCs w:val="20"/>
        </w:rPr>
        <w:t>purpose of use disclaimers for employee personal information:</w:t>
      </w:r>
    </w:p>
    <w:p w:rsidR="006330E8" w:rsidRPr="00B4458A" w:rsidRDefault="006330E8" w:rsidP="006330E8">
      <w:pPr>
        <w:pStyle w:val="Header"/>
        <w:tabs>
          <w:tab w:val="clear" w:pos="4320"/>
          <w:tab w:val="clear" w:pos="8640"/>
          <w:tab w:val="left" w:pos="4500"/>
        </w:tabs>
        <w:jc w:val="both"/>
        <w:rPr>
          <w:rFonts w:ascii="Arial" w:hAnsi="Arial" w:cs="Arial"/>
          <w:i/>
        </w:rPr>
      </w:pPr>
      <w:r w:rsidRPr="00B4458A">
        <w:rPr>
          <w:rFonts w:ascii="Arial" w:hAnsi="Arial" w:cs="Arial"/>
          <w:i/>
        </w:rPr>
        <w:t xml:space="preserve">The personal information on this form is collected under the authority of the Ministry of College and Universities Act R.S.O. 1990, cM.19, s.5.  In accordance with the Freedom of Information and Protection of Privacy Act, it will be used only for the purpose of administering your payroll and other legally authorized administrative purposes within the college.  If you have questions regarding the collection/use/retention of this information, please contact the Payroll department at </w:t>
      </w:r>
      <w:smartTag w:uri="urn:schemas-microsoft-com:office:smarttags" w:element="place">
        <w:smartTag w:uri="urn:schemas-microsoft-com:office:smarttags" w:element="PlaceName">
          <w:r w:rsidRPr="00B4458A">
            <w:rPr>
              <w:rFonts w:ascii="Arial" w:hAnsi="Arial" w:cs="Arial"/>
              <w:i/>
            </w:rPr>
            <w:t>Sir</w:t>
          </w:r>
        </w:smartTag>
        <w:r w:rsidRPr="00B4458A">
          <w:rPr>
            <w:rFonts w:ascii="Arial" w:hAnsi="Arial" w:cs="Arial"/>
            <w:i/>
          </w:rPr>
          <w:t xml:space="preserve"> </w:t>
        </w:r>
        <w:smartTag w:uri="urn:schemas-microsoft-com:office:smarttags" w:element="PlaceName">
          <w:r w:rsidRPr="00B4458A">
            <w:rPr>
              <w:rFonts w:ascii="Arial" w:hAnsi="Arial" w:cs="Arial"/>
              <w:i/>
            </w:rPr>
            <w:t>Sandford</w:t>
          </w:r>
        </w:smartTag>
        <w:r w:rsidRPr="00B4458A">
          <w:rPr>
            <w:rFonts w:ascii="Arial" w:hAnsi="Arial" w:cs="Arial"/>
            <w:i/>
          </w:rPr>
          <w:t xml:space="preserve"> </w:t>
        </w:r>
        <w:smartTag w:uri="urn:schemas-microsoft-com:office:smarttags" w:element="PlaceName">
          <w:r w:rsidRPr="00B4458A">
            <w:rPr>
              <w:rFonts w:ascii="Arial" w:hAnsi="Arial" w:cs="Arial"/>
              <w:i/>
            </w:rPr>
            <w:t>Fleming</w:t>
          </w:r>
        </w:smartTag>
        <w:r w:rsidRPr="00B4458A">
          <w:rPr>
            <w:rFonts w:ascii="Arial" w:hAnsi="Arial" w:cs="Arial"/>
            <w:i/>
          </w:rPr>
          <w:t xml:space="preserve"> </w:t>
        </w:r>
        <w:smartTag w:uri="urn:schemas-microsoft-com:office:smarttags" w:element="PlaceType">
          <w:r w:rsidRPr="00B4458A">
            <w:rPr>
              <w:rFonts w:ascii="Arial" w:hAnsi="Arial" w:cs="Arial"/>
              <w:i/>
            </w:rPr>
            <w:t>College</w:t>
          </w:r>
        </w:smartTag>
      </w:smartTag>
      <w:r w:rsidRPr="00B4458A">
        <w:rPr>
          <w:rFonts w:ascii="Arial" w:hAnsi="Arial" w:cs="Arial"/>
          <w:i/>
        </w:rPr>
        <w:t>.</w:t>
      </w:r>
    </w:p>
    <w:p w:rsidR="000E27D4" w:rsidRPr="00B4458A" w:rsidRDefault="000E27D4" w:rsidP="004A513B">
      <w:pPr>
        <w:pStyle w:val="NormalWeb"/>
        <w:rPr>
          <w:rFonts w:ascii="Arial" w:hAnsi="Arial" w:cs="Arial"/>
          <w:i/>
          <w:sz w:val="20"/>
          <w:szCs w:val="20"/>
        </w:rPr>
        <w:sectPr w:rsidR="000E27D4" w:rsidRPr="00B4458A" w:rsidSect="00195BA3">
          <w:headerReference w:type="default" r:id="rId8"/>
          <w:footerReference w:type="default" r:id="rId9"/>
          <w:pgSz w:w="12240" w:h="15840"/>
          <w:pgMar w:top="1440" w:right="1588" w:bottom="1440" w:left="1588" w:header="720" w:footer="720" w:gutter="0"/>
          <w:cols w:space="720"/>
          <w:docGrid w:linePitch="360"/>
        </w:sectPr>
      </w:pPr>
    </w:p>
    <w:tbl>
      <w:tblPr>
        <w:tblW w:w="4776" w:type="pct"/>
        <w:tblInd w:w="288" w:type="dxa"/>
        <w:tblLook w:val="0000" w:firstRow="0" w:lastRow="0" w:firstColumn="0" w:lastColumn="0" w:noHBand="0" w:noVBand="0"/>
      </w:tblPr>
      <w:tblGrid>
        <w:gridCol w:w="3721"/>
        <w:gridCol w:w="1362"/>
        <w:gridCol w:w="1472"/>
        <w:gridCol w:w="1662"/>
        <w:gridCol w:w="3138"/>
      </w:tblGrid>
      <w:tr w:rsidR="000E27D4" w:rsidRPr="00B4458A">
        <w:trPr>
          <w:trHeight w:val="360"/>
        </w:trPr>
        <w:tc>
          <w:tcPr>
            <w:tcW w:w="5000" w:type="pct"/>
            <w:gridSpan w:val="5"/>
            <w:tcBorders>
              <w:top w:val="nil"/>
              <w:left w:val="nil"/>
              <w:bottom w:val="nil"/>
              <w:right w:val="nil"/>
            </w:tcBorders>
            <w:shd w:val="clear" w:color="auto" w:fill="auto"/>
            <w:noWrap/>
          </w:tcPr>
          <w:p w:rsidR="000E27D4" w:rsidRPr="00B4458A" w:rsidRDefault="000E27D4" w:rsidP="000E27D4">
            <w:pPr>
              <w:pStyle w:val="NormalWeb"/>
              <w:rPr>
                <w:rFonts w:ascii="Arial" w:hAnsi="Arial" w:cs="Arial"/>
                <w:i/>
                <w:sz w:val="20"/>
                <w:szCs w:val="20"/>
              </w:rPr>
            </w:pPr>
            <w:r w:rsidRPr="00B4458A">
              <w:rPr>
                <w:rFonts w:ascii="Arial" w:hAnsi="Arial" w:cs="Arial"/>
                <w:i/>
                <w:sz w:val="20"/>
                <w:szCs w:val="20"/>
              </w:rPr>
              <w:lastRenderedPageBreak/>
              <w:t>Appendix B: Personal Information - Use and Release Guidelines</w:t>
            </w:r>
          </w:p>
        </w:tc>
      </w:tr>
      <w:tr w:rsidR="000E27D4" w:rsidRPr="00B4458A">
        <w:trPr>
          <w:trHeight w:val="705"/>
        </w:trPr>
        <w:tc>
          <w:tcPr>
            <w:tcW w:w="5000" w:type="pct"/>
            <w:gridSpan w:val="5"/>
            <w:tcBorders>
              <w:top w:val="nil"/>
              <w:left w:val="nil"/>
              <w:bottom w:val="nil"/>
              <w:right w:val="nil"/>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Purpose:  This guideline has been developed to serve as a model for use </w:t>
            </w:r>
            <w:r w:rsidR="00B91516" w:rsidRPr="00B4458A">
              <w:rPr>
                <w:rFonts w:ascii="Arial" w:hAnsi="Arial" w:cs="Arial"/>
                <w:color w:val="000000"/>
                <w:sz w:val="20"/>
                <w:szCs w:val="20"/>
              </w:rPr>
              <w:t>of personal</w:t>
            </w:r>
            <w:r w:rsidRPr="00B4458A">
              <w:rPr>
                <w:rFonts w:ascii="Arial" w:hAnsi="Arial" w:cs="Arial"/>
                <w:color w:val="000000"/>
                <w:sz w:val="20"/>
                <w:szCs w:val="20"/>
              </w:rPr>
              <w:t xml:space="preserve"> information within the college and a guide for release of personal information external to the college. </w:t>
            </w:r>
          </w:p>
        </w:tc>
      </w:tr>
      <w:tr w:rsidR="000E27D4" w:rsidRPr="00B4458A">
        <w:trPr>
          <w:trHeight w:val="1134"/>
        </w:trPr>
        <w:tc>
          <w:tcPr>
            <w:tcW w:w="5000" w:type="pct"/>
            <w:gridSpan w:val="5"/>
            <w:tcBorders>
              <w:top w:val="nil"/>
              <w:left w:val="nil"/>
              <w:bottom w:val="nil"/>
              <w:right w:val="nil"/>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Principle:  The use of personal information within the college as well as release and disclosure to external parties, is based on the Freedom of Information and Protection of Privacy Act.  </w:t>
            </w:r>
            <w:smartTag w:uri="urn:schemas-microsoft-com:office:smarttags" w:element="place">
              <w:smartTag w:uri="urn:schemas-microsoft-com:office:smarttags" w:element="PlaceName">
                <w:r w:rsidRPr="00B4458A">
                  <w:rPr>
                    <w:rFonts w:ascii="Arial" w:hAnsi="Arial" w:cs="Arial"/>
                    <w:color w:val="000000"/>
                    <w:sz w:val="20"/>
                    <w:szCs w:val="20"/>
                  </w:rPr>
                  <w:t>Fleming</w:t>
                </w:r>
              </w:smartTag>
              <w:r w:rsidRPr="00B4458A">
                <w:rPr>
                  <w:rFonts w:ascii="Arial" w:hAnsi="Arial" w:cs="Arial"/>
                  <w:color w:val="000000"/>
                  <w:sz w:val="20"/>
                  <w:szCs w:val="20"/>
                </w:rPr>
                <w:t xml:space="preserve"> </w:t>
              </w:r>
              <w:smartTag w:uri="urn:schemas-microsoft-com:office:smarttags" w:element="PlaceType">
                <w:r w:rsidRPr="00B4458A">
                  <w:rPr>
                    <w:rFonts w:ascii="Arial" w:hAnsi="Arial" w:cs="Arial"/>
                    <w:color w:val="000000"/>
                    <w:sz w:val="20"/>
                    <w:szCs w:val="20"/>
                  </w:rPr>
                  <w:t>College</w:t>
                </w:r>
              </w:smartTag>
            </w:smartTag>
            <w:r w:rsidRPr="00B4458A">
              <w:rPr>
                <w:rFonts w:ascii="Arial" w:hAnsi="Arial" w:cs="Arial"/>
                <w:color w:val="000000"/>
                <w:sz w:val="20"/>
                <w:szCs w:val="20"/>
              </w:rPr>
              <w:t xml:space="preserve"> is committed to the protection of our student's privacy and guidelines have been developed within our obligations under this act, as well as in consideration of the safety, security and general wellbeing of our student and staff population.</w:t>
            </w:r>
          </w:p>
        </w:tc>
      </w:tr>
      <w:tr w:rsidR="000E27D4" w:rsidRPr="00B4458A">
        <w:trPr>
          <w:trHeight w:val="330"/>
        </w:trPr>
        <w:tc>
          <w:tcPr>
            <w:tcW w:w="1697" w:type="pct"/>
            <w:tcBorders>
              <w:top w:val="single" w:sz="4" w:space="0" w:color="auto"/>
              <w:left w:val="single" w:sz="4" w:space="0" w:color="auto"/>
              <w:bottom w:val="single" w:sz="4" w:space="0" w:color="auto"/>
              <w:right w:val="single" w:sz="4" w:space="0" w:color="auto"/>
            </w:tcBorders>
            <w:shd w:val="clear" w:color="auto" w:fill="auto"/>
            <w:noWrap/>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Sample Scenario</w:t>
            </w:r>
          </w:p>
        </w:tc>
        <w:tc>
          <w:tcPr>
            <w:tcW w:w="1854" w:type="pct"/>
            <w:gridSpan w:val="3"/>
            <w:tcBorders>
              <w:top w:val="single" w:sz="4" w:space="0" w:color="auto"/>
              <w:left w:val="nil"/>
              <w:bottom w:val="single" w:sz="4" w:space="0" w:color="auto"/>
              <w:right w:val="single" w:sz="4" w:space="0" w:color="auto"/>
            </w:tcBorders>
            <w:shd w:val="clear" w:color="auto" w:fill="auto"/>
            <w:noWrap/>
          </w:tcPr>
          <w:p w:rsidR="000E27D4" w:rsidRPr="00B4458A" w:rsidRDefault="000E27D4">
            <w:pPr>
              <w:jc w:val="center"/>
              <w:rPr>
                <w:rFonts w:ascii="Arial" w:hAnsi="Arial" w:cs="Arial"/>
                <w:color w:val="000000"/>
                <w:sz w:val="20"/>
                <w:szCs w:val="20"/>
              </w:rPr>
            </w:pPr>
            <w:r w:rsidRPr="00B4458A">
              <w:rPr>
                <w:rFonts w:ascii="Arial" w:hAnsi="Arial" w:cs="Arial"/>
                <w:color w:val="000000"/>
                <w:sz w:val="20"/>
                <w:szCs w:val="20"/>
              </w:rPr>
              <w:t>Information requested and parties involved</w:t>
            </w:r>
          </w:p>
        </w:tc>
        <w:tc>
          <w:tcPr>
            <w:tcW w:w="1449" w:type="pct"/>
            <w:tcBorders>
              <w:top w:val="single" w:sz="4" w:space="0" w:color="auto"/>
              <w:left w:val="nil"/>
              <w:bottom w:val="single" w:sz="4" w:space="0" w:color="auto"/>
              <w:right w:val="single" w:sz="4" w:space="0" w:color="auto"/>
            </w:tcBorders>
            <w:shd w:val="clear" w:color="auto" w:fill="auto"/>
            <w:noWrap/>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Guideline</w:t>
            </w:r>
          </w:p>
        </w:tc>
      </w:tr>
      <w:tr w:rsidR="000E27D4" w:rsidRPr="00B4458A">
        <w:trPr>
          <w:trHeight w:val="330"/>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49" w:type="pct"/>
            <w:tcBorders>
              <w:top w:val="nil"/>
              <w:left w:val="nil"/>
              <w:bottom w:val="single" w:sz="4" w:space="0" w:color="auto"/>
              <w:right w:val="single" w:sz="4" w:space="0" w:color="auto"/>
            </w:tcBorders>
            <w:shd w:val="clear" w:color="auto" w:fill="auto"/>
            <w:noWrap/>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588" w:type="pct"/>
            <w:tcBorders>
              <w:top w:val="nil"/>
              <w:left w:val="nil"/>
              <w:bottom w:val="single" w:sz="4" w:space="0" w:color="auto"/>
              <w:right w:val="single" w:sz="4" w:space="0" w:color="auto"/>
            </w:tcBorders>
            <w:shd w:val="clear" w:color="auto" w:fill="auto"/>
            <w:noWrap/>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Internal use</w:t>
            </w:r>
          </w:p>
        </w:tc>
        <w:tc>
          <w:tcPr>
            <w:tcW w:w="617" w:type="pct"/>
            <w:tcBorders>
              <w:top w:val="nil"/>
              <w:left w:val="nil"/>
              <w:bottom w:val="single" w:sz="4" w:space="0" w:color="auto"/>
              <w:right w:val="single" w:sz="4" w:space="0" w:color="auto"/>
            </w:tcBorders>
            <w:shd w:val="clear" w:color="auto" w:fill="auto"/>
            <w:noWrap/>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External release</w:t>
            </w:r>
          </w:p>
        </w:tc>
        <w:tc>
          <w:tcPr>
            <w:tcW w:w="1449" w:type="pct"/>
            <w:tcBorders>
              <w:top w:val="nil"/>
              <w:left w:val="nil"/>
              <w:bottom w:val="single" w:sz="4" w:space="0" w:color="auto"/>
              <w:right w:val="single" w:sz="4" w:space="0" w:color="auto"/>
            </w:tcBorders>
            <w:shd w:val="clear" w:color="auto" w:fill="auto"/>
            <w:noWrap/>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r>
      <w:tr w:rsidR="000E27D4" w:rsidRPr="00B4458A">
        <w:trPr>
          <w:trHeight w:val="1320"/>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A Parent has asked if their  son or daughter has been going to class as they are concerned that they have not been </w:t>
            </w:r>
            <w:r w:rsidR="000F4E3A" w:rsidRPr="00B4458A">
              <w:rPr>
                <w:rFonts w:ascii="Arial" w:hAnsi="Arial" w:cs="Arial"/>
                <w:color w:val="000000"/>
                <w:sz w:val="20"/>
                <w:szCs w:val="20"/>
              </w:rPr>
              <w:t>truthful</w:t>
            </w:r>
            <w:r w:rsidRPr="00B4458A">
              <w:rPr>
                <w:rFonts w:ascii="Arial" w:hAnsi="Arial" w:cs="Arial"/>
                <w:color w:val="000000"/>
                <w:sz w:val="20"/>
                <w:szCs w:val="20"/>
              </w:rPr>
              <w:t xml:space="preserve"> about  their attendance at school</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One student's attendance data</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Parent of Student</w:t>
            </w:r>
          </w:p>
        </w:tc>
        <w:tc>
          <w:tcPr>
            <w:tcW w:w="1449" w:type="pct"/>
            <w:tcBorders>
              <w:top w:val="nil"/>
              <w:left w:val="nil"/>
              <w:bottom w:val="single" w:sz="4" w:space="0" w:color="auto"/>
              <w:right w:val="single" w:sz="4" w:space="0" w:color="auto"/>
            </w:tcBorders>
            <w:shd w:val="clear" w:color="auto" w:fill="auto"/>
          </w:tcPr>
          <w:p w:rsidR="000E27D4" w:rsidRPr="00B4458A" w:rsidRDefault="00B91516">
            <w:pPr>
              <w:rPr>
                <w:rFonts w:ascii="Arial" w:hAnsi="Arial" w:cs="Arial"/>
                <w:color w:val="000000"/>
                <w:sz w:val="20"/>
                <w:szCs w:val="20"/>
              </w:rPr>
            </w:pPr>
            <w:r w:rsidRPr="00B4458A">
              <w:rPr>
                <w:rFonts w:ascii="Arial" w:hAnsi="Arial" w:cs="Arial"/>
                <w:color w:val="000000"/>
                <w:sz w:val="20"/>
                <w:szCs w:val="20"/>
              </w:rPr>
              <w:t xml:space="preserve">Mentally competent individuals aged 16 and older exercise their own access and privacy rights under FIPPA. </w:t>
            </w:r>
            <w:r w:rsidR="000E27D4" w:rsidRPr="00B4458A">
              <w:rPr>
                <w:rFonts w:ascii="Arial" w:hAnsi="Arial" w:cs="Arial"/>
                <w:color w:val="000000"/>
                <w:sz w:val="20"/>
                <w:szCs w:val="20"/>
              </w:rPr>
              <w:t>We will not provide a student's class attendance information without written permission from the student</w:t>
            </w:r>
          </w:p>
        </w:tc>
      </w:tr>
      <w:tr w:rsidR="000E27D4" w:rsidRPr="00B4458A">
        <w:trPr>
          <w:trHeight w:val="1018"/>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 Parent has asked if their son/daughter has been approved for an OSAP loan</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One student's financial data</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Parent of Student</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We will not provide a student's financial information without written permission and would suggest the </w:t>
            </w:r>
            <w:r w:rsidR="000F4E3A" w:rsidRPr="00B4458A">
              <w:rPr>
                <w:rFonts w:ascii="Arial" w:hAnsi="Arial" w:cs="Arial"/>
                <w:color w:val="000000"/>
                <w:sz w:val="20"/>
                <w:szCs w:val="20"/>
              </w:rPr>
              <w:t>parent obtain</w:t>
            </w:r>
            <w:r w:rsidRPr="00B4458A">
              <w:rPr>
                <w:rFonts w:ascii="Arial" w:hAnsi="Arial" w:cs="Arial"/>
                <w:color w:val="000000"/>
                <w:sz w:val="20"/>
                <w:szCs w:val="20"/>
              </w:rPr>
              <w:t xml:space="preserve"> this information from their child.</w:t>
            </w:r>
          </w:p>
        </w:tc>
      </w:tr>
      <w:tr w:rsidR="000E27D4" w:rsidRPr="00B4458A">
        <w:trPr>
          <w:trHeight w:val="1419"/>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 parent has requested a copy of their  son/daughter's timetable to find them at the College.</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timetable and program</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Parent of Student</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A Student's timetable is personal information and we would not provide this to any one other the individual student. </w:t>
            </w:r>
            <w:r w:rsidRPr="00B4458A">
              <w:rPr>
                <w:rFonts w:ascii="Arial" w:hAnsi="Arial" w:cs="Arial"/>
                <w:color w:val="000000"/>
                <w:sz w:val="20"/>
                <w:szCs w:val="20"/>
              </w:rPr>
              <w:br/>
              <w:t>If this is an emergency, we can suggest that we get a message to the student for the parent .</w:t>
            </w:r>
          </w:p>
        </w:tc>
      </w:tr>
      <w:tr w:rsidR="000E27D4" w:rsidRPr="00B4458A">
        <w:trPr>
          <w:trHeight w:val="990"/>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Police officer has requested access to a </w:t>
            </w:r>
            <w:proofErr w:type="spellStart"/>
            <w:r w:rsidRPr="00B4458A">
              <w:rPr>
                <w:rFonts w:ascii="Arial" w:hAnsi="Arial" w:cs="Arial"/>
                <w:color w:val="000000"/>
                <w:sz w:val="20"/>
                <w:szCs w:val="20"/>
              </w:rPr>
              <w:t>students</w:t>
            </w:r>
            <w:proofErr w:type="spellEnd"/>
            <w:r w:rsidRPr="00B4458A">
              <w:rPr>
                <w:rFonts w:ascii="Arial" w:hAnsi="Arial" w:cs="Arial"/>
                <w:color w:val="000000"/>
                <w:sz w:val="20"/>
                <w:szCs w:val="20"/>
              </w:rPr>
              <w:t xml:space="preserve"> program, timetable, as part of an ongoing police investigation</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timetable and program</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Police</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Upon proof of the investigation and police badge number, the information will be released.</w:t>
            </w:r>
          </w:p>
        </w:tc>
      </w:tr>
      <w:tr w:rsidR="000E27D4" w:rsidRPr="00B4458A">
        <w:trPr>
          <w:trHeight w:val="1071"/>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The local newspaper has requested access to information  regarding a </w:t>
            </w:r>
            <w:proofErr w:type="spellStart"/>
            <w:r w:rsidRPr="00B4458A">
              <w:rPr>
                <w:rFonts w:ascii="Arial" w:hAnsi="Arial" w:cs="Arial"/>
                <w:color w:val="000000"/>
                <w:sz w:val="20"/>
                <w:szCs w:val="20"/>
              </w:rPr>
              <w:t>students</w:t>
            </w:r>
            <w:proofErr w:type="spellEnd"/>
            <w:r w:rsidRPr="00B4458A">
              <w:rPr>
                <w:rFonts w:ascii="Arial" w:hAnsi="Arial" w:cs="Arial"/>
                <w:color w:val="000000"/>
                <w:sz w:val="20"/>
                <w:szCs w:val="20"/>
              </w:rPr>
              <w:t xml:space="preserve"> current enrolment status at the college, in response to a police investigation</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enrollment status, program</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Media</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The college will not release this information without written permission from the student</w:t>
            </w:r>
          </w:p>
        </w:tc>
      </w:tr>
      <w:tr w:rsidR="000E27D4" w:rsidRPr="00B4458A">
        <w:trPr>
          <w:trHeight w:val="2212"/>
        </w:trPr>
        <w:tc>
          <w:tcPr>
            <w:tcW w:w="1697" w:type="pct"/>
            <w:tcBorders>
              <w:top w:val="single" w:sz="4" w:space="0" w:color="auto"/>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Student has logged a </w:t>
            </w:r>
            <w:r w:rsidR="000F4E3A" w:rsidRPr="00B4458A">
              <w:rPr>
                <w:rFonts w:ascii="Arial" w:hAnsi="Arial" w:cs="Arial"/>
                <w:color w:val="000000"/>
                <w:sz w:val="20"/>
                <w:szCs w:val="20"/>
              </w:rPr>
              <w:t>harassment</w:t>
            </w:r>
            <w:r w:rsidRPr="00B4458A">
              <w:rPr>
                <w:rFonts w:ascii="Arial" w:hAnsi="Arial" w:cs="Arial"/>
                <w:color w:val="000000"/>
                <w:sz w:val="20"/>
                <w:szCs w:val="20"/>
              </w:rPr>
              <w:t xml:space="preserve"> complaint concern regarding another student at the college.  They do not have the name and the only identification method would be through program area and photos.  A request from college administration has been made to the </w:t>
            </w:r>
            <w:proofErr w:type="spellStart"/>
            <w:r w:rsidRPr="00B4458A">
              <w:rPr>
                <w:rFonts w:ascii="Arial" w:hAnsi="Arial" w:cs="Arial"/>
                <w:color w:val="000000"/>
                <w:sz w:val="20"/>
                <w:szCs w:val="20"/>
              </w:rPr>
              <w:t>Registrars</w:t>
            </w:r>
            <w:proofErr w:type="spellEnd"/>
            <w:r w:rsidRPr="00B4458A">
              <w:rPr>
                <w:rFonts w:ascii="Arial" w:hAnsi="Arial" w:cs="Arial"/>
                <w:color w:val="000000"/>
                <w:sz w:val="20"/>
                <w:szCs w:val="20"/>
              </w:rPr>
              <w:t xml:space="preserve"> office to release an array of photos from a particular program area.  There is also a request for the student to view the array.</w:t>
            </w:r>
          </w:p>
        </w:tc>
        <w:tc>
          <w:tcPr>
            <w:tcW w:w="649"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Multiple student photos, names, program</w:t>
            </w:r>
          </w:p>
        </w:tc>
        <w:tc>
          <w:tcPr>
            <w:tcW w:w="588"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Administrative staff</w:t>
            </w:r>
          </w:p>
        </w:tc>
        <w:tc>
          <w:tcPr>
            <w:tcW w:w="617"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w:t>
            </w:r>
          </w:p>
        </w:tc>
        <w:tc>
          <w:tcPr>
            <w:tcW w:w="1449"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Administrative staff may have access to the information for security purposes without additional notification as this use is advised at the time of the photo taken.</w:t>
            </w:r>
            <w:r w:rsidRPr="00B4458A">
              <w:rPr>
                <w:rFonts w:ascii="Arial" w:hAnsi="Arial" w:cs="Arial"/>
                <w:color w:val="000000"/>
                <w:sz w:val="20"/>
                <w:szCs w:val="20"/>
              </w:rPr>
              <w:br/>
              <w:t xml:space="preserve">We will not disclose </w:t>
            </w:r>
            <w:r w:rsidR="000F4E3A" w:rsidRPr="00B4458A">
              <w:rPr>
                <w:rFonts w:ascii="Arial" w:hAnsi="Arial" w:cs="Arial"/>
                <w:color w:val="000000"/>
                <w:sz w:val="20"/>
                <w:szCs w:val="20"/>
              </w:rPr>
              <w:t>a</w:t>
            </w:r>
            <w:r w:rsidRPr="00B4458A">
              <w:rPr>
                <w:rFonts w:ascii="Arial" w:hAnsi="Arial" w:cs="Arial"/>
                <w:color w:val="000000"/>
                <w:sz w:val="20"/>
                <w:szCs w:val="20"/>
              </w:rPr>
              <w:t xml:space="preserve"> student's photos to other students.</w:t>
            </w:r>
          </w:p>
        </w:tc>
      </w:tr>
      <w:tr w:rsidR="000E27D4" w:rsidRPr="00B4458A">
        <w:trPr>
          <w:trHeight w:val="2006"/>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lastRenderedPageBreak/>
              <w:t xml:space="preserve">A parent has contacted the school concerned about recent </w:t>
            </w:r>
            <w:r w:rsidR="000F4E3A" w:rsidRPr="00B4458A">
              <w:rPr>
                <w:rFonts w:ascii="Arial" w:hAnsi="Arial" w:cs="Arial"/>
                <w:color w:val="000000"/>
                <w:sz w:val="20"/>
                <w:szCs w:val="20"/>
              </w:rPr>
              <w:t>behavior</w:t>
            </w:r>
            <w:r w:rsidRPr="00B4458A">
              <w:rPr>
                <w:rFonts w:ascii="Arial" w:hAnsi="Arial" w:cs="Arial"/>
                <w:color w:val="000000"/>
                <w:sz w:val="20"/>
                <w:szCs w:val="20"/>
              </w:rPr>
              <w:t xml:space="preserve"> exhibited by their child and has requested </w:t>
            </w:r>
            <w:r w:rsidR="000F4E3A" w:rsidRPr="00B4458A">
              <w:rPr>
                <w:rFonts w:ascii="Arial" w:hAnsi="Arial" w:cs="Arial"/>
                <w:color w:val="000000"/>
                <w:sz w:val="20"/>
                <w:szCs w:val="20"/>
              </w:rPr>
              <w:t>counseling</w:t>
            </w:r>
            <w:r w:rsidRPr="00B4458A">
              <w:rPr>
                <w:rFonts w:ascii="Arial" w:hAnsi="Arial" w:cs="Arial"/>
                <w:color w:val="000000"/>
                <w:sz w:val="20"/>
                <w:szCs w:val="20"/>
              </w:rPr>
              <w:t xml:space="preserve"> information be released to them</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mental and medical condition</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Student's Family </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The college will not release this </w:t>
            </w:r>
            <w:r w:rsidR="000F4E3A" w:rsidRPr="00B4458A">
              <w:rPr>
                <w:rFonts w:ascii="Arial" w:hAnsi="Arial" w:cs="Arial"/>
                <w:color w:val="000000"/>
                <w:sz w:val="20"/>
                <w:szCs w:val="20"/>
              </w:rPr>
              <w:t>information</w:t>
            </w:r>
            <w:r w:rsidRPr="00B4458A">
              <w:rPr>
                <w:rFonts w:ascii="Arial" w:hAnsi="Arial" w:cs="Arial"/>
                <w:color w:val="000000"/>
                <w:sz w:val="20"/>
                <w:szCs w:val="20"/>
              </w:rPr>
              <w:t xml:space="preserve"> unless a serious health or safety concern exists.  We could suggest that they discuss with their son/daughter to see if they would give permission for the parents to talk to the </w:t>
            </w:r>
            <w:r w:rsidR="000F4E3A" w:rsidRPr="00B4458A">
              <w:rPr>
                <w:rFonts w:ascii="Arial" w:hAnsi="Arial" w:cs="Arial"/>
                <w:color w:val="000000"/>
                <w:sz w:val="20"/>
                <w:szCs w:val="20"/>
              </w:rPr>
              <w:t>counselors</w:t>
            </w:r>
            <w:r w:rsidRPr="00B4458A">
              <w:rPr>
                <w:rFonts w:ascii="Arial" w:hAnsi="Arial" w:cs="Arial"/>
                <w:color w:val="000000"/>
                <w:sz w:val="20"/>
                <w:szCs w:val="20"/>
              </w:rPr>
              <w:t>, likely with the student</w:t>
            </w:r>
            <w:r w:rsidR="003A3982" w:rsidRPr="00B4458A">
              <w:rPr>
                <w:rFonts w:ascii="Arial" w:hAnsi="Arial" w:cs="Arial"/>
                <w:color w:val="000000"/>
                <w:sz w:val="20"/>
                <w:szCs w:val="20"/>
              </w:rPr>
              <w:t xml:space="preserve"> present.</w:t>
            </w:r>
          </w:p>
        </w:tc>
      </w:tr>
      <w:tr w:rsidR="000E27D4" w:rsidRPr="00B4458A">
        <w:trPr>
          <w:trHeight w:val="2006"/>
        </w:trPr>
        <w:tc>
          <w:tcPr>
            <w:tcW w:w="1697" w:type="pct"/>
            <w:tcBorders>
              <w:top w:val="single" w:sz="4" w:space="0" w:color="auto"/>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A college </w:t>
            </w:r>
            <w:r w:rsidR="000F4E3A" w:rsidRPr="00B4458A">
              <w:rPr>
                <w:rFonts w:ascii="Arial" w:hAnsi="Arial" w:cs="Arial"/>
                <w:color w:val="000000"/>
                <w:sz w:val="20"/>
                <w:szCs w:val="20"/>
              </w:rPr>
              <w:t>counselor</w:t>
            </w:r>
            <w:r w:rsidRPr="00B4458A">
              <w:rPr>
                <w:rFonts w:ascii="Arial" w:hAnsi="Arial" w:cs="Arial"/>
                <w:color w:val="000000"/>
                <w:sz w:val="20"/>
                <w:szCs w:val="20"/>
              </w:rPr>
              <w:t xml:space="preserve"> has reasonable grounds to suspect that a student is at risk of committing suicide and this information should immediately be acted on to prevent this.</w:t>
            </w:r>
            <w:r w:rsidRPr="00B4458A">
              <w:rPr>
                <w:rFonts w:ascii="Arial" w:hAnsi="Arial" w:cs="Arial"/>
                <w:color w:val="000000"/>
                <w:sz w:val="20"/>
                <w:szCs w:val="20"/>
              </w:rPr>
              <w:br w:type="page"/>
            </w:r>
          </w:p>
        </w:tc>
        <w:tc>
          <w:tcPr>
            <w:tcW w:w="649"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mental and medical condition</w:t>
            </w:r>
          </w:p>
        </w:tc>
        <w:tc>
          <w:tcPr>
            <w:tcW w:w="588"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Director of </w:t>
            </w:r>
            <w:r w:rsidR="000F4E3A" w:rsidRPr="00B4458A">
              <w:rPr>
                <w:rFonts w:ascii="Arial" w:hAnsi="Arial" w:cs="Arial"/>
                <w:color w:val="000000"/>
                <w:sz w:val="20"/>
                <w:szCs w:val="20"/>
              </w:rPr>
              <w:t>Counseling</w:t>
            </w:r>
            <w:r w:rsidRPr="00B4458A">
              <w:rPr>
                <w:rFonts w:ascii="Arial" w:hAnsi="Arial" w:cs="Arial"/>
                <w:color w:val="000000"/>
                <w:sz w:val="20"/>
                <w:szCs w:val="20"/>
              </w:rPr>
              <w:t xml:space="preserve"> and internal staff on the care team with a need to know.</w:t>
            </w:r>
          </w:p>
        </w:tc>
        <w:tc>
          <w:tcPr>
            <w:tcW w:w="617"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Family, Friends and/or Doctor</w:t>
            </w:r>
          </w:p>
        </w:tc>
        <w:tc>
          <w:tcPr>
            <w:tcW w:w="1449"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 College administration will take necessary steps to ensure that the danger is appropriately mitigated, including the contact of relatives and friends. Whenever possible we strive to gain the permission of the client before releasing any personal information relating to them.</w:t>
            </w:r>
            <w:r w:rsidRPr="00B4458A">
              <w:rPr>
                <w:rFonts w:ascii="Arial" w:hAnsi="Arial" w:cs="Arial"/>
                <w:color w:val="000000"/>
                <w:sz w:val="20"/>
                <w:szCs w:val="20"/>
              </w:rPr>
              <w:br w:type="page"/>
              <w:t xml:space="preserve">Decisions are made on a case by case basis. </w:t>
            </w:r>
          </w:p>
        </w:tc>
      </w:tr>
      <w:tr w:rsidR="000E27D4" w:rsidRPr="00B4458A">
        <w:trPr>
          <w:trHeight w:val="2333"/>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 parent calls to request personal information regarding their son/daughter and indicates that they are still living at home.  Will we change our policy in this case?</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personal information</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Student's Family </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Mentally competent individuals aged 16 and older exercise their own access and privacy rights under FIPPA.  Therefore, though they may be minors for other purposes, parents can generally not have access to the personal information of individuals who have reached the age of 16.    Place of residence will not alter these access rights.</w:t>
            </w:r>
          </w:p>
        </w:tc>
      </w:tr>
      <w:tr w:rsidR="000E27D4" w:rsidRPr="00B4458A">
        <w:trPr>
          <w:trHeight w:val="1780"/>
        </w:trPr>
        <w:tc>
          <w:tcPr>
            <w:tcW w:w="1697" w:type="pct"/>
            <w:tcBorders>
              <w:top w:val="single" w:sz="4" w:space="0" w:color="auto"/>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A student requests a 'blanket' release form for their parents to have access to all their personal information at the college. </w:t>
            </w:r>
          </w:p>
        </w:tc>
        <w:tc>
          <w:tcPr>
            <w:tcW w:w="649"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personal information</w:t>
            </w:r>
          </w:p>
        </w:tc>
        <w:tc>
          <w:tcPr>
            <w:tcW w:w="588"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Student's Family </w:t>
            </w:r>
          </w:p>
        </w:tc>
        <w:tc>
          <w:tcPr>
            <w:tcW w:w="1449" w:type="pct"/>
            <w:tcBorders>
              <w:top w:val="single" w:sz="4" w:space="0" w:color="auto"/>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The College requires authorization to be specific, explicit and in a written format.  A ‘blanket’ authorization attempting to cover all possible personal information and timeframes would not be appropriate.  </w:t>
            </w:r>
          </w:p>
        </w:tc>
      </w:tr>
      <w:tr w:rsidR="000E27D4" w:rsidRPr="00B4458A">
        <w:trPr>
          <w:trHeight w:val="4162"/>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 credible threat has been received by college administration</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Student's name and photo (possibly other relevant information for security purposes)</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All Staff</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The model for the care team is currently under development and once the model is complete, the determination of the level of threat will be assessed by the "Care Team". Information will be used, shared and disclosed on a "need to know" basis" to ensure safety. If timing permits, the disclosure decision should be supported by an assessment conducted by a qualified medical professional based on a full inquiry into the threat. </w:t>
            </w:r>
            <w:r w:rsidRPr="00B4458A">
              <w:rPr>
                <w:rFonts w:ascii="Arial" w:hAnsi="Arial" w:cs="Arial"/>
                <w:color w:val="000000"/>
                <w:sz w:val="20"/>
                <w:szCs w:val="20"/>
              </w:rPr>
              <w:br/>
            </w:r>
            <w:r w:rsidRPr="00B4458A">
              <w:rPr>
                <w:rFonts w:ascii="Arial" w:hAnsi="Arial" w:cs="Arial"/>
                <w:color w:val="000000"/>
                <w:sz w:val="20"/>
                <w:szCs w:val="20"/>
              </w:rPr>
              <w:br/>
              <w:t xml:space="preserve">A warning to others in the college community may be permissible, provided the "health and safety exception" is </w:t>
            </w:r>
            <w:r w:rsidRPr="00B4458A">
              <w:rPr>
                <w:rFonts w:ascii="Arial" w:hAnsi="Arial" w:cs="Arial"/>
                <w:color w:val="000000"/>
                <w:sz w:val="20"/>
                <w:szCs w:val="20"/>
              </w:rPr>
              <w:lastRenderedPageBreak/>
              <w:t>engaged.  Notice of the disclosure must be provided to the person.</w:t>
            </w:r>
          </w:p>
        </w:tc>
      </w:tr>
      <w:tr w:rsidR="000E27D4" w:rsidRPr="00B4458A">
        <w:trPr>
          <w:trHeight w:val="1108"/>
        </w:trPr>
        <w:tc>
          <w:tcPr>
            <w:tcW w:w="1697" w:type="pct"/>
            <w:tcBorders>
              <w:top w:val="nil"/>
              <w:left w:val="single" w:sz="4" w:space="0" w:color="auto"/>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lastRenderedPageBreak/>
              <w:t>A college employee has collapsed at work and taken to the hospital and family must be contacted</w:t>
            </w:r>
          </w:p>
        </w:tc>
        <w:tc>
          <w:tcPr>
            <w:tcW w:w="6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xml:space="preserve">Employee's </w:t>
            </w:r>
            <w:r w:rsidR="000F4E3A" w:rsidRPr="00B4458A">
              <w:rPr>
                <w:rFonts w:ascii="Arial" w:hAnsi="Arial" w:cs="Arial"/>
                <w:color w:val="000000"/>
                <w:sz w:val="20"/>
                <w:szCs w:val="20"/>
              </w:rPr>
              <w:t>medical status</w:t>
            </w:r>
            <w:r w:rsidRPr="00B4458A">
              <w:rPr>
                <w:rFonts w:ascii="Arial" w:hAnsi="Arial" w:cs="Arial"/>
                <w:color w:val="000000"/>
                <w:sz w:val="20"/>
                <w:szCs w:val="20"/>
              </w:rPr>
              <w:t xml:space="preserve"> - </w:t>
            </w:r>
            <w:r w:rsidR="000F4E3A" w:rsidRPr="00B4458A">
              <w:rPr>
                <w:rFonts w:ascii="Arial" w:hAnsi="Arial" w:cs="Arial"/>
                <w:color w:val="000000"/>
                <w:sz w:val="20"/>
                <w:szCs w:val="20"/>
              </w:rPr>
              <w:t>e.g.</w:t>
            </w:r>
            <w:r w:rsidRPr="00B4458A">
              <w:rPr>
                <w:rFonts w:ascii="Arial" w:hAnsi="Arial" w:cs="Arial"/>
                <w:color w:val="000000"/>
                <w:sz w:val="20"/>
                <w:szCs w:val="20"/>
              </w:rPr>
              <w:t xml:space="preserve"> Unconscious</w:t>
            </w:r>
          </w:p>
        </w:tc>
        <w:tc>
          <w:tcPr>
            <w:tcW w:w="588"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 </w:t>
            </w:r>
          </w:p>
        </w:tc>
        <w:tc>
          <w:tcPr>
            <w:tcW w:w="617"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Employee's Family and/or Doctor</w:t>
            </w:r>
          </w:p>
        </w:tc>
        <w:tc>
          <w:tcPr>
            <w:tcW w:w="1449" w:type="pct"/>
            <w:tcBorders>
              <w:top w:val="nil"/>
              <w:left w:val="nil"/>
              <w:bottom w:val="single" w:sz="4" w:space="0" w:color="auto"/>
              <w:right w:val="single" w:sz="4" w:space="0" w:color="auto"/>
            </w:tcBorders>
            <w:shd w:val="clear" w:color="auto" w:fill="auto"/>
          </w:tcPr>
          <w:p w:rsidR="000E27D4" w:rsidRPr="00B4458A" w:rsidRDefault="000E27D4">
            <w:pPr>
              <w:rPr>
                <w:rFonts w:ascii="Arial" w:hAnsi="Arial" w:cs="Arial"/>
                <w:color w:val="000000"/>
                <w:sz w:val="20"/>
                <w:szCs w:val="20"/>
              </w:rPr>
            </w:pPr>
            <w:r w:rsidRPr="00B4458A">
              <w:rPr>
                <w:rFonts w:ascii="Arial" w:hAnsi="Arial" w:cs="Arial"/>
                <w:color w:val="000000"/>
                <w:sz w:val="20"/>
                <w:szCs w:val="20"/>
              </w:rPr>
              <w:t>The college may release this information</w:t>
            </w:r>
            <w:r w:rsidR="00D6352C" w:rsidRPr="00B4458A">
              <w:rPr>
                <w:rFonts w:ascii="Arial" w:hAnsi="Arial" w:cs="Arial"/>
                <w:color w:val="000000"/>
                <w:sz w:val="20"/>
                <w:szCs w:val="20"/>
              </w:rPr>
              <w:t>.</w:t>
            </w:r>
          </w:p>
        </w:tc>
      </w:tr>
    </w:tbl>
    <w:p w:rsidR="006330E8" w:rsidRPr="00B4458A" w:rsidRDefault="006330E8" w:rsidP="004A513B">
      <w:pPr>
        <w:pStyle w:val="NormalWeb"/>
        <w:rPr>
          <w:rFonts w:ascii="Arial" w:hAnsi="Arial" w:cs="Arial"/>
          <w:i/>
          <w:sz w:val="20"/>
          <w:szCs w:val="20"/>
        </w:rPr>
      </w:pPr>
    </w:p>
    <w:p w:rsidR="004A513B" w:rsidRPr="00B4458A" w:rsidRDefault="004A513B" w:rsidP="004A513B">
      <w:pPr>
        <w:pStyle w:val="NormalWeb"/>
        <w:rPr>
          <w:rFonts w:ascii="Arial" w:hAnsi="Arial" w:cs="Arial"/>
          <w:i/>
          <w:sz w:val="20"/>
          <w:szCs w:val="20"/>
        </w:rPr>
      </w:pPr>
    </w:p>
    <w:p w:rsidR="00AE12F7" w:rsidRPr="00B4458A" w:rsidRDefault="00AE12F7">
      <w:pPr>
        <w:rPr>
          <w:rFonts w:ascii="Arial" w:hAnsi="Arial" w:cs="Arial"/>
        </w:rPr>
      </w:pPr>
    </w:p>
    <w:sectPr w:rsidR="00AE12F7" w:rsidRPr="00B4458A" w:rsidSect="000E27D4">
      <w:pgSz w:w="12240" w:h="15840"/>
      <w:pgMar w:top="284" w:right="284" w:bottom="284"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EF" w:rsidRDefault="009D1EEF">
      <w:r>
        <w:separator/>
      </w:r>
    </w:p>
  </w:endnote>
  <w:endnote w:type="continuationSeparator" w:id="0">
    <w:p w:rsidR="009D1EEF" w:rsidRDefault="009D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C4" w:rsidRPr="00C22354" w:rsidRDefault="00E903C4" w:rsidP="00267A2F">
    <w:pPr>
      <w:pStyle w:val="Footer"/>
      <w:jc w:val="center"/>
      <w:rPr>
        <w:rFonts w:ascii="Tahoma" w:hAnsi="Tahoma" w:cs="Tahoma"/>
        <w:sz w:val="16"/>
        <w:szCs w:val="16"/>
      </w:rPr>
    </w:pPr>
    <w:r>
      <w:rPr>
        <w:rStyle w:val="PageNumber"/>
        <w:rFonts w:ascii="Tahoma" w:hAnsi="Tahoma" w:cs="Tahoma"/>
        <w:sz w:val="16"/>
        <w:szCs w:val="16"/>
      </w:rPr>
      <w:t>March 2008</w:t>
    </w:r>
    <w:r>
      <w:rPr>
        <w:rStyle w:val="PageNumber"/>
        <w:rFonts w:ascii="Tahoma" w:hAnsi="Tahoma" w:cs="Tahoma"/>
        <w:sz w:val="16"/>
        <w:szCs w:val="16"/>
      </w:rPr>
      <w:tab/>
    </w:r>
    <w:r>
      <w:rPr>
        <w:rStyle w:val="PageNumber"/>
        <w:rFonts w:ascii="Tahoma" w:hAnsi="Tahoma" w:cs="Tahoma"/>
        <w:sz w:val="16"/>
        <w:szCs w:val="16"/>
      </w:rPr>
      <w:tab/>
      <w:t xml:space="preserve"> </w:t>
    </w:r>
    <w:r w:rsidRPr="00C22354">
      <w:rPr>
        <w:rStyle w:val="PageNumber"/>
        <w:rFonts w:ascii="Tahoma" w:hAnsi="Tahoma" w:cs="Tahoma"/>
        <w:sz w:val="16"/>
        <w:szCs w:val="16"/>
      </w:rPr>
      <w:fldChar w:fldCharType="begin"/>
    </w:r>
    <w:r w:rsidRPr="00C22354">
      <w:rPr>
        <w:rStyle w:val="PageNumber"/>
        <w:rFonts w:ascii="Tahoma" w:hAnsi="Tahoma" w:cs="Tahoma"/>
        <w:sz w:val="16"/>
        <w:szCs w:val="16"/>
      </w:rPr>
      <w:instrText xml:space="preserve"> PAGE </w:instrText>
    </w:r>
    <w:r w:rsidRPr="00C22354">
      <w:rPr>
        <w:rStyle w:val="PageNumber"/>
        <w:rFonts w:ascii="Tahoma" w:hAnsi="Tahoma" w:cs="Tahoma"/>
        <w:sz w:val="16"/>
        <w:szCs w:val="16"/>
      </w:rPr>
      <w:fldChar w:fldCharType="separate"/>
    </w:r>
    <w:r w:rsidR="006F1FA8">
      <w:rPr>
        <w:rStyle w:val="PageNumber"/>
        <w:rFonts w:ascii="Tahoma" w:hAnsi="Tahoma" w:cs="Tahoma"/>
        <w:noProof/>
        <w:sz w:val="16"/>
        <w:szCs w:val="16"/>
      </w:rPr>
      <w:t>1</w:t>
    </w:r>
    <w:r w:rsidRPr="00C22354">
      <w:rPr>
        <w:rStyle w:val="PageNumber"/>
        <w:rFonts w:ascii="Tahoma" w:hAnsi="Tahoma" w:cs="Tahoma"/>
        <w:sz w:val="16"/>
        <w:szCs w:val="16"/>
      </w:rPr>
      <w:fldChar w:fldCharType="end"/>
    </w:r>
    <w:r w:rsidRPr="00C22354">
      <w:rPr>
        <w:rStyle w:val="PageNumber"/>
        <w:rFonts w:ascii="Tahoma" w:hAnsi="Tahoma" w:cs="Tahoma"/>
        <w:sz w:val="16"/>
        <w:szCs w:val="16"/>
      </w:rPr>
      <w:t xml:space="preserve"> of </w:t>
    </w:r>
    <w:r w:rsidRPr="00C22354">
      <w:rPr>
        <w:rStyle w:val="PageNumber"/>
        <w:rFonts w:ascii="Tahoma" w:hAnsi="Tahoma" w:cs="Tahoma"/>
        <w:sz w:val="16"/>
        <w:szCs w:val="16"/>
      </w:rPr>
      <w:fldChar w:fldCharType="begin"/>
    </w:r>
    <w:r w:rsidRPr="00C22354">
      <w:rPr>
        <w:rStyle w:val="PageNumber"/>
        <w:rFonts w:ascii="Tahoma" w:hAnsi="Tahoma" w:cs="Tahoma"/>
        <w:sz w:val="16"/>
        <w:szCs w:val="16"/>
      </w:rPr>
      <w:instrText xml:space="preserve"> NUMPAGES </w:instrText>
    </w:r>
    <w:r w:rsidRPr="00C22354">
      <w:rPr>
        <w:rStyle w:val="PageNumber"/>
        <w:rFonts w:ascii="Tahoma" w:hAnsi="Tahoma" w:cs="Tahoma"/>
        <w:sz w:val="16"/>
        <w:szCs w:val="16"/>
      </w:rPr>
      <w:fldChar w:fldCharType="separate"/>
    </w:r>
    <w:r w:rsidR="006F1FA8">
      <w:rPr>
        <w:rStyle w:val="PageNumber"/>
        <w:rFonts w:ascii="Tahoma" w:hAnsi="Tahoma" w:cs="Tahoma"/>
        <w:noProof/>
        <w:sz w:val="16"/>
        <w:szCs w:val="16"/>
      </w:rPr>
      <w:t>8</w:t>
    </w:r>
    <w:r w:rsidRPr="00C22354">
      <w:rPr>
        <w:rStyle w:val="PageNumbe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EF" w:rsidRDefault="009D1EEF">
      <w:r>
        <w:separator/>
      </w:r>
    </w:p>
  </w:footnote>
  <w:footnote w:type="continuationSeparator" w:id="0">
    <w:p w:rsidR="009D1EEF" w:rsidRDefault="009D1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C4" w:rsidRPr="00E45C7D" w:rsidRDefault="00E903C4" w:rsidP="00E45C7D">
    <w:pPr>
      <w:pStyle w:val="NormalWeb"/>
      <w:jc w:val="center"/>
      <w:rPr>
        <w:rFonts w:ascii="Arial" w:hAnsi="Arial" w:cs="Arial"/>
        <w:b/>
        <w:color w:val="000000"/>
        <w:sz w:val="28"/>
        <w:szCs w:val="28"/>
      </w:rPr>
    </w:pPr>
    <w:r>
      <w:rPr>
        <w:rFonts w:ascii="Arial" w:hAnsi="Arial" w:cs="Arial"/>
        <w:b/>
        <w:color w:val="000000"/>
        <w:sz w:val="28"/>
        <w:szCs w:val="28"/>
      </w:rPr>
      <w:t>College Privacy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E00EB"/>
    <w:multiLevelType w:val="hybridMultilevel"/>
    <w:tmpl w:val="B8C4B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625110"/>
    <w:multiLevelType w:val="hybridMultilevel"/>
    <w:tmpl w:val="3B9072C8"/>
    <w:lvl w:ilvl="0" w:tplc="04090001">
      <w:start w:val="1"/>
      <w:numFmt w:val="bullet"/>
      <w:lvlText w:val=""/>
      <w:lvlJc w:val="left"/>
      <w:pPr>
        <w:tabs>
          <w:tab w:val="num" w:pos="780"/>
        </w:tabs>
        <w:ind w:left="780" w:hanging="360"/>
      </w:pPr>
      <w:rPr>
        <w:rFonts w:ascii="Symbol" w:hAnsi="Symbol" w:hint="default"/>
      </w:rPr>
    </w:lvl>
    <w:lvl w:ilvl="1" w:tplc="10090005">
      <w:start w:val="1"/>
      <w:numFmt w:val="bullet"/>
      <w:lvlText w:val=""/>
      <w:lvlJc w:val="left"/>
      <w:pPr>
        <w:tabs>
          <w:tab w:val="num" w:pos="1500"/>
        </w:tabs>
        <w:ind w:left="1500" w:hanging="360"/>
      </w:pPr>
      <w:rPr>
        <w:rFonts w:ascii="Wingdings" w:hAnsi="Wingding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5611053F"/>
    <w:multiLevelType w:val="hybridMultilevel"/>
    <w:tmpl w:val="DE8C615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57CB4744"/>
    <w:multiLevelType w:val="hybridMultilevel"/>
    <w:tmpl w:val="64744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2F576F"/>
    <w:multiLevelType w:val="hybridMultilevel"/>
    <w:tmpl w:val="2ACC2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1E7645"/>
    <w:multiLevelType w:val="hybridMultilevel"/>
    <w:tmpl w:val="EC38C95C"/>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86D6F1E"/>
    <w:multiLevelType w:val="multilevel"/>
    <w:tmpl w:val="5FAE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EB"/>
    <w:rsid w:val="000315B0"/>
    <w:rsid w:val="00040BFD"/>
    <w:rsid w:val="00083E74"/>
    <w:rsid w:val="00093A5A"/>
    <w:rsid w:val="000A6748"/>
    <w:rsid w:val="000B6F43"/>
    <w:rsid w:val="000D0771"/>
    <w:rsid w:val="000E27D4"/>
    <w:rsid w:val="000E5D04"/>
    <w:rsid w:val="000F4E3A"/>
    <w:rsid w:val="000F7E1F"/>
    <w:rsid w:val="001142F4"/>
    <w:rsid w:val="001201FB"/>
    <w:rsid w:val="00141D3E"/>
    <w:rsid w:val="001446F8"/>
    <w:rsid w:val="00153CDA"/>
    <w:rsid w:val="001906B1"/>
    <w:rsid w:val="00195BA3"/>
    <w:rsid w:val="001A4EF7"/>
    <w:rsid w:val="001B1050"/>
    <w:rsid w:val="001D3893"/>
    <w:rsid w:val="001D73D8"/>
    <w:rsid w:val="001E4AC4"/>
    <w:rsid w:val="00254ED0"/>
    <w:rsid w:val="00267A2F"/>
    <w:rsid w:val="00276343"/>
    <w:rsid w:val="00297D21"/>
    <w:rsid w:val="0034429A"/>
    <w:rsid w:val="00376DE1"/>
    <w:rsid w:val="003A0A9A"/>
    <w:rsid w:val="003A3982"/>
    <w:rsid w:val="004145EB"/>
    <w:rsid w:val="00434567"/>
    <w:rsid w:val="004458D2"/>
    <w:rsid w:val="004541F1"/>
    <w:rsid w:val="0046520C"/>
    <w:rsid w:val="00495E60"/>
    <w:rsid w:val="004A513B"/>
    <w:rsid w:val="004F16DD"/>
    <w:rsid w:val="004F5F41"/>
    <w:rsid w:val="0059073D"/>
    <w:rsid w:val="005B5DC9"/>
    <w:rsid w:val="005F1D24"/>
    <w:rsid w:val="005F7117"/>
    <w:rsid w:val="0061254E"/>
    <w:rsid w:val="006330E8"/>
    <w:rsid w:val="0067750D"/>
    <w:rsid w:val="006843A4"/>
    <w:rsid w:val="00695C05"/>
    <w:rsid w:val="006A00A9"/>
    <w:rsid w:val="006A56A2"/>
    <w:rsid w:val="006F1FA8"/>
    <w:rsid w:val="00701EC4"/>
    <w:rsid w:val="00715DBF"/>
    <w:rsid w:val="0072393B"/>
    <w:rsid w:val="0074495F"/>
    <w:rsid w:val="0076569B"/>
    <w:rsid w:val="007D78E3"/>
    <w:rsid w:val="007E71E7"/>
    <w:rsid w:val="008352AE"/>
    <w:rsid w:val="00835F49"/>
    <w:rsid w:val="0086194D"/>
    <w:rsid w:val="00877B85"/>
    <w:rsid w:val="00886345"/>
    <w:rsid w:val="008A3C55"/>
    <w:rsid w:val="008D2B6F"/>
    <w:rsid w:val="00900D78"/>
    <w:rsid w:val="00913C82"/>
    <w:rsid w:val="00920A90"/>
    <w:rsid w:val="0093357E"/>
    <w:rsid w:val="009427D6"/>
    <w:rsid w:val="0095315F"/>
    <w:rsid w:val="00954AD9"/>
    <w:rsid w:val="00966471"/>
    <w:rsid w:val="00982971"/>
    <w:rsid w:val="009C32C6"/>
    <w:rsid w:val="009D1EEF"/>
    <w:rsid w:val="00A50E9E"/>
    <w:rsid w:val="00A6306D"/>
    <w:rsid w:val="00A641B6"/>
    <w:rsid w:val="00A93D68"/>
    <w:rsid w:val="00AC5005"/>
    <w:rsid w:val="00AE12F7"/>
    <w:rsid w:val="00B169A6"/>
    <w:rsid w:val="00B209F7"/>
    <w:rsid w:val="00B36611"/>
    <w:rsid w:val="00B4458A"/>
    <w:rsid w:val="00B5507B"/>
    <w:rsid w:val="00B577AF"/>
    <w:rsid w:val="00B822B5"/>
    <w:rsid w:val="00B91516"/>
    <w:rsid w:val="00BA0BD7"/>
    <w:rsid w:val="00BB6815"/>
    <w:rsid w:val="00C22354"/>
    <w:rsid w:val="00C33628"/>
    <w:rsid w:val="00C35154"/>
    <w:rsid w:val="00C450A3"/>
    <w:rsid w:val="00C47C5A"/>
    <w:rsid w:val="00C861DB"/>
    <w:rsid w:val="00CC12DE"/>
    <w:rsid w:val="00CD2E2E"/>
    <w:rsid w:val="00CF2CBA"/>
    <w:rsid w:val="00D178F9"/>
    <w:rsid w:val="00D2183B"/>
    <w:rsid w:val="00D53152"/>
    <w:rsid w:val="00D6352C"/>
    <w:rsid w:val="00D674EA"/>
    <w:rsid w:val="00D6786A"/>
    <w:rsid w:val="00D91021"/>
    <w:rsid w:val="00DB412C"/>
    <w:rsid w:val="00E13F3D"/>
    <w:rsid w:val="00E321B0"/>
    <w:rsid w:val="00E45C7D"/>
    <w:rsid w:val="00E64344"/>
    <w:rsid w:val="00E75552"/>
    <w:rsid w:val="00E771A3"/>
    <w:rsid w:val="00E903C4"/>
    <w:rsid w:val="00EC4718"/>
    <w:rsid w:val="00EC7AE2"/>
    <w:rsid w:val="00ED5374"/>
    <w:rsid w:val="00F2563E"/>
    <w:rsid w:val="00F2609E"/>
    <w:rsid w:val="00F45075"/>
    <w:rsid w:val="00F57C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qFormat/>
    <w:rsid w:val="004145EB"/>
    <w:pPr>
      <w:spacing w:before="100" w:beforeAutospacing="1" w:after="100" w:afterAutospacing="1"/>
      <w:outlineLvl w:val="2"/>
    </w:pPr>
    <w:rPr>
      <w:rFonts w:ascii="Arial" w:hAnsi="Arial" w:cs="Arial"/>
      <w:b/>
      <w:bCs/>
      <w:i/>
      <w:iCs/>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45EB"/>
    <w:rPr>
      <w:color w:val="0000FF"/>
      <w:u w:val="single"/>
    </w:rPr>
  </w:style>
  <w:style w:type="paragraph" w:styleId="NormalWeb">
    <w:name w:val="Normal (Web)"/>
    <w:basedOn w:val="Normal"/>
    <w:rsid w:val="004145EB"/>
    <w:pPr>
      <w:spacing w:before="100" w:beforeAutospacing="1" w:after="100" w:afterAutospacing="1"/>
    </w:pPr>
    <w:rPr>
      <w:lang w:val="en-CA" w:eastAsia="en-CA"/>
    </w:rPr>
  </w:style>
  <w:style w:type="character" w:styleId="FollowedHyperlink">
    <w:name w:val="FollowedHyperlink"/>
    <w:basedOn w:val="DefaultParagraphFont"/>
    <w:rsid w:val="00D53152"/>
    <w:rPr>
      <w:color w:val="800080"/>
      <w:u w:val="single"/>
    </w:rPr>
  </w:style>
  <w:style w:type="paragraph" w:styleId="Header">
    <w:name w:val="header"/>
    <w:basedOn w:val="Normal"/>
    <w:rsid w:val="006330E8"/>
    <w:pPr>
      <w:tabs>
        <w:tab w:val="center" w:pos="4320"/>
        <w:tab w:val="right" w:pos="8640"/>
      </w:tabs>
    </w:pPr>
    <w:rPr>
      <w:sz w:val="20"/>
      <w:szCs w:val="20"/>
      <w:lang w:val="en-GB"/>
    </w:rPr>
  </w:style>
  <w:style w:type="paragraph" w:styleId="BalloonText">
    <w:name w:val="Balloon Text"/>
    <w:basedOn w:val="Normal"/>
    <w:semiHidden/>
    <w:rsid w:val="0067750D"/>
    <w:rPr>
      <w:rFonts w:ascii="Tahoma" w:hAnsi="Tahoma" w:cs="Tahoma"/>
      <w:sz w:val="16"/>
      <w:szCs w:val="16"/>
    </w:rPr>
  </w:style>
  <w:style w:type="paragraph" w:styleId="Footer">
    <w:name w:val="footer"/>
    <w:basedOn w:val="Normal"/>
    <w:rsid w:val="00C22354"/>
    <w:pPr>
      <w:tabs>
        <w:tab w:val="center" w:pos="4320"/>
        <w:tab w:val="right" w:pos="8640"/>
      </w:tabs>
    </w:pPr>
  </w:style>
  <w:style w:type="character" w:styleId="PageNumber">
    <w:name w:val="page number"/>
    <w:basedOn w:val="DefaultParagraphFont"/>
    <w:rsid w:val="00C22354"/>
  </w:style>
  <w:style w:type="character" w:styleId="CommentReference">
    <w:name w:val="annotation reference"/>
    <w:basedOn w:val="DefaultParagraphFont"/>
    <w:semiHidden/>
    <w:rsid w:val="00093A5A"/>
    <w:rPr>
      <w:sz w:val="16"/>
      <w:szCs w:val="16"/>
    </w:rPr>
  </w:style>
  <w:style w:type="paragraph" w:styleId="CommentText">
    <w:name w:val="annotation text"/>
    <w:basedOn w:val="Normal"/>
    <w:semiHidden/>
    <w:rsid w:val="00093A5A"/>
    <w:rPr>
      <w:sz w:val="20"/>
      <w:szCs w:val="20"/>
    </w:rPr>
  </w:style>
  <w:style w:type="paragraph" w:styleId="CommentSubject">
    <w:name w:val="annotation subject"/>
    <w:basedOn w:val="CommentText"/>
    <w:next w:val="CommentText"/>
    <w:semiHidden/>
    <w:rsid w:val="00093A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qFormat/>
    <w:rsid w:val="004145EB"/>
    <w:pPr>
      <w:spacing w:before="100" w:beforeAutospacing="1" w:after="100" w:afterAutospacing="1"/>
      <w:outlineLvl w:val="2"/>
    </w:pPr>
    <w:rPr>
      <w:rFonts w:ascii="Arial" w:hAnsi="Arial" w:cs="Arial"/>
      <w:b/>
      <w:bCs/>
      <w:i/>
      <w:iCs/>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45EB"/>
    <w:rPr>
      <w:color w:val="0000FF"/>
      <w:u w:val="single"/>
    </w:rPr>
  </w:style>
  <w:style w:type="paragraph" w:styleId="NormalWeb">
    <w:name w:val="Normal (Web)"/>
    <w:basedOn w:val="Normal"/>
    <w:rsid w:val="004145EB"/>
    <w:pPr>
      <w:spacing w:before="100" w:beforeAutospacing="1" w:after="100" w:afterAutospacing="1"/>
    </w:pPr>
    <w:rPr>
      <w:lang w:val="en-CA" w:eastAsia="en-CA"/>
    </w:rPr>
  </w:style>
  <w:style w:type="character" w:styleId="FollowedHyperlink">
    <w:name w:val="FollowedHyperlink"/>
    <w:basedOn w:val="DefaultParagraphFont"/>
    <w:rsid w:val="00D53152"/>
    <w:rPr>
      <w:color w:val="800080"/>
      <w:u w:val="single"/>
    </w:rPr>
  </w:style>
  <w:style w:type="paragraph" w:styleId="Header">
    <w:name w:val="header"/>
    <w:basedOn w:val="Normal"/>
    <w:rsid w:val="006330E8"/>
    <w:pPr>
      <w:tabs>
        <w:tab w:val="center" w:pos="4320"/>
        <w:tab w:val="right" w:pos="8640"/>
      </w:tabs>
    </w:pPr>
    <w:rPr>
      <w:sz w:val="20"/>
      <w:szCs w:val="20"/>
      <w:lang w:val="en-GB"/>
    </w:rPr>
  </w:style>
  <w:style w:type="paragraph" w:styleId="BalloonText">
    <w:name w:val="Balloon Text"/>
    <w:basedOn w:val="Normal"/>
    <w:semiHidden/>
    <w:rsid w:val="0067750D"/>
    <w:rPr>
      <w:rFonts w:ascii="Tahoma" w:hAnsi="Tahoma" w:cs="Tahoma"/>
      <w:sz w:val="16"/>
      <w:szCs w:val="16"/>
    </w:rPr>
  </w:style>
  <w:style w:type="paragraph" w:styleId="Footer">
    <w:name w:val="footer"/>
    <w:basedOn w:val="Normal"/>
    <w:rsid w:val="00C22354"/>
    <w:pPr>
      <w:tabs>
        <w:tab w:val="center" w:pos="4320"/>
        <w:tab w:val="right" w:pos="8640"/>
      </w:tabs>
    </w:pPr>
  </w:style>
  <w:style w:type="character" w:styleId="PageNumber">
    <w:name w:val="page number"/>
    <w:basedOn w:val="DefaultParagraphFont"/>
    <w:rsid w:val="00C22354"/>
  </w:style>
  <w:style w:type="character" w:styleId="CommentReference">
    <w:name w:val="annotation reference"/>
    <w:basedOn w:val="DefaultParagraphFont"/>
    <w:semiHidden/>
    <w:rsid w:val="00093A5A"/>
    <w:rPr>
      <w:sz w:val="16"/>
      <w:szCs w:val="16"/>
    </w:rPr>
  </w:style>
  <w:style w:type="paragraph" w:styleId="CommentText">
    <w:name w:val="annotation text"/>
    <w:basedOn w:val="Normal"/>
    <w:semiHidden/>
    <w:rsid w:val="00093A5A"/>
    <w:rPr>
      <w:sz w:val="20"/>
      <w:szCs w:val="20"/>
    </w:rPr>
  </w:style>
  <w:style w:type="paragraph" w:styleId="CommentSubject">
    <w:name w:val="annotation subject"/>
    <w:basedOn w:val="CommentText"/>
    <w:next w:val="CommentText"/>
    <w:semiHidden/>
    <w:rsid w:val="00093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4766">
      <w:bodyDiv w:val="1"/>
      <w:marLeft w:val="0"/>
      <w:marRight w:val="0"/>
      <w:marTop w:val="0"/>
      <w:marBottom w:val="0"/>
      <w:divBdr>
        <w:top w:val="none" w:sz="0" w:space="0" w:color="auto"/>
        <w:left w:val="none" w:sz="0" w:space="0" w:color="auto"/>
        <w:bottom w:val="none" w:sz="0" w:space="0" w:color="auto"/>
        <w:right w:val="none" w:sz="0" w:space="0" w:color="auto"/>
      </w:divBdr>
    </w:div>
    <w:div w:id="1096248845">
      <w:bodyDiv w:val="1"/>
      <w:marLeft w:val="60"/>
      <w:marRight w:val="60"/>
      <w:marTop w:val="60"/>
      <w:marBottom w:val="15"/>
      <w:divBdr>
        <w:top w:val="none" w:sz="0" w:space="0" w:color="auto"/>
        <w:left w:val="none" w:sz="0" w:space="0" w:color="auto"/>
        <w:bottom w:val="none" w:sz="0" w:space="0" w:color="auto"/>
        <w:right w:val="none" w:sz="0" w:space="0" w:color="auto"/>
      </w:divBdr>
      <w:divsChild>
        <w:div w:id="4601075">
          <w:marLeft w:val="0"/>
          <w:marRight w:val="0"/>
          <w:marTop w:val="0"/>
          <w:marBottom w:val="0"/>
          <w:divBdr>
            <w:top w:val="none" w:sz="0" w:space="0" w:color="auto"/>
            <w:left w:val="none" w:sz="0" w:space="0" w:color="auto"/>
            <w:bottom w:val="none" w:sz="0" w:space="0" w:color="auto"/>
            <w:right w:val="none" w:sz="0" w:space="0" w:color="auto"/>
          </w:divBdr>
        </w:div>
        <w:div w:id="1778214047">
          <w:marLeft w:val="0"/>
          <w:marRight w:val="0"/>
          <w:marTop w:val="0"/>
          <w:marBottom w:val="0"/>
          <w:divBdr>
            <w:top w:val="none" w:sz="0" w:space="0" w:color="auto"/>
            <w:left w:val="none" w:sz="0" w:space="0" w:color="auto"/>
            <w:bottom w:val="none" w:sz="0" w:space="0" w:color="auto"/>
            <w:right w:val="none" w:sz="0" w:space="0" w:color="auto"/>
          </w:divBdr>
        </w:div>
      </w:divsChild>
    </w:div>
    <w:div w:id="1690178169">
      <w:bodyDiv w:val="1"/>
      <w:marLeft w:val="0"/>
      <w:marRight w:val="0"/>
      <w:marTop w:val="0"/>
      <w:marBottom w:val="0"/>
      <w:divBdr>
        <w:top w:val="none" w:sz="0" w:space="0" w:color="auto"/>
        <w:left w:val="none" w:sz="0" w:space="0" w:color="auto"/>
        <w:bottom w:val="none" w:sz="0" w:space="0" w:color="auto"/>
        <w:right w:val="none" w:sz="0" w:space="0" w:color="auto"/>
      </w:divBdr>
    </w:div>
    <w:div w:id="18817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7CD44D24</Template>
  <TotalTime>0</TotalTime>
  <Pages>8</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Privacy Policy Statement</vt:lpstr>
    </vt:vector>
  </TitlesOfParts>
  <Company>Sir Sandford Fleming College</Company>
  <LinksUpToDate>false</LinksUpToDate>
  <CharactersWithSpaces>19860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Statement</dc:title>
  <dc:creator>ITS</dc:creator>
  <cp:lastModifiedBy>Michelle Bozec</cp:lastModifiedBy>
  <cp:revision>2</cp:revision>
  <cp:lastPrinted>2008-05-15T21:47:00Z</cp:lastPrinted>
  <dcterms:created xsi:type="dcterms:W3CDTF">2014-01-13T16:14:00Z</dcterms:created>
  <dcterms:modified xsi:type="dcterms:W3CDTF">2014-01-13T16:14:00Z</dcterms:modified>
</cp:coreProperties>
</file>