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63EA" w14:textId="326FDEAA" w:rsidR="008854FB" w:rsidRPr="008854FB" w:rsidRDefault="009A32BF" w:rsidP="008854FB">
      <w:pPr>
        <w:widowControl w:val="0"/>
        <w:contextualSpacing/>
        <w:jc w:val="center"/>
        <w:rPr>
          <w:snapToGrid w:val="0"/>
          <w:spacing w:val="-10"/>
          <w:kern w:val="28"/>
          <w:sz w:val="32"/>
          <w:szCs w:val="56"/>
          <w:lang w:val="en-GB"/>
        </w:rPr>
      </w:pPr>
      <w:r>
        <w:rPr>
          <w:noProof/>
        </w:rPr>
        <w:drawing>
          <wp:inline distT="0" distB="0" distL="0" distR="0" wp14:anchorId="29FD5983" wp14:editId="775FAD6F">
            <wp:extent cx="18288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828800" cy="609600"/>
                    </a:xfrm>
                    <a:prstGeom prst="rect">
                      <a:avLst/>
                    </a:prstGeom>
                    <a:noFill/>
                  </pic:spPr>
                </pic:pic>
              </a:graphicData>
            </a:graphic>
          </wp:inline>
        </w:drawing>
      </w:r>
    </w:p>
    <w:p w14:paraId="5610D2B6" w14:textId="77777777" w:rsidR="008854FB" w:rsidRPr="008854FB" w:rsidRDefault="008854FB" w:rsidP="008854FB">
      <w:pPr>
        <w:widowControl w:val="0"/>
        <w:contextualSpacing/>
        <w:jc w:val="center"/>
        <w:rPr>
          <w:snapToGrid w:val="0"/>
          <w:spacing w:val="-10"/>
          <w:kern w:val="28"/>
          <w:sz w:val="32"/>
          <w:szCs w:val="56"/>
          <w:lang w:val="en-GB"/>
        </w:rPr>
      </w:pPr>
      <w:r w:rsidRPr="008854FB">
        <w:rPr>
          <w:b/>
          <w:snapToGrid w:val="0"/>
          <w:spacing w:val="-10"/>
          <w:kern w:val="28"/>
          <w:sz w:val="32"/>
          <w:szCs w:val="56"/>
          <w:lang w:val="en-GB"/>
        </w:rPr>
        <w:t>CAAT Job Evaluation System for Non-Bargaining Unit Employees</w:t>
      </w:r>
    </w:p>
    <w:p w14:paraId="5E706DA0" w14:textId="77777777" w:rsidR="008854FB" w:rsidRPr="008854FB" w:rsidRDefault="008854FB" w:rsidP="008854FB">
      <w:pPr>
        <w:widowControl w:val="0"/>
        <w:contextualSpacing/>
        <w:jc w:val="center"/>
        <w:rPr>
          <w:snapToGrid w:val="0"/>
          <w:spacing w:val="-10"/>
          <w:kern w:val="28"/>
          <w:sz w:val="26"/>
          <w:szCs w:val="56"/>
          <w:lang w:val="en-GB"/>
        </w:rPr>
      </w:pPr>
    </w:p>
    <w:p w14:paraId="1A2A8757" w14:textId="77777777" w:rsidR="008854FB" w:rsidRPr="008854FB" w:rsidRDefault="008854FB" w:rsidP="008854FB">
      <w:pPr>
        <w:widowControl w:val="0"/>
        <w:contextualSpacing/>
        <w:jc w:val="center"/>
        <w:rPr>
          <w:snapToGrid w:val="0"/>
          <w:spacing w:val="-10"/>
          <w:kern w:val="28"/>
          <w:sz w:val="32"/>
          <w:szCs w:val="56"/>
          <w:lang w:val="en-GB"/>
        </w:rPr>
      </w:pPr>
      <w:r w:rsidRPr="008854FB">
        <w:rPr>
          <w:b/>
          <w:snapToGrid w:val="0"/>
          <w:spacing w:val="-10"/>
          <w:kern w:val="28"/>
          <w:sz w:val="22"/>
          <w:szCs w:val="56"/>
          <w:lang w:val="en-GB"/>
        </w:rPr>
        <w:t>Ontario Colleges of Applied Arts and Technology</w:t>
      </w:r>
    </w:p>
    <w:p w14:paraId="6C96E3E1" w14:textId="77777777" w:rsidR="008854FB" w:rsidRPr="008854FB" w:rsidRDefault="008854FB" w:rsidP="008854FB">
      <w:pPr>
        <w:widowControl w:val="0"/>
        <w:jc w:val="both"/>
        <w:rPr>
          <w:snapToGrid w:val="0"/>
          <w:sz w:val="22"/>
          <w:szCs w:val="20"/>
          <w:lang w:val="en-GB"/>
        </w:rPr>
      </w:pPr>
    </w:p>
    <w:p w14:paraId="73B10F51" w14:textId="77777777" w:rsidR="008854FB" w:rsidRPr="008854FB" w:rsidRDefault="008854FB" w:rsidP="008854FB">
      <w:pPr>
        <w:widowControl w:val="0"/>
        <w:jc w:val="both"/>
        <w:rPr>
          <w:snapToGrid w:val="0"/>
          <w:sz w:val="20"/>
          <w:szCs w:val="20"/>
          <w:lang w:val="en-GB"/>
        </w:rPr>
      </w:pPr>
      <w:r w:rsidRPr="008854FB">
        <w:rPr>
          <w:snapToGrid w:val="0"/>
          <w:sz w:val="20"/>
          <w:szCs w:val="20"/>
          <w:lang w:val="en-GB"/>
        </w:rPr>
        <w:t>The Job Fact Sheet Questionnaire (JFS) is used to gather information for job evaluation purposes for the Colleges</w:t>
      </w:r>
      <w:r w:rsidRPr="008854FB">
        <w:rPr>
          <w:rFonts w:ascii="WP TypographicSymbols" w:hAnsi="WP TypographicSymbols"/>
          <w:snapToGrid w:val="0"/>
          <w:sz w:val="20"/>
          <w:szCs w:val="20"/>
          <w:lang w:val="en-GB"/>
        </w:rPr>
        <w:t>=</w:t>
      </w:r>
      <w:r w:rsidRPr="008854FB">
        <w:rPr>
          <w:snapToGrid w:val="0"/>
          <w:sz w:val="20"/>
          <w:szCs w:val="20"/>
          <w:lang w:val="en-GB"/>
        </w:rPr>
        <w:t xml:space="preserve"> Administrative Staff, Part-Time Support Staff, Part-Time and Sessional Academic Staff positions.  Please read each section carefully before completing.</w:t>
      </w:r>
    </w:p>
    <w:p w14:paraId="6AA59BDF" w14:textId="77777777" w:rsidR="008854FB" w:rsidRPr="008854FB" w:rsidRDefault="008854FB" w:rsidP="008854FB">
      <w:pPr>
        <w:widowControl w:val="0"/>
        <w:jc w:val="both"/>
        <w:rPr>
          <w:snapToGrid w:val="0"/>
          <w:sz w:val="20"/>
          <w:szCs w:val="20"/>
          <w:lang w:val="en-GB"/>
        </w:rPr>
      </w:pPr>
    </w:p>
    <w:p w14:paraId="6E59A72E" w14:textId="77777777" w:rsidR="008854FB" w:rsidRPr="008854FB" w:rsidRDefault="008854FB" w:rsidP="008854FB">
      <w:pPr>
        <w:widowControl w:val="0"/>
        <w:jc w:val="both"/>
        <w:rPr>
          <w:snapToGrid w:val="0"/>
          <w:sz w:val="20"/>
          <w:szCs w:val="20"/>
          <w:lang w:val="en-GB"/>
        </w:rPr>
      </w:pPr>
      <w:r w:rsidRPr="008854FB">
        <w:rPr>
          <w:snapToGrid w:val="0"/>
          <w:sz w:val="20"/>
          <w:szCs w:val="20"/>
          <w:lang w:val="en-GB"/>
        </w:rPr>
        <w:t>The Education and Experience sections are to be completed by the College according to the College</w:t>
      </w:r>
      <w:r w:rsidRPr="008854FB">
        <w:rPr>
          <w:rFonts w:ascii="WP TypographicSymbols" w:hAnsi="WP TypographicSymbols"/>
          <w:snapToGrid w:val="0"/>
          <w:sz w:val="20"/>
          <w:szCs w:val="20"/>
          <w:lang w:val="en-GB"/>
        </w:rPr>
        <w:t>’</w:t>
      </w:r>
      <w:r w:rsidRPr="008854FB">
        <w:rPr>
          <w:snapToGrid w:val="0"/>
          <w:sz w:val="20"/>
          <w:szCs w:val="20"/>
          <w:lang w:val="en-GB"/>
        </w:rPr>
        <w:t xml:space="preserve">s recruitment standards. </w:t>
      </w:r>
    </w:p>
    <w:p w14:paraId="006F8281" w14:textId="77777777" w:rsidR="008854FB" w:rsidRPr="008854FB" w:rsidRDefault="008854FB" w:rsidP="008854FB">
      <w:pPr>
        <w:widowControl w:val="0"/>
        <w:ind w:firstLine="5040"/>
        <w:jc w:val="both"/>
        <w:rPr>
          <w:snapToGrid w:val="0"/>
          <w:sz w:val="20"/>
          <w:szCs w:val="20"/>
          <w:lang w:val="en-GB"/>
        </w:rPr>
      </w:pPr>
    </w:p>
    <w:p w14:paraId="50EE4CD4" w14:textId="77777777" w:rsidR="008854FB" w:rsidRPr="008854FB" w:rsidRDefault="008854FB" w:rsidP="008854FB">
      <w:pPr>
        <w:widowControl w:val="0"/>
        <w:jc w:val="both"/>
        <w:rPr>
          <w:snapToGrid w:val="0"/>
          <w:sz w:val="20"/>
          <w:szCs w:val="20"/>
          <w:lang w:val="en-GB"/>
        </w:rPr>
      </w:pPr>
      <w:r w:rsidRPr="008854FB">
        <w:rPr>
          <w:snapToGrid w:val="0"/>
          <w:sz w:val="20"/>
          <w:szCs w:val="20"/>
          <w:lang w:val="en-GB"/>
        </w:rPr>
        <w:t>Upon completion by an incumbent, the JFS is reviewed and, when necessary, adjusted by the position</w:t>
      </w:r>
      <w:r w:rsidRPr="008854FB">
        <w:rPr>
          <w:rFonts w:ascii="WP TypographicSymbols" w:hAnsi="WP TypographicSymbols"/>
          <w:snapToGrid w:val="0"/>
          <w:sz w:val="20"/>
          <w:szCs w:val="20"/>
          <w:lang w:val="en-GB"/>
        </w:rPr>
        <w:t>’</w:t>
      </w:r>
      <w:r w:rsidRPr="008854FB">
        <w:rPr>
          <w:snapToGrid w:val="0"/>
          <w:sz w:val="20"/>
          <w:szCs w:val="20"/>
          <w:lang w:val="en-GB"/>
        </w:rPr>
        <w:t xml:space="preserve">s Manager and the Senior Manager responsible for the position.  Any changes to the JFS are to be reviewed with the incumbent prior to evaluation.  The JFS is then submitted to the appropriate College official for job evaluation purposes.  </w:t>
      </w:r>
    </w:p>
    <w:p w14:paraId="6106432C" w14:textId="77777777" w:rsidR="008854FB" w:rsidRPr="008854FB" w:rsidRDefault="008854FB" w:rsidP="008854FB">
      <w:pPr>
        <w:widowControl w:val="0"/>
        <w:jc w:val="both"/>
        <w:rPr>
          <w:snapToGrid w:val="0"/>
          <w:sz w:val="20"/>
          <w:szCs w:val="20"/>
          <w:lang w:val="en-GB"/>
        </w:rPr>
      </w:pPr>
    </w:p>
    <w:p w14:paraId="484BD257" w14:textId="77777777" w:rsidR="008854FB" w:rsidRPr="008854FB" w:rsidRDefault="008854FB" w:rsidP="008854FB">
      <w:pPr>
        <w:widowControl w:val="0"/>
        <w:jc w:val="both"/>
        <w:rPr>
          <w:snapToGrid w:val="0"/>
          <w:sz w:val="20"/>
          <w:szCs w:val="20"/>
          <w:lang w:val="en-GB"/>
        </w:rPr>
      </w:pPr>
      <w:r w:rsidRPr="008854FB">
        <w:rPr>
          <w:snapToGrid w:val="0"/>
          <w:sz w:val="20"/>
          <w:szCs w:val="20"/>
          <w:lang w:val="en-GB"/>
        </w:rPr>
        <w:t xml:space="preserve">The JFS is not finalized until it has gone through the job evaluation process and the results have been confirmed by the College. A copy of the finalized JFS will be provided the incumbent for information purposes and as a job description.  </w:t>
      </w:r>
    </w:p>
    <w:p w14:paraId="1FD127E7" w14:textId="77777777" w:rsidR="008854FB" w:rsidRPr="008854FB" w:rsidRDefault="008854FB" w:rsidP="008854FB">
      <w:pPr>
        <w:widowControl w:val="0"/>
        <w:spacing w:line="19" w:lineRule="exact"/>
        <w:jc w:val="both"/>
        <w:rPr>
          <w:snapToGrid w:val="0"/>
          <w:sz w:val="20"/>
          <w:szCs w:val="20"/>
          <w:lang w:val="en-GB"/>
        </w:rPr>
      </w:pPr>
      <w:r w:rsidRPr="008854FB">
        <w:rPr>
          <w:noProof/>
          <w:sz w:val="22"/>
          <w:szCs w:val="20"/>
          <w:lang w:val="en-CA" w:eastAsia="en-CA"/>
        </w:rPr>
        <mc:AlternateContent>
          <mc:Choice Requires="wps">
            <w:drawing>
              <wp:anchor distT="0" distB="0" distL="114300" distR="114300" simplePos="0" relativeHeight="251664896" behindDoc="1" locked="1" layoutInCell="0" allowOverlap="1" wp14:anchorId="257813F9" wp14:editId="0AA308FC">
                <wp:simplePos x="0" y="0"/>
                <wp:positionH relativeFrom="page">
                  <wp:posOffset>628650</wp:posOffset>
                </wp:positionH>
                <wp:positionV relativeFrom="paragraph">
                  <wp:posOffset>0</wp:posOffset>
                </wp:positionV>
                <wp:extent cx="6503670" cy="12065"/>
                <wp:effectExtent l="0" t="0" r="0" b="0"/>
                <wp:wrapNone/>
                <wp:docPr id="5" name="Rectangle 2" title="page divider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367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09136" id="Rectangle 2" o:spid="_x0000_s1026" alt="Title: page divider line" style="position:absolute;margin-left:49.5pt;margin-top:0;width:512.1pt;height:.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Vp5QEAALQDAAAOAAAAZHJzL2Uyb0RvYy54bWysU9uO2yAQfa/Uf0C8N7bTJNtacVarrLaq&#10;tL1I234AwWCjYoYOJE769R1wNhu1b1X9gBhmOMw5c7y+PQ6WHRQGA67h1azkTDkJrXFdw79/e3jz&#10;j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" o:allowincell="f" fillcolor="black" stroked="f" strokeweight="0">
                <w10:wrap anchorx="page"/>
                <w10:anchorlock/>
              </v:rect>
            </w:pict>
          </mc:Fallback>
        </mc:AlternateContent>
      </w:r>
    </w:p>
    <w:p w14:paraId="35F489A8" w14:textId="77777777" w:rsidR="008854FB" w:rsidRPr="008854FB" w:rsidRDefault="008854FB" w:rsidP="008854FB">
      <w:pPr>
        <w:keepNext/>
        <w:keepLines/>
        <w:widowControl w:val="0"/>
        <w:numPr>
          <w:ilvl w:val="0"/>
          <w:numId w:val="31"/>
        </w:numPr>
        <w:spacing w:before="240"/>
        <w:ind w:left="360"/>
        <w:outlineLvl w:val="0"/>
        <w:rPr>
          <w:b/>
          <w:snapToGrid w:val="0"/>
          <w:sz w:val="22"/>
          <w:szCs w:val="32"/>
          <w:lang w:val="en-GB"/>
        </w:rPr>
      </w:pPr>
      <w:r w:rsidRPr="008854FB">
        <w:rPr>
          <w:b/>
          <w:snapToGrid w:val="0"/>
          <w:sz w:val="22"/>
          <w:szCs w:val="32"/>
          <w:lang w:val="en-GB"/>
        </w:rPr>
        <w:t>POSITION IDENTIFICATION</w:t>
      </w:r>
    </w:p>
    <w:p w14:paraId="0151C97A" w14:textId="77777777" w:rsidR="008854FB" w:rsidRPr="008854FB" w:rsidRDefault="008854FB" w:rsidP="008854FB">
      <w:pPr>
        <w:widowControl w:val="0"/>
        <w:rPr>
          <w:snapToGrid w:val="0"/>
          <w:sz w:val="20"/>
          <w:szCs w:val="20"/>
          <w:lang w:val="en-GB"/>
        </w:rPr>
      </w:pPr>
    </w:p>
    <w:p w14:paraId="39AAFFD3" w14:textId="0C98A21E" w:rsidR="008854FB" w:rsidRPr="008854FB" w:rsidRDefault="008854FB" w:rsidP="008854FB">
      <w:pPr>
        <w:widowControl w:val="0"/>
        <w:spacing w:line="262" w:lineRule="auto"/>
        <w:rPr>
          <w:snapToGrid w:val="0"/>
          <w:sz w:val="20"/>
          <w:szCs w:val="20"/>
          <w:lang w:val="en-GB"/>
        </w:rPr>
      </w:pPr>
      <w:r w:rsidRPr="008854FB">
        <w:rPr>
          <w:snapToGrid w:val="0"/>
          <w:sz w:val="20"/>
          <w:szCs w:val="20"/>
          <w:lang w:val="en-GB"/>
        </w:rPr>
        <w:t xml:space="preserve">Position Title: </w:t>
      </w:r>
      <w:r w:rsidRPr="008854FB">
        <w:rPr>
          <w:snapToGrid w:val="0"/>
          <w:sz w:val="20"/>
          <w:szCs w:val="20"/>
          <w:lang w:val="en-GB"/>
        </w:rPr>
        <w:tab/>
      </w:r>
      <w:r w:rsidRPr="008854FB">
        <w:rPr>
          <w:snapToGrid w:val="0"/>
          <w:sz w:val="20"/>
          <w:szCs w:val="20"/>
          <w:lang w:val="en-GB"/>
        </w:rPr>
        <w:tab/>
      </w:r>
      <w:r w:rsidRPr="008854FB">
        <w:rPr>
          <w:snapToGrid w:val="0"/>
          <w:sz w:val="20"/>
          <w:szCs w:val="20"/>
          <w:lang w:val="en-GB"/>
        </w:rPr>
        <w:tab/>
      </w:r>
      <w:r w:rsidRPr="008854FB">
        <w:rPr>
          <w:snapToGrid w:val="0"/>
          <w:sz w:val="20"/>
          <w:szCs w:val="20"/>
          <w:lang w:val="en-GB"/>
        </w:rPr>
        <w:tab/>
      </w:r>
      <w:r w:rsidR="00B32C14">
        <w:rPr>
          <w:snapToGrid w:val="0"/>
          <w:sz w:val="20"/>
          <w:szCs w:val="20"/>
          <w:lang w:val="en-GB"/>
        </w:rPr>
        <w:t xml:space="preserve">Manager, </w:t>
      </w:r>
      <w:r w:rsidR="00303BEE">
        <w:rPr>
          <w:snapToGrid w:val="0"/>
          <w:sz w:val="20"/>
          <w:szCs w:val="20"/>
          <w:lang w:val="en-GB"/>
        </w:rPr>
        <w:t>Capital Planning &amp; Infrastructure</w:t>
      </w:r>
      <w:r w:rsidRPr="008854FB">
        <w:rPr>
          <w:snapToGrid w:val="0"/>
          <w:sz w:val="20"/>
          <w:szCs w:val="20"/>
          <w:lang w:val="en-GB"/>
        </w:rPr>
        <w:t xml:space="preserve"> </w:t>
      </w:r>
    </w:p>
    <w:p w14:paraId="70250576" w14:textId="7A9FA977" w:rsidR="008854FB" w:rsidRPr="008854FB" w:rsidRDefault="008854FB" w:rsidP="008854FB">
      <w:pPr>
        <w:widowControl w:val="0"/>
        <w:tabs>
          <w:tab w:val="left" w:pos="-1440"/>
        </w:tabs>
        <w:spacing w:line="262" w:lineRule="auto"/>
        <w:ind w:left="3600" w:hanging="3600"/>
        <w:rPr>
          <w:snapToGrid w:val="0"/>
          <w:sz w:val="20"/>
          <w:szCs w:val="20"/>
          <w:lang w:val="en-GB"/>
        </w:rPr>
      </w:pPr>
      <w:r w:rsidRPr="008854FB">
        <w:rPr>
          <w:snapToGrid w:val="0"/>
          <w:sz w:val="20"/>
          <w:szCs w:val="20"/>
          <w:lang w:val="en-GB"/>
        </w:rPr>
        <w:t>Position Number:</w:t>
      </w:r>
      <w:r w:rsidRPr="008854FB">
        <w:rPr>
          <w:snapToGrid w:val="0"/>
          <w:sz w:val="20"/>
          <w:szCs w:val="20"/>
          <w:lang w:val="en-GB"/>
        </w:rPr>
        <w:tab/>
      </w:r>
      <w:r w:rsidR="00CC4D5E">
        <w:rPr>
          <w:snapToGrid w:val="0"/>
          <w:sz w:val="20"/>
          <w:szCs w:val="20"/>
          <w:lang w:val="en-GB"/>
        </w:rPr>
        <w:t>A00128</w:t>
      </w:r>
    </w:p>
    <w:p w14:paraId="574F73EE" w14:textId="004C4325" w:rsidR="008854FB" w:rsidRPr="008854FB" w:rsidRDefault="008854FB" w:rsidP="008854FB">
      <w:pPr>
        <w:widowControl w:val="0"/>
        <w:spacing w:line="262" w:lineRule="auto"/>
        <w:rPr>
          <w:snapToGrid w:val="0"/>
          <w:sz w:val="20"/>
          <w:szCs w:val="20"/>
          <w:lang w:val="en-GB"/>
        </w:rPr>
      </w:pPr>
      <w:r w:rsidRPr="008854FB">
        <w:rPr>
          <w:snapToGrid w:val="0"/>
          <w:sz w:val="20"/>
          <w:szCs w:val="20"/>
          <w:lang w:val="en-GB"/>
        </w:rPr>
        <w:t>Pay Band:</w:t>
      </w:r>
      <w:r w:rsidRPr="008854FB">
        <w:rPr>
          <w:snapToGrid w:val="0"/>
          <w:sz w:val="20"/>
          <w:szCs w:val="20"/>
          <w:lang w:val="en-GB"/>
        </w:rPr>
        <w:tab/>
      </w:r>
      <w:r w:rsidRPr="008854FB">
        <w:rPr>
          <w:snapToGrid w:val="0"/>
          <w:sz w:val="20"/>
          <w:szCs w:val="20"/>
          <w:lang w:val="en-GB"/>
        </w:rPr>
        <w:tab/>
      </w:r>
      <w:r w:rsidRPr="008854FB">
        <w:rPr>
          <w:snapToGrid w:val="0"/>
          <w:sz w:val="20"/>
          <w:szCs w:val="20"/>
          <w:lang w:val="en-GB"/>
        </w:rPr>
        <w:tab/>
      </w:r>
      <w:r w:rsidRPr="008854FB">
        <w:rPr>
          <w:snapToGrid w:val="0"/>
          <w:sz w:val="20"/>
          <w:szCs w:val="20"/>
          <w:lang w:val="en-GB"/>
        </w:rPr>
        <w:tab/>
      </w:r>
      <w:r w:rsidR="0016482A">
        <w:rPr>
          <w:snapToGrid w:val="0"/>
          <w:sz w:val="20"/>
          <w:szCs w:val="20"/>
          <w:lang w:val="en-GB"/>
        </w:rPr>
        <w:t>12</w:t>
      </w:r>
    </w:p>
    <w:p w14:paraId="1E1F593D" w14:textId="71BECAA2" w:rsidR="008854FB" w:rsidRPr="008854FB" w:rsidRDefault="008854FB" w:rsidP="008854FB">
      <w:pPr>
        <w:widowControl w:val="0"/>
        <w:spacing w:line="262" w:lineRule="auto"/>
        <w:rPr>
          <w:snapToGrid w:val="0"/>
          <w:sz w:val="20"/>
          <w:szCs w:val="20"/>
          <w:lang w:val="en-GB"/>
        </w:rPr>
      </w:pPr>
      <w:r w:rsidRPr="008854FB">
        <w:rPr>
          <w:snapToGrid w:val="0"/>
          <w:sz w:val="20"/>
          <w:szCs w:val="20"/>
          <w:lang w:val="en-GB"/>
        </w:rPr>
        <w:t>Incumbent:</w:t>
      </w:r>
      <w:r w:rsidRPr="008854FB">
        <w:rPr>
          <w:snapToGrid w:val="0"/>
          <w:sz w:val="20"/>
          <w:szCs w:val="20"/>
          <w:lang w:val="en-GB"/>
        </w:rPr>
        <w:tab/>
      </w:r>
      <w:r w:rsidRPr="008854FB">
        <w:rPr>
          <w:snapToGrid w:val="0"/>
          <w:sz w:val="20"/>
          <w:szCs w:val="20"/>
          <w:lang w:val="en-GB"/>
        </w:rPr>
        <w:tab/>
      </w:r>
      <w:r w:rsidRPr="008854FB">
        <w:rPr>
          <w:snapToGrid w:val="0"/>
          <w:sz w:val="20"/>
          <w:szCs w:val="20"/>
          <w:lang w:val="en-GB"/>
        </w:rPr>
        <w:tab/>
      </w:r>
      <w:r w:rsidR="00110793">
        <w:rPr>
          <w:snapToGrid w:val="0"/>
          <w:sz w:val="20"/>
          <w:szCs w:val="20"/>
          <w:lang w:val="en-GB"/>
        </w:rPr>
        <w:tab/>
      </w:r>
      <w:r w:rsidR="00CC4D5E">
        <w:rPr>
          <w:snapToGrid w:val="0"/>
          <w:sz w:val="20"/>
          <w:szCs w:val="20"/>
          <w:lang w:val="en-GB"/>
        </w:rPr>
        <w:t>Randy Prentice</w:t>
      </w:r>
    </w:p>
    <w:p w14:paraId="33AF4297" w14:textId="2475C2CB" w:rsidR="008854FB" w:rsidRPr="008854FB" w:rsidRDefault="008854FB" w:rsidP="008854FB">
      <w:pPr>
        <w:widowControl w:val="0"/>
        <w:spacing w:line="262" w:lineRule="auto"/>
        <w:rPr>
          <w:snapToGrid w:val="0"/>
          <w:sz w:val="20"/>
          <w:szCs w:val="20"/>
          <w:lang w:val="en-GB"/>
        </w:rPr>
      </w:pPr>
      <w:r w:rsidRPr="008854FB">
        <w:rPr>
          <w:snapToGrid w:val="0"/>
          <w:sz w:val="20"/>
          <w:szCs w:val="20"/>
          <w:lang w:val="en-GB"/>
        </w:rPr>
        <w:t>Location/Campus:</w:t>
      </w:r>
      <w:r w:rsidRPr="008854FB">
        <w:rPr>
          <w:snapToGrid w:val="0"/>
          <w:sz w:val="20"/>
          <w:szCs w:val="20"/>
          <w:lang w:val="en-GB"/>
        </w:rPr>
        <w:tab/>
      </w:r>
      <w:r w:rsidRPr="008854FB">
        <w:rPr>
          <w:snapToGrid w:val="0"/>
          <w:sz w:val="20"/>
          <w:szCs w:val="20"/>
          <w:lang w:val="en-GB"/>
        </w:rPr>
        <w:tab/>
      </w:r>
      <w:r w:rsidRPr="008854FB">
        <w:rPr>
          <w:snapToGrid w:val="0"/>
          <w:sz w:val="20"/>
          <w:szCs w:val="20"/>
          <w:lang w:val="en-GB"/>
        </w:rPr>
        <w:tab/>
      </w:r>
      <w:r>
        <w:rPr>
          <w:snapToGrid w:val="0"/>
          <w:sz w:val="20"/>
          <w:szCs w:val="20"/>
          <w:lang w:val="en-GB"/>
        </w:rPr>
        <w:t>Various</w:t>
      </w:r>
    </w:p>
    <w:p w14:paraId="659A74FE" w14:textId="6ABF6D31" w:rsidR="008854FB" w:rsidRPr="008854FB" w:rsidRDefault="008854FB" w:rsidP="008854FB">
      <w:pPr>
        <w:widowControl w:val="0"/>
        <w:spacing w:line="262" w:lineRule="auto"/>
        <w:rPr>
          <w:snapToGrid w:val="0"/>
          <w:sz w:val="20"/>
          <w:szCs w:val="20"/>
          <w:lang w:val="en-GB"/>
        </w:rPr>
      </w:pPr>
      <w:r w:rsidRPr="008854FB">
        <w:rPr>
          <w:snapToGrid w:val="0"/>
          <w:sz w:val="20"/>
          <w:szCs w:val="20"/>
          <w:lang w:val="en-GB"/>
        </w:rPr>
        <w:t>Division/Department:</w:t>
      </w:r>
      <w:r w:rsidRPr="008854FB">
        <w:rPr>
          <w:snapToGrid w:val="0"/>
          <w:sz w:val="20"/>
          <w:szCs w:val="20"/>
          <w:lang w:val="en-GB"/>
        </w:rPr>
        <w:tab/>
      </w:r>
      <w:r w:rsidRPr="008854FB">
        <w:rPr>
          <w:snapToGrid w:val="0"/>
          <w:sz w:val="20"/>
          <w:szCs w:val="20"/>
          <w:lang w:val="en-GB"/>
        </w:rPr>
        <w:tab/>
      </w:r>
      <w:r w:rsidRPr="008854FB">
        <w:rPr>
          <w:snapToGrid w:val="0"/>
          <w:sz w:val="20"/>
          <w:szCs w:val="20"/>
          <w:lang w:val="en-GB"/>
        </w:rPr>
        <w:tab/>
      </w:r>
      <w:r w:rsidR="00CC4D5E">
        <w:rPr>
          <w:snapToGrid w:val="0"/>
          <w:sz w:val="20"/>
          <w:szCs w:val="20"/>
          <w:lang w:val="en-GB"/>
        </w:rPr>
        <w:t>Facilities, Services &amp; Support</w:t>
      </w:r>
    </w:p>
    <w:p w14:paraId="718721D1" w14:textId="30011E55" w:rsidR="008854FB" w:rsidRPr="008854FB" w:rsidRDefault="008854FB" w:rsidP="008854FB">
      <w:pPr>
        <w:widowControl w:val="0"/>
        <w:spacing w:line="262" w:lineRule="auto"/>
        <w:rPr>
          <w:snapToGrid w:val="0"/>
          <w:sz w:val="20"/>
          <w:szCs w:val="20"/>
          <w:lang w:val="en-GB"/>
        </w:rPr>
      </w:pPr>
      <w:r w:rsidRPr="008854FB">
        <w:rPr>
          <w:snapToGrid w:val="0"/>
          <w:sz w:val="20"/>
          <w:szCs w:val="20"/>
          <w:lang w:val="en-GB"/>
        </w:rPr>
        <w:t>Immediate Supervisor (title):</w:t>
      </w:r>
      <w:r w:rsidRPr="008854FB">
        <w:rPr>
          <w:snapToGrid w:val="0"/>
          <w:sz w:val="20"/>
          <w:szCs w:val="20"/>
          <w:lang w:val="en-GB"/>
        </w:rPr>
        <w:tab/>
      </w:r>
      <w:r w:rsidRPr="008854FB">
        <w:rPr>
          <w:snapToGrid w:val="0"/>
          <w:sz w:val="20"/>
          <w:szCs w:val="20"/>
          <w:lang w:val="en-GB"/>
        </w:rPr>
        <w:tab/>
      </w:r>
      <w:r>
        <w:rPr>
          <w:snapToGrid w:val="0"/>
          <w:sz w:val="20"/>
          <w:szCs w:val="20"/>
          <w:lang w:val="en-GB"/>
        </w:rPr>
        <w:t xml:space="preserve">Director, </w:t>
      </w:r>
      <w:r w:rsidR="00CC4D5E">
        <w:rPr>
          <w:snapToGrid w:val="0"/>
          <w:sz w:val="20"/>
          <w:szCs w:val="20"/>
          <w:lang w:val="en-GB"/>
        </w:rPr>
        <w:t>Facilities</w:t>
      </w:r>
      <w:r w:rsidRPr="008854FB">
        <w:rPr>
          <w:snapToGrid w:val="0"/>
          <w:sz w:val="20"/>
          <w:szCs w:val="20"/>
          <w:lang w:val="en-GB"/>
        </w:rPr>
        <w:tab/>
      </w:r>
    </w:p>
    <w:p w14:paraId="68293E31" w14:textId="569017B0" w:rsidR="008854FB" w:rsidRPr="004E0F44" w:rsidRDefault="008854FB" w:rsidP="008854FB">
      <w:pPr>
        <w:widowControl w:val="0"/>
        <w:spacing w:line="262" w:lineRule="auto"/>
        <w:rPr>
          <w:snapToGrid w:val="0"/>
          <w:sz w:val="20"/>
          <w:szCs w:val="20"/>
          <w:lang w:val="en-GB"/>
        </w:rPr>
      </w:pPr>
      <w:r w:rsidRPr="008854FB">
        <w:rPr>
          <w:snapToGrid w:val="0"/>
          <w:sz w:val="20"/>
          <w:szCs w:val="20"/>
          <w:lang w:val="en-GB"/>
        </w:rPr>
        <w:t>Date of JFS:</w:t>
      </w:r>
      <w:r w:rsidRPr="008854FB">
        <w:rPr>
          <w:snapToGrid w:val="0"/>
          <w:sz w:val="20"/>
          <w:szCs w:val="20"/>
          <w:lang w:val="en-GB"/>
        </w:rPr>
        <w:tab/>
      </w:r>
      <w:r w:rsidRPr="008854FB">
        <w:rPr>
          <w:snapToGrid w:val="0"/>
          <w:sz w:val="20"/>
          <w:szCs w:val="20"/>
          <w:lang w:val="en-GB"/>
        </w:rPr>
        <w:tab/>
      </w:r>
      <w:r w:rsidRPr="008854FB">
        <w:rPr>
          <w:snapToGrid w:val="0"/>
          <w:sz w:val="20"/>
          <w:szCs w:val="20"/>
          <w:lang w:val="en-GB"/>
        </w:rPr>
        <w:tab/>
      </w:r>
      <w:r w:rsidRPr="008854FB">
        <w:rPr>
          <w:snapToGrid w:val="0"/>
          <w:sz w:val="20"/>
          <w:szCs w:val="20"/>
          <w:lang w:val="en-GB"/>
        </w:rPr>
        <w:tab/>
      </w:r>
      <w:r w:rsidR="004E0F44" w:rsidRPr="007E7EBD">
        <w:rPr>
          <w:snapToGrid w:val="0"/>
          <w:sz w:val="20"/>
          <w:szCs w:val="20"/>
          <w:lang w:val="en-GB"/>
        </w:rPr>
        <w:t>July 22, 2025</w:t>
      </w:r>
    </w:p>
    <w:p w14:paraId="1143D3F7" w14:textId="70E99D04" w:rsidR="008854FB" w:rsidRPr="008854FB" w:rsidRDefault="008854FB" w:rsidP="008854FB">
      <w:pPr>
        <w:widowControl w:val="0"/>
        <w:spacing w:line="262" w:lineRule="auto"/>
        <w:rPr>
          <w:snapToGrid w:val="0"/>
          <w:sz w:val="20"/>
          <w:szCs w:val="20"/>
          <w:lang w:val="en-GB"/>
        </w:rPr>
      </w:pPr>
      <w:r w:rsidRPr="004E0F44">
        <w:rPr>
          <w:snapToGrid w:val="0"/>
          <w:sz w:val="20"/>
          <w:szCs w:val="20"/>
          <w:lang w:val="en-GB"/>
        </w:rPr>
        <w:t>Last Evaluated:</w:t>
      </w:r>
      <w:r w:rsidRPr="004E0F44">
        <w:rPr>
          <w:snapToGrid w:val="0"/>
          <w:sz w:val="20"/>
          <w:szCs w:val="20"/>
          <w:lang w:val="en-GB"/>
        </w:rPr>
        <w:tab/>
      </w:r>
      <w:r w:rsidRPr="004E0F44">
        <w:rPr>
          <w:snapToGrid w:val="0"/>
          <w:sz w:val="20"/>
          <w:szCs w:val="20"/>
          <w:lang w:val="en-GB"/>
        </w:rPr>
        <w:tab/>
      </w:r>
      <w:r w:rsidRPr="004E0F44">
        <w:rPr>
          <w:snapToGrid w:val="0"/>
          <w:sz w:val="20"/>
          <w:szCs w:val="20"/>
          <w:lang w:val="en-GB"/>
        </w:rPr>
        <w:tab/>
      </w:r>
      <w:r w:rsidRPr="004E0F44">
        <w:rPr>
          <w:snapToGrid w:val="0"/>
          <w:sz w:val="20"/>
          <w:szCs w:val="20"/>
          <w:lang w:val="en-GB"/>
        </w:rPr>
        <w:tab/>
      </w:r>
      <w:r w:rsidR="004E0F44" w:rsidRPr="004E0F44">
        <w:rPr>
          <w:snapToGrid w:val="0"/>
          <w:sz w:val="20"/>
          <w:szCs w:val="20"/>
          <w:lang w:val="en-GB"/>
        </w:rPr>
        <w:t>July 22, 2025</w:t>
      </w:r>
      <w:r w:rsidRPr="008854FB">
        <w:rPr>
          <w:i/>
          <w:snapToGrid w:val="0"/>
          <w:sz w:val="20"/>
          <w:szCs w:val="20"/>
          <w:lang w:val="en-GB"/>
        </w:rPr>
        <w:tab/>
      </w:r>
      <w:r w:rsidRPr="008854FB">
        <w:rPr>
          <w:i/>
          <w:snapToGrid w:val="0"/>
          <w:sz w:val="20"/>
          <w:szCs w:val="20"/>
          <w:lang w:val="en-GB"/>
        </w:rPr>
        <w:tab/>
        <w:t xml:space="preserve">                    </w:t>
      </w:r>
    </w:p>
    <w:p w14:paraId="72276F5D" w14:textId="77777777" w:rsidR="008854FB" w:rsidRPr="008854FB" w:rsidRDefault="008854FB" w:rsidP="008854FB">
      <w:pPr>
        <w:widowControl w:val="0"/>
        <w:spacing w:line="214" w:lineRule="auto"/>
        <w:rPr>
          <w:snapToGrid w:val="0"/>
          <w:sz w:val="22"/>
          <w:szCs w:val="20"/>
          <w:lang w:val="en-GB"/>
        </w:rPr>
      </w:pPr>
      <w:r w:rsidRPr="008854FB">
        <w:rPr>
          <w:i/>
          <w:snapToGrid w:val="0"/>
          <w:sz w:val="20"/>
          <w:szCs w:val="20"/>
          <w:lang w:val="en-GB"/>
        </w:rPr>
        <w:t xml:space="preserve">                                                                                     </w:t>
      </w:r>
    </w:p>
    <w:p w14:paraId="6DE82B4F" w14:textId="77777777" w:rsidR="008854FB" w:rsidRPr="008854FB" w:rsidRDefault="008854FB" w:rsidP="008854FB">
      <w:pPr>
        <w:widowControl w:val="0"/>
        <w:rPr>
          <w:snapToGrid w:val="0"/>
          <w:sz w:val="22"/>
          <w:szCs w:val="20"/>
          <w:lang w:val="en-GB"/>
        </w:rPr>
      </w:pPr>
      <w:r w:rsidRPr="008854FB">
        <w:rPr>
          <w:b/>
          <w:snapToGrid w:val="0"/>
          <w:sz w:val="22"/>
          <w:szCs w:val="20"/>
          <w:lang w:val="en-GB"/>
        </w:rPr>
        <w:t>Type of Position:</w:t>
      </w:r>
    </w:p>
    <w:tbl>
      <w:tblPr>
        <w:tblW w:w="0" w:type="auto"/>
        <w:jc w:val="center"/>
        <w:tblLayout w:type="fixed"/>
        <w:tblCellMar>
          <w:left w:w="120" w:type="dxa"/>
          <w:right w:w="120" w:type="dxa"/>
        </w:tblCellMar>
        <w:tblLook w:val="0000" w:firstRow="0" w:lastRow="0" w:firstColumn="0" w:lastColumn="0" w:noHBand="0" w:noVBand="0"/>
        <w:tblCaption w:val="table with job position info"/>
      </w:tblPr>
      <w:tblGrid>
        <w:gridCol w:w="5120"/>
        <w:gridCol w:w="5121"/>
      </w:tblGrid>
      <w:tr w:rsidR="008854FB" w:rsidRPr="008854FB" w14:paraId="0D82C042" w14:textId="77777777" w:rsidTr="009519A6">
        <w:trPr>
          <w:trHeight w:hRule="exact" w:val="432"/>
          <w:tblHeader/>
          <w:jc w:val="center"/>
        </w:trPr>
        <w:tc>
          <w:tcPr>
            <w:tcW w:w="5120" w:type="dxa"/>
            <w:tcBorders>
              <w:top w:val="single" w:sz="6" w:space="0" w:color="FFFFFF"/>
              <w:left w:val="single" w:sz="6" w:space="0" w:color="FFFFFF"/>
              <w:bottom w:val="single" w:sz="6" w:space="0" w:color="FFFFFF"/>
              <w:right w:val="single" w:sz="6" w:space="0" w:color="FFFFFF"/>
            </w:tcBorders>
          </w:tcPr>
          <w:p w14:paraId="7ED25E85" w14:textId="77777777" w:rsidR="008854FB" w:rsidRPr="008854FB" w:rsidRDefault="008854FB" w:rsidP="008854FB">
            <w:pPr>
              <w:widowControl w:val="0"/>
              <w:spacing w:line="120" w:lineRule="exact"/>
              <w:rPr>
                <w:snapToGrid w:val="0"/>
                <w:sz w:val="22"/>
                <w:szCs w:val="20"/>
                <w:lang w:val="en-GB"/>
              </w:rPr>
            </w:pPr>
          </w:p>
          <w:p w14:paraId="67811903" w14:textId="1EB68CB6" w:rsidR="008854FB" w:rsidRPr="008854FB" w:rsidRDefault="00000000" w:rsidP="008854FB">
            <w:pPr>
              <w:widowControl w:val="0"/>
              <w:tabs>
                <w:tab w:val="left" w:pos="-1440"/>
              </w:tabs>
              <w:spacing w:after="58"/>
              <w:rPr>
                <w:snapToGrid w:val="0"/>
                <w:sz w:val="28"/>
                <w:szCs w:val="20"/>
                <w:lang w:val="en-GB"/>
              </w:rPr>
            </w:pPr>
            <w:sdt>
              <w:sdtPr>
                <w:rPr>
                  <w:snapToGrid w:val="0"/>
                  <w:sz w:val="20"/>
                  <w:szCs w:val="20"/>
                  <w:lang w:val="en-GB"/>
                </w:rPr>
                <w:id w:val="-301924280"/>
                <w14:checkbox>
                  <w14:checked w14:val="1"/>
                  <w14:checkedState w14:val="2612" w14:font="MS Gothic"/>
                  <w14:uncheckedState w14:val="2610" w14:font="MS Gothic"/>
                </w14:checkbox>
              </w:sdtPr>
              <w:sdtContent>
                <w:r w:rsidR="008854FB">
                  <w:rPr>
                    <w:rFonts w:ascii="MS Gothic" w:eastAsia="MS Gothic" w:hAnsi="MS Gothic" w:hint="eastAsia"/>
                    <w:snapToGrid w:val="0"/>
                    <w:sz w:val="20"/>
                    <w:szCs w:val="20"/>
                    <w:lang w:val="en-GB"/>
                  </w:rPr>
                  <w:t>☒</w:t>
                </w:r>
              </w:sdtContent>
            </w:sdt>
            <w:r w:rsidR="008854FB" w:rsidRPr="008854FB">
              <w:rPr>
                <w:snapToGrid w:val="0"/>
                <w:sz w:val="20"/>
                <w:szCs w:val="20"/>
                <w:lang w:val="en-GB"/>
              </w:rPr>
              <w:t>Administrative</w:t>
            </w:r>
            <w:r w:rsidR="008854FB" w:rsidRPr="008854FB">
              <w:rPr>
                <w:snapToGrid w:val="0"/>
                <w:sz w:val="20"/>
                <w:szCs w:val="20"/>
                <w:lang w:val="en-GB"/>
              </w:rPr>
              <w:tab/>
            </w:r>
          </w:p>
        </w:tc>
        <w:tc>
          <w:tcPr>
            <w:tcW w:w="5121" w:type="dxa"/>
            <w:tcBorders>
              <w:top w:val="single" w:sz="6" w:space="0" w:color="FFFFFF"/>
              <w:left w:val="single" w:sz="6" w:space="0" w:color="FFFFFF"/>
              <w:bottom w:val="single" w:sz="6" w:space="0" w:color="FFFFFF"/>
              <w:right w:val="single" w:sz="6" w:space="0" w:color="FFFFFF"/>
            </w:tcBorders>
          </w:tcPr>
          <w:p w14:paraId="5EA97C4D" w14:textId="77777777" w:rsidR="008854FB" w:rsidRPr="008854FB" w:rsidRDefault="008854FB" w:rsidP="008854FB">
            <w:pPr>
              <w:widowControl w:val="0"/>
              <w:spacing w:line="120" w:lineRule="exact"/>
              <w:rPr>
                <w:snapToGrid w:val="0"/>
                <w:sz w:val="28"/>
                <w:szCs w:val="20"/>
                <w:lang w:val="en-GB"/>
              </w:rPr>
            </w:pPr>
          </w:p>
          <w:p w14:paraId="27128B9D" w14:textId="77777777" w:rsidR="008854FB" w:rsidRPr="008854FB" w:rsidRDefault="00000000" w:rsidP="008854FB">
            <w:pPr>
              <w:widowControl w:val="0"/>
              <w:tabs>
                <w:tab w:val="left" w:pos="-1440"/>
              </w:tabs>
              <w:spacing w:after="58"/>
              <w:rPr>
                <w:snapToGrid w:val="0"/>
                <w:sz w:val="28"/>
                <w:szCs w:val="20"/>
                <w:lang w:val="en-GB"/>
              </w:rPr>
            </w:pPr>
            <w:sdt>
              <w:sdtPr>
                <w:rPr>
                  <w:snapToGrid w:val="0"/>
                  <w:sz w:val="20"/>
                  <w:szCs w:val="20"/>
                  <w:lang w:val="en-GB"/>
                </w:rPr>
                <w:id w:val="331964864"/>
                <w14:checkbox>
                  <w14:checked w14:val="0"/>
                  <w14:checkedState w14:val="2612" w14:font="MS Gothic"/>
                  <w14:uncheckedState w14:val="2610" w14:font="MS Gothic"/>
                </w14:checkbox>
              </w:sdtPr>
              <w:sdtContent>
                <w:r w:rsidR="008854FB" w:rsidRPr="008854FB">
                  <w:rPr>
                    <w:rFonts w:eastAsia="MS Gothic" w:hint="eastAsia"/>
                    <w:snapToGrid w:val="0"/>
                    <w:sz w:val="20"/>
                    <w:szCs w:val="20"/>
                    <w:lang w:val="en-GB"/>
                  </w:rPr>
                  <w:t>☐</w:t>
                </w:r>
              </w:sdtContent>
            </w:sdt>
            <w:r w:rsidR="008854FB" w:rsidRPr="008854FB">
              <w:rPr>
                <w:snapToGrid w:val="0"/>
                <w:sz w:val="20"/>
                <w:szCs w:val="20"/>
                <w:lang w:val="en-GB"/>
              </w:rPr>
              <w:t>Part-Time Administrative</w:t>
            </w:r>
          </w:p>
        </w:tc>
      </w:tr>
      <w:tr w:rsidR="008854FB" w:rsidRPr="008854FB" w14:paraId="1BE1D6E8" w14:textId="77777777" w:rsidTr="009519A6">
        <w:trPr>
          <w:trHeight w:hRule="exact" w:val="432"/>
          <w:tblHeader/>
          <w:jc w:val="center"/>
        </w:trPr>
        <w:tc>
          <w:tcPr>
            <w:tcW w:w="5120" w:type="dxa"/>
            <w:tcBorders>
              <w:top w:val="single" w:sz="6" w:space="0" w:color="FFFFFF"/>
              <w:left w:val="single" w:sz="6" w:space="0" w:color="FFFFFF"/>
              <w:bottom w:val="single" w:sz="6" w:space="0" w:color="FFFFFF"/>
              <w:right w:val="single" w:sz="6" w:space="0" w:color="FFFFFF"/>
            </w:tcBorders>
          </w:tcPr>
          <w:p w14:paraId="6C165C9F" w14:textId="77777777" w:rsidR="008854FB" w:rsidRPr="008854FB" w:rsidRDefault="008854FB" w:rsidP="008854FB">
            <w:pPr>
              <w:widowControl w:val="0"/>
              <w:spacing w:line="120" w:lineRule="exact"/>
              <w:rPr>
                <w:snapToGrid w:val="0"/>
                <w:sz w:val="28"/>
                <w:szCs w:val="20"/>
                <w:lang w:val="en-GB"/>
              </w:rPr>
            </w:pPr>
          </w:p>
          <w:p w14:paraId="30EC25E4" w14:textId="77777777" w:rsidR="008854FB" w:rsidRPr="008854FB" w:rsidRDefault="00000000" w:rsidP="008854FB">
            <w:pPr>
              <w:widowControl w:val="0"/>
              <w:tabs>
                <w:tab w:val="left" w:pos="-1440"/>
              </w:tabs>
              <w:spacing w:after="58"/>
              <w:rPr>
                <w:snapToGrid w:val="0"/>
                <w:sz w:val="28"/>
                <w:szCs w:val="20"/>
                <w:lang w:val="en-GB"/>
              </w:rPr>
            </w:pPr>
            <w:sdt>
              <w:sdtPr>
                <w:rPr>
                  <w:snapToGrid w:val="0"/>
                  <w:sz w:val="20"/>
                  <w:szCs w:val="20"/>
                  <w:lang w:val="en-GB"/>
                </w:rPr>
                <w:id w:val="-446852759"/>
                <w14:checkbox>
                  <w14:checked w14:val="0"/>
                  <w14:checkedState w14:val="2612" w14:font="MS Gothic"/>
                  <w14:uncheckedState w14:val="2610" w14:font="MS Gothic"/>
                </w14:checkbox>
              </w:sdtPr>
              <w:sdtContent>
                <w:r w:rsidR="008854FB" w:rsidRPr="008854FB">
                  <w:rPr>
                    <w:rFonts w:eastAsia="MS Gothic" w:hint="eastAsia"/>
                    <w:snapToGrid w:val="0"/>
                    <w:sz w:val="20"/>
                    <w:szCs w:val="20"/>
                    <w:lang w:val="en-GB"/>
                  </w:rPr>
                  <w:t>☐</w:t>
                </w:r>
              </w:sdtContent>
            </w:sdt>
            <w:r w:rsidR="008854FB" w:rsidRPr="008854FB">
              <w:rPr>
                <w:snapToGrid w:val="0"/>
                <w:sz w:val="20"/>
                <w:szCs w:val="20"/>
                <w:lang w:val="en-GB"/>
              </w:rPr>
              <w:t>Sessional Academic</w:t>
            </w:r>
          </w:p>
        </w:tc>
        <w:tc>
          <w:tcPr>
            <w:tcW w:w="5121" w:type="dxa"/>
            <w:tcBorders>
              <w:top w:val="single" w:sz="6" w:space="0" w:color="FFFFFF"/>
              <w:left w:val="single" w:sz="6" w:space="0" w:color="FFFFFF"/>
              <w:bottom w:val="single" w:sz="6" w:space="0" w:color="FFFFFF"/>
              <w:right w:val="single" w:sz="6" w:space="0" w:color="FFFFFF"/>
            </w:tcBorders>
          </w:tcPr>
          <w:p w14:paraId="6E76657B" w14:textId="77777777" w:rsidR="008854FB" w:rsidRPr="008854FB" w:rsidRDefault="008854FB" w:rsidP="008854FB">
            <w:pPr>
              <w:widowControl w:val="0"/>
              <w:spacing w:line="120" w:lineRule="exact"/>
              <w:rPr>
                <w:snapToGrid w:val="0"/>
                <w:sz w:val="28"/>
                <w:szCs w:val="20"/>
                <w:lang w:val="en-GB"/>
              </w:rPr>
            </w:pPr>
          </w:p>
          <w:p w14:paraId="4F200EBA" w14:textId="77777777" w:rsidR="008854FB" w:rsidRPr="008854FB" w:rsidRDefault="00000000" w:rsidP="008854FB">
            <w:pPr>
              <w:widowControl w:val="0"/>
              <w:tabs>
                <w:tab w:val="left" w:pos="-1440"/>
              </w:tabs>
              <w:spacing w:after="58"/>
              <w:rPr>
                <w:snapToGrid w:val="0"/>
                <w:sz w:val="28"/>
                <w:szCs w:val="20"/>
                <w:lang w:val="en-GB"/>
              </w:rPr>
            </w:pPr>
            <w:sdt>
              <w:sdtPr>
                <w:rPr>
                  <w:snapToGrid w:val="0"/>
                  <w:sz w:val="20"/>
                  <w:szCs w:val="20"/>
                  <w:lang w:val="en-GB"/>
                </w:rPr>
                <w:id w:val="-1422783036"/>
                <w14:checkbox>
                  <w14:checked w14:val="0"/>
                  <w14:checkedState w14:val="2612" w14:font="MS Gothic"/>
                  <w14:uncheckedState w14:val="2610" w14:font="MS Gothic"/>
                </w14:checkbox>
              </w:sdtPr>
              <w:sdtContent>
                <w:r w:rsidR="008854FB" w:rsidRPr="008854FB">
                  <w:rPr>
                    <w:rFonts w:eastAsia="MS Gothic" w:hint="eastAsia"/>
                    <w:snapToGrid w:val="0"/>
                    <w:sz w:val="20"/>
                    <w:szCs w:val="20"/>
                    <w:lang w:val="en-GB"/>
                  </w:rPr>
                  <w:t>☐</w:t>
                </w:r>
              </w:sdtContent>
            </w:sdt>
            <w:r w:rsidR="008854FB" w:rsidRPr="008854FB">
              <w:rPr>
                <w:snapToGrid w:val="0"/>
                <w:sz w:val="20"/>
                <w:szCs w:val="20"/>
                <w:lang w:val="en-GB"/>
              </w:rPr>
              <w:t>Part-Time Academic</w:t>
            </w:r>
            <w:r w:rsidR="008854FB" w:rsidRPr="008854FB">
              <w:rPr>
                <w:snapToGrid w:val="0"/>
                <w:sz w:val="20"/>
                <w:szCs w:val="20"/>
                <w:lang w:val="en-GB"/>
              </w:rPr>
              <w:tab/>
            </w:r>
          </w:p>
        </w:tc>
      </w:tr>
      <w:tr w:rsidR="008854FB" w:rsidRPr="008854FB" w14:paraId="6C0A37EE" w14:textId="77777777" w:rsidTr="009519A6">
        <w:trPr>
          <w:trHeight w:hRule="exact" w:val="432"/>
          <w:tblHeader/>
          <w:jc w:val="center"/>
        </w:trPr>
        <w:tc>
          <w:tcPr>
            <w:tcW w:w="5120" w:type="dxa"/>
            <w:tcBorders>
              <w:top w:val="single" w:sz="6" w:space="0" w:color="FFFFFF"/>
              <w:left w:val="single" w:sz="6" w:space="0" w:color="FFFFFF"/>
              <w:bottom w:val="single" w:sz="6" w:space="0" w:color="FFFFFF"/>
              <w:right w:val="single" w:sz="6" w:space="0" w:color="FFFFFF"/>
            </w:tcBorders>
          </w:tcPr>
          <w:p w14:paraId="41FE33E2" w14:textId="77777777" w:rsidR="008854FB" w:rsidRPr="008854FB" w:rsidRDefault="008854FB" w:rsidP="008854FB">
            <w:pPr>
              <w:widowControl w:val="0"/>
              <w:spacing w:line="120" w:lineRule="exact"/>
              <w:rPr>
                <w:snapToGrid w:val="0"/>
                <w:sz w:val="28"/>
                <w:szCs w:val="20"/>
                <w:lang w:val="en-GB"/>
              </w:rPr>
            </w:pPr>
          </w:p>
          <w:p w14:paraId="50194862" w14:textId="77777777" w:rsidR="008854FB" w:rsidRPr="008854FB" w:rsidRDefault="00000000" w:rsidP="008854FB">
            <w:pPr>
              <w:widowControl w:val="0"/>
              <w:tabs>
                <w:tab w:val="left" w:pos="-1440"/>
              </w:tabs>
              <w:spacing w:after="58"/>
              <w:rPr>
                <w:snapToGrid w:val="0"/>
                <w:sz w:val="28"/>
                <w:szCs w:val="20"/>
                <w:lang w:val="en-GB"/>
              </w:rPr>
            </w:pPr>
            <w:sdt>
              <w:sdtPr>
                <w:rPr>
                  <w:snapToGrid w:val="0"/>
                  <w:sz w:val="20"/>
                  <w:szCs w:val="20"/>
                  <w:lang w:val="en-GB"/>
                </w:rPr>
                <w:id w:val="-653459599"/>
                <w14:checkbox>
                  <w14:checked w14:val="0"/>
                  <w14:checkedState w14:val="2612" w14:font="MS Gothic"/>
                  <w14:uncheckedState w14:val="2610" w14:font="MS Gothic"/>
                </w14:checkbox>
              </w:sdtPr>
              <w:sdtContent>
                <w:r w:rsidR="008854FB" w:rsidRPr="008854FB">
                  <w:rPr>
                    <w:rFonts w:eastAsia="MS Gothic" w:hint="eastAsia"/>
                    <w:snapToGrid w:val="0"/>
                    <w:sz w:val="20"/>
                    <w:szCs w:val="20"/>
                    <w:lang w:val="en-GB"/>
                  </w:rPr>
                  <w:t>☐</w:t>
                </w:r>
              </w:sdtContent>
            </w:sdt>
            <w:r w:rsidR="008854FB" w:rsidRPr="008854FB">
              <w:rPr>
                <w:snapToGrid w:val="0"/>
                <w:sz w:val="20"/>
                <w:szCs w:val="20"/>
                <w:lang w:val="en-GB"/>
              </w:rPr>
              <w:t>Part-Time Support</w:t>
            </w:r>
          </w:p>
        </w:tc>
        <w:tc>
          <w:tcPr>
            <w:tcW w:w="5121" w:type="dxa"/>
            <w:tcBorders>
              <w:top w:val="single" w:sz="6" w:space="0" w:color="FFFFFF"/>
              <w:left w:val="single" w:sz="6" w:space="0" w:color="FFFFFF"/>
              <w:bottom w:val="single" w:sz="6" w:space="0" w:color="FFFFFF"/>
              <w:right w:val="single" w:sz="6" w:space="0" w:color="FFFFFF"/>
            </w:tcBorders>
          </w:tcPr>
          <w:p w14:paraId="74FAA4ED" w14:textId="77777777" w:rsidR="008854FB" w:rsidRPr="008854FB" w:rsidRDefault="008854FB" w:rsidP="008854FB">
            <w:pPr>
              <w:widowControl w:val="0"/>
              <w:spacing w:line="120" w:lineRule="exact"/>
              <w:rPr>
                <w:snapToGrid w:val="0"/>
                <w:sz w:val="28"/>
                <w:szCs w:val="20"/>
                <w:lang w:val="en-GB"/>
              </w:rPr>
            </w:pPr>
          </w:p>
          <w:p w14:paraId="4E960352" w14:textId="77777777" w:rsidR="008854FB" w:rsidRPr="008854FB" w:rsidRDefault="00000000" w:rsidP="008854FB">
            <w:pPr>
              <w:widowControl w:val="0"/>
              <w:tabs>
                <w:tab w:val="left" w:pos="-1440"/>
              </w:tabs>
              <w:spacing w:after="58"/>
              <w:rPr>
                <w:snapToGrid w:val="0"/>
                <w:sz w:val="28"/>
                <w:szCs w:val="20"/>
                <w:lang w:val="en-GB"/>
              </w:rPr>
            </w:pPr>
            <w:sdt>
              <w:sdtPr>
                <w:rPr>
                  <w:snapToGrid w:val="0"/>
                  <w:sz w:val="20"/>
                  <w:szCs w:val="20"/>
                  <w:lang w:val="en-GB"/>
                </w:rPr>
                <w:id w:val="-2004805275"/>
                <w14:checkbox>
                  <w14:checked w14:val="0"/>
                  <w14:checkedState w14:val="2612" w14:font="MS Gothic"/>
                  <w14:uncheckedState w14:val="2610" w14:font="MS Gothic"/>
                </w14:checkbox>
              </w:sdtPr>
              <w:sdtContent>
                <w:r w:rsidR="008854FB" w:rsidRPr="008854FB">
                  <w:rPr>
                    <w:rFonts w:eastAsia="MS Gothic" w:hint="eastAsia"/>
                    <w:snapToGrid w:val="0"/>
                    <w:sz w:val="20"/>
                    <w:szCs w:val="20"/>
                    <w:lang w:val="en-GB"/>
                  </w:rPr>
                  <w:t>☐</w:t>
                </w:r>
              </w:sdtContent>
            </w:sdt>
            <w:r w:rsidR="008854FB" w:rsidRPr="008854FB">
              <w:rPr>
                <w:snapToGrid w:val="0"/>
                <w:sz w:val="20"/>
                <w:szCs w:val="20"/>
                <w:lang w:val="en-GB"/>
              </w:rPr>
              <w:t>Other</w:t>
            </w:r>
          </w:p>
        </w:tc>
      </w:tr>
    </w:tbl>
    <w:p w14:paraId="5F1088D0" w14:textId="77777777" w:rsidR="008854FB" w:rsidRPr="008854FB" w:rsidRDefault="008854FB" w:rsidP="008854FB">
      <w:pPr>
        <w:widowControl w:val="0"/>
        <w:rPr>
          <w:snapToGrid w:val="0"/>
          <w:sz w:val="22"/>
          <w:szCs w:val="20"/>
          <w:lang w:val="en-GB"/>
        </w:rPr>
      </w:pPr>
    </w:p>
    <w:p w14:paraId="185D8E5F" w14:textId="77777777" w:rsidR="008854FB" w:rsidRPr="008854FB" w:rsidRDefault="008854FB" w:rsidP="008854FB">
      <w:pPr>
        <w:widowControl w:val="0"/>
        <w:spacing w:line="310" w:lineRule="auto"/>
        <w:rPr>
          <w:snapToGrid w:val="0"/>
          <w:sz w:val="22"/>
          <w:szCs w:val="20"/>
          <w:lang w:val="en-GB"/>
        </w:rPr>
      </w:pPr>
      <w:r w:rsidRPr="008854FB">
        <w:rPr>
          <w:b/>
          <w:snapToGrid w:val="0"/>
          <w:sz w:val="20"/>
          <w:szCs w:val="20"/>
          <w:lang w:val="en-GB"/>
        </w:rPr>
        <w:t>I have read and understood</w:t>
      </w:r>
      <w:r w:rsidRPr="008854FB">
        <w:rPr>
          <w:snapToGrid w:val="0"/>
          <w:sz w:val="20"/>
          <w:szCs w:val="20"/>
          <w:lang w:val="en-GB"/>
        </w:rPr>
        <w:t xml:space="preserve"> </w:t>
      </w:r>
      <w:r w:rsidRPr="008854FB">
        <w:rPr>
          <w:b/>
          <w:snapToGrid w:val="0"/>
          <w:sz w:val="20"/>
          <w:szCs w:val="20"/>
          <w:lang w:val="en-GB"/>
        </w:rPr>
        <w:t>the contents of the Job Fact Sheet (if completed by an incumbent):</w:t>
      </w:r>
    </w:p>
    <w:p w14:paraId="582BA12F" w14:textId="77777777" w:rsidR="008854FB" w:rsidRPr="008854FB" w:rsidRDefault="008854FB" w:rsidP="008854FB">
      <w:pPr>
        <w:widowControl w:val="0"/>
        <w:spacing w:line="310" w:lineRule="auto"/>
        <w:rPr>
          <w:snapToGrid w:val="0"/>
          <w:sz w:val="20"/>
          <w:szCs w:val="20"/>
          <w:lang w:val="en-GB"/>
        </w:rPr>
      </w:pPr>
    </w:p>
    <w:p w14:paraId="1CD37DA4" w14:textId="5EC4C7A4" w:rsidR="008854FB" w:rsidRPr="008854FB" w:rsidRDefault="008854FB" w:rsidP="008854FB">
      <w:pPr>
        <w:widowControl w:val="0"/>
        <w:tabs>
          <w:tab w:val="left" w:pos="-1440"/>
        </w:tabs>
        <w:spacing w:line="310" w:lineRule="auto"/>
        <w:ind w:left="6480" w:hanging="6480"/>
        <w:rPr>
          <w:snapToGrid w:val="0"/>
          <w:sz w:val="20"/>
          <w:szCs w:val="20"/>
          <w:lang w:val="en-GB"/>
        </w:rPr>
      </w:pPr>
      <w:r w:rsidRPr="008854FB">
        <w:rPr>
          <w:snapToGrid w:val="0"/>
          <w:sz w:val="20"/>
          <w:szCs w:val="20"/>
          <w:lang w:val="en-GB"/>
        </w:rPr>
        <w:t>Incumbent:  __________________________</w:t>
      </w:r>
      <w:r w:rsidRPr="008854FB">
        <w:rPr>
          <w:snapToGrid w:val="0"/>
          <w:sz w:val="20"/>
          <w:szCs w:val="20"/>
          <w:lang w:val="en-GB"/>
        </w:rPr>
        <w:tab/>
        <w:t xml:space="preserve">Date: </w:t>
      </w:r>
      <w:r w:rsidR="004D2CE6">
        <w:rPr>
          <w:snapToGrid w:val="0"/>
          <w:sz w:val="20"/>
          <w:szCs w:val="20"/>
          <w:lang w:val="en-GB"/>
        </w:rPr>
        <w:t xml:space="preserve">    </w:t>
      </w:r>
      <w:r w:rsidRPr="008854FB">
        <w:rPr>
          <w:snapToGrid w:val="0"/>
          <w:sz w:val="20"/>
          <w:szCs w:val="20"/>
          <w:lang w:val="en-GB"/>
        </w:rPr>
        <w:t>______________</w:t>
      </w:r>
      <w:r w:rsidR="004D2CE6">
        <w:rPr>
          <w:snapToGrid w:val="0"/>
          <w:sz w:val="20"/>
          <w:szCs w:val="20"/>
          <w:lang w:val="en-GB"/>
        </w:rPr>
        <w:t xml:space="preserve">  </w:t>
      </w:r>
    </w:p>
    <w:p w14:paraId="7887AFD3" w14:textId="77777777" w:rsidR="008854FB" w:rsidRPr="008854FB" w:rsidRDefault="008854FB" w:rsidP="008854FB">
      <w:pPr>
        <w:widowControl w:val="0"/>
        <w:spacing w:line="310" w:lineRule="auto"/>
        <w:rPr>
          <w:b/>
          <w:snapToGrid w:val="0"/>
          <w:sz w:val="20"/>
          <w:szCs w:val="20"/>
          <w:lang w:val="en-GB"/>
        </w:rPr>
      </w:pPr>
    </w:p>
    <w:p w14:paraId="08713B26" w14:textId="77777777" w:rsidR="008854FB" w:rsidRPr="008854FB" w:rsidRDefault="008854FB" w:rsidP="008854FB">
      <w:pPr>
        <w:widowControl w:val="0"/>
        <w:spacing w:line="310" w:lineRule="auto"/>
        <w:rPr>
          <w:b/>
          <w:snapToGrid w:val="0"/>
          <w:sz w:val="20"/>
          <w:szCs w:val="20"/>
          <w:lang w:val="en-GB"/>
        </w:rPr>
      </w:pPr>
      <w:r w:rsidRPr="008854FB">
        <w:rPr>
          <w:b/>
          <w:snapToGrid w:val="0"/>
          <w:sz w:val="20"/>
          <w:szCs w:val="20"/>
          <w:lang w:val="en-GB"/>
        </w:rPr>
        <w:t xml:space="preserve">Recommended by:  </w:t>
      </w:r>
    </w:p>
    <w:p w14:paraId="7AF6E044" w14:textId="77777777" w:rsidR="008854FB" w:rsidRPr="008854FB" w:rsidRDefault="008854FB" w:rsidP="008854FB">
      <w:pPr>
        <w:widowControl w:val="0"/>
        <w:spacing w:line="310" w:lineRule="auto"/>
        <w:rPr>
          <w:snapToGrid w:val="0"/>
          <w:sz w:val="20"/>
          <w:szCs w:val="20"/>
          <w:lang w:val="en-GB"/>
        </w:rPr>
      </w:pPr>
      <w:r w:rsidRPr="008854FB">
        <w:rPr>
          <w:snapToGrid w:val="0"/>
          <w:sz w:val="20"/>
          <w:szCs w:val="20"/>
          <w:lang w:val="en-GB"/>
        </w:rPr>
        <w:t>Position’s Manager:</w:t>
      </w:r>
      <w:r w:rsidRPr="008854FB">
        <w:rPr>
          <w:snapToGrid w:val="0"/>
          <w:sz w:val="20"/>
          <w:szCs w:val="20"/>
          <w:lang w:val="en-GB"/>
        </w:rPr>
        <w:tab/>
        <w:t xml:space="preserve">__________________________  </w:t>
      </w:r>
      <w:r w:rsidRPr="008854FB">
        <w:rPr>
          <w:snapToGrid w:val="0"/>
          <w:sz w:val="20"/>
          <w:szCs w:val="20"/>
          <w:lang w:val="en-GB"/>
        </w:rPr>
        <w:tab/>
      </w:r>
      <w:r w:rsidRPr="008854FB">
        <w:rPr>
          <w:snapToGrid w:val="0"/>
          <w:sz w:val="20"/>
          <w:szCs w:val="20"/>
          <w:lang w:val="en-GB"/>
        </w:rPr>
        <w:tab/>
        <w:t>Date:</w:t>
      </w:r>
      <w:r w:rsidRPr="008854FB">
        <w:rPr>
          <w:snapToGrid w:val="0"/>
          <w:sz w:val="20"/>
          <w:szCs w:val="20"/>
          <w:lang w:val="en-GB"/>
        </w:rPr>
        <w:tab/>
        <w:t>_________________</w:t>
      </w:r>
      <w:r w:rsidRPr="008854FB">
        <w:rPr>
          <w:snapToGrid w:val="0"/>
          <w:sz w:val="20"/>
          <w:szCs w:val="20"/>
          <w:lang w:val="en-GB"/>
        </w:rPr>
        <w:tab/>
      </w:r>
    </w:p>
    <w:p w14:paraId="6C068B22" w14:textId="77777777" w:rsidR="008854FB" w:rsidRPr="008854FB" w:rsidRDefault="008854FB" w:rsidP="008854FB">
      <w:pPr>
        <w:widowControl w:val="0"/>
        <w:spacing w:line="310" w:lineRule="auto"/>
        <w:rPr>
          <w:b/>
          <w:snapToGrid w:val="0"/>
          <w:sz w:val="20"/>
          <w:szCs w:val="20"/>
          <w:lang w:val="en-GB"/>
        </w:rPr>
      </w:pPr>
    </w:p>
    <w:p w14:paraId="5214900F" w14:textId="77777777" w:rsidR="008854FB" w:rsidRPr="008854FB" w:rsidRDefault="008854FB" w:rsidP="008854FB">
      <w:pPr>
        <w:widowControl w:val="0"/>
        <w:spacing w:line="310" w:lineRule="auto"/>
        <w:rPr>
          <w:snapToGrid w:val="0"/>
          <w:sz w:val="20"/>
          <w:szCs w:val="20"/>
          <w:lang w:val="en-GB"/>
        </w:rPr>
      </w:pPr>
      <w:r w:rsidRPr="008854FB">
        <w:rPr>
          <w:b/>
          <w:snapToGrid w:val="0"/>
          <w:sz w:val="20"/>
          <w:szCs w:val="20"/>
          <w:lang w:val="en-GB"/>
        </w:rPr>
        <w:t>Approved by:</w:t>
      </w:r>
    </w:p>
    <w:p w14:paraId="79E78143" w14:textId="2A913BF4" w:rsidR="008854FB" w:rsidRPr="008854FB" w:rsidRDefault="008854FB" w:rsidP="008854FB">
      <w:pPr>
        <w:widowControl w:val="0"/>
        <w:tabs>
          <w:tab w:val="left" w:pos="-1440"/>
        </w:tabs>
        <w:spacing w:line="310" w:lineRule="auto"/>
        <w:ind w:left="6480" w:hanging="6480"/>
        <w:rPr>
          <w:snapToGrid w:val="0"/>
          <w:sz w:val="22"/>
          <w:szCs w:val="20"/>
          <w:lang w:val="en-GB"/>
        </w:rPr>
      </w:pPr>
      <w:r w:rsidRPr="008854FB">
        <w:rPr>
          <w:snapToGrid w:val="0"/>
          <w:sz w:val="20"/>
          <w:szCs w:val="20"/>
          <w:lang w:val="en-GB"/>
        </w:rPr>
        <w:t xml:space="preserve">Senior Manager: __________________________  </w:t>
      </w:r>
      <w:r w:rsidRPr="008854FB">
        <w:rPr>
          <w:snapToGrid w:val="0"/>
          <w:sz w:val="20"/>
          <w:szCs w:val="20"/>
          <w:lang w:val="en-GB"/>
        </w:rPr>
        <w:tab/>
        <w:t>Date:</w:t>
      </w:r>
      <w:r w:rsidRPr="008854FB">
        <w:rPr>
          <w:snapToGrid w:val="0"/>
          <w:sz w:val="20"/>
          <w:szCs w:val="20"/>
          <w:lang w:val="en-GB"/>
        </w:rPr>
        <w:tab/>
        <w:t>_________________</w:t>
      </w:r>
    </w:p>
    <w:p w14:paraId="525A68C7" w14:textId="4156E42C" w:rsidR="00CF7FC2" w:rsidRPr="006475F5" w:rsidRDefault="008854FB" w:rsidP="008854FB">
      <w:pPr>
        <w:rPr>
          <w:b/>
          <w:color w:val="000000" w:themeColor="text1"/>
        </w:rPr>
      </w:pPr>
      <w:r w:rsidRPr="008854FB">
        <w:rPr>
          <w:snapToGrid w:val="0"/>
          <w:sz w:val="22"/>
          <w:szCs w:val="20"/>
          <w:lang w:val="en-GB"/>
        </w:rPr>
        <w:br w:type="page"/>
      </w:r>
      <w:r w:rsidR="00CF7FC2" w:rsidRPr="006475F5">
        <w:rPr>
          <w:b/>
          <w:color w:val="000000" w:themeColor="text1"/>
        </w:rPr>
        <w:lastRenderedPageBreak/>
        <w:t>POSITION SUMMARY</w:t>
      </w:r>
    </w:p>
    <w:p w14:paraId="717282D1" w14:textId="77777777" w:rsidR="00CF7FC2" w:rsidRPr="006475F5" w:rsidRDefault="00CF7FC2">
      <w:pPr>
        <w:rPr>
          <w:color w:val="000000" w:themeColor="text1"/>
          <w:sz w:val="20"/>
          <w:szCs w:val="20"/>
        </w:rPr>
      </w:pPr>
    </w:p>
    <w:p w14:paraId="511174AD" w14:textId="77777777" w:rsidR="008A0337" w:rsidRPr="006475F5" w:rsidRDefault="00CF7FC2" w:rsidP="008A0337">
      <w:pPr>
        <w:spacing w:after="120"/>
        <w:ind w:right="227"/>
        <w:rPr>
          <w:b/>
          <w:color w:val="000000" w:themeColor="text1"/>
          <w:sz w:val="20"/>
          <w:szCs w:val="20"/>
        </w:rPr>
      </w:pPr>
      <w:r w:rsidRPr="006475F5">
        <w:rPr>
          <w:b/>
          <w:color w:val="000000" w:themeColor="text1"/>
          <w:sz w:val="20"/>
          <w:szCs w:val="20"/>
        </w:rPr>
        <w:t>Provide a concise description of the position by identifying its most significant responsibilities and/or accountabilities.</w:t>
      </w:r>
    </w:p>
    <w:p w14:paraId="25B5E84A" w14:textId="59F379D1" w:rsidR="005D6FB5" w:rsidRPr="009C74EB" w:rsidRDefault="005D6FB5" w:rsidP="005D6FB5">
      <w:pPr>
        <w:pStyle w:val="Style0"/>
        <w:rPr>
          <w:rFonts w:cs="Arial"/>
          <w:color w:val="000000"/>
          <w:sz w:val="20"/>
          <w:szCs w:val="20"/>
        </w:rPr>
      </w:pPr>
      <w:r w:rsidRPr="009C74EB">
        <w:rPr>
          <w:rFonts w:cs="Arial"/>
          <w:color w:val="000000"/>
          <w:sz w:val="20"/>
          <w:szCs w:val="20"/>
        </w:rPr>
        <w:t>The</w:t>
      </w:r>
      <w:r>
        <w:rPr>
          <w:rFonts w:cs="Arial"/>
          <w:color w:val="000000"/>
          <w:sz w:val="20"/>
          <w:szCs w:val="20"/>
        </w:rPr>
        <w:t xml:space="preserve"> </w:t>
      </w:r>
      <w:r w:rsidR="001C0C35">
        <w:rPr>
          <w:snapToGrid w:val="0"/>
          <w:sz w:val="20"/>
          <w:szCs w:val="20"/>
          <w:lang w:val="en-GB"/>
        </w:rPr>
        <w:t>Manager, College Facilities and Projects</w:t>
      </w:r>
      <w:r w:rsidR="001C0C35" w:rsidRPr="008854FB">
        <w:rPr>
          <w:snapToGrid w:val="0"/>
          <w:sz w:val="20"/>
          <w:szCs w:val="20"/>
          <w:lang w:val="en-GB"/>
        </w:rPr>
        <w:t xml:space="preserve"> </w:t>
      </w:r>
      <w:r w:rsidRPr="009C74EB">
        <w:rPr>
          <w:rFonts w:cs="Arial"/>
          <w:color w:val="000000"/>
          <w:sz w:val="20"/>
          <w:szCs w:val="20"/>
        </w:rPr>
        <w:t>ensures that campus</w:t>
      </w:r>
      <w:r w:rsidR="00405D05">
        <w:rPr>
          <w:rFonts w:cs="Arial"/>
          <w:color w:val="000000"/>
          <w:sz w:val="20"/>
          <w:szCs w:val="20"/>
        </w:rPr>
        <w:t>es/</w:t>
      </w:r>
      <w:r w:rsidRPr="009C74EB">
        <w:rPr>
          <w:rFonts w:cs="Arial"/>
          <w:color w:val="000000"/>
          <w:sz w:val="20"/>
          <w:szCs w:val="20"/>
        </w:rPr>
        <w:t xml:space="preserve"> buildings and grounds serve the needs of students, employees, and all members of the community. </w:t>
      </w:r>
    </w:p>
    <w:p w14:paraId="4E9D37BF" w14:textId="77777777" w:rsidR="005D6FB5" w:rsidRPr="009C74EB" w:rsidRDefault="005D6FB5" w:rsidP="005D6FB5">
      <w:pPr>
        <w:pStyle w:val="Style0"/>
        <w:rPr>
          <w:rFonts w:cs="Arial"/>
          <w:color w:val="000000"/>
          <w:sz w:val="20"/>
          <w:szCs w:val="20"/>
        </w:rPr>
      </w:pPr>
    </w:p>
    <w:p w14:paraId="00708490" w14:textId="7BAAD8ED" w:rsidR="005D6FB5" w:rsidRPr="009C74EB" w:rsidRDefault="005D6FB5" w:rsidP="005D6FB5">
      <w:pPr>
        <w:pStyle w:val="Style0"/>
        <w:rPr>
          <w:rFonts w:cs="Arial"/>
          <w:color w:val="000000"/>
          <w:sz w:val="20"/>
          <w:szCs w:val="20"/>
        </w:rPr>
      </w:pPr>
      <w:r>
        <w:rPr>
          <w:rFonts w:cs="Arial"/>
          <w:color w:val="000000"/>
          <w:sz w:val="20"/>
          <w:szCs w:val="20"/>
        </w:rPr>
        <w:t>The incumbent is responsible for overall operations</w:t>
      </w:r>
      <w:r w:rsidRPr="009C74EB">
        <w:rPr>
          <w:rFonts w:cs="Arial"/>
          <w:color w:val="000000"/>
          <w:sz w:val="20"/>
          <w:szCs w:val="20"/>
        </w:rPr>
        <w:t xml:space="preserve"> </w:t>
      </w:r>
      <w:r>
        <w:rPr>
          <w:rFonts w:cs="Arial"/>
          <w:color w:val="000000"/>
          <w:sz w:val="20"/>
          <w:szCs w:val="20"/>
        </w:rPr>
        <w:t xml:space="preserve">as they pertain to </w:t>
      </w:r>
      <w:r w:rsidRPr="009C74EB">
        <w:rPr>
          <w:rFonts w:cs="Arial"/>
          <w:color w:val="000000"/>
          <w:sz w:val="20"/>
          <w:szCs w:val="20"/>
        </w:rPr>
        <w:t>the day</w:t>
      </w:r>
      <w:r>
        <w:rPr>
          <w:rFonts w:cs="Arial"/>
          <w:color w:val="000000"/>
          <w:sz w:val="20"/>
          <w:szCs w:val="20"/>
        </w:rPr>
        <w:t>-</w:t>
      </w:r>
      <w:r w:rsidRPr="009C74EB">
        <w:rPr>
          <w:rFonts w:cs="Arial"/>
          <w:color w:val="000000"/>
          <w:sz w:val="20"/>
          <w:szCs w:val="20"/>
        </w:rPr>
        <w:t>to</w:t>
      </w:r>
      <w:r>
        <w:rPr>
          <w:rFonts w:cs="Arial"/>
          <w:color w:val="000000"/>
          <w:sz w:val="20"/>
          <w:szCs w:val="20"/>
        </w:rPr>
        <w:t>-</w:t>
      </w:r>
      <w:r w:rsidRPr="009C74EB">
        <w:rPr>
          <w:rFonts w:cs="Arial"/>
          <w:color w:val="000000"/>
          <w:sz w:val="20"/>
          <w:szCs w:val="20"/>
        </w:rPr>
        <w:t xml:space="preserve">day management of </w:t>
      </w:r>
      <w:r w:rsidR="00334271">
        <w:rPr>
          <w:rFonts w:cs="Arial"/>
          <w:color w:val="000000"/>
          <w:sz w:val="20"/>
          <w:szCs w:val="20"/>
        </w:rPr>
        <w:t>buildings</w:t>
      </w:r>
      <w:r>
        <w:rPr>
          <w:rFonts w:cs="Arial"/>
          <w:color w:val="000000"/>
          <w:sz w:val="20"/>
          <w:szCs w:val="20"/>
        </w:rPr>
        <w:t xml:space="preserve">, </w:t>
      </w:r>
      <w:r w:rsidRPr="009C74EB">
        <w:rPr>
          <w:rFonts w:cs="Arial"/>
          <w:color w:val="000000"/>
          <w:sz w:val="20"/>
          <w:szCs w:val="20"/>
        </w:rPr>
        <w:t>infrastructure</w:t>
      </w:r>
      <w:r>
        <w:rPr>
          <w:rFonts w:cs="Arial"/>
          <w:color w:val="000000"/>
          <w:sz w:val="20"/>
          <w:szCs w:val="20"/>
        </w:rPr>
        <w:t xml:space="preserve">, </w:t>
      </w:r>
      <w:r w:rsidR="00334271">
        <w:rPr>
          <w:rFonts w:cs="Arial"/>
          <w:color w:val="000000"/>
          <w:sz w:val="20"/>
          <w:szCs w:val="20"/>
        </w:rPr>
        <w:t xml:space="preserve">and </w:t>
      </w:r>
      <w:r>
        <w:rPr>
          <w:rFonts w:cs="Arial"/>
          <w:color w:val="000000"/>
          <w:sz w:val="20"/>
          <w:szCs w:val="20"/>
        </w:rPr>
        <w:t>grounds</w:t>
      </w:r>
      <w:r w:rsidRPr="009C74EB">
        <w:rPr>
          <w:rFonts w:cs="Arial"/>
          <w:color w:val="000000"/>
          <w:sz w:val="20"/>
          <w:szCs w:val="20"/>
        </w:rPr>
        <w:t xml:space="preserve">, </w:t>
      </w:r>
      <w:r w:rsidR="00334271">
        <w:rPr>
          <w:rFonts w:cs="Arial"/>
          <w:color w:val="000000"/>
          <w:sz w:val="20"/>
          <w:szCs w:val="20"/>
        </w:rPr>
        <w:t xml:space="preserve">project planning </w:t>
      </w:r>
      <w:r w:rsidRPr="009C74EB">
        <w:rPr>
          <w:rFonts w:cs="Arial"/>
          <w:color w:val="000000"/>
          <w:sz w:val="20"/>
          <w:szCs w:val="20"/>
        </w:rPr>
        <w:t xml:space="preserve">and </w:t>
      </w:r>
      <w:r>
        <w:rPr>
          <w:rFonts w:cs="Arial"/>
          <w:color w:val="000000"/>
          <w:sz w:val="20"/>
          <w:szCs w:val="20"/>
        </w:rPr>
        <w:t>budget.</w:t>
      </w:r>
      <w:r w:rsidR="00334271">
        <w:rPr>
          <w:rFonts w:cs="Arial"/>
          <w:color w:val="000000"/>
          <w:sz w:val="20"/>
          <w:szCs w:val="20"/>
        </w:rPr>
        <w:t xml:space="preserve">  This position will manage a team of five (5) direct reports (including a </w:t>
      </w:r>
      <w:proofErr w:type="gramStart"/>
      <w:r w:rsidR="00334271">
        <w:rPr>
          <w:rFonts w:cs="Arial"/>
          <w:color w:val="000000"/>
          <w:sz w:val="20"/>
          <w:szCs w:val="20"/>
        </w:rPr>
        <w:t>Supervisor</w:t>
      </w:r>
      <w:proofErr w:type="gramEnd"/>
      <w:r w:rsidR="00334271">
        <w:rPr>
          <w:rFonts w:cs="Arial"/>
          <w:color w:val="000000"/>
          <w:sz w:val="20"/>
          <w:szCs w:val="20"/>
        </w:rPr>
        <w:t xml:space="preserve"> of maintenance and trade workers) and ten (10) indirect reports.</w:t>
      </w:r>
    </w:p>
    <w:p w14:paraId="779A4A8C" w14:textId="77777777" w:rsidR="005D6FB5" w:rsidRPr="009C74EB" w:rsidRDefault="005D6FB5" w:rsidP="005D6FB5">
      <w:pPr>
        <w:pStyle w:val="NormalWeb"/>
        <w:rPr>
          <w:rFonts w:ascii="Arial" w:hAnsi="Arial" w:cs="Arial"/>
          <w:sz w:val="20"/>
          <w:szCs w:val="20"/>
        </w:rPr>
      </w:pPr>
      <w:r w:rsidRPr="009C74EB">
        <w:rPr>
          <w:rFonts w:ascii="Arial" w:hAnsi="Arial" w:cs="Arial"/>
          <w:color w:val="000000"/>
          <w:sz w:val="20"/>
          <w:szCs w:val="20"/>
        </w:rPr>
        <w:t xml:space="preserve">The management of facility processes and services </w:t>
      </w:r>
      <w:r>
        <w:rPr>
          <w:rFonts w:ascii="Arial" w:hAnsi="Arial" w:cs="Arial"/>
          <w:color w:val="000000"/>
          <w:sz w:val="20"/>
          <w:szCs w:val="20"/>
        </w:rPr>
        <w:t xml:space="preserve">are key to this position and </w:t>
      </w:r>
      <w:r w:rsidRPr="009C74EB">
        <w:rPr>
          <w:rFonts w:ascii="Arial" w:hAnsi="Arial" w:cs="Arial"/>
          <w:color w:val="000000"/>
          <w:sz w:val="20"/>
          <w:szCs w:val="20"/>
        </w:rPr>
        <w:t>supports the college’s commitment to “Student Learning First” by ensuring an enhanced learning environment.</w:t>
      </w:r>
    </w:p>
    <w:p w14:paraId="752ACC93" w14:textId="77777777" w:rsidR="00A67A17" w:rsidRPr="006475F5" w:rsidRDefault="00A67A17" w:rsidP="00A67A17">
      <w:pPr>
        <w:rPr>
          <w:b/>
          <w:color w:val="000000" w:themeColor="text1"/>
        </w:rPr>
      </w:pPr>
      <w:r w:rsidRPr="006475F5">
        <w:rPr>
          <w:b/>
          <w:color w:val="000000" w:themeColor="text1"/>
        </w:rPr>
        <w:t>KEY DUTIES</w:t>
      </w:r>
    </w:p>
    <w:p w14:paraId="05F7288E" w14:textId="77777777" w:rsidR="00A67A17" w:rsidRPr="006475F5" w:rsidRDefault="00A67A17" w:rsidP="00A67A17">
      <w:pPr>
        <w:rPr>
          <w:b/>
          <w:color w:val="000000" w:themeColor="text1"/>
        </w:rPr>
      </w:pPr>
    </w:p>
    <w:p w14:paraId="75DB7A84" w14:textId="77777777" w:rsidR="00A67A17" w:rsidRDefault="00A67A17" w:rsidP="00A67A17">
      <w:pPr>
        <w:rPr>
          <w:b/>
          <w:color w:val="000000" w:themeColor="text1"/>
          <w:sz w:val="20"/>
          <w:szCs w:val="20"/>
        </w:rPr>
      </w:pPr>
      <w:r w:rsidRPr="006475F5">
        <w:rPr>
          <w:b/>
          <w:color w:val="000000" w:themeColor="text1"/>
          <w:sz w:val="20"/>
          <w:szCs w:val="20"/>
        </w:rPr>
        <w:t xml:space="preserve">Provide a list of key duties under the heading below. Assign the percentage of time spent in each key area.  </w:t>
      </w:r>
    </w:p>
    <w:p w14:paraId="709F591E" w14:textId="77777777" w:rsidR="001C0C35" w:rsidRDefault="001C0C35" w:rsidP="00A67A17">
      <w:pPr>
        <w:rPr>
          <w:b/>
          <w:color w:val="000000" w:themeColor="text1"/>
          <w:sz w:val="20"/>
          <w:szCs w:val="20"/>
        </w:rPr>
      </w:pPr>
    </w:p>
    <w:p w14:paraId="558B1CA0" w14:textId="6450FED8" w:rsidR="009D2D37" w:rsidRDefault="009D2D37" w:rsidP="001C0C35">
      <w:pPr>
        <w:pStyle w:val="NormalWeb"/>
        <w:spacing w:before="0" w:beforeAutospacing="0" w:after="0" w:afterAutospacing="0"/>
        <w:rPr>
          <w:rFonts w:ascii="Arial" w:hAnsi="Arial" w:cs="Arial"/>
          <w:bCs/>
          <w:color w:val="000000" w:themeColor="text1"/>
        </w:rPr>
      </w:pPr>
      <w:r w:rsidRPr="006475F5">
        <w:rPr>
          <w:rFonts w:ascii="Arial" w:hAnsi="Arial" w:cs="Arial"/>
          <w:b/>
          <w:bCs/>
          <w:color w:val="000000" w:themeColor="text1"/>
          <w:sz w:val="28"/>
          <w:szCs w:val="28"/>
        </w:rPr>
        <w:t>Operations Management</w:t>
      </w:r>
      <w:r w:rsidRPr="006475F5">
        <w:rPr>
          <w:rFonts w:ascii="Arial" w:hAnsi="Arial" w:cs="Arial"/>
          <w:b/>
          <w:bCs/>
          <w:color w:val="000000" w:themeColor="text1"/>
          <w:sz w:val="28"/>
          <w:szCs w:val="28"/>
        </w:rPr>
        <w:tab/>
      </w:r>
      <w:r w:rsidRPr="006475F5">
        <w:rPr>
          <w:rFonts w:ascii="Arial" w:hAnsi="Arial" w:cs="Arial"/>
          <w:b/>
          <w:bCs/>
          <w:color w:val="000000" w:themeColor="text1"/>
          <w:sz w:val="28"/>
          <w:szCs w:val="28"/>
        </w:rPr>
        <w:tab/>
      </w:r>
      <w:r w:rsidRPr="006475F5">
        <w:rPr>
          <w:rFonts w:ascii="Arial" w:hAnsi="Arial" w:cs="Arial"/>
          <w:b/>
          <w:bCs/>
          <w:color w:val="000000" w:themeColor="text1"/>
          <w:sz w:val="28"/>
          <w:szCs w:val="28"/>
        </w:rPr>
        <w:tab/>
      </w:r>
      <w:r w:rsidRPr="006475F5">
        <w:rPr>
          <w:rFonts w:ascii="Arial" w:hAnsi="Arial" w:cs="Arial"/>
          <w:b/>
          <w:bCs/>
          <w:color w:val="000000" w:themeColor="text1"/>
          <w:sz w:val="28"/>
          <w:szCs w:val="28"/>
        </w:rPr>
        <w:tab/>
      </w:r>
      <w:r w:rsidRPr="006475F5">
        <w:rPr>
          <w:rFonts w:ascii="Arial" w:hAnsi="Arial" w:cs="Arial"/>
          <w:b/>
          <w:bCs/>
          <w:color w:val="000000" w:themeColor="text1"/>
          <w:sz w:val="28"/>
          <w:szCs w:val="28"/>
        </w:rPr>
        <w:tab/>
      </w:r>
      <w:r w:rsidRPr="006475F5">
        <w:rPr>
          <w:rFonts w:ascii="Arial" w:hAnsi="Arial" w:cs="Arial"/>
          <w:b/>
          <w:bCs/>
          <w:color w:val="000000" w:themeColor="text1"/>
        </w:rPr>
        <w:tab/>
      </w:r>
      <w:r>
        <w:rPr>
          <w:rFonts w:ascii="Arial" w:hAnsi="Arial" w:cs="Arial"/>
          <w:b/>
          <w:bCs/>
          <w:color w:val="000000" w:themeColor="text1"/>
        </w:rPr>
        <w:t xml:space="preserve">      </w:t>
      </w:r>
      <w:r w:rsidR="001C0C35">
        <w:rPr>
          <w:rFonts w:ascii="Arial" w:hAnsi="Arial" w:cs="Arial"/>
          <w:b/>
          <w:bCs/>
          <w:color w:val="000000" w:themeColor="text1"/>
        </w:rPr>
        <w:tab/>
      </w:r>
      <w:r w:rsidR="001C0C35">
        <w:rPr>
          <w:rFonts w:ascii="Arial" w:hAnsi="Arial" w:cs="Arial"/>
          <w:b/>
          <w:bCs/>
          <w:color w:val="000000" w:themeColor="text1"/>
        </w:rPr>
        <w:tab/>
      </w:r>
      <w:r w:rsidRPr="006475F5">
        <w:rPr>
          <w:rFonts w:ascii="Arial" w:hAnsi="Arial" w:cs="Arial"/>
          <w:b/>
          <w:bCs/>
          <w:color w:val="000000" w:themeColor="text1"/>
        </w:rPr>
        <w:t xml:space="preserve"> </w:t>
      </w:r>
      <w:r w:rsidR="001C0C35">
        <w:rPr>
          <w:rFonts w:ascii="Arial" w:hAnsi="Arial" w:cs="Arial"/>
          <w:b/>
          <w:bCs/>
          <w:color w:val="000000" w:themeColor="text1"/>
        </w:rPr>
        <w:tab/>
      </w:r>
      <w:r w:rsidR="00381BB7">
        <w:rPr>
          <w:rFonts w:ascii="Arial" w:hAnsi="Arial" w:cs="Arial"/>
          <w:b/>
          <w:bCs/>
          <w:color w:val="000000" w:themeColor="text1"/>
        </w:rPr>
        <w:t>25</w:t>
      </w:r>
      <w:r w:rsidRPr="006475F5">
        <w:rPr>
          <w:rFonts w:ascii="Arial" w:hAnsi="Arial" w:cs="Arial"/>
          <w:b/>
          <w:bCs/>
          <w:color w:val="000000" w:themeColor="text1"/>
        </w:rPr>
        <w:t>%</w:t>
      </w:r>
      <w:r w:rsidRPr="006475F5">
        <w:rPr>
          <w:rFonts w:ascii="Arial" w:hAnsi="Arial" w:cs="Arial"/>
          <w:bCs/>
          <w:color w:val="000000" w:themeColor="text1"/>
        </w:rPr>
        <w:t> </w:t>
      </w:r>
    </w:p>
    <w:p w14:paraId="2042AE61" w14:textId="77777777" w:rsidR="001C0C35" w:rsidRPr="006475F5" w:rsidRDefault="001C0C35" w:rsidP="001C0C35">
      <w:pPr>
        <w:pStyle w:val="NormalWeb"/>
        <w:spacing w:before="0" w:beforeAutospacing="0" w:after="0" w:afterAutospacing="0"/>
        <w:rPr>
          <w:rFonts w:ascii="Arial" w:hAnsi="Arial" w:cs="Arial"/>
          <w:bCs/>
          <w:color w:val="000000" w:themeColor="text1"/>
        </w:rPr>
      </w:pPr>
    </w:p>
    <w:p w14:paraId="54D5F672" w14:textId="77777777" w:rsidR="009D2D37" w:rsidRDefault="009D2D37" w:rsidP="009D2D37">
      <w:pPr>
        <w:pStyle w:val="NormalWeb"/>
        <w:numPr>
          <w:ilvl w:val="0"/>
          <w:numId w:val="29"/>
        </w:numPr>
        <w:spacing w:before="0" w:beforeAutospacing="0" w:after="120" w:afterAutospacing="0"/>
        <w:rPr>
          <w:rFonts w:ascii="Arial" w:hAnsi="Arial" w:cs="Arial"/>
          <w:bCs/>
          <w:color w:val="000000" w:themeColor="text1"/>
          <w:sz w:val="20"/>
          <w:szCs w:val="20"/>
        </w:rPr>
      </w:pPr>
      <w:r w:rsidRPr="006475F5">
        <w:rPr>
          <w:rFonts w:ascii="Arial" w:hAnsi="Arial" w:cs="Arial"/>
          <w:bCs/>
          <w:color w:val="000000" w:themeColor="text1"/>
          <w:sz w:val="20"/>
          <w:szCs w:val="20"/>
        </w:rPr>
        <w:t xml:space="preserve">Responsible for daily operations </w:t>
      </w:r>
      <w:r>
        <w:rPr>
          <w:rFonts w:ascii="Arial" w:hAnsi="Arial" w:cs="Arial"/>
          <w:bCs/>
          <w:color w:val="000000" w:themeColor="text1"/>
          <w:sz w:val="20"/>
          <w:szCs w:val="20"/>
        </w:rPr>
        <w:t xml:space="preserve">of for all facilities and residences using various tools such as the work order system, building automation and controls. </w:t>
      </w:r>
    </w:p>
    <w:p w14:paraId="2F5C68D4" w14:textId="77777777" w:rsidR="009D2D37" w:rsidRDefault="009D2D37" w:rsidP="009D2D37">
      <w:pPr>
        <w:pStyle w:val="NormalWeb"/>
        <w:numPr>
          <w:ilvl w:val="0"/>
          <w:numId w:val="29"/>
        </w:numPr>
        <w:spacing w:before="0" w:beforeAutospacing="0" w:after="120" w:afterAutospacing="0"/>
        <w:rPr>
          <w:rFonts w:ascii="Arial" w:hAnsi="Arial" w:cs="Arial"/>
          <w:bCs/>
          <w:color w:val="000000" w:themeColor="text1"/>
          <w:sz w:val="20"/>
          <w:szCs w:val="20"/>
        </w:rPr>
      </w:pPr>
      <w:r>
        <w:rPr>
          <w:rFonts w:ascii="Arial" w:hAnsi="Arial" w:cs="Arial"/>
          <w:bCs/>
          <w:color w:val="000000" w:themeColor="text1"/>
          <w:sz w:val="20"/>
          <w:szCs w:val="20"/>
        </w:rPr>
        <w:t xml:space="preserve">Responsible for ensuring that preventative maintenance routines are identified, documented and adhered to, optimizing operations and safety for buildings and associated assets/equipment.   </w:t>
      </w:r>
    </w:p>
    <w:p w14:paraId="072E58B2" w14:textId="77777777" w:rsidR="009D2D37" w:rsidRDefault="009D2D37" w:rsidP="001C0C35">
      <w:pPr>
        <w:pStyle w:val="NormalWeb"/>
        <w:numPr>
          <w:ilvl w:val="0"/>
          <w:numId w:val="29"/>
        </w:numPr>
        <w:spacing w:before="0" w:beforeAutospacing="0" w:after="120" w:afterAutospacing="0"/>
        <w:ind w:left="714" w:right="227" w:hanging="357"/>
        <w:rPr>
          <w:rFonts w:ascii="Arial" w:hAnsi="Arial" w:cs="Arial"/>
          <w:bCs/>
          <w:color w:val="000000" w:themeColor="text1"/>
          <w:sz w:val="20"/>
          <w:szCs w:val="20"/>
        </w:rPr>
      </w:pPr>
      <w:r>
        <w:rPr>
          <w:rFonts w:ascii="Arial" w:hAnsi="Arial" w:cs="Arial"/>
          <w:bCs/>
          <w:color w:val="000000" w:themeColor="text1"/>
          <w:sz w:val="20"/>
          <w:szCs w:val="20"/>
        </w:rPr>
        <w:t xml:space="preserve">Leads </w:t>
      </w:r>
      <w:r w:rsidRPr="001836BF">
        <w:rPr>
          <w:rFonts w:ascii="Arial" w:hAnsi="Arial" w:cs="Arial"/>
          <w:bCs/>
          <w:color w:val="000000" w:themeColor="text1"/>
          <w:sz w:val="20"/>
          <w:szCs w:val="20"/>
        </w:rPr>
        <w:t xml:space="preserve">operational </w:t>
      </w:r>
      <w:r>
        <w:rPr>
          <w:rFonts w:ascii="Arial" w:hAnsi="Arial" w:cs="Arial"/>
          <w:bCs/>
          <w:color w:val="000000" w:themeColor="text1"/>
          <w:sz w:val="20"/>
          <w:szCs w:val="20"/>
        </w:rPr>
        <w:t>quality improvements</w:t>
      </w:r>
      <w:r w:rsidRPr="001836BF">
        <w:rPr>
          <w:rFonts w:ascii="Arial" w:hAnsi="Arial" w:cs="Arial"/>
          <w:bCs/>
          <w:color w:val="000000" w:themeColor="text1"/>
          <w:sz w:val="20"/>
          <w:szCs w:val="20"/>
        </w:rPr>
        <w:t xml:space="preserve"> in maintenance, housekeeping, and grounds care which </w:t>
      </w:r>
      <w:r>
        <w:rPr>
          <w:rFonts w:ascii="Arial" w:hAnsi="Arial" w:cs="Arial"/>
          <w:bCs/>
          <w:color w:val="000000" w:themeColor="text1"/>
          <w:sz w:val="20"/>
          <w:szCs w:val="20"/>
        </w:rPr>
        <w:t>streamline processes and support</w:t>
      </w:r>
      <w:r w:rsidRPr="001836BF">
        <w:rPr>
          <w:rFonts w:ascii="Arial" w:hAnsi="Arial" w:cs="Arial"/>
          <w:bCs/>
          <w:color w:val="000000" w:themeColor="text1"/>
          <w:sz w:val="20"/>
          <w:szCs w:val="20"/>
        </w:rPr>
        <w:t xml:space="preserve"> </w:t>
      </w:r>
      <w:r>
        <w:rPr>
          <w:rFonts w:ascii="Arial" w:hAnsi="Arial" w:cs="Arial"/>
          <w:bCs/>
          <w:color w:val="000000" w:themeColor="text1"/>
          <w:sz w:val="20"/>
          <w:szCs w:val="20"/>
        </w:rPr>
        <w:t>s</w:t>
      </w:r>
      <w:r w:rsidRPr="001836BF">
        <w:rPr>
          <w:rFonts w:ascii="Arial" w:hAnsi="Arial" w:cs="Arial"/>
          <w:bCs/>
          <w:color w:val="000000" w:themeColor="text1"/>
          <w:sz w:val="20"/>
          <w:szCs w:val="20"/>
        </w:rPr>
        <w:t xml:space="preserve">ustainable development, including energy management, waste management and the purchase of appropriate </w:t>
      </w:r>
      <w:r>
        <w:rPr>
          <w:rFonts w:ascii="Arial" w:hAnsi="Arial" w:cs="Arial"/>
          <w:bCs/>
          <w:color w:val="000000" w:themeColor="text1"/>
          <w:sz w:val="20"/>
          <w:szCs w:val="20"/>
        </w:rPr>
        <w:t xml:space="preserve">supply </w:t>
      </w:r>
      <w:r w:rsidRPr="001836BF">
        <w:rPr>
          <w:rFonts w:ascii="Arial" w:hAnsi="Arial" w:cs="Arial"/>
          <w:bCs/>
          <w:color w:val="000000" w:themeColor="text1"/>
          <w:sz w:val="20"/>
          <w:szCs w:val="20"/>
        </w:rPr>
        <w:t xml:space="preserve">resources.  </w:t>
      </w:r>
    </w:p>
    <w:p w14:paraId="559A1F8E" w14:textId="7F587434" w:rsidR="009D2D37" w:rsidRPr="001C0C35" w:rsidRDefault="009D2D37" w:rsidP="001C0C35">
      <w:pPr>
        <w:pStyle w:val="NormalWeb"/>
        <w:numPr>
          <w:ilvl w:val="0"/>
          <w:numId w:val="29"/>
        </w:numPr>
        <w:spacing w:before="0" w:beforeAutospacing="0" w:after="120" w:afterAutospacing="0"/>
        <w:ind w:left="714" w:hanging="357"/>
        <w:rPr>
          <w:rFonts w:ascii="Arial" w:hAnsi="Arial" w:cs="Arial"/>
          <w:bCs/>
          <w:color w:val="000000" w:themeColor="text1"/>
          <w:sz w:val="20"/>
          <w:szCs w:val="20"/>
        </w:rPr>
      </w:pPr>
      <w:r w:rsidRPr="001C0C35">
        <w:rPr>
          <w:rFonts w:ascii="Arial" w:hAnsi="Arial" w:cs="Arial"/>
          <w:bCs/>
          <w:color w:val="000000" w:themeColor="text1"/>
          <w:sz w:val="20"/>
          <w:szCs w:val="20"/>
        </w:rPr>
        <w:t>Responsible for fleet management of PRD vehicles and equipment ensuring that preventative maintenance is performed and managed effectively, increasing efficiencies, controlling costs and reducing on-demand maintenance and/or replacement. Ensures that a quality assurance program is in place</w:t>
      </w:r>
      <w:r w:rsidR="001C0C35" w:rsidRPr="001C0C35">
        <w:rPr>
          <w:rFonts w:ascii="Arial" w:hAnsi="Arial" w:cs="Arial"/>
          <w:bCs/>
          <w:color w:val="000000" w:themeColor="text1"/>
          <w:sz w:val="20"/>
          <w:szCs w:val="20"/>
        </w:rPr>
        <w:t>.</w:t>
      </w:r>
      <w:r w:rsidRPr="001C0C35">
        <w:rPr>
          <w:rFonts w:ascii="Arial" w:hAnsi="Arial" w:cs="Arial"/>
          <w:color w:val="000000" w:themeColor="text1"/>
          <w:sz w:val="20"/>
          <w:szCs w:val="20"/>
        </w:rPr>
        <w:t xml:space="preserve">                                             </w:t>
      </w:r>
    </w:p>
    <w:p w14:paraId="14B963C1" w14:textId="77777777" w:rsidR="009D2D37" w:rsidRPr="006475F5" w:rsidRDefault="009D2D37" w:rsidP="009D2D37">
      <w:pPr>
        <w:pStyle w:val="NormalWeb"/>
        <w:numPr>
          <w:ilvl w:val="0"/>
          <w:numId w:val="29"/>
        </w:numPr>
        <w:spacing w:before="0" w:beforeAutospacing="0" w:after="120" w:afterAutospacing="0"/>
        <w:rPr>
          <w:rFonts w:ascii="Arial" w:hAnsi="Arial" w:cs="Arial"/>
          <w:bCs/>
          <w:color w:val="000000" w:themeColor="text1"/>
          <w:sz w:val="20"/>
          <w:szCs w:val="20"/>
        </w:rPr>
      </w:pPr>
      <w:r w:rsidRPr="006475F5">
        <w:rPr>
          <w:rFonts w:ascii="Arial" w:hAnsi="Arial" w:cs="Arial"/>
          <w:bCs/>
          <w:color w:val="000000" w:themeColor="text1"/>
          <w:sz w:val="20"/>
          <w:szCs w:val="20"/>
        </w:rPr>
        <w:t>Responsible for providing safe and healthy buildings and properties for students, staff and community</w:t>
      </w:r>
      <w:r>
        <w:rPr>
          <w:rFonts w:ascii="Arial" w:hAnsi="Arial" w:cs="Arial"/>
          <w:bCs/>
          <w:color w:val="000000" w:themeColor="text1"/>
          <w:sz w:val="20"/>
          <w:szCs w:val="20"/>
        </w:rPr>
        <w:t>.</w:t>
      </w:r>
    </w:p>
    <w:p w14:paraId="27349C6F" w14:textId="124DA353" w:rsidR="009D2D37" w:rsidRPr="006475F5" w:rsidRDefault="009D2D37" w:rsidP="009D2D37">
      <w:pPr>
        <w:pStyle w:val="NormalWeb"/>
        <w:numPr>
          <w:ilvl w:val="0"/>
          <w:numId w:val="29"/>
        </w:numPr>
        <w:spacing w:before="0" w:beforeAutospacing="0" w:after="120" w:afterAutospacing="0"/>
        <w:rPr>
          <w:rFonts w:ascii="Arial" w:hAnsi="Arial" w:cs="Arial"/>
          <w:bCs/>
          <w:color w:val="000000" w:themeColor="text1"/>
          <w:sz w:val="20"/>
          <w:szCs w:val="20"/>
        </w:rPr>
      </w:pPr>
      <w:r w:rsidRPr="006475F5">
        <w:rPr>
          <w:rFonts w:ascii="Arial" w:hAnsi="Arial" w:cs="Arial"/>
          <w:color w:val="000000" w:themeColor="text1"/>
          <w:sz w:val="20"/>
          <w:szCs w:val="20"/>
        </w:rPr>
        <w:t xml:space="preserve">Responsible for developing </w:t>
      </w:r>
      <w:r w:rsidR="00334271">
        <w:rPr>
          <w:rFonts w:ascii="Arial" w:hAnsi="Arial" w:cs="Arial"/>
          <w:color w:val="000000" w:themeColor="text1"/>
          <w:sz w:val="20"/>
          <w:szCs w:val="20"/>
        </w:rPr>
        <w:t xml:space="preserve">and maintaining a multi-year capital investment and maintenance plan, including </w:t>
      </w:r>
      <w:r w:rsidRPr="006475F5">
        <w:rPr>
          <w:rFonts w:ascii="Arial" w:hAnsi="Arial" w:cs="Arial"/>
          <w:color w:val="000000" w:themeColor="text1"/>
          <w:sz w:val="20"/>
          <w:szCs w:val="20"/>
        </w:rPr>
        <w:t>annual lists of deferred maintenance projects, recommendations for capital projects, and budgets for same</w:t>
      </w:r>
      <w:r w:rsidR="00334271">
        <w:rPr>
          <w:rFonts w:ascii="Arial" w:hAnsi="Arial" w:cs="Arial"/>
          <w:color w:val="000000" w:themeColor="text1"/>
          <w:sz w:val="20"/>
          <w:szCs w:val="20"/>
        </w:rPr>
        <w:t>.</w:t>
      </w:r>
      <w:r w:rsidRPr="006475F5">
        <w:rPr>
          <w:rFonts w:ascii="Arial" w:hAnsi="Arial" w:cs="Arial"/>
          <w:color w:val="000000" w:themeColor="text1"/>
          <w:sz w:val="20"/>
          <w:szCs w:val="20"/>
        </w:rPr>
        <w:t xml:space="preserve"> </w:t>
      </w:r>
      <w:r w:rsidRPr="006475F5">
        <w:rPr>
          <w:rFonts w:ascii="Arial" w:hAnsi="Arial" w:cs="Arial"/>
          <w:b/>
          <w:bCs/>
          <w:color w:val="000000" w:themeColor="text1"/>
          <w:sz w:val="20"/>
          <w:szCs w:val="20"/>
        </w:rPr>
        <w:tab/>
      </w:r>
      <w:r w:rsidRPr="006475F5">
        <w:rPr>
          <w:rFonts w:ascii="Arial" w:hAnsi="Arial" w:cs="Arial"/>
          <w:b/>
          <w:bCs/>
          <w:color w:val="000000" w:themeColor="text1"/>
          <w:sz w:val="20"/>
          <w:szCs w:val="20"/>
        </w:rPr>
        <w:tab/>
      </w:r>
      <w:r w:rsidRPr="006475F5">
        <w:rPr>
          <w:rFonts w:ascii="Arial" w:hAnsi="Arial" w:cs="Arial"/>
          <w:b/>
          <w:bCs/>
          <w:color w:val="000000" w:themeColor="text1"/>
          <w:sz w:val="20"/>
          <w:szCs w:val="20"/>
        </w:rPr>
        <w:tab/>
      </w:r>
      <w:r w:rsidRPr="006475F5">
        <w:rPr>
          <w:rFonts w:ascii="Arial" w:hAnsi="Arial" w:cs="Arial"/>
          <w:b/>
          <w:bCs/>
          <w:color w:val="000000" w:themeColor="text1"/>
          <w:sz w:val="20"/>
          <w:szCs w:val="20"/>
        </w:rPr>
        <w:tab/>
      </w:r>
      <w:r w:rsidRPr="006475F5">
        <w:rPr>
          <w:rFonts w:ascii="Arial" w:hAnsi="Arial" w:cs="Arial"/>
          <w:b/>
          <w:bCs/>
          <w:color w:val="000000" w:themeColor="text1"/>
          <w:sz w:val="20"/>
          <w:szCs w:val="20"/>
        </w:rPr>
        <w:tab/>
      </w:r>
      <w:r w:rsidRPr="006475F5">
        <w:rPr>
          <w:rFonts w:ascii="Arial" w:hAnsi="Arial" w:cs="Arial"/>
          <w:b/>
          <w:bCs/>
          <w:color w:val="000000" w:themeColor="text1"/>
          <w:sz w:val="20"/>
          <w:szCs w:val="20"/>
        </w:rPr>
        <w:tab/>
      </w:r>
      <w:r w:rsidRPr="006475F5">
        <w:rPr>
          <w:rFonts w:ascii="Arial" w:hAnsi="Arial" w:cs="Arial"/>
          <w:b/>
          <w:bCs/>
          <w:color w:val="000000" w:themeColor="text1"/>
          <w:sz w:val="20"/>
          <w:szCs w:val="20"/>
        </w:rPr>
        <w:tab/>
      </w:r>
      <w:r w:rsidRPr="006475F5">
        <w:rPr>
          <w:rFonts w:ascii="Arial" w:hAnsi="Arial" w:cs="Arial"/>
          <w:b/>
          <w:bCs/>
          <w:color w:val="000000" w:themeColor="text1"/>
          <w:sz w:val="20"/>
          <w:szCs w:val="20"/>
        </w:rPr>
        <w:tab/>
        <w:t xml:space="preserve"> </w:t>
      </w:r>
    </w:p>
    <w:p w14:paraId="28622671" w14:textId="77777777" w:rsidR="009D2D37" w:rsidRPr="006475F5" w:rsidRDefault="009D2D37" w:rsidP="009D2D37">
      <w:pPr>
        <w:pStyle w:val="NormalWeb"/>
        <w:numPr>
          <w:ilvl w:val="0"/>
          <w:numId w:val="29"/>
        </w:numPr>
        <w:spacing w:before="0" w:beforeAutospacing="0" w:after="120" w:afterAutospacing="0"/>
        <w:rPr>
          <w:rFonts w:ascii="Arial" w:hAnsi="Arial" w:cs="Arial"/>
          <w:bCs/>
          <w:color w:val="000000" w:themeColor="text1"/>
          <w:sz w:val="20"/>
          <w:szCs w:val="20"/>
        </w:rPr>
      </w:pPr>
      <w:r w:rsidRPr="006475F5">
        <w:rPr>
          <w:rFonts w:ascii="Arial" w:hAnsi="Arial" w:cs="Arial"/>
          <w:bCs/>
          <w:color w:val="000000" w:themeColor="text1"/>
          <w:sz w:val="20"/>
          <w:szCs w:val="20"/>
        </w:rPr>
        <w:t xml:space="preserve">Responsible for effective collaboration with </w:t>
      </w:r>
      <w:r>
        <w:rPr>
          <w:rFonts w:ascii="Arial" w:hAnsi="Arial" w:cs="Arial"/>
          <w:bCs/>
          <w:color w:val="000000" w:themeColor="text1"/>
          <w:sz w:val="20"/>
          <w:szCs w:val="20"/>
        </w:rPr>
        <w:t>all</w:t>
      </w:r>
      <w:r w:rsidRPr="006475F5">
        <w:rPr>
          <w:rFonts w:ascii="Arial" w:hAnsi="Arial" w:cs="Arial"/>
          <w:bCs/>
          <w:color w:val="000000" w:themeColor="text1"/>
          <w:sz w:val="20"/>
          <w:szCs w:val="20"/>
        </w:rPr>
        <w:t xml:space="preserve"> </w:t>
      </w:r>
      <w:r>
        <w:rPr>
          <w:rFonts w:ascii="Arial" w:hAnsi="Arial" w:cs="Arial"/>
          <w:bCs/>
          <w:color w:val="000000" w:themeColor="text1"/>
          <w:sz w:val="20"/>
          <w:szCs w:val="20"/>
        </w:rPr>
        <w:t>college stakeholders and c</w:t>
      </w:r>
      <w:r w:rsidRPr="006475F5">
        <w:rPr>
          <w:rFonts w:ascii="Arial" w:hAnsi="Arial" w:cs="Arial"/>
          <w:bCs/>
          <w:color w:val="000000" w:themeColor="text1"/>
          <w:sz w:val="20"/>
          <w:szCs w:val="20"/>
        </w:rPr>
        <w:t xml:space="preserve">ommunities, ensuring that academic delivery and service to students is </w:t>
      </w:r>
      <w:r>
        <w:rPr>
          <w:rFonts w:ascii="Arial" w:hAnsi="Arial" w:cs="Arial"/>
          <w:bCs/>
          <w:color w:val="000000" w:themeColor="text1"/>
          <w:sz w:val="20"/>
          <w:szCs w:val="20"/>
        </w:rPr>
        <w:t xml:space="preserve">well </w:t>
      </w:r>
      <w:r w:rsidRPr="006475F5">
        <w:rPr>
          <w:rFonts w:ascii="Arial" w:hAnsi="Arial" w:cs="Arial"/>
          <w:bCs/>
          <w:color w:val="000000" w:themeColor="text1"/>
          <w:sz w:val="20"/>
          <w:szCs w:val="20"/>
        </w:rPr>
        <w:t xml:space="preserve">supported by the Physical Resources Department.  </w:t>
      </w:r>
    </w:p>
    <w:p w14:paraId="586987E7" w14:textId="77777777" w:rsidR="009D2D37" w:rsidRPr="00334271" w:rsidRDefault="009D2D37" w:rsidP="009D2D37">
      <w:pPr>
        <w:pStyle w:val="ListParagraph"/>
        <w:numPr>
          <w:ilvl w:val="0"/>
          <w:numId w:val="29"/>
        </w:numPr>
        <w:rPr>
          <w:color w:val="000000" w:themeColor="text1"/>
          <w:sz w:val="20"/>
          <w:szCs w:val="20"/>
        </w:rPr>
      </w:pPr>
      <w:r w:rsidRPr="00F76272">
        <w:rPr>
          <w:rFonts w:cs="Arial"/>
          <w:bCs/>
          <w:color w:val="000000" w:themeColor="text1"/>
          <w:sz w:val="20"/>
          <w:szCs w:val="20"/>
        </w:rPr>
        <w:t>Assists in articulating the vision and goals for the Physical Resources Department.</w:t>
      </w:r>
    </w:p>
    <w:p w14:paraId="5D80894F" w14:textId="77777777" w:rsidR="00334271" w:rsidRPr="00770639" w:rsidRDefault="00334271" w:rsidP="007E7EBD">
      <w:pPr>
        <w:pStyle w:val="ListParagraph"/>
        <w:rPr>
          <w:color w:val="000000" w:themeColor="text1"/>
          <w:sz w:val="20"/>
          <w:szCs w:val="20"/>
        </w:rPr>
      </w:pPr>
    </w:p>
    <w:p w14:paraId="638F945D" w14:textId="17E84E94" w:rsidR="009D2D37" w:rsidRDefault="00334271" w:rsidP="009D2D37">
      <w:pPr>
        <w:pStyle w:val="NormalWeb"/>
        <w:numPr>
          <w:ilvl w:val="0"/>
          <w:numId w:val="29"/>
        </w:numPr>
        <w:spacing w:before="0" w:beforeAutospacing="0" w:after="120" w:afterAutospacing="0"/>
        <w:rPr>
          <w:rFonts w:ascii="Arial" w:hAnsi="Arial" w:cs="Arial"/>
          <w:bCs/>
          <w:color w:val="000000" w:themeColor="text1"/>
          <w:sz w:val="20"/>
          <w:szCs w:val="20"/>
        </w:rPr>
      </w:pPr>
      <w:r>
        <w:rPr>
          <w:rFonts w:ascii="Arial" w:hAnsi="Arial" w:cs="Arial"/>
          <w:bCs/>
          <w:color w:val="000000" w:themeColor="text1"/>
          <w:sz w:val="20"/>
          <w:szCs w:val="20"/>
        </w:rPr>
        <w:t xml:space="preserve">Oversees </w:t>
      </w:r>
      <w:r w:rsidR="009D2D37">
        <w:rPr>
          <w:rFonts w:ascii="Arial" w:hAnsi="Arial" w:cs="Arial"/>
          <w:bCs/>
          <w:color w:val="000000" w:themeColor="text1"/>
          <w:sz w:val="20"/>
          <w:szCs w:val="20"/>
        </w:rPr>
        <w:t>a team of general maintenance, skilled/certified t</w:t>
      </w:r>
      <w:r w:rsidR="009D2D37" w:rsidRPr="006475F5">
        <w:rPr>
          <w:rFonts w:ascii="Arial" w:hAnsi="Arial" w:cs="Arial"/>
          <w:bCs/>
          <w:color w:val="000000" w:themeColor="text1"/>
          <w:sz w:val="20"/>
          <w:szCs w:val="20"/>
        </w:rPr>
        <w:t>rades</w:t>
      </w:r>
      <w:r w:rsidR="009D2D37">
        <w:rPr>
          <w:rFonts w:ascii="Arial" w:hAnsi="Arial" w:cs="Arial"/>
          <w:bCs/>
          <w:color w:val="000000" w:themeColor="text1"/>
          <w:sz w:val="20"/>
          <w:szCs w:val="20"/>
        </w:rPr>
        <w:t xml:space="preserve"> workers and seasonal student workers in the daily operations of college facilities</w:t>
      </w:r>
      <w:r>
        <w:rPr>
          <w:rFonts w:ascii="Arial" w:hAnsi="Arial" w:cs="Arial"/>
          <w:bCs/>
          <w:color w:val="000000" w:themeColor="text1"/>
          <w:sz w:val="20"/>
          <w:szCs w:val="20"/>
        </w:rPr>
        <w:t>, as well as shipper/receivers and operations and project officers.</w:t>
      </w:r>
      <w:r w:rsidR="009D2D37" w:rsidRPr="006475F5">
        <w:rPr>
          <w:rFonts w:ascii="Arial" w:hAnsi="Arial" w:cs="Arial"/>
          <w:bCs/>
          <w:color w:val="000000" w:themeColor="text1"/>
          <w:sz w:val="20"/>
          <w:szCs w:val="20"/>
        </w:rPr>
        <w:t xml:space="preserve"> </w:t>
      </w:r>
    </w:p>
    <w:p w14:paraId="0B64C66D" w14:textId="6E5E8730" w:rsidR="00381BB7" w:rsidRDefault="00381BB7" w:rsidP="009D2D37">
      <w:pPr>
        <w:pStyle w:val="NormalWeb"/>
        <w:numPr>
          <w:ilvl w:val="0"/>
          <w:numId w:val="29"/>
        </w:numPr>
        <w:spacing w:before="0" w:beforeAutospacing="0" w:after="120" w:afterAutospacing="0"/>
        <w:rPr>
          <w:rFonts w:ascii="Arial" w:hAnsi="Arial" w:cs="Arial"/>
          <w:bCs/>
          <w:color w:val="000000" w:themeColor="text1"/>
          <w:sz w:val="20"/>
          <w:szCs w:val="20"/>
        </w:rPr>
      </w:pPr>
      <w:r>
        <w:rPr>
          <w:rFonts w:ascii="Arial" w:hAnsi="Arial" w:cs="Arial"/>
          <w:bCs/>
          <w:color w:val="000000" w:themeColor="text1"/>
          <w:sz w:val="20"/>
          <w:szCs w:val="20"/>
        </w:rPr>
        <w:t>Oversees the effective management of team workloads and scheduling using the intake process.</w:t>
      </w:r>
    </w:p>
    <w:p w14:paraId="4B15F90A" w14:textId="461B4E18" w:rsidR="009D2D37" w:rsidRPr="00482349" w:rsidRDefault="009D2D37" w:rsidP="009D2D37">
      <w:pPr>
        <w:pStyle w:val="NormalWeb"/>
        <w:numPr>
          <w:ilvl w:val="0"/>
          <w:numId w:val="29"/>
        </w:numPr>
        <w:spacing w:before="0" w:beforeAutospacing="0" w:after="120" w:afterAutospacing="0"/>
        <w:rPr>
          <w:rFonts w:ascii="Arial" w:hAnsi="Arial" w:cs="Arial"/>
          <w:bCs/>
          <w:color w:val="000000" w:themeColor="text1"/>
          <w:sz w:val="20"/>
          <w:szCs w:val="20"/>
        </w:rPr>
      </w:pPr>
      <w:r w:rsidRPr="00482349">
        <w:rPr>
          <w:rFonts w:ascii="Arial" w:eastAsia="Arial" w:hAnsi="Arial" w:cs="Arial"/>
          <w:color w:val="000000" w:themeColor="text1"/>
          <w:spacing w:val="-1"/>
          <w:sz w:val="20"/>
          <w:szCs w:val="20"/>
        </w:rPr>
        <w:t>Demonstrat</w:t>
      </w:r>
      <w:r>
        <w:rPr>
          <w:rFonts w:ascii="Arial" w:eastAsia="Arial" w:hAnsi="Arial" w:cs="Arial"/>
          <w:color w:val="000000" w:themeColor="text1"/>
          <w:spacing w:val="-1"/>
          <w:sz w:val="20"/>
          <w:szCs w:val="20"/>
        </w:rPr>
        <w:t>es</w:t>
      </w:r>
      <w:r w:rsidRPr="00482349">
        <w:rPr>
          <w:rFonts w:ascii="Arial" w:eastAsia="Arial" w:hAnsi="Arial" w:cs="Arial"/>
          <w:color w:val="000000" w:themeColor="text1"/>
          <w:spacing w:val="-6"/>
          <w:sz w:val="20"/>
          <w:szCs w:val="20"/>
        </w:rPr>
        <w:t xml:space="preserve"> </w:t>
      </w:r>
      <w:r w:rsidRPr="00482349">
        <w:rPr>
          <w:rFonts w:ascii="Arial" w:eastAsia="Arial" w:hAnsi="Arial" w:cs="Arial"/>
          <w:color w:val="000000" w:themeColor="text1"/>
          <w:sz w:val="20"/>
          <w:szCs w:val="20"/>
        </w:rPr>
        <w:t>the</w:t>
      </w:r>
      <w:r w:rsidRPr="00482349">
        <w:rPr>
          <w:rFonts w:ascii="Arial" w:eastAsia="Arial" w:hAnsi="Arial" w:cs="Arial"/>
          <w:color w:val="000000" w:themeColor="text1"/>
          <w:spacing w:val="-6"/>
          <w:sz w:val="20"/>
          <w:szCs w:val="20"/>
        </w:rPr>
        <w:t xml:space="preserve"> </w:t>
      </w:r>
      <w:r w:rsidRPr="00482349">
        <w:rPr>
          <w:rFonts w:ascii="Arial" w:eastAsia="Arial" w:hAnsi="Arial" w:cs="Arial"/>
          <w:color w:val="000000" w:themeColor="text1"/>
          <w:sz w:val="20"/>
          <w:szCs w:val="20"/>
        </w:rPr>
        <w:t>ability</w:t>
      </w:r>
      <w:r w:rsidRPr="00482349">
        <w:rPr>
          <w:rFonts w:ascii="Arial" w:eastAsia="Arial" w:hAnsi="Arial" w:cs="Arial"/>
          <w:color w:val="000000" w:themeColor="text1"/>
          <w:spacing w:val="-9"/>
          <w:sz w:val="20"/>
          <w:szCs w:val="20"/>
        </w:rPr>
        <w:t xml:space="preserve"> </w:t>
      </w:r>
      <w:r w:rsidRPr="00482349">
        <w:rPr>
          <w:rFonts w:ascii="Arial" w:eastAsia="Arial" w:hAnsi="Arial" w:cs="Arial"/>
          <w:color w:val="000000" w:themeColor="text1"/>
          <w:spacing w:val="1"/>
          <w:sz w:val="20"/>
          <w:szCs w:val="20"/>
        </w:rPr>
        <w:t>to</w:t>
      </w:r>
      <w:r w:rsidRPr="00482349">
        <w:rPr>
          <w:rFonts w:ascii="Arial" w:eastAsia="Arial" w:hAnsi="Arial" w:cs="Arial"/>
          <w:color w:val="000000" w:themeColor="text1"/>
          <w:spacing w:val="-4"/>
          <w:sz w:val="20"/>
          <w:szCs w:val="20"/>
        </w:rPr>
        <w:t xml:space="preserve"> </w:t>
      </w:r>
      <w:r w:rsidRPr="00482349">
        <w:rPr>
          <w:rFonts w:ascii="Arial" w:eastAsia="Arial" w:hAnsi="Arial" w:cs="Arial"/>
          <w:color w:val="000000" w:themeColor="text1"/>
          <w:spacing w:val="-1"/>
          <w:sz w:val="20"/>
          <w:szCs w:val="20"/>
        </w:rPr>
        <w:t>form</w:t>
      </w:r>
      <w:r w:rsidRPr="00482349">
        <w:rPr>
          <w:rFonts w:ascii="Arial" w:eastAsia="Arial" w:hAnsi="Arial" w:cs="Arial"/>
          <w:color w:val="000000" w:themeColor="text1"/>
          <w:spacing w:val="-2"/>
          <w:sz w:val="20"/>
          <w:szCs w:val="20"/>
        </w:rPr>
        <w:t xml:space="preserve"> </w:t>
      </w:r>
      <w:r w:rsidRPr="00482349">
        <w:rPr>
          <w:rFonts w:ascii="Arial" w:eastAsia="Arial" w:hAnsi="Arial" w:cs="Arial"/>
          <w:color w:val="000000" w:themeColor="text1"/>
          <w:spacing w:val="-1"/>
          <w:sz w:val="20"/>
          <w:szCs w:val="20"/>
        </w:rPr>
        <w:t>and</w:t>
      </w:r>
      <w:r w:rsidRPr="00482349">
        <w:rPr>
          <w:rFonts w:ascii="Arial" w:eastAsia="Arial" w:hAnsi="Arial" w:cs="Arial"/>
          <w:color w:val="000000" w:themeColor="text1"/>
          <w:spacing w:val="-6"/>
          <w:sz w:val="20"/>
          <w:szCs w:val="20"/>
        </w:rPr>
        <w:t xml:space="preserve"> </w:t>
      </w:r>
      <w:r w:rsidRPr="00482349">
        <w:rPr>
          <w:rFonts w:ascii="Arial" w:eastAsia="Arial" w:hAnsi="Arial" w:cs="Arial"/>
          <w:color w:val="000000" w:themeColor="text1"/>
          <w:sz w:val="20"/>
          <w:szCs w:val="20"/>
        </w:rPr>
        <w:t>lead</w:t>
      </w:r>
      <w:r w:rsidRPr="00482349">
        <w:rPr>
          <w:rFonts w:ascii="Arial" w:eastAsia="Arial" w:hAnsi="Arial" w:cs="Arial"/>
          <w:color w:val="000000" w:themeColor="text1"/>
          <w:spacing w:val="-5"/>
          <w:sz w:val="20"/>
          <w:szCs w:val="20"/>
        </w:rPr>
        <w:t xml:space="preserve"> </w:t>
      </w:r>
      <w:r w:rsidRPr="00482349">
        <w:rPr>
          <w:rFonts w:ascii="Arial" w:eastAsia="Arial" w:hAnsi="Arial" w:cs="Arial"/>
          <w:color w:val="000000" w:themeColor="text1"/>
          <w:sz w:val="20"/>
          <w:szCs w:val="20"/>
        </w:rPr>
        <w:t>teams</w:t>
      </w:r>
      <w:r w:rsidRPr="00482349">
        <w:rPr>
          <w:rFonts w:ascii="Arial" w:eastAsia="Arial" w:hAnsi="Arial" w:cs="Arial"/>
          <w:color w:val="000000" w:themeColor="text1"/>
          <w:spacing w:val="-5"/>
          <w:sz w:val="20"/>
          <w:szCs w:val="20"/>
        </w:rPr>
        <w:t xml:space="preserve"> </w:t>
      </w:r>
      <w:r w:rsidRPr="00482349">
        <w:rPr>
          <w:rFonts w:ascii="Arial" w:eastAsia="Arial" w:hAnsi="Arial" w:cs="Arial"/>
          <w:color w:val="000000" w:themeColor="text1"/>
          <w:spacing w:val="-1"/>
          <w:sz w:val="20"/>
          <w:szCs w:val="20"/>
        </w:rPr>
        <w:t>in</w:t>
      </w:r>
      <w:r w:rsidRPr="00482349">
        <w:rPr>
          <w:rFonts w:ascii="Arial" w:eastAsia="Arial" w:hAnsi="Arial" w:cs="Arial"/>
          <w:color w:val="000000" w:themeColor="text1"/>
          <w:spacing w:val="-6"/>
          <w:sz w:val="20"/>
          <w:szCs w:val="20"/>
        </w:rPr>
        <w:t xml:space="preserve"> </w:t>
      </w:r>
      <w:r w:rsidRPr="00482349">
        <w:rPr>
          <w:rFonts w:ascii="Arial" w:eastAsia="Arial" w:hAnsi="Arial" w:cs="Arial"/>
          <w:color w:val="000000" w:themeColor="text1"/>
          <w:spacing w:val="-1"/>
          <w:sz w:val="20"/>
          <w:szCs w:val="20"/>
        </w:rPr>
        <w:t>the</w:t>
      </w:r>
      <w:r w:rsidRPr="00482349">
        <w:rPr>
          <w:rFonts w:ascii="Arial" w:eastAsia="Arial" w:hAnsi="Arial" w:cs="Arial"/>
          <w:color w:val="000000" w:themeColor="text1"/>
          <w:spacing w:val="-4"/>
          <w:sz w:val="20"/>
          <w:szCs w:val="20"/>
        </w:rPr>
        <w:t xml:space="preserve"> </w:t>
      </w:r>
      <w:r w:rsidRPr="00482349">
        <w:rPr>
          <w:rFonts w:ascii="Arial" w:eastAsia="Arial" w:hAnsi="Arial" w:cs="Arial"/>
          <w:color w:val="000000" w:themeColor="text1"/>
          <w:sz w:val="20"/>
          <w:szCs w:val="20"/>
        </w:rPr>
        <w:t>resolution</w:t>
      </w:r>
      <w:r w:rsidRPr="00482349">
        <w:rPr>
          <w:rFonts w:ascii="Arial" w:eastAsia="Arial" w:hAnsi="Arial" w:cs="Arial"/>
          <w:color w:val="000000" w:themeColor="text1"/>
          <w:spacing w:val="-6"/>
          <w:sz w:val="20"/>
          <w:szCs w:val="20"/>
        </w:rPr>
        <w:t xml:space="preserve"> </w:t>
      </w:r>
      <w:r w:rsidRPr="00482349">
        <w:rPr>
          <w:rFonts w:ascii="Arial" w:eastAsia="Arial" w:hAnsi="Arial" w:cs="Arial"/>
          <w:color w:val="000000" w:themeColor="text1"/>
          <w:spacing w:val="-1"/>
          <w:sz w:val="20"/>
          <w:szCs w:val="20"/>
        </w:rPr>
        <w:t>of</w:t>
      </w:r>
      <w:r w:rsidRPr="00482349">
        <w:rPr>
          <w:rFonts w:ascii="Arial" w:eastAsia="Arial" w:hAnsi="Arial" w:cs="Arial"/>
          <w:color w:val="000000" w:themeColor="text1"/>
          <w:spacing w:val="-4"/>
          <w:sz w:val="20"/>
          <w:szCs w:val="20"/>
        </w:rPr>
        <w:t xml:space="preserve"> </w:t>
      </w:r>
      <w:r w:rsidRPr="00482349">
        <w:rPr>
          <w:rFonts w:ascii="Arial" w:eastAsia="Arial" w:hAnsi="Arial" w:cs="Arial"/>
          <w:color w:val="000000" w:themeColor="text1"/>
          <w:sz w:val="20"/>
          <w:szCs w:val="20"/>
        </w:rPr>
        <w:t>problems</w:t>
      </w:r>
      <w:r w:rsidRPr="00482349">
        <w:rPr>
          <w:rFonts w:ascii="Arial" w:eastAsia="Arial" w:hAnsi="Arial" w:cs="Arial"/>
          <w:color w:val="000000" w:themeColor="text1"/>
          <w:spacing w:val="-5"/>
          <w:sz w:val="20"/>
          <w:szCs w:val="20"/>
        </w:rPr>
        <w:t xml:space="preserve"> </w:t>
      </w:r>
      <w:r w:rsidRPr="00482349">
        <w:rPr>
          <w:rFonts w:ascii="Arial" w:eastAsia="Arial" w:hAnsi="Arial" w:cs="Arial"/>
          <w:color w:val="000000" w:themeColor="text1"/>
          <w:spacing w:val="-1"/>
          <w:sz w:val="20"/>
          <w:szCs w:val="20"/>
        </w:rPr>
        <w:t>and</w:t>
      </w:r>
      <w:r w:rsidRPr="00482349">
        <w:rPr>
          <w:rFonts w:ascii="Arial" w:eastAsia="Arial" w:hAnsi="Arial" w:cs="Arial"/>
          <w:color w:val="000000" w:themeColor="text1"/>
          <w:spacing w:val="-6"/>
          <w:sz w:val="20"/>
          <w:szCs w:val="20"/>
        </w:rPr>
        <w:t xml:space="preserve"> </w:t>
      </w:r>
      <w:r w:rsidRPr="00482349">
        <w:rPr>
          <w:rFonts w:ascii="Arial" w:eastAsia="Arial" w:hAnsi="Arial" w:cs="Arial"/>
          <w:color w:val="000000" w:themeColor="text1"/>
          <w:spacing w:val="-1"/>
          <w:sz w:val="20"/>
          <w:szCs w:val="20"/>
        </w:rPr>
        <w:t>the</w:t>
      </w:r>
      <w:r w:rsidRPr="00482349">
        <w:rPr>
          <w:rFonts w:ascii="Arial" w:eastAsia="Arial" w:hAnsi="Arial" w:cs="Arial"/>
          <w:color w:val="000000" w:themeColor="text1"/>
          <w:spacing w:val="57"/>
          <w:w w:val="99"/>
          <w:sz w:val="20"/>
          <w:szCs w:val="20"/>
        </w:rPr>
        <w:t xml:space="preserve"> </w:t>
      </w:r>
      <w:r w:rsidRPr="00482349">
        <w:rPr>
          <w:rFonts w:ascii="Arial" w:eastAsia="Arial" w:hAnsi="Arial" w:cs="Arial"/>
          <w:color w:val="000000" w:themeColor="text1"/>
          <w:spacing w:val="-1"/>
          <w:sz w:val="20"/>
          <w:szCs w:val="20"/>
        </w:rPr>
        <w:t>application</w:t>
      </w:r>
      <w:r w:rsidRPr="00482349">
        <w:rPr>
          <w:rFonts w:ascii="Arial" w:eastAsia="Arial" w:hAnsi="Arial" w:cs="Arial"/>
          <w:color w:val="000000" w:themeColor="text1"/>
          <w:spacing w:val="-9"/>
          <w:sz w:val="20"/>
          <w:szCs w:val="20"/>
        </w:rPr>
        <w:t xml:space="preserve"> </w:t>
      </w:r>
      <w:r w:rsidRPr="00482349">
        <w:rPr>
          <w:rFonts w:ascii="Arial" w:eastAsia="Arial" w:hAnsi="Arial" w:cs="Arial"/>
          <w:color w:val="000000" w:themeColor="text1"/>
          <w:spacing w:val="-1"/>
          <w:sz w:val="20"/>
          <w:szCs w:val="20"/>
        </w:rPr>
        <w:t>of</w:t>
      </w:r>
      <w:r w:rsidRPr="00482349">
        <w:rPr>
          <w:rFonts w:ascii="Arial" w:eastAsia="Arial" w:hAnsi="Arial" w:cs="Arial"/>
          <w:color w:val="000000" w:themeColor="text1"/>
          <w:spacing w:val="-9"/>
          <w:sz w:val="20"/>
          <w:szCs w:val="20"/>
        </w:rPr>
        <w:t xml:space="preserve"> </w:t>
      </w:r>
      <w:r w:rsidRPr="00482349">
        <w:rPr>
          <w:rFonts w:ascii="Arial" w:eastAsia="Arial" w:hAnsi="Arial" w:cs="Arial"/>
          <w:color w:val="000000" w:themeColor="text1"/>
          <w:spacing w:val="-1"/>
          <w:sz w:val="20"/>
          <w:szCs w:val="20"/>
        </w:rPr>
        <w:t>sustained</w:t>
      </w:r>
      <w:r w:rsidRPr="00482349">
        <w:rPr>
          <w:rFonts w:ascii="Arial" w:eastAsia="Arial" w:hAnsi="Arial" w:cs="Arial"/>
          <w:color w:val="000000" w:themeColor="text1"/>
          <w:spacing w:val="-10"/>
          <w:sz w:val="20"/>
          <w:szCs w:val="20"/>
        </w:rPr>
        <w:t xml:space="preserve"> </w:t>
      </w:r>
      <w:r w:rsidRPr="00482349">
        <w:rPr>
          <w:rFonts w:ascii="Arial" w:eastAsia="Arial" w:hAnsi="Arial" w:cs="Arial"/>
          <w:color w:val="000000" w:themeColor="text1"/>
          <w:sz w:val="20"/>
          <w:szCs w:val="20"/>
        </w:rPr>
        <w:t>solutions</w:t>
      </w:r>
      <w:r>
        <w:rPr>
          <w:rFonts w:ascii="Arial" w:eastAsia="Arial" w:hAnsi="Arial" w:cs="Arial"/>
          <w:color w:val="000000" w:themeColor="text1"/>
          <w:sz w:val="20"/>
          <w:szCs w:val="20"/>
        </w:rPr>
        <w:t xml:space="preserve"> th</w:t>
      </w:r>
      <w:r w:rsidR="00334271">
        <w:rPr>
          <w:rFonts w:ascii="Arial" w:eastAsia="Arial" w:hAnsi="Arial" w:cs="Arial"/>
          <w:color w:val="000000" w:themeColor="text1"/>
          <w:sz w:val="20"/>
          <w:szCs w:val="20"/>
        </w:rPr>
        <w:t>at</w:t>
      </w:r>
      <w:r>
        <w:rPr>
          <w:rFonts w:ascii="Arial" w:eastAsia="Arial" w:hAnsi="Arial" w:cs="Arial"/>
          <w:color w:val="000000" w:themeColor="text1"/>
          <w:sz w:val="20"/>
          <w:szCs w:val="20"/>
        </w:rPr>
        <w:t xml:space="preserve"> align with departmental goals</w:t>
      </w:r>
      <w:r w:rsidR="00334271">
        <w:rPr>
          <w:rFonts w:ascii="Arial" w:eastAsia="Arial" w:hAnsi="Arial" w:cs="Arial"/>
          <w:color w:val="000000" w:themeColor="text1"/>
          <w:sz w:val="20"/>
          <w:szCs w:val="20"/>
        </w:rPr>
        <w:t xml:space="preserve"> and organizational strategic priorities.</w:t>
      </w:r>
    </w:p>
    <w:p w14:paraId="24FFD0CC" w14:textId="77777777" w:rsidR="009D2D37" w:rsidRPr="00482349" w:rsidRDefault="009D2D37" w:rsidP="009D2D37">
      <w:pPr>
        <w:pStyle w:val="NormalWeb"/>
        <w:numPr>
          <w:ilvl w:val="0"/>
          <w:numId w:val="29"/>
        </w:numPr>
        <w:spacing w:before="0" w:beforeAutospacing="0" w:after="120" w:afterAutospacing="0"/>
        <w:ind w:right="227"/>
        <w:rPr>
          <w:rFonts w:ascii="Arial" w:hAnsi="Arial" w:cs="Arial"/>
          <w:bCs/>
          <w:color w:val="000000" w:themeColor="text1"/>
          <w:sz w:val="20"/>
          <w:szCs w:val="20"/>
        </w:rPr>
      </w:pPr>
      <w:r w:rsidRPr="00482349">
        <w:rPr>
          <w:rFonts w:ascii="Arial" w:hAnsi="Arial" w:cs="Arial"/>
          <w:bCs/>
          <w:color w:val="000000" w:themeColor="text1"/>
          <w:sz w:val="20"/>
          <w:szCs w:val="20"/>
        </w:rPr>
        <w:t>Hires and oversees outside contractors</w:t>
      </w:r>
      <w:r>
        <w:rPr>
          <w:rFonts w:ascii="Arial" w:hAnsi="Arial" w:cs="Arial"/>
          <w:bCs/>
          <w:color w:val="000000" w:themeColor="text1"/>
          <w:sz w:val="20"/>
          <w:szCs w:val="20"/>
        </w:rPr>
        <w:t>,</w:t>
      </w:r>
      <w:r w:rsidRPr="00482349">
        <w:rPr>
          <w:rFonts w:ascii="Arial" w:hAnsi="Arial" w:cs="Arial"/>
          <w:bCs/>
          <w:color w:val="000000" w:themeColor="text1"/>
          <w:sz w:val="20"/>
          <w:szCs w:val="20"/>
        </w:rPr>
        <w:t xml:space="preserve"> as required.</w:t>
      </w:r>
    </w:p>
    <w:p w14:paraId="04F9E5A0" w14:textId="77777777" w:rsidR="009D2D37" w:rsidRDefault="009D2D37" w:rsidP="009D2D37">
      <w:pPr>
        <w:pStyle w:val="NormalWeb"/>
        <w:numPr>
          <w:ilvl w:val="0"/>
          <w:numId w:val="29"/>
        </w:numPr>
        <w:spacing w:before="0" w:beforeAutospacing="0" w:after="120" w:afterAutospacing="0"/>
        <w:rPr>
          <w:rFonts w:ascii="Arial" w:hAnsi="Arial" w:cs="Arial"/>
          <w:color w:val="000000" w:themeColor="text1"/>
          <w:spacing w:val="-1"/>
          <w:sz w:val="20"/>
          <w:szCs w:val="20"/>
        </w:rPr>
      </w:pPr>
      <w:r w:rsidRPr="00482349">
        <w:rPr>
          <w:rFonts w:ascii="Arial" w:hAnsi="Arial" w:cs="Arial"/>
          <w:color w:val="000000" w:themeColor="text1"/>
          <w:spacing w:val="-1"/>
          <w:sz w:val="20"/>
          <w:szCs w:val="20"/>
        </w:rPr>
        <w:lastRenderedPageBreak/>
        <w:t>Recommends capital investment for maintenance and/or replacement</w:t>
      </w:r>
      <w:r w:rsidRPr="006475F5">
        <w:rPr>
          <w:rFonts w:ascii="Arial" w:hAnsi="Arial" w:cs="Arial"/>
          <w:color w:val="000000" w:themeColor="text1"/>
          <w:spacing w:val="-1"/>
          <w:sz w:val="20"/>
          <w:szCs w:val="20"/>
        </w:rPr>
        <w:t xml:space="preserve"> of infrastructure, fleet and grounds equipment.</w:t>
      </w:r>
    </w:p>
    <w:p w14:paraId="01EAD17E" w14:textId="77777777" w:rsidR="009D2D37" w:rsidRDefault="009D2D37" w:rsidP="009D2D37">
      <w:pPr>
        <w:pStyle w:val="NormalWeb"/>
        <w:numPr>
          <w:ilvl w:val="0"/>
          <w:numId w:val="29"/>
        </w:numPr>
        <w:spacing w:before="0" w:beforeAutospacing="0" w:after="120" w:afterAutospacing="0"/>
        <w:rPr>
          <w:rFonts w:ascii="Arial" w:hAnsi="Arial" w:cs="Arial"/>
          <w:bCs/>
          <w:sz w:val="20"/>
          <w:szCs w:val="20"/>
        </w:rPr>
      </w:pPr>
      <w:r>
        <w:rPr>
          <w:rFonts w:ascii="Arial" w:hAnsi="Arial" w:cs="Arial"/>
          <w:bCs/>
          <w:sz w:val="20"/>
          <w:szCs w:val="20"/>
        </w:rPr>
        <w:t>Contributes to</w:t>
      </w:r>
      <w:r w:rsidRPr="001836BF">
        <w:rPr>
          <w:rFonts w:ascii="Arial" w:hAnsi="Arial" w:cs="Arial"/>
          <w:bCs/>
          <w:sz w:val="20"/>
          <w:szCs w:val="20"/>
        </w:rPr>
        <w:t xml:space="preserve"> </w:t>
      </w:r>
      <w:r>
        <w:rPr>
          <w:rFonts w:ascii="Arial" w:hAnsi="Arial" w:cs="Arial"/>
          <w:bCs/>
          <w:sz w:val="20"/>
          <w:szCs w:val="20"/>
        </w:rPr>
        <w:t xml:space="preserve">overall </w:t>
      </w:r>
      <w:r w:rsidRPr="001836BF">
        <w:rPr>
          <w:rFonts w:ascii="Arial" w:hAnsi="Arial" w:cs="Arial"/>
          <w:bCs/>
          <w:sz w:val="20"/>
          <w:szCs w:val="20"/>
        </w:rPr>
        <w:t xml:space="preserve">safety of campus facilities and grounds, including the exercise of due diligence in all matters pertaining to safety.   </w:t>
      </w:r>
    </w:p>
    <w:p w14:paraId="28738240" w14:textId="77777777" w:rsidR="009D2D37" w:rsidRDefault="009D2D37" w:rsidP="001C0C35">
      <w:pPr>
        <w:pStyle w:val="NormalWeb"/>
        <w:numPr>
          <w:ilvl w:val="0"/>
          <w:numId w:val="29"/>
        </w:numPr>
        <w:spacing w:before="0" w:beforeAutospacing="0" w:after="120" w:afterAutospacing="0"/>
        <w:ind w:left="714" w:hanging="357"/>
        <w:rPr>
          <w:rFonts w:ascii="Arial" w:hAnsi="Arial" w:cs="Arial"/>
          <w:color w:val="000000" w:themeColor="text1"/>
          <w:sz w:val="20"/>
          <w:szCs w:val="20"/>
        </w:rPr>
      </w:pPr>
      <w:r>
        <w:rPr>
          <w:rFonts w:ascii="Arial" w:hAnsi="Arial" w:cs="Arial"/>
          <w:bCs/>
          <w:color w:val="000000" w:themeColor="text1"/>
          <w:sz w:val="20"/>
          <w:szCs w:val="20"/>
        </w:rPr>
        <w:t>Provides backup coverage</w:t>
      </w:r>
      <w:r w:rsidRPr="006475F5">
        <w:rPr>
          <w:rFonts w:ascii="Arial" w:hAnsi="Arial" w:cs="Arial"/>
          <w:bCs/>
          <w:color w:val="000000" w:themeColor="text1"/>
          <w:sz w:val="20"/>
          <w:szCs w:val="20"/>
        </w:rPr>
        <w:t xml:space="preserve"> for </w:t>
      </w:r>
      <w:r>
        <w:rPr>
          <w:rFonts w:ascii="Arial" w:hAnsi="Arial" w:cs="Arial"/>
          <w:bCs/>
          <w:color w:val="000000" w:themeColor="text1"/>
          <w:sz w:val="20"/>
          <w:szCs w:val="20"/>
        </w:rPr>
        <w:t xml:space="preserve">other </w:t>
      </w:r>
      <w:r w:rsidRPr="006475F5">
        <w:rPr>
          <w:rFonts w:ascii="Arial" w:hAnsi="Arial" w:cs="Arial"/>
          <w:bCs/>
          <w:color w:val="000000" w:themeColor="text1"/>
          <w:sz w:val="20"/>
          <w:szCs w:val="20"/>
        </w:rPr>
        <w:t>department managers during absences or vacations and participat</w:t>
      </w:r>
      <w:r>
        <w:rPr>
          <w:rFonts w:ascii="Arial" w:hAnsi="Arial" w:cs="Arial"/>
          <w:bCs/>
          <w:color w:val="000000" w:themeColor="text1"/>
          <w:sz w:val="20"/>
          <w:szCs w:val="20"/>
        </w:rPr>
        <w:t>es</w:t>
      </w:r>
      <w:r w:rsidRPr="006475F5">
        <w:rPr>
          <w:rFonts w:ascii="Arial" w:hAnsi="Arial" w:cs="Arial"/>
          <w:bCs/>
          <w:color w:val="000000" w:themeColor="text1"/>
          <w:sz w:val="20"/>
          <w:szCs w:val="20"/>
        </w:rPr>
        <w:t xml:space="preserve"> </w:t>
      </w:r>
      <w:r>
        <w:rPr>
          <w:rFonts w:ascii="Arial" w:hAnsi="Arial" w:cs="Arial"/>
          <w:bCs/>
          <w:color w:val="000000" w:themeColor="text1"/>
          <w:sz w:val="20"/>
          <w:szCs w:val="20"/>
        </w:rPr>
        <w:t>i</w:t>
      </w:r>
      <w:r w:rsidRPr="006475F5">
        <w:rPr>
          <w:rFonts w:ascii="Arial" w:hAnsi="Arial" w:cs="Arial"/>
          <w:bCs/>
          <w:color w:val="000000" w:themeColor="text1"/>
          <w:sz w:val="20"/>
          <w:szCs w:val="20"/>
        </w:rPr>
        <w:t>n a regular on call schedule.</w:t>
      </w:r>
      <w:r w:rsidRPr="006475F5">
        <w:rPr>
          <w:rFonts w:ascii="Arial" w:hAnsi="Arial" w:cs="Arial"/>
          <w:color w:val="000000" w:themeColor="text1"/>
          <w:sz w:val="20"/>
          <w:szCs w:val="20"/>
        </w:rPr>
        <w:t xml:space="preserve">      </w:t>
      </w:r>
    </w:p>
    <w:p w14:paraId="4D6F2820" w14:textId="3374B2C1" w:rsidR="009D2D37" w:rsidRPr="0016482A" w:rsidRDefault="009D2D37" w:rsidP="009D2D37">
      <w:pPr>
        <w:pStyle w:val="ListParagraph"/>
        <w:numPr>
          <w:ilvl w:val="0"/>
          <w:numId w:val="29"/>
        </w:numPr>
        <w:rPr>
          <w:color w:val="000000" w:themeColor="text1"/>
          <w:sz w:val="20"/>
          <w:szCs w:val="20"/>
        </w:rPr>
      </w:pPr>
      <w:r>
        <w:rPr>
          <w:rFonts w:cs="Arial"/>
          <w:bCs/>
          <w:color w:val="000000" w:themeColor="text1"/>
          <w:sz w:val="20"/>
          <w:szCs w:val="20"/>
        </w:rPr>
        <w:t>R</w:t>
      </w:r>
      <w:r w:rsidRPr="006475F5">
        <w:rPr>
          <w:rFonts w:cs="Arial"/>
          <w:bCs/>
          <w:color w:val="000000" w:themeColor="text1"/>
          <w:sz w:val="20"/>
          <w:szCs w:val="20"/>
        </w:rPr>
        <w:t xml:space="preserve">esponsible for ensuring safe work practices are followed by college staff and contractors </w:t>
      </w:r>
      <w:r>
        <w:rPr>
          <w:rFonts w:cs="Arial"/>
          <w:bCs/>
          <w:color w:val="000000" w:themeColor="text1"/>
          <w:sz w:val="20"/>
          <w:szCs w:val="20"/>
        </w:rPr>
        <w:t>through</w:t>
      </w:r>
      <w:r w:rsidRPr="006475F5">
        <w:rPr>
          <w:rFonts w:cs="Arial"/>
          <w:bCs/>
          <w:color w:val="000000" w:themeColor="text1"/>
          <w:sz w:val="20"/>
          <w:szCs w:val="20"/>
        </w:rPr>
        <w:t xml:space="preserve"> appropriate training, supervis</w:t>
      </w:r>
      <w:r>
        <w:rPr>
          <w:rFonts w:cs="Arial"/>
          <w:bCs/>
          <w:color w:val="000000" w:themeColor="text1"/>
          <w:sz w:val="20"/>
          <w:szCs w:val="20"/>
        </w:rPr>
        <w:t>ion of</w:t>
      </w:r>
      <w:r w:rsidRPr="006475F5">
        <w:rPr>
          <w:rFonts w:cs="Arial"/>
          <w:bCs/>
          <w:color w:val="000000" w:themeColor="text1"/>
          <w:sz w:val="20"/>
          <w:szCs w:val="20"/>
        </w:rPr>
        <w:t xml:space="preserve"> work, and directing the remediation of hazards in a proactive</w:t>
      </w:r>
    </w:p>
    <w:p w14:paraId="09E4C6F6" w14:textId="77777777" w:rsidR="0016482A" w:rsidRPr="0016482A" w:rsidRDefault="0016482A" w:rsidP="0016482A">
      <w:pPr>
        <w:pStyle w:val="ListParagraph"/>
        <w:rPr>
          <w:color w:val="000000" w:themeColor="text1"/>
          <w:sz w:val="20"/>
          <w:szCs w:val="20"/>
        </w:rPr>
      </w:pPr>
    </w:p>
    <w:p w14:paraId="6C861CE6" w14:textId="0199670E" w:rsidR="00680B55" w:rsidRPr="006475F5" w:rsidRDefault="00770639" w:rsidP="00526F4C">
      <w:pPr>
        <w:rPr>
          <w:rFonts w:cs="Arial"/>
          <w:b/>
          <w:bCs/>
          <w:color w:val="000000" w:themeColor="text1"/>
          <w:sz w:val="20"/>
          <w:szCs w:val="20"/>
        </w:rPr>
      </w:pPr>
      <w:r>
        <w:rPr>
          <w:rFonts w:cs="Arial"/>
          <w:b/>
          <w:bCs/>
          <w:color w:val="000000" w:themeColor="text1"/>
        </w:rPr>
        <w:t>Project Management</w:t>
      </w:r>
      <w:r w:rsidR="00F5241E" w:rsidRPr="006475F5">
        <w:rPr>
          <w:rFonts w:cs="Arial"/>
          <w:b/>
          <w:bCs/>
          <w:color w:val="000000" w:themeColor="text1"/>
        </w:rPr>
        <w:tab/>
      </w:r>
      <w:r w:rsidR="008F1A27" w:rsidRPr="006475F5">
        <w:rPr>
          <w:rFonts w:cs="Arial"/>
          <w:b/>
          <w:bCs/>
          <w:color w:val="000000" w:themeColor="text1"/>
        </w:rPr>
        <w:t xml:space="preserve">         </w:t>
      </w:r>
      <w:r w:rsidR="008960E4" w:rsidRPr="006475F5">
        <w:rPr>
          <w:rFonts w:cs="Arial"/>
          <w:b/>
          <w:bCs/>
          <w:color w:val="000000" w:themeColor="text1"/>
        </w:rPr>
        <w:t xml:space="preserve">   </w:t>
      </w:r>
      <w:r w:rsidR="0016482A">
        <w:rPr>
          <w:rFonts w:cs="Arial"/>
          <w:b/>
          <w:bCs/>
          <w:color w:val="000000" w:themeColor="text1"/>
        </w:rPr>
        <w:tab/>
      </w:r>
      <w:r w:rsidR="0016482A">
        <w:rPr>
          <w:rFonts w:cs="Arial"/>
          <w:b/>
          <w:bCs/>
          <w:color w:val="000000" w:themeColor="text1"/>
        </w:rPr>
        <w:tab/>
      </w:r>
      <w:r w:rsidR="0016482A">
        <w:rPr>
          <w:rFonts w:cs="Arial"/>
          <w:b/>
          <w:bCs/>
          <w:color w:val="000000" w:themeColor="text1"/>
        </w:rPr>
        <w:tab/>
      </w:r>
      <w:r w:rsidR="0016482A">
        <w:rPr>
          <w:rFonts w:cs="Arial"/>
          <w:b/>
          <w:bCs/>
          <w:color w:val="000000" w:themeColor="text1"/>
        </w:rPr>
        <w:tab/>
      </w:r>
      <w:proofErr w:type="gramStart"/>
      <w:r w:rsidR="0016482A">
        <w:rPr>
          <w:rFonts w:cs="Arial"/>
          <w:b/>
          <w:bCs/>
          <w:color w:val="000000" w:themeColor="text1"/>
        </w:rPr>
        <w:tab/>
      </w:r>
      <w:r w:rsidR="008960E4" w:rsidRPr="006475F5">
        <w:rPr>
          <w:rFonts w:cs="Arial"/>
          <w:b/>
          <w:bCs/>
          <w:color w:val="000000" w:themeColor="text1"/>
        </w:rPr>
        <w:t xml:space="preserve"> </w:t>
      </w:r>
      <w:r w:rsidR="00BA3382" w:rsidRPr="006475F5">
        <w:rPr>
          <w:rFonts w:cs="Arial"/>
          <w:b/>
          <w:bCs/>
          <w:color w:val="000000" w:themeColor="text1"/>
        </w:rPr>
        <w:t xml:space="preserve"> </w:t>
      </w:r>
      <w:r w:rsidR="001C0C35">
        <w:rPr>
          <w:rFonts w:cs="Arial"/>
          <w:b/>
          <w:bCs/>
          <w:color w:val="000000" w:themeColor="text1"/>
        </w:rPr>
        <w:tab/>
      </w:r>
      <w:proofErr w:type="gramEnd"/>
      <w:r w:rsidR="001C0C35">
        <w:rPr>
          <w:rFonts w:cs="Arial"/>
          <w:b/>
          <w:bCs/>
          <w:color w:val="000000" w:themeColor="text1"/>
        </w:rPr>
        <w:tab/>
      </w:r>
      <w:r w:rsidR="001C0C35">
        <w:rPr>
          <w:rFonts w:cs="Arial"/>
          <w:b/>
          <w:bCs/>
          <w:color w:val="000000" w:themeColor="text1"/>
        </w:rPr>
        <w:tab/>
      </w:r>
      <w:r w:rsidR="00F76272">
        <w:rPr>
          <w:rFonts w:cs="Arial"/>
          <w:b/>
          <w:bCs/>
          <w:color w:val="000000" w:themeColor="text1"/>
        </w:rPr>
        <w:t>2</w:t>
      </w:r>
      <w:r w:rsidR="00381BB7">
        <w:rPr>
          <w:rFonts w:cs="Arial"/>
          <w:b/>
          <w:bCs/>
          <w:color w:val="000000" w:themeColor="text1"/>
        </w:rPr>
        <w:t>5</w:t>
      </w:r>
      <w:r w:rsidR="00680B55" w:rsidRPr="006475F5">
        <w:rPr>
          <w:rFonts w:cs="Arial"/>
          <w:b/>
          <w:bCs/>
          <w:color w:val="000000" w:themeColor="text1"/>
        </w:rPr>
        <w:t>%</w:t>
      </w:r>
    </w:p>
    <w:p w14:paraId="3600CA2A" w14:textId="751335FC" w:rsidR="00770639" w:rsidRPr="0016482A" w:rsidRDefault="00381BB7" w:rsidP="0016482A">
      <w:pPr>
        <w:pStyle w:val="NormalWeb"/>
        <w:numPr>
          <w:ilvl w:val="0"/>
          <w:numId w:val="29"/>
        </w:numPr>
        <w:spacing w:before="0" w:beforeAutospacing="0" w:after="120" w:afterAutospacing="0"/>
        <w:rPr>
          <w:rFonts w:cs="Arial"/>
          <w:bCs/>
          <w:color w:val="000000" w:themeColor="text1"/>
          <w:sz w:val="20"/>
          <w:szCs w:val="20"/>
        </w:rPr>
      </w:pPr>
      <w:r>
        <w:rPr>
          <w:rFonts w:ascii="Arial" w:hAnsi="Arial" w:cs="Arial"/>
          <w:bCs/>
          <w:color w:val="000000" w:themeColor="text1"/>
          <w:sz w:val="20"/>
          <w:szCs w:val="20"/>
        </w:rPr>
        <w:t>Manages</w:t>
      </w:r>
      <w:r w:rsidR="00770639" w:rsidRPr="0016482A">
        <w:rPr>
          <w:rFonts w:ascii="Arial" w:hAnsi="Arial" w:cs="Arial"/>
          <w:bCs/>
          <w:color w:val="000000" w:themeColor="text1"/>
          <w:sz w:val="20"/>
          <w:szCs w:val="20"/>
        </w:rPr>
        <w:t xml:space="preserve"> multiple assigned projects of varying magnitudes related to buildings, equipment, furnishings, grounds, vehicles and other physical resources. This includes developing &amp; implementing project plans, determining work allocation, identifying and removing barriers to successful project completion, tracking and monitoring progress and ensuring deadlines are met and deliverables are completed. </w:t>
      </w:r>
    </w:p>
    <w:p w14:paraId="575889B8" w14:textId="77777777" w:rsidR="00770639" w:rsidRPr="0016482A" w:rsidRDefault="00770639" w:rsidP="0016482A">
      <w:pPr>
        <w:pStyle w:val="NormalWeb"/>
        <w:numPr>
          <w:ilvl w:val="0"/>
          <w:numId w:val="29"/>
        </w:numPr>
        <w:spacing w:before="0" w:beforeAutospacing="0" w:after="120" w:afterAutospacing="0"/>
        <w:rPr>
          <w:rFonts w:cs="Arial"/>
          <w:bCs/>
          <w:color w:val="000000" w:themeColor="text1"/>
          <w:sz w:val="20"/>
          <w:szCs w:val="20"/>
        </w:rPr>
      </w:pPr>
      <w:bookmarkStart w:id="0" w:name="_Hlk165448761"/>
      <w:r w:rsidRPr="0016482A">
        <w:rPr>
          <w:rFonts w:ascii="Arial" w:hAnsi="Arial" w:cs="Arial"/>
          <w:bCs/>
          <w:color w:val="000000" w:themeColor="text1"/>
          <w:sz w:val="20"/>
          <w:szCs w:val="20"/>
        </w:rPr>
        <w:t>Responsible for construction management, planning, organizing, assigning, reviewing, supervising and directing contractors and subcontractors selected to carry out projects. The incumbent inspects new construction, projects, equipment and supplies to ensure that assignments are completed efficiently and specifications for major capital improvements are within local/provincial/federal regulations.</w:t>
      </w:r>
    </w:p>
    <w:p w14:paraId="14221651" w14:textId="7AA83739" w:rsidR="00770639" w:rsidRPr="006475F5" w:rsidRDefault="00770639" w:rsidP="0016482A">
      <w:pPr>
        <w:pStyle w:val="NormalWeb"/>
        <w:numPr>
          <w:ilvl w:val="0"/>
          <w:numId w:val="29"/>
        </w:numPr>
        <w:spacing w:before="0" w:beforeAutospacing="0" w:after="120" w:afterAutospacing="0"/>
        <w:rPr>
          <w:rFonts w:ascii="Arial" w:hAnsi="Arial" w:cs="Arial"/>
          <w:bCs/>
          <w:color w:val="000000" w:themeColor="text1"/>
          <w:sz w:val="20"/>
          <w:szCs w:val="20"/>
        </w:rPr>
      </w:pPr>
      <w:r w:rsidRPr="0016482A">
        <w:rPr>
          <w:rFonts w:ascii="Arial" w:hAnsi="Arial" w:cs="Arial"/>
          <w:bCs/>
          <w:color w:val="000000" w:themeColor="text1"/>
          <w:sz w:val="20"/>
          <w:szCs w:val="20"/>
        </w:rPr>
        <w:t xml:space="preserve">Prepares a wide variety of often complex materials (e.g. business and facilities operations </w:t>
      </w:r>
      <w:proofErr w:type="gramStart"/>
      <w:r w:rsidRPr="0016482A">
        <w:rPr>
          <w:rFonts w:ascii="Arial" w:hAnsi="Arial" w:cs="Arial"/>
          <w:bCs/>
          <w:color w:val="000000" w:themeColor="text1"/>
          <w:sz w:val="20"/>
          <w:szCs w:val="20"/>
        </w:rPr>
        <w:t>plans</w:t>
      </w:r>
      <w:proofErr w:type="gramEnd"/>
      <w:r w:rsidRPr="0016482A">
        <w:rPr>
          <w:rFonts w:ascii="Arial" w:hAnsi="Arial" w:cs="Arial"/>
          <w:bCs/>
          <w:color w:val="000000" w:themeColor="text1"/>
          <w:sz w:val="20"/>
          <w:szCs w:val="20"/>
        </w:rPr>
        <w:t>, funding requests, reports, analyses, recommendations, procedures, bid specifications, governing body mandated reports, etc.) for the purpose of documenting activities and issues, providing written reference and/or conveying information in accordance with district, provincial and federal regulations.</w:t>
      </w:r>
    </w:p>
    <w:bookmarkEnd w:id="0"/>
    <w:p w14:paraId="397D229F" w14:textId="7D0B03B3" w:rsidR="00AE651C" w:rsidRPr="006475F5" w:rsidRDefault="001C0C35" w:rsidP="00AE651C">
      <w:pPr>
        <w:pStyle w:val="NormalWeb"/>
        <w:rPr>
          <w:rFonts w:ascii="Arial" w:hAnsi="Arial" w:cs="Arial"/>
          <w:color w:val="000000" w:themeColor="text1"/>
          <w:sz w:val="22"/>
          <w:szCs w:val="22"/>
        </w:rPr>
      </w:pPr>
      <w:r>
        <w:rPr>
          <w:rFonts w:ascii="Arial" w:hAnsi="Arial" w:cs="Arial"/>
          <w:b/>
          <w:color w:val="000000" w:themeColor="text1"/>
          <w:sz w:val="28"/>
          <w:szCs w:val="28"/>
        </w:rPr>
        <w:t>C</w:t>
      </w:r>
      <w:r w:rsidR="001836BF">
        <w:rPr>
          <w:rFonts w:ascii="Arial" w:hAnsi="Arial" w:cs="Arial"/>
          <w:b/>
          <w:color w:val="000000" w:themeColor="text1"/>
          <w:sz w:val="28"/>
          <w:szCs w:val="28"/>
        </w:rPr>
        <w:t xml:space="preserve">ontract </w:t>
      </w:r>
      <w:r w:rsidR="008960E4" w:rsidRPr="006475F5">
        <w:rPr>
          <w:rFonts w:ascii="Arial" w:hAnsi="Arial" w:cs="Arial"/>
          <w:b/>
          <w:color w:val="000000" w:themeColor="text1"/>
          <w:sz w:val="28"/>
          <w:szCs w:val="28"/>
        </w:rPr>
        <w:t>Management</w:t>
      </w:r>
      <w:r w:rsidR="009F1EAA" w:rsidRPr="006475F5">
        <w:rPr>
          <w:rFonts w:ascii="Arial" w:hAnsi="Arial" w:cs="Arial"/>
          <w:b/>
          <w:color w:val="000000" w:themeColor="text1"/>
          <w:sz w:val="28"/>
          <w:szCs w:val="28"/>
        </w:rPr>
        <w:tab/>
      </w:r>
      <w:r w:rsidR="001836BF">
        <w:rPr>
          <w:rFonts w:ascii="Arial" w:hAnsi="Arial" w:cs="Arial"/>
          <w:b/>
          <w:color w:val="000000" w:themeColor="text1"/>
          <w:sz w:val="28"/>
          <w:szCs w:val="28"/>
        </w:rPr>
        <w:t xml:space="preserve">    </w:t>
      </w:r>
      <w:r w:rsidR="009F1EAA" w:rsidRPr="006475F5">
        <w:rPr>
          <w:rFonts w:ascii="Arial" w:hAnsi="Arial" w:cs="Arial"/>
          <w:b/>
          <w:color w:val="000000" w:themeColor="text1"/>
          <w:sz w:val="28"/>
          <w:szCs w:val="28"/>
        </w:rPr>
        <w:tab/>
      </w:r>
      <w:r w:rsidR="00F76272">
        <w:rPr>
          <w:rFonts w:ascii="Arial" w:hAnsi="Arial" w:cs="Arial"/>
          <w:b/>
          <w:color w:val="000000" w:themeColor="text1"/>
          <w:sz w:val="28"/>
          <w:szCs w:val="28"/>
        </w:rPr>
        <w:t xml:space="preserve">              </w:t>
      </w:r>
      <w:r w:rsidR="009F1EAA" w:rsidRPr="006475F5">
        <w:rPr>
          <w:rFonts w:ascii="Arial" w:hAnsi="Arial" w:cs="Arial"/>
          <w:b/>
          <w:color w:val="000000" w:themeColor="text1"/>
          <w:sz w:val="28"/>
          <w:szCs w:val="28"/>
        </w:rPr>
        <w:tab/>
      </w:r>
      <w:r w:rsidR="009F1EAA" w:rsidRPr="006475F5">
        <w:rPr>
          <w:rFonts w:ascii="Arial" w:hAnsi="Arial" w:cs="Arial"/>
          <w:b/>
          <w:color w:val="000000" w:themeColor="text1"/>
          <w:sz w:val="28"/>
          <w:szCs w:val="28"/>
        </w:rPr>
        <w:tab/>
      </w:r>
      <w:r w:rsidR="00F5241E" w:rsidRPr="006475F5">
        <w:rPr>
          <w:rFonts w:ascii="Arial" w:hAnsi="Arial" w:cs="Arial"/>
          <w:b/>
          <w:color w:val="000000" w:themeColor="text1"/>
        </w:rPr>
        <w:tab/>
      </w:r>
      <w:r w:rsidR="008960E4" w:rsidRPr="006475F5">
        <w:rPr>
          <w:rFonts w:ascii="Arial" w:hAnsi="Arial" w:cs="Arial"/>
          <w:b/>
          <w:color w:val="000000" w:themeColor="text1"/>
        </w:rPr>
        <w:t xml:space="preserve">  </w:t>
      </w:r>
      <w:r w:rsidR="00BA3382" w:rsidRPr="006475F5">
        <w:rPr>
          <w:rFonts w:ascii="Arial" w:hAnsi="Arial" w:cs="Arial"/>
          <w:b/>
          <w:color w:val="000000" w:themeColor="text1"/>
        </w:rPr>
        <w:t xml:space="preserve"> </w:t>
      </w:r>
      <w:r w:rsidR="00482349">
        <w:rPr>
          <w:rFonts w:ascii="Arial" w:hAnsi="Arial" w:cs="Arial"/>
          <w:b/>
          <w:color w:val="000000" w:themeColor="text1"/>
        </w:rPr>
        <w:t xml:space="preserve">    </w:t>
      </w:r>
      <w:r>
        <w:rPr>
          <w:rFonts w:ascii="Arial" w:hAnsi="Arial" w:cs="Arial"/>
          <w:b/>
          <w:color w:val="000000" w:themeColor="text1"/>
        </w:rPr>
        <w:tab/>
      </w:r>
      <w:r>
        <w:rPr>
          <w:rFonts w:ascii="Arial" w:hAnsi="Arial" w:cs="Arial"/>
          <w:b/>
          <w:color w:val="000000" w:themeColor="text1"/>
        </w:rPr>
        <w:tab/>
      </w:r>
      <w:r>
        <w:rPr>
          <w:rFonts w:ascii="Arial" w:hAnsi="Arial" w:cs="Arial"/>
          <w:b/>
          <w:color w:val="000000" w:themeColor="text1"/>
        </w:rPr>
        <w:tab/>
      </w:r>
      <w:r w:rsidR="00F76272">
        <w:rPr>
          <w:rFonts w:ascii="Arial" w:hAnsi="Arial" w:cs="Arial"/>
          <w:b/>
          <w:color w:val="000000" w:themeColor="text1"/>
        </w:rPr>
        <w:t>2</w:t>
      </w:r>
      <w:r w:rsidR="00381BB7">
        <w:rPr>
          <w:rFonts w:ascii="Arial" w:hAnsi="Arial" w:cs="Arial"/>
          <w:b/>
          <w:color w:val="000000" w:themeColor="text1"/>
        </w:rPr>
        <w:t>5</w:t>
      </w:r>
      <w:r w:rsidR="00AE651C" w:rsidRPr="006475F5">
        <w:rPr>
          <w:rFonts w:ascii="Arial" w:hAnsi="Arial" w:cs="Arial"/>
          <w:b/>
          <w:color w:val="000000" w:themeColor="text1"/>
          <w:sz w:val="22"/>
          <w:szCs w:val="22"/>
        </w:rPr>
        <w:t>%</w:t>
      </w:r>
    </w:p>
    <w:p w14:paraId="5C652CD8" w14:textId="77777777" w:rsidR="001C0C35" w:rsidRPr="001C0C35" w:rsidRDefault="007E0C29" w:rsidP="001C0C35">
      <w:pPr>
        <w:pStyle w:val="ListParagraph"/>
        <w:widowControl w:val="0"/>
        <w:numPr>
          <w:ilvl w:val="0"/>
          <w:numId w:val="27"/>
        </w:numPr>
        <w:spacing w:after="120"/>
        <w:ind w:left="714" w:right="23" w:hanging="357"/>
        <w:contextualSpacing w:val="0"/>
        <w:rPr>
          <w:rFonts w:eastAsia="Arial" w:cstheme="minorBidi"/>
          <w:color w:val="000000" w:themeColor="text1"/>
          <w:spacing w:val="-1"/>
          <w:sz w:val="20"/>
          <w:szCs w:val="20"/>
        </w:rPr>
      </w:pPr>
      <w:r w:rsidRPr="001C0C35">
        <w:rPr>
          <w:rFonts w:cs="Arial"/>
          <w:sz w:val="20"/>
          <w:szCs w:val="20"/>
          <w:lang w:val="en-GB"/>
        </w:rPr>
        <w:t xml:space="preserve">Responsible for ensuring that </w:t>
      </w:r>
      <w:r w:rsidR="004D6D71" w:rsidRPr="001C0C35">
        <w:rPr>
          <w:rFonts w:cs="Arial"/>
          <w:sz w:val="20"/>
          <w:szCs w:val="20"/>
          <w:lang w:val="en-GB"/>
        </w:rPr>
        <w:t xml:space="preserve">various </w:t>
      </w:r>
      <w:r w:rsidRPr="001C0C35">
        <w:rPr>
          <w:rFonts w:cs="Arial"/>
          <w:sz w:val="20"/>
          <w:szCs w:val="20"/>
          <w:lang w:val="en-GB"/>
        </w:rPr>
        <w:t xml:space="preserve">contracted </w:t>
      </w:r>
      <w:r w:rsidR="00FD78C9" w:rsidRPr="001C0C35">
        <w:rPr>
          <w:rFonts w:cs="Arial"/>
          <w:sz w:val="20"/>
          <w:szCs w:val="20"/>
          <w:lang w:val="en-GB"/>
        </w:rPr>
        <w:t>vendors</w:t>
      </w:r>
      <w:r w:rsidRPr="001C0C35">
        <w:rPr>
          <w:rFonts w:cs="Arial"/>
          <w:sz w:val="20"/>
          <w:szCs w:val="20"/>
          <w:lang w:val="en-GB"/>
        </w:rPr>
        <w:t xml:space="preserve"> </w:t>
      </w:r>
      <w:r w:rsidR="00FD78C9" w:rsidRPr="001C0C35">
        <w:rPr>
          <w:rFonts w:cs="Arial"/>
          <w:sz w:val="20"/>
          <w:szCs w:val="20"/>
          <w:lang w:val="en-GB"/>
        </w:rPr>
        <w:t>provide</w:t>
      </w:r>
      <w:r w:rsidRPr="001C0C35">
        <w:rPr>
          <w:rFonts w:cs="Arial"/>
          <w:sz w:val="20"/>
          <w:szCs w:val="20"/>
          <w:lang w:val="en-GB"/>
        </w:rPr>
        <w:t xml:space="preserve"> the full service negotiated.  Liaises with the </w:t>
      </w:r>
      <w:r w:rsidR="00FD78C9" w:rsidRPr="001C0C35">
        <w:rPr>
          <w:rFonts w:cs="Arial"/>
          <w:sz w:val="20"/>
          <w:szCs w:val="20"/>
          <w:lang w:val="en-GB"/>
        </w:rPr>
        <w:t>contract</w:t>
      </w:r>
      <w:r w:rsidRPr="001C0C35">
        <w:rPr>
          <w:rFonts w:cs="Arial"/>
          <w:sz w:val="20"/>
          <w:szCs w:val="20"/>
          <w:lang w:val="en-GB"/>
        </w:rPr>
        <w:t xml:space="preserve"> manage</w:t>
      </w:r>
      <w:r w:rsidR="00FD78C9" w:rsidRPr="001C0C35">
        <w:rPr>
          <w:rFonts w:cs="Arial"/>
          <w:sz w:val="20"/>
          <w:szCs w:val="20"/>
          <w:lang w:val="en-GB"/>
        </w:rPr>
        <w:t>r</w:t>
      </w:r>
      <w:r w:rsidR="004D6D71" w:rsidRPr="001C0C35">
        <w:rPr>
          <w:rFonts w:cs="Arial"/>
          <w:sz w:val="20"/>
          <w:szCs w:val="20"/>
          <w:lang w:val="en-GB"/>
        </w:rPr>
        <w:t>(s)</w:t>
      </w:r>
      <w:r w:rsidRPr="001C0C35">
        <w:rPr>
          <w:rFonts w:cs="Arial"/>
          <w:sz w:val="20"/>
          <w:szCs w:val="20"/>
          <w:lang w:val="en-GB"/>
        </w:rPr>
        <w:t xml:space="preserve"> to resolve performance issues or to negotiate additional service.</w:t>
      </w:r>
      <w:r w:rsidR="00A534F1" w:rsidRPr="001C0C35">
        <w:rPr>
          <w:rFonts w:cs="Arial"/>
          <w:sz w:val="20"/>
          <w:szCs w:val="20"/>
          <w:lang w:val="en-GB"/>
        </w:rPr>
        <w:t xml:space="preserve"> Service</w:t>
      </w:r>
      <w:r w:rsidR="00482349" w:rsidRPr="001C0C35">
        <w:rPr>
          <w:rFonts w:cs="Arial"/>
          <w:sz w:val="20"/>
          <w:szCs w:val="20"/>
          <w:lang w:val="en-GB"/>
        </w:rPr>
        <w:t xml:space="preserve"> contracts may include , seasonal snow removal, </w:t>
      </w:r>
      <w:r w:rsidR="00770639" w:rsidRPr="001C0C35">
        <w:rPr>
          <w:rFonts w:cs="Arial"/>
          <w:sz w:val="20"/>
          <w:szCs w:val="20"/>
          <w:lang w:val="en-GB"/>
        </w:rPr>
        <w:t xml:space="preserve">seasonal grass cutting, </w:t>
      </w:r>
      <w:r w:rsidR="00482349" w:rsidRPr="001C0C35">
        <w:rPr>
          <w:rFonts w:cs="Arial"/>
          <w:sz w:val="20"/>
          <w:szCs w:val="20"/>
          <w:lang w:val="en-GB"/>
        </w:rPr>
        <w:t>waste removal etc</w:t>
      </w:r>
      <w:r w:rsidR="001C0C35">
        <w:rPr>
          <w:rFonts w:cs="Arial"/>
          <w:sz w:val="20"/>
          <w:szCs w:val="20"/>
          <w:lang w:val="en-GB"/>
        </w:rPr>
        <w:t xml:space="preserve">. </w:t>
      </w:r>
    </w:p>
    <w:p w14:paraId="7E664019" w14:textId="7215E015" w:rsidR="00A534F1" w:rsidRPr="001C0C35" w:rsidRDefault="00F763B6" w:rsidP="001C0C35">
      <w:pPr>
        <w:pStyle w:val="ListParagraph"/>
        <w:widowControl w:val="0"/>
        <w:numPr>
          <w:ilvl w:val="0"/>
          <w:numId w:val="27"/>
        </w:numPr>
        <w:spacing w:after="120"/>
        <w:ind w:left="714" w:right="23" w:hanging="357"/>
        <w:contextualSpacing w:val="0"/>
        <w:rPr>
          <w:rFonts w:eastAsia="Arial" w:cstheme="minorBidi"/>
          <w:color w:val="000000" w:themeColor="text1"/>
          <w:spacing w:val="-1"/>
          <w:sz w:val="20"/>
          <w:szCs w:val="20"/>
        </w:rPr>
      </w:pPr>
      <w:r w:rsidRPr="001C0C35">
        <w:rPr>
          <w:rFonts w:eastAsia="Arial" w:cstheme="minorBidi"/>
          <w:color w:val="000000" w:themeColor="text1"/>
          <w:sz w:val="20"/>
          <w:szCs w:val="20"/>
        </w:rPr>
        <w:t>Liaises</w:t>
      </w:r>
      <w:r w:rsidRPr="001C0C35">
        <w:rPr>
          <w:rFonts w:eastAsia="Arial" w:cstheme="minorBidi"/>
          <w:color w:val="000000" w:themeColor="text1"/>
          <w:spacing w:val="-7"/>
          <w:sz w:val="20"/>
          <w:szCs w:val="20"/>
        </w:rPr>
        <w:t xml:space="preserve"> </w:t>
      </w:r>
      <w:r w:rsidR="00A534F1" w:rsidRPr="001C0C35">
        <w:rPr>
          <w:rFonts w:eastAsia="Arial" w:cstheme="minorBidi"/>
          <w:color w:val="000000" w:themeColor="text1"/>
          <w:spacing w:val="-1"/>
          <w:sz w:val="20"/>
          <w:szCs w:val="20"/>
        </w:rPr>
        <w:t>with</w:t>
      </w:r>
      <w:r w:rsidR="00A534F1" w:rsidRPr="001C0C35">
        <w:rPr>
          <w:rFonts w:eastAsia="Arial" w:cstheme="minorBidi"/>
          <w:color w:val="000000" w:themeColor="text1"/>
          <w:spacing w:val="-6"/>
          <w:sz w:val="20"/>
          <w:szCs w:val="20"/>
        </w:rPr>
        <w:t xml:space="preserve"> </w:t>
      </w:r>
      <w:r w:rsidR="00A534F1" w:rsidRPr="001C0C35">
        <w:rPr>
          <w:rFonts w:eastAsia="Arial" w:cstheme="minorBidi"/>
          <w:color w:val="000000" w:themeColor="text1"/>
          <w:spacing w:val="-1"/>
          <w:sz w:val="20"/>
          <w:szCs w:val="20"/>
        </w:rPr>
        <w:t>internal</w:t>
      </w:r>
      <w:r w:rsidR="00A534F1" w:rsidRPr="001C0C35">
        <w:rPr>
          <w:rFonts w:eastAsia="Arial" w:cstheme="minorBidi"/>
          <w:color w:val="000000" w:themeColor="text1"/>
          <w:spacing w:val="-7"/>
          <w:sz w:val="20"/>
          <w:szCs w:val="20"/>
        </w:rPr>
        <w:t xml:space="preserve"> </w:t>
      </w:r>
      <w:r w:rsidR="00A534F1" w:rsidRPr="001C0C35">
        <w:rPr>
          <w:rFonts w:eastAsia="Arial" w:cstheme="minorBidi"/>
          <w:color w:val="000000" w:themeColor="text1"/>
          <w:sz w:val="20"/>
          <w:szCs w:val="20"/>
        </w:rPr>
        <w:t>department</w:t>
      </w:r>
      <w:r w:rsidR="00A534F1" w:rsidRPr="001C0C35">
        <w:rPr>
          <w:rFonts w:eastAsia="Arial" w:cstheme="minorBidi"/>
          <w:color w:val="000000" w:themeColor="text1"/>
          <w:spacing w:val="-10"/>
          <w:sz w:val="20"/>
          <w:szCs w:val="20"/>
        </w:rPr>
        <w:t xml:space="preserve"> </w:t>
      </w:r>
      <w:r w:rsidR="00A534F1" w:rsidRPr="001C0C35">
        <w:rPr>
          <w:rFonts w:eastAsia="Arial" w:cstheme="minorBidi"/>
          <w:color w:val="000000" w:themeColor="text1"/>
          <w:spacing w:val="-1"/>
          <w:sz w:val="20"/>
          <w:szCs w:val="20"/>
        </w:rPr>
        <w:t>managers</w:t>
      </w:r>
      <w:r w:rsidR="00A534F1" w:rsidRPr="001C0C35">
        <w:rPr>
          <w:rFonts w:eastAsia="Arial" w:cstheme="minorBidi"/>
          <w:color w:val="000000" w:themeColor="text1"/>
          <w:spacing w:val="-7"/>
          <w:sz w:val="20"/>
          <w:szCs w:val="20"/>
        </w:rPr>
        <w:t xml:space="preserve"> </w:t>
      </w:r>
      <w:r w:rsidR="00A534F1" w:rsidRPr="001C0C35">
        <w:rPr>
          <w:rFonts w:eastAsia="Arial" w:cstheme="minorBidi"/>
          <w:color w:val="000000" w:themeColor="text1"/>
          <w:spacing w:val="-1"/>
          <w:sz w:val="20"/>
          <w:szCs w:val="20"/>
        </w:rPr>
        <w:t>and</w:t>
      </w:r>
      <w:r w:rsidR="00A534F1" w:rsidRPr="001C0C35">
        <w:rPr>
          <w:rFonts w:eastAsia="Arial" w:cstheme="minorBidi"/>
          <w:color w:val="000000" w:themeColor="text1"/>
          <w:spacing w:val="-8"/>
          <w:sz w:val="20"/>
          <w:szCs w:val="20"/>
        </w:rPr>
        <w:t xml:space="preserve"> </w:t>
      </w:r>
      <w:r w:rsidR="00A534F1" w:rsidRPr="001C0C35">
        <w:rPr>
          <w:rFonts w:eastAsia="Arial" w:cstheme="minorBidi"/>
          <w:color w:val="000000" w:themeColor="text1"/>
          <w:sz w:val="20"/>
          <w:szCs w:val="20"/>
        </w:rPr>
        <w:t>contracted</w:t>
      </w:r>
      <w:r w:rsidR="00A534F1" w:rsidRPr="001C0C35">
        <w:rPr>
          <w:rFonts w:eastAsia="Arial" w:cstheme="minorBidi"/>
          <w:color w:val="000000" w:themeColor="text1"/>
          <w:spacing w:val="-9"/>
          <w:sz w:val="20"/>
          <w:szCs w:val="20"/>
        </w:rPr>
        <w:t xml:space="preserve"> </w:t>
      </w:r>
      <w:r w:rsidR="00A534F1" w:rsidRPr="001C0C35">
        <w:rPr>
          <w:rFonts w:eastAsia="Arial" w:cstheme="minorBidi"/>
          <w:color w:val="000000" w:themeColor="text1"/>
          <w:sz w:val="20"/>
          <w:szCs w:val="20"/>
        </w:rPr>
        <w:t>service</w:t>
      </w:r>
      <w:r w:rsidR="00A534F1" w:rsidRPr="001C0C35">
        <w:rPr>
          <w:rFonts w:eastAsia="Arial" w:cstheme="minorBidi"/>
          <w:color w:val="000000" w:themeColor="text1"/>
          <w:spacing w:val="-5"/>
          <w:sz w:val="20"/>
          <w:szCs w:val="20"/>
        </w:rPr>
        <w:t xml:space="preserve"> </w:t>
      </w:r>
      <w:r w:rsidR="00A534F1" w:rsidRPr="001C0C35">
        <w:rPr>
          <w:rFonts w:eastAsia="Arial" w:cstheme="minorBidi"/>
          <w:color w:val="000000" w:themeColor="text1"/>
          <w:sz w:val="20"/>
          <w:szCs w:val="20"/>
        </w:rPr>
        <w:t>managers</w:t>
      </w:r>
      <w:r w:rsidR="00A534F1" w:rsidRPr="001C0C35">
        <w:rPr>
          <w:rFonts w:eastAsia="Arial" w:cstheme="minorBidi"/>
          <w:color w:val="000000" w:themeColor="text1"/>
          <w:spacing w:val="-7"/>
          <w:sz w:val="20"/>
          <w:szCs w:val="20"/>
        </w:rPr>
        <w:t xml:space="preserve"> </w:t>
      </w:r>
      <w:r w:rsidR="00A534F1" w:rsidRPr="001C0C35">
        <w:rPr>
          <w:rFonts w:eastAsia="Arial" w:cstheme="minorBidi"/>
          <w:color w:val="000000" w:themeColor="text1"/>
          <w:sz w:val="20"/>
          <w:szCs w:val="20"/>
        </w:rPr>
        <w:t>(such</w:t>
      </w:r>
      <w:r w:rsidR="00A534F1" w:rsidRPr="001C0C35">
        <w:rPr>
          <w:rFonts w:eastAsia="Arial" w:cstheme="minorBidi"/>
          <w:color w:val="000000" w:themeColor="text1"/>
          <w:spacing w:val="-8"/>
          <w:sz w:val="20"/>
          <w:szCs w:val="20"/>
        </w:rPr>
        <w:t xml:space="preserve"> </w:t>
      </w:r>
      <w:r w:rsidR="00A534F1" w:rsidRPr="001C0C35">
        <w:rPr>
          <w:rFonts w:eastAsia="Arial" w:cstheme="minorBidi"/>
          <w:color w:val="000000" w:themeColor="text1"/>
          <w:spacing w:val="-1"/>
          <w:sz w:val="20"/>
          <w:szCs w:val="20"/>
        </w:rPr>
        <w:t>as</w:t>
      </w:r>
      <w:r w:rsidR="00A534F1" w:rsidRPr="001C0C35">
        <w:rPr>
          <w:rFonts w:eastAsia="Arial" w:cstheme="minorBidi"/>
          <w:color w:val="000000" w:themeColor="text1"/>
          <w:spacing w:val="42"/>
          <w:w w:val="99"/>
          <w:sz w:val="20"/>
          <w:szCs w:val="20"/>
        </w:rPr>
        <w:t xml:space="preserve"> </w:t>
      </w:r>
      <w:r w:rsidR="00A534F1" w:rsidRPr="001C0C35">
        <w:rPr>
          <w:rFonts w:eastAsia="Arial" w:cstheme="minorBidi"/>
          <w:color w:val="000000" w:themeColor="text1"/>
          <w:spacing w:val="-1"/>
          <w:sz w:val="20"/>
          <w:szCs w:val="20"/>
        </w:rPr>
        <w:t>housekeeping)</w:t>
      </w:r>
      <w:r w:rsidR="00A534F1" w:rsidRPr="001C0C35">
        <w:rPr>
          <w:rFonts w:eastAsia="Arial" w:cstheme="minorBidi"/>
          <w:color w:val="000000" w:themeColor="text1"/>
          <w:spacing w:val="-7"/>
          <w:sz w:val="20"/>
          <w:szCs w:val="20"/>
        </w:rPr>
        <w:t xml:space="preserve"> </w:t>
      </w:r>
      <w:r w:rsidR="00A534F1" w:rsidRPr="001C0C35">
        <w:rPr>
          <w:rFonts w:eastAsia="Arial" w:cstheme="minorBidi"/>
          <w:color w:val="000000" w:themeColor="text1"/>
          <w:sz w:val="20"/>
          <w:szCs w:val="20"/>
        </w:rPr>
        <w:t>in</w:t>
      </w:r>
      <w:r w:rsidR="00A534F1" w:rsidRPr="001C0C35">
        <w:rPr>
          <w:rFonts w:eastAsia="Arial" w:cstheme="minorBidi"/>
          <w:color w:val="000000" w:themeColor="text1"/>
          <w:spacing w:val="-8"/>
          <w:sz w:val="20"/>
          <w:szCs w:val="20"/>
        </w:rPr>
        <w:t xml:space="preserve"> </w:t>
      </w:r>
      <w:r w:rsidR="00A534F1" w:rsidRPr="001C0C35">
        <w:rPr>
          <w:rFonts w:eastAsia="Arial" w:cstheme="minorBidi"/>
          <w:color w:val="000000" w:themeColor="text1"/>
          <w:sz w:val="20"/>
          <w:szCs w:val="20"/>
        </w:rPr>
        <w:t>order</w:t>
      </w:r>
      <w:r w:rsidR="00A534F1" w:rsidRPr="001C0C35">
        <w:rPr>
          <w:rFonts w:eastAsia="Arial" w:cstheme="minorBidi"/>
          <w:color w:val="000000" w:themeColor="text1"/>
          <w:spacing w:val="-7"/>
          <w:sz w:val="20"/>
          <w:szCs w:val="20"/>
        </w:rPr>
        <w:t xml:space="preserve"> </w:t>
      </w:r>
      <w:r w:rsidR="00A534F1" w:rsidRPr="001C0C35">
        <w:rPr>
          <w:rFonts w:eastAsia="Arial" w:cstheme="minorBidi"/>
          <w:color w:val="000000" w:themeColor="text1"/>
          <w:spacing w:val="-1"/>
          <w:sz w:val="20"/>
          <w:szCs w:val="20"/>
        </w:rPr>
        <w:t>to</w:t>
      </w:r>
      <w:r w:rsidR="00A534F1" w:rsidRPr="001C0C35">
        <w:rPr>
          <w:rFonts w:eastAsia="Arial" w:cstheme="minorBidi"/>
          <w:color w:val="000000" w:themeColor="text1"/>
          <w:spacing w:val="-6"/>
          <w:sz w:val="20"/>
          <w:szCs w:val="20"/>
        </w:rPr>
        <w:t xml:space="preserve"> </w:t>
      </w:r>
      <w:r w:rsidR="00A534F1" w:rsidRPr="001C0C35">
        <w:rPr>
          <w:rFonts w:eastAsia="Arial" w:cstheme="minorBidi"/>
          <w:color w:val="000000" w:themeColor="text1"/>
          <w:sz w:val="20"/>
          <w:szCs w:val="20"/>
        </w:rPr>
        <w:t>ensure</w:t>
      </w:r>
      <w:r w:rsidR="00A534F1" w:rsidRPr="001C0C35">
        <w:rPr>
          <w:rFonts w:eastAsia="Arial" w:cstheme="minorBidi"/>
          <w:color w:val="000000" w:themeColor="text1"/>
          <w:spacing w:val="-8"/>
          <w:sz w:val="20"/>
          <w:szCs w:val="20"/>
        </w:rPr>
        <w:t xml:space="preserve"> </w:t>
      </w:r>
      <w:r w:rsidR="00A534F1" w:rsidRPr="001C0C35">
        <w:rPr>
          <w:rFonts w:eastAsia="Arial" w:cstheme="minorBidi"/>
          <w:color w:val="000000" w:themeColor="text1"/>
          <w:sz w:val="20"/>
          <w:szCs w:val="20"/>
        </w:rPr>
        <w:t>coordination</w:t>
      </w:r>
      <w:r w:rsidR="00A534F1" w:rsidRPr="001C0C35">
        <w:rPr>
          <w:rFonts w:eastAsia="Arial" w:cstheme="minorBidi"/>
          <w:color w:val="000000" w:themeColor="text1"/>
          <w:spacing w:val="-6"/>
          <w:sz w:val="20"/>
          <w:szCs w:val="20"/>
        </w:rPr>
        <w:t xml:space="preserve"> </w:t>
      </w:r>
      <w:r w:rsidR="00A534F1" w:rsidRPr="001C0C35">
        <w:rPr>
          <w:rFonts w:eastAsia="Arial" w:cstheme="minorBidi"/>
          <w:color w:val="000000" w:themeColor="text1"/>
          <w:spacing w:val="-1"/>
          <w:sz w:val="20"/>
          <w:szCs w:val="20"/>
        </w:rPr>
        <w:t>with</w:t>
      </w:r>
      <w:r w:rsidR="00A534F1" w:rsidRPr="001C0C35">
        <w:rPr>
          <w:rFonts w:eastAsia="Arial" w:cstheme="minorBidi"/>
          <w:color w:val="000000" w:themeColor="text1"/>
          <w:spacing w:val="-8"/>
          <w:sz w:val="20"/>
          <w:szCs w:val="20"/>
        </w:rPr>
        <w:t xml:space="preserve"> </w:t>
      </w:r>
      <w:r w:rsidR="00A534F1" w:rsidRPr="001C0C35">
        <w:rPr>
          <w:rFonts w:eastAsia="Arial" w:cstheme="minorBidi"/>
          <w:color w:val="000000" w:themeColor="text1"/>
          <w:sz w:val="20"/>
          <w:szCs w:val="20"/>
        </w:rPr>
        <w:t>college</w:t>
      </w:r>
      <w:r w:rsidR="00A534F1" w:rsidRPr="001C0C35">
        <w:rPr>
          <w:rFonts w:eastAsia="Arial" w:cstheme="minorBidi"/>
          <w:color w:val="000000" w:themeColor="text1"/>
          <w:spacing w:val="-6"/>
          <w:sz w:val="20"/>
          <w:szCs w:val="20"/>
        </w:rPr>
        <w:t xml:space="preserve"> </w:t>
      </w:r>
      <w:r w:rsidR="00A534F1" w:rsidRPr="001C0C35">
        <w:rPr>
          <w:rFonts w:eastAsia="Arial" w:cstheme="minorBidi"/>
          <w:color w:val="000000" w:themeColor="text1"/>
          <w:spacing w:val="-1"/>
          <w:sz w:val="20"/>
          <w:szCs w:val="20"/>
        </w:rPr>
        <w:t>projects.</w:t>
      </w:r>
    </w:p>
    <w:p w14:paraId="1486F3B3" w14:textId="11D2931D" w:rsidR="00A534F1" w:rsidRPr="001C0C35" w:rsidRDefault="00806E03" w:rsidP="001C0C35">
      <w:pPr>
        <w:pStyle w:val="ListParagraph"/>
        <w:widowControl w:val="0"/>
        <w:numPr>
          <w:ilvl w:val="0"/>
          <w:numId w:val="27"/>
        </w:numPr>
        <w:tabs>
          <w:tab w:val="left" w:pos="1720"/>
        </w:tabs>
        <w:spacing w:after="120"/>
        <w:ind w:left="714" w:right="23" w:hanging="357"/>
        <w:contextualSpacing w:val="0"/>
        <w:jc w:val="both"/>
        <w:rPr>
          <w:rFonts w:cs="Arial"/>
          <w:sz w:val="20"/>
          <w:szCs w:val="20"/>
          <w:lang w:val="en-GB"/>
        </w:rPr>
      </w:pPr>
      <w:r w:rsidRPr="001C0C35">
        <w:rPr>
          <w:rFonts w:eastAsia="Arial" w:cstheme="minorBidi"/>
          <w:color w:val="000000" w:themeColor="text1"/>
          <w:spacing w:val="-1"/>
          <w:sz w:val="20"/>
          <w:szCs w:val="20"/>
        </w:rPr>
        <w:t>Contributes to the tender process with Purchasing to ensure sought after services meet operational objectives.</w:t>
      </w:r>
    </w:p>
    <w:p w14:paraId="183FE46F" w14:textId="77777777" w:rsidR="00FD78C9" w:rsidRPr="004D6D71" w:rsidRDefault="00FD78C9" w:rsidP="00FD78C9">
      <w:pPr>
        <w:widowControl w:val="0"/>
        <w:jc w:val="both"/>
        <w:rPr>
          <w:rFonts w:cs="Arial"/>
          <w:sz w:val="20"/>
          <w:szCs w:val="20"/>
          <w:lang w:val="en-GB"/>
        </w:rPr>
      </w:pPr>
    </w:p>
    <w:p w14:paraId="662B37F6" w14:textId="2A99D8D9" w:rsidR="007E0C29" w:rsidRPr="00F76272" w:rsidRDefault="004D6D71" w:rsidP="000F4BD6">
      <w:pPr>
        <w:pStyle w:val="NormalWeb"/>
        <w:spacing w:before="0" w:beforeAutospacing="0" w:after="120" w:afterAutospacing="0"/>
        <w:rPr>
          <w:rFonts w:ascii="Arial" w:hAnsi="Arial" w:cs="Arial"/>
          <w:b/>
          <w:color w:val="000000" w:themeColor="text1"/>
        </w:rPr>
      </w:pPr>
      <w:r w:rsidRPr="004D6D71">
        <w:rPr>
          <w:rFonts w:ascii="Arial" w:hAnsi="Arial" w:cs="Arial"/>
          <w:b/>
          <w:color w:val="000000" w:themeColor="text1"/>
          <w:sz w:val="28"/>
          <w:szCs w:val="28"/>
        </w:rPr>
        <w:t>Administration</w:t>
      </w:r>
      <w:r w:rsidR="00FD78C9" w:rsidRPr="004D6D71">
        <w:rPr>
          <w:rFonts w:ascii="Arial" w:hAnsi="Arial" w:cs="Arial"/>
          <w:b/>
          <w:color w:val="000000" w:themeColor="text1"/>
          <w:sz w:val="28"/>
          <w:szCs w:val="28"/>
        </w:rPr>
        <w:t xml:space="preserve"> </w:t>
      </w:r>
      <w:r w:rsidR="00F76272">
        <w:rPr>
          <w:rFonts w:ascii="Arial" w:hAnsi="Arial" w:cs="Arial"/>
          <w:b/>
          <w:color w:val="000000" w:themeColor="text1"/>
          <w:sz w:val="28"/>
          <w:szCs w:val="28"/>
        </w:rPr>
        <w:t xml:space="preserve">                                                                            </w:t>
      </w:r>
      <w:r w:rsidR="001C0C35">
        <w:rPr>
          <w:rFonts w:ascii="Arial" w:hAnsi="Arial" w:cs="Arial"/>
          <w:b/>
          <w:color w:val="000000" w:themeColor="text1"/>
          <w:sz w:val="28"/>
          <w:szCs w:val="28"/>
        </w:rPr>
        <w:tab/>
      </w:r>
      <w:r w:rsidR="001C0C35">
        <w:rPr>
          <w:rFonts w:ascii="Arial" w:hAnsi="Arial" w:cs="Arial"/>
          <w:b/>
          <w:color w:val="000000" w:themeColor="text1"/>
          <w:sz w:val="28"/>
          <w:szCs w:val="28"/>
        </w:rPr>
        <w:tab/>
      </w:r>
      <w:r w:rsidR="00F76272" w:rsidRPr="00F76272">
        <w:rPr>
          <w:rFonts w:ascii="Arial" w:hAnsi="Arial" w:cs="Arial"/>
          <w:b/>
          <w:color w:val="000000" w:themeColor="text1"/>
        </w:rPr>
        <w:t>2</w:t>
      </w:r>
      <w:r w:rsidR="00381BB7">
        <w:rPr>
          <w:rFonts w:ascii="Arial" w:hAnsi="Arial" w:cs="Arial"/>
          <w:b/>
          <w:color w:val="000000" w:themeColor="text1"/>
        </w:rPr>
        <w:t>5</w:t>
      </w:r>
      <w:r w:rsidR="00F76272" w:rsidRPr="00F76272">
        <w:rPr>
          <w:rFonts w:ascii="Arial" w:hAnsi="Arial" w:cs="Arial"/>
          <w:b/>
          <w:color w:val="000000" w:themeColor="text1"/>
        </w:rPr>
        <w:t xml:space="preserve"> %</w:t>
      </w:r>
    </w:p>
    <w:p w14:paraId="230EB6B4" w14:textId="2420FB7A" w:rsidR="00FD78C9" w:rsidRPr="00482349" w:rsidRDefault="00381BB7" w:rsidP="001C0C35">
      <w:pPr>
        <w:pStyle w:val="ListParagraph"/>
        <w:numPr>
          <w:ilvl w:val="0"/>
          <w:numId w:val="28"/>
        </w:numPr>
        <w:spacing w:after="120"/>
        <w:ind w:left="714" w:hanging="357"/>
        <w:rPr>
          <w:sz w:val="20"/>
          <w:szCs w:val="20"/>
          <w:lang w:val="en-GB"/>
        </w:rPr>
      </w:pPr>
      <w:r>
        <w:rPr>
          <w:sz w:val="20"/>
          <w:szCs w:val="20"/>
          <w:lang w:val="en-GB"/>
        </w:rPr>
        <w:t>Responsible for the development and compliance of</w:t>
      </w:r>
      <w:r w:rsidRPr="00482349">
        <w:rPr>
          <w:sz w:val="20"/>
          <w:szCs w:val="20"/>
          <w:lang w:val="en-GB"/>
        </w:rPr>
        <w:t xml:space="preserve"> </w:t>
      </w:r>
      <w:r w:rsidR="004D6D71" w:rsidRPr="00482349">
        <w:rPr>
          <w:sz w:val="20"/>
          <w:szCs w:val="20"/>
          <w:lang w:val="en-GB"/>
        </w:rPr>
        <w:t>operational</w:t>
      </w:r>
      <w:r w:rsidR="00FD78C9" w:rsidRPr="00482349">
        <w:rPr>
          <w:sz w:val="20"/>
          <w:szCs w:val="20"/>
          <w:lang w:val="en-GB"/>
        </w:rPr>
        <w:t xml:space="preserve"> policies and procedures consistent with the College</w:t>
      </w:r>
      <w:r w:rsidR="004D6D71" w:rsidRPr="00482349">
        <w:rPr>
          <w:sz w:val="20"/>
          <w:szCs w:val="20"/>
          <w:lang w:val="en-GB"/>
        </w:rPr>
        <w:t>’s</w:t>
      </w:r>
      <w:r w:rsidR="00FD78C9" w:rsidRPr="00482349">
        <w:rPr>
          <w:sz w:val="20"/>
          <w:szCs w:val="20"/>
          <w:lang w:val="en-GB"/>
        </w:rPr>
        <w:t xml:space="preserve"> overall Strategic plan, as well as that of the </w:t>
      </w:r>
      <w:r w:rsidR="007E7EBD">
        <w:rPr>
          <w:sz w:val="20"/>
          <w:szCs w:val="20"/>
          <w:lang w:val="en-GB"/>
        </w:rPr>
        <w:t>Facilities</w:t>
      </w:r>
      <w:r w:rsidR="00FD78C9" w:rsidRPr="00482349">
        <w:rPr>
          <w:sz w:val="20"/>
          <w:szCs w:val="20"/>
          <w:lang w:val="en-GB"/>
        </w:rPr>
        <w:t xml:space="preserve"> Department.</w:t>
      </w:r>
    </w:p>
    <w:p w14:paraId="0CFB6AEE" w14:textId="32DF8BAE" w:rsidR="00A534F1" w:rsidRPr="00482349" w:rsidRDefault="00381BB7" w:rsidP="00482349">
      <w:pPr>
        <w:pStyle w:val="ListParagraph"/>
        <w:widowControl w:val="0"/>
        <w:numPr>
          <w:ilvl w:val="0"/>
          <w:numId w:val="28"/>
        </w:numPr>
        <w:tabs>
          <w:tab w:val="left" w:pos="1719"/>
        </w:tabs>
        <w:spacing w:after="120" w:line="238" w:lineRule="auto"/>
        <w:ind w:right="23"/>
        <w:jc w:val="both"/>
        <w:rPr>
          <w:rFonts w:cs="Arial"/>
          <w:bCs/>
          <w:color w:val="000000" w:themeColor="text1"/>
          <w:sz w:val="20"/>
          <w:szCs w:val="20"/>
        </w:rPr>
      </w:pPr>
      <w:r>
        <w:rPr>
          <w:rFonts w:eastAsia="Arial" w:cstheme="minorBidi"/>
          <w:color w:val="000000" w:themeColor="text1"/>
          <w:spacing w:val="-1"/>
          <w:sz w:val="20"/>
          <w:szCs w:val="20"/>
        </w:rPr>
        <w:t xml:space="preserve">Responsible for </w:t>
      </w:r>
      <w:r w:rsidR="00A534F1" w:rsidRPr="00482349">
        <w:rPr>
          <w:rFonts w:eastAsia="Arial" w:cstheme="minorBidi"/>
          <w:color w:val="000000" w:themeColor="text1"/>
          <w:sz w:val="20"/>
          <w:szCs w:val="20"/>
        </w:rPr>
        <w:t>establishing</w:t>
      </w:r>
      <w:r w:rsidR="00C66D93">
        <w:rPr>
          <w:rFonts w:eastAsia="Arial" w:cstheme="minorBidi"/>
          <w:color w:val="000000" w:themeColor="text1"/>
          <w:sz w:val="20"/>
          <w:szCs w:val="20"/>
        </w:rPr>
        <w:t>, monitoring and control</w:t>
      </w:r>
      <w:r w:rsidR="00A534F1" w:rsidRPr="00482349">
        <w:rPr>
          <w:rFonts w:eastAsia="Arial" w:cstheme="minorBidi"/>
          <w:color w:val="000000" w:themeColor="text1"/>
          <w:spacing w:val="-6"/>
          <w:sz w:val="20"/>
          <w:szCs w:val="20"/>
        </w:rPr>
        <w:t xml:space="preserve"> </w:t>
      </w:r>
      <w:r w:rsidR="00C66D93">
        <w:rPr>
          <w:rFonts w:eastAsia="Arial" w:cstheme="minorBidi"/>
          <w:color w:val="000000" w:themeColor="text1"/>
          <w:spacing w:val="-6"/>
          <w:sz w:val="20"/>
          <w:szCs w:val="20"/>
        </w:rPr>
        <w:t xml:space="preserve">of related </w:t>
      </w:r>
      <w:r w:rsidR="00A534F1" w:rsidRPr="00482349">
        <w:rPr>
          <w:rFonts w:eastAsia="Arial" w:cstheme="minorBidi"/>
          <w:color w:val="000000" w:themeColor="text1"/>
          <w:spacing w:val="-1"/>
          <w:sz w:val="20"/>
          <w:szCs w:val="20"/>
        </w:rPr>
        <w:t>budgets</w:t>
      </w:r>
      <w:r w:rsidR="00A534F1" w:rsidRPr="00482349">
        <w:rPr>
          <w:rFonts w:eastAsia="Arial" w:cstheme="minorBidi"/>
          <w:color w:val="000000" w:themeColor="text1"/>
          <w:spacing w:val="-7"/>
          <w:sz w:val="20"/>
          <w:szCs w:val="20"/>
        </w:rPr>
        <w:t xml:space="preserve"> </w:t>
      </w:r>
      <w:r w:rsidR="00A534F1" w:rsidRPr="00482349">
        <w:rPr>
          <w:rFonts w:eastAsia="Arial" w:cstheme="minorBidi"/>
          <w:color w:val="000000" w:themeColor="text1"/>
          <w:sz w:val="20"/>
          <w:szCs w:val="20"/>
        </w:rPr>
        <w:t>for</w:t>
      </w:r>
      <w:r w:rsidR="00A534F1" w:rsidRPr="00482349">
        <w:rPr>
          <w:rFonts w:eastAsia="Arial" w:cstheme="minorBidi"/>
          <w:color w:val="000000" w:themeColor="text1"/>
          <w:spacing w:val="-6"/>
          <w:sz w:val="20"/>
          <w:szCs w:val="20"/>
        </w:rPr>
        <w:t xml:space="preserve"> </w:t>
      </w:r>
      <w:r w:rsidR="007E7EBD">
        <w:rPr>
          <w:rFonts w:eastAsia="Arial" w:cstheme="minorBidi"/>
          <w:color w:val="000000" w:themeColor="text1"/>
          <w:spacing w:val="-6"/>
          <w:sz w:val="20"/>
          <w:szCs w:val="20"/>
        </w:rPr>
        <w:t>Facilities</w:t>
      </w:r>
      <w:r w:rsidR="00A534F1" w:rsidRPr="00482349">
        <w:rPr>
          <w:rFonts w:eastAsia="Arial" w:cstheme="minorBidi"/>
          <w:color w:val="000000" w:themeColor="text1"/>
          <w:spacing w:val="-6"/>
          <w:sz w:val="20"/>
          <w:szCs w:val="20"/>
        </w:rPr>
        <w:t xml:space="preserve"> D</w:t>
      </w:r>
      <w:r w:rsidR="00A534F1" w:rsidRPr="00482349">
        <w:rPr>
          <w:rFonts w:eastAsia="Arial" w:cstheme="minorBidi"/>
          <w:color w:val="000000" w:themeColor="text1"/>
          <w:spacing w:val="-1"/>
          <w:sz w:val="20"/>
          <w:szCs w:val="20"/>
        </w:rPr>
        <w:t>epartments</w:t>
      </w:r>
      <w:r w:rsidR="00A534F1" w:rsidRPr="00482349">
        <w:rPr>
          <w:rFonts w:eastAsia="Arial" w:cstheme="minorBidi"/>
          <w:color w:val="000000" w:themeColor="text1"/>
          <w:spacing w:val="-6"/>
          <w:sz w:val="20"/>
          <w:szCs w:val="20"/>
        </w:rPr>
        <w:t xml:space="preserve"> </w:t>
      </w:r>
      <w:r w:rsidR="00A534F1" w:rsidRPr="00482349">
        <w:rPr>
          <w:rFonts w:eastAsia="Arial" w:cstheme="minorBidi"/>
          <w:color w:val="000000" w:themeColor="text1"/>
          <w:spacing w:val="-1"/>
          <w:sz w:val="20"/>
          <w:szCs w:val="20"/>
        </w:rPr>
        <w:t>which</w:t>
      </w:r>
      <w:r w:rsidR="00A534F1" w:rsidRPr="00482349">
        <w:rPr>
          <w:rFonts w:eastAsia="Arial" w:cstheme="minorBidi"/>
          <w:color w:val="000000" w:themeColor="text1"/>
          <w:spacing w:val="-6"/>
          <w:sz w:val="20"/>
          <w:szCs w:val="20"/>
        </w:rPr>
        <w:t xml:space="preserve"> </w:t>
      </w:r>
      <w:r w:rsidR="00A534F1" w:rsidRPr="00482349">
        <w:rPr>
          <w:rFonts w:eastAsia="Arial" w:cstheme="minorBidi"/>
          <w:color w:val="000000" w:themeColor="text1"/>
          <w:sz w:val="20"/>
          <w:szCs w:val="20"/>
        </w:rPr>
        <w:t>will</w:t>
      </w:r>
      <w:r w:rsidR="00A534F1" w:rsidRPr="00482349">
        <w:rPr>
          <w:rFonts w:eastAsia="Arial" w:cstheme="minorBidi"/>
          <w:color w:val="000000" w:themeColor="text1"/>
          <w:spacing w:val="-9"/>
          <w:sz w:val="20"/>
          <w:szCs w:val="20"/>
        </w:rPr>
        <w:t xml:space="preserve"> </w:t>
      </w:r>
      <w:r w:rsidR="00A534F1" w:rsidRPr="00482349">
        <w:rPr>
          <w:rFonts w:eastAsia="Arial" w:cstheme="minorBidi"/>
          <w:color w:val="000000" w:themeColor="text1"/>
          <w:sz w:val="20"/>
          <w:szCs w:val="20"/>
        </w:rPr>
        <w:t>utilize</w:t>
      </w:r>
      <w:r w:rsidR="00A534F1" w:rsidRPr="00482349">
        <w:rPr>
          <w:rFonts w:eastAsia="Arial" w:cstheme="minorBidi"/>
          <w:color w:val="000000" w:themeColor="text1"/>
          <w:spacing w:val="-7"/>
          <w:sz w:val="20"/>
          <w:szCs w:val="20"/>
        </w:rPr>
        <w:t xml:space="preserve"> </w:t>
      </w:r>
      <w:r w:rsidR="00A534F1" w:rsidRPr="00482349">
        <w:rPr>
          <w:rFonts w:eastAsia="Arial" w:cstheme="minorBidi"/>
          <w:color w:val="000000" w:themeColor="text1"/>
          <w:sz w:val="20"/>
          <w:szCs w:val="20"/>
        </w:rPr>
        <w:t>the</w:t>
      </w:r>
      <w:r w:rsidR="00A534F1" w:rsidRPr="00482349">
        <w:rPr>
          <w:rFonts w:eastAsia="Arial" w:cstheme="minorBidi"/>
          <w:color w:val="000000" w:themeColor="text1"/>
          <w:spacing w:val="-8"/>
          <w:sz w:val="20"/>
          <w:szCs w:val="20"/>
        </w:rPr>
        <w:t xml:space="preserve"> </w:t>
      </w:r>
      <w:r w:rsidR="00A534F1" w:rsidRPr="00482349">
        <w:rPr>
          <w:rFonts w:eastAsia="Arial" w:cstheme="minorBidi"/>
          <w:color w:val="000000" w:themeColor="text1"/>
          <w:sz w:val="20"/>
          <w:szCs w:val="20"/>
        </w:rPr>
        <w:t>College</w:t>
      </w:r>
      <w:r w:rsidR="00A534F1" w:rsidRPr="00482349">
        <w:rPr>
          <w:rFonts w:eastAsia="Arial" w:cstheme="minorBidi"/>
          <w:color w:val="000000" w:themeColor="text1"/>
          <w:spacing w:val="-6"/>
          <w:sz w:val="20"/>
          <w:szCs w:val="20"/>
        </w:rPr>
        <w:t xml:space="preserve"> </w:t>
      </w:r>
      <w:r w:rsidR="00A534F1" w:rsidRPr="00482349">
        <w:rPr>
          <w:rFonts w:eastAsia="Arial" w:cstheme="minorBidi"/>
          <w:color w:val="000000" w:themeColor="text1"/>
          <w:spacing w:val="-1"/>
          <w:sz w:val="20"/>
          <w:szCs w:val="20"/>
        </w:rPr>
        <w:t>resources</w:t>
      </w:r>
      <w:r w:rsidR="00C66D93">
        <w:rPr>
          <w:rFonts w:eastAsia="Arial" w:cstheme="minorBidi"/>
          <w:color w:val="000000" w:themeColor="text1"/>
          <w:spacing w:val="-1"/>
          <w:sz w:val="20"/>
          <w:szCs w:val="20"/>
        </w:rPr>
        <w:t xml:space="preserve"> </w:t>
      </w:r>
      <w:r w:rsidR="00A534F1" w:rsidRPr="00482349">
        <w:rPr>
          <w:rFonts w:eastAsia="Arial" w:cstheme="minorBidi"/>
          <w:color w:val="000000" w:themeColor="text1"/>
          <w:spacing w:val="-1"/>
          <w:sz w:val="20"/>
          <w:szCs w:val="20"/>
        </w:rPr>
        <w:t>dedicated</w:t>
      </w:r>
      <w:r w:rsidR="00A534F1" w:rsidRPr="00482349">
        <w:rPr>
          <w:rFonts w:eastAsia="Arial" w:cstheme="minorBidi"/>
          <w:color w:val="000000" w:themeColor="text1"/>
          <w:spacing w:val="-5"/>
          <w:sz w:val="20"/>
          <w:szCs w:val="20"/>
        </w:rPr>
        <w:t xml:space="preserve"> </w:t>
      </w:r>
      <w:r w:rsidR="00A534F1" w:rsidRPr="00482349">
        <w:rPr>
          <w:rFonts w:eastAsia="Arial" w:cstheme="minorBidi"/>
          <w:color w:val="000000" w:themeColor="text1"/>
          <w:spacing w:val="-1"/>
          <w:sz w:val="20"/>
          <w:szCs w:val="20"/>
        </w:rPr>
        <w:t>to</w:t>
      </w:r>
      <w:r w:rsidR="00A534F1" w:rsidRPr="00482349">
        <w:rPr>
          <w:rFonts w:eastAsia="Arial" w:cstheme="minorBidi"/>
          <w:color w:val="000000" w:themeColor="text1"/>
          <w:spacing w:val="-6"/>
          <w:sz w:val="20"/>
          <w:szCs w:val="20"/>
        </w:rPr>
        <w:t xml:space="preserve"> </w:t>
      </w:r>
      <w:r w:rsidR="00F763B6">
        <w:rPr>
          <w:rFonts w:eastAsia="Arial" w:cstheme="minorBidi"/>
          <w:color w:val="000000" w:themeColor="text1"/>
          <w:sz w:val="20"/>
          <w:szCs w:val="20"/>
        </w:rPr>
        <w:t>f</w:t>
      </w:r>
      <w:r w:rsidR="00F763B6" w:rsidRPr="00482349">
        <w:rPr>
          <w:rFonts w:eastAsia="Arial" w:cstheme="minorBidi"/>
          <w:color w:val="000000" w:themeColor="text1"/>
          <w:sz w:val="20"/>
          <w:szCs w:val="20"/>
        </w:rPr>
        <w:t>acilities</w:t>
      </w:r>
      <w:r w:rsidR="00F763B6" w:rsidRPr="00482349">
        <w:rPr>
          <w:rFonts w:eastAsia="Arial" w:cstheme="minorBidi"/>
          <w:color w:val="000000" w:themeColor="text1"/>
          <w:spacing w:val="-5"/>
          <w:sz w:val="20"/>
          <w:szCs w:val="20"/>
        </w:rPr>
        <w:t xml:space="preserve"> </w:t>
      </w:r>
      <w:r w:rsidR="00A534F1" w:rsidRPr="00482349">
        <w:rPr>
          <w:rFonts w:eastAsia="Arial" w:cstheme="minorBidi"/>
          <w:color w:val="000000" w:themeColor="text1"/>
          <w:spacing w:val="-1"/>
          <w:sz w:val="20"/>
          <w:szCs w:val="20"/>
        </w:rPr>
        <w:t>in</w:t>
      </w:r>
      <w:r w:rsidR="00A534F1" w:rsidRPr="00482349">
        <w:rPr>
          <w:rFonts w:eastAsia="Arial" w:cstheme="minorBidi"/>
          <w:color w:val="000000" w:themeColor="text1"/>
          <w:spacing w:val="-5"/>
          <w:sz w:val="20"/>
          <w:szCs w:val="20"/>
        </w:rPr>
        <w:t xml:space="preserve"> </w:t>
      </w:r>
      <w:r w:rsidR="00A534F1" w:rsidRPr="00482349">
        <w:rPr>
          <w:rFonts w:eastAsia="Arial" w:cstheme="minorBidi"/>
          <w:color w:val="000000" w:themeColor="text1"/>
          <w:sz w:val="20"/>
          <w:szCs w:val="20"/>
        </w:rPr>
        <w:t>the</w:t>
      </w:r>
      <w:r w:rsidR="00A534F1" w:rsidRPr="00482349">
        <w:rPr>
          <w:rFonts w:eastAsia="Arial" w:cstheme="minorBidi"/>
          <w:color w:val="000000" w:themeColor="text1"/>
          <w:spacing w:val="-6"/>
          <w:sz w:val="20"/>
          <w:szCs w:val="20"/>
        </w:rPr>
        <w:t xml:space="preserve"> </w:t>
      </w:r>
      <w:r w:rsidR="00A534F1" w:rsidRPr="00482349">
        <w:rPr>
          <w:rFonts w:eastAsia="Arial" w:cstheme="minorBidi"/>
          <w:color w:val="000000" w:themeColor="text1"/>
          <w:spacing w:val="1"/>
          <w:sz w:val="20"/>
          <w:szCs w:val="20"/>
        </w:rPr>
        <w:t>most</w:t>
      </w:r>
      <w:r w:rsidR="00A534F1" w:rsidRPr="00482349">
        <w:rPr>
          <w:rFonts w:eastAsia="Arial" w:cstheme="minorBidi"/>
          <w:color w:val="000000" w:themeColor="text1"/>
          <w:spacing w:val="-6"/>
          <w:sz w:val="20"/>
          <w:szCs w:val="20"/>
        </w:rPr>
        <w:t xml:space="preserve"> </w:t>
      </w:r>
      <w:r w:rsidR="00A534F1" w:rsidRPr="00482349">
        <w:rPr>
          <w:rFonts w:eastAsia="Arial" w:cstheme="minorBidi"/>
          <w:color w:val="000000" w:themeColor="text1"/>
          <w:spacing w:val="-1"/>
          <w:sz w:val="20"/>
          <w:szCs w:val="20"/>
        </w:rPr>
        <w:t>efficient</w:t>
      </w:r>
      <w:r w:rsidR="00A534F1" w:rsidRPr="00482349">
        <w:rPr>
          <w:rFonts w:eastAsia="Arial" w:cstheme="minorBidi"/>
          <w:color w:val="000000" w:themeColor="text1"/>
          <w:spacing w:val="-7"/>
          <w:sz w:val="20"/>
          <w:szCs w:val="20"/>
        </w:rPr>
        <w:t xml:space="preserve"> </w:t>
      </w:r>
      <w:r w:rsidR="00A534F1" w:rsidRPr="00482349">
        <w:rPr>
          <w:rFonts w:eastAsia="Arial" w:cstheme="minorBidi"/>
          <w:color w:val="000000" w:themeColor="text1"/>
          <w:sz w:val="20"/>
          <w:szCs w:val="20"/>
        </w:rPr>
        <w:t>and</w:t>
      </w:r>
      <w:r w:rsidR="00A534F1" w:rsidRPr="00482349">
        <w:rPr>
          <w:rFonts w:eastAsia="Arial" w:cstheme="minorBidi"/>
          <w:color w:val="000000" w:themeColor="text1"/>
          <w:spacing w:val="-6"/>
          <w:sz w:val="20"/>
          <w:szCs w:val="20"/>
        </w:rPr>
        <w:t xml:space="preserve"> </w:t>
      </w:r>
      <w:r w:rsidR="00A534F1" w:rsidRPr="00482349">
        <w:rPr>
          <w:rFonts w:eastAsia="Arial" w:cstheme="minorBidi"/>
          <w:color w:val="000000" w:themeColor="text1"/>
          <w:sz w:val="20"/>
          <w:szCs w:val="20"/>
        </w:rPr>
        <w:t>effective</w:t>
      </w:r>
      <w:r w:rsidR="00A534F1" w:rsidRPr="00482349">
        <w:rPr>
          <w:rFonts w:eastAsia="Arial" w:cstheme="minorBidi"/>
          <w:color w:val="000000" w:themeColor="text1"/>
          <w:spacing w:val="-6"/>
          <w:sz w:val="20"/>
          <w:szCs w:val="20"/>
        </w:rPr>
        <w:t xml:space="preserve"> </w:t>
      </w:r>
      <w:r w:rsidR="00A534F1" w:rsidRPr="00482349">
        <w:rPr>
          <w:rFonts w:eastAsia="Arial" w:cstheme="minorBidi"/>
          <w:color w:val="000000" w:themeColor="text1"/>
          <w:sz w:val="20"/>
          <w:szCs w:val="20"/>
        </w:rPr>
        <w:t>manner,</w:t>
      </w:r>
      <w:r w:rsidR="00A534F1" w:rsidRPr="00482349">
        <w:rPr>
          <w:rFonts w:eastAsia="Arial" w:cstheme="minorBidi"/>
          <w:color w:val="000000" w:themeColor="text1"/>
          <w:spacing w:val="-6"/>
          <w:sz w:val="20"/>
          <w:szCs w:val="20"/>
        </w:rPr>
        <w:t xml:space="preserve"> </w:t>
      </w:r>
      <w:r w:rsidR="00A534F1" w:rsidRPr="00482349">
        <w:rPr>
          <w:rFonts w:eastAsia="Arial" w:cstheme="minorBidi"/>
          <w:color w:val="000000" w:themeColor="text1"/>
          <w:spacing w:val="-1"/>
          <w:sz w:val="20"/>
          <w:szCs w:val="20"/>
        </w:rPr>
        <w:t>and</w:t>
      </w:r>
      <w:r w:rsidR="00A534F1" w:rsidRPr="00482349">
        <w:rPr>
          <w:rFonts w:eastAsia="Arial" w:cstheme="minorBidi"/>
          <w:color w:val="000000" w:themeColor="text1"/>
          <w:spacing w:val="-5"/>
          <w:sz w:val="20"/>
          <w:szCs w:val="20"/>
        </w:rPr>
        <w:t xml:space="preserve"> </w:t>
      </w:r>
      <w:r w:rsidR="00A534F1" w:rsidRPr="00482349">
        <w:rPr>
          <w:rFonts w:eastAsia="Arial" w:cstheme="minorBidi"/>
          <w:color w:val="000000" w:themeColor="text1"/>
          <w:spacing w:val="-1"/>
          <w:sz w:val="20"/>
          <w:szCs w:val="20"/>
        </w:rPr>
        <w:t>the</w:t>
      </w:r>
      <w:r w:rsidR="00A534F1" w:rsidRPr="00482349">
        <w:rPr>
          <w:rFonts w:eastAsia="Arial" w:cstheme="minorBidi"/>
          <w:color w:val="000000" w:themeColor="text1"/>
          <w:spacing w:val="-4"/>
          <w:sz w:val="20"/>
          <w:szCs w:val="20"/>
        </w:rPr>
        <w:t xml:space="preserve"> </w:t>
      </w:r>
      <w:r w:rsidR="00A534F1" w:rsidRPr="00482349">
        <w:rPr>
          <w:rFonts w:eastAsia="Arial" w:cstheme="minorBidi"/>
          <w:color w:val="000000" w:themeColor="text1"/>
          <w:spacing w:val="-1"/>
          <w:sz w:val="20"/>
          <w:szCs w:val="20"/>
        </w:rPr>
        <w:t>monitoring</w:t>
      </w:r>
      <w:r w:rsidR="00A534F1" w:rsidRPr="00482349">
        <w:rPr>
          <w:rFonts w:eastAsia="Arial" w:cstheme="minorBidi"/>
          <w:color w:val="000000" w:themeColor="text1"/>
          <w:spacing w:val="-6"/>
          <w:sz w:val="20"/>
          <w:szCs w:val="20"/>
        </w:rPr>
        <w:t xml:space="preserve"> </w:t>
      </w:r>
      <w:r w:rsidR="00A534F1" w:rsidRPr="00482349">
        <w:rPr>
          <w:rFonts w:eastAsia="Arial" w:cstheme="minorBidi"/>
          <w:color w:val="000000" w:themeColor="text1"/>
          <w:spacing w:val="-1"/>
          <w:sz w:val="20"/>
          <w:szCs w:val="20"/>
        </w:rPr>
        <w:t>of</w:t>
      </w:r>
      <w:r w:rsidR="00A534F1" w:rsidRPr="00482349">
        <w:rPr>
          <w:rFonts w:eastAsia="Arial" w:cstheme="minorBidi"/>
          <w:color w:val="000000" w:themeColor="text1"/>
          <w:spacing w:val="64"/>
          <w:w w:val="99"/>
          <w:sz w:val="20"/>
          <w:szCs w:val="20"/>
        </w:rPr>
        <w:t xml:space="preserve"> </w:t>
      </w:r>
      <w:r w:rsidR="00A534F1" w:rsidRPr="00482349">
        <w:rPr>
          <w:rFonts w:eastAsia="Arial" w:cstheme="minorBidi"/>
          <w:color w:val="000000" w:themeColor="text1"/>
          <w:spacing w:val="-1"/>
          <w:sz w:val="20"/>
          <w:szCs w:val="20"/>
        </w:rPr>
        <w:t>expenditures</w:t>
      </w:r>
      <w:r w:rsidR="00A534F1" w:rsidRPr="00482349">
        <w:rPr>
          <w:rFonts w:eastAsia="Arial" w:cstheme="minorBidi"/>
          <w:color w:val="000000" w:themeColor="text1"/>
          <w:spacing w:val="42"/>
          <w:sz w:val="20"/>
          <w:szCs w:val="20"/>
        </w:rPr>
        <w:t xml:space="preserve"> </w:t>
      </w:r>
      <w:r w:rsidR="00A534F1" w:rsidRPr="00482349">
        <w:rPr>
          <w:rFonts w:eastAsia="Arial" w:cstheme="minorBidi"/>
          <w:color w:val="000000" w:themeColor="text1"/>
          <w:spacing w:val="-1"/>
          <w:sz w:val="20"/>
          <w:szCs w:val="20"/>
        </w:rPr>
        <w:t>within</w:t>
      </w:r>
      <w:r w:rsidR="00A534F1" w:rsidRPr="00482349">
        <w:rPr>
          <w:rFonts w:eastAsia="Arial" w:cstheme="minorBidi"/>
          <w:color w:val="000000" w:themeColor="text1"/>
          <w:spacing w:val="-9"/>
          <w:sz w:val="20"/>
          <w:szCs w:val="20"/>
        </w:rPr>
        <w:t xml:space="preserve"> </w:t>
      </w:r>
      <w:r w:rsidR="00A534F1" w:rsidRPr="00482349">
        <w:rPr>
          <w:rFonts w:eastAsia="Arial" w:cstheme="minorBidi"/>
          <w:color w:val="000000" w:themeColor="text1"/>
          <w:sz w:val="20"/>
          <w:szCs w:val="20"/>
        </w:rPr>
        <w:t>the</w:t>
      </w:r>
      <w:r w:rsidR="00A534F1" w:rsidRPr="00482349">
        <w:rPr>
          <w:rFonts w:eastAsia="Arial" w:cstheme="minorBidi"/>
          <w:color w:val="000000" w:themeColor="text1"/>
          <w:spacing w:val="-8"/>
          <w:sz w:val="20"/>
          <w:szCs w:val="20"/>
        </w:rPr>
        <w:t xml:space="preserve"> </w:t>
      </w:r>
      <w:r w:rsidR="00A534F1" w:rsidRPr="00482349">
        <w:rPr>
          <w:rFonts w:eastAsia="Arial" w:cstheme="minorBidi"/>
          <w:color w:val="000000" w:themeColor="text1"/>
          <w:spacing w:val="-1"/>
          <w:sz w:val="20"/>
          <w:szCs w:val="20"/>
        </w:rPr>
        <w:t>approved</w:t>
      </w:r>
      <w:r w:rsidR="00A534F1" w:rsidRPr="00482349">
        <w:rPr>
          <w:rFonts w:eastAsia="Arial" w:cstheme="minorBidi"/>
          <w:color w:val="000000" w:themeColor="text1"/>
          <w:spacing w:val="-9"/>
          <w:sz w:val="20"/>
          <w:szCs w:val="20"/>
        </w:rPr>
        <w:t xml:space="preserve"> </w:t>
      </w:r>
      <w:r w:rsidR="00A534F1" w:rsidRPr="00482349">
        <w:rPr>
          <w:rFonts w:eastAsia="Arial" w:cstheme="minorBidi"/>
          <w:color w:val="000000" w:themeColor="text1"/>
          <w:sz w:val="20"/>
          <w:szCs w:val="20"/>
        </w:rPr>
        <w:t>budgetary</w:t>
      </w:r>
      <w:r w:rsidR="00A534F1" w:rsidRPr="00482349">
        <w:rPr>
          <w:rFonts w:eastAsia="Arial" w:cstheme="minorBidi"/>
          <w:color w:val="000000" w:themeColor="text1"/>
          <w:spacing w:val="-11"/>
          <w:sz w:val="20"/>
          <w:szCs w:val="20"/>
        </w:rPr>
        <w:t xml:space="preserve"> </w:t>
      </w:r>
      <w:r w:rsidR="00A534F1" w:rsidRPr="00482349">
        <w:rPr>
          <w:rFonts w:eastAsia="Arial" w:cstheme="minorBidi"/>
          <w:color w:val="000000" w:themeColor="text1"/>
          <w:sz w:val="20"/>
          <w:szCs w:val="20"/>
        </w:rPr>
        <w:t>guidelines.</w:t>
      </w:r>
    </w:p>
    <w:p w14:paraId="2441EACE" w14:textId="77777777" w:rsidR="00A534F1" w:rsidRPr="006475F5" w:rsidRDefault="00A534F1" w:rsidP="00482349">
      <w:pPr>
        <w:pStyle w:val="NormalWeb"/>
        <w:numPr>
          <w:ilvl w:val="0"/>
          <w:numId w:val="28"/>
        </w:numPr>
        <w:spacing w:before="0" w:beforeAutospacing="0" w:after="120" w:afterAutospacing="0"/>
        <w:rPr>
          <w:rFonts w:ascii="Arial" w:hAnsi="Arial" w:cs="Arial"/>
          <w:color w:val="000000" w:themeColor="text1"/>
          <w:sz w:val="20"/>
          <w:szCs w:val="20"/>
        </w:rPr>
      </w:pPr>
      <w:r w:rsidRPr="00482349">
        <w:rPr>
          <w:rFonts w:ascii="Arial" w:hAnsi="Arial" w:cs="Arial"/>
          <w:color w:val="000000" w:themeColor="text1"/>
          <w:sz w:val="20"/>
          <w:szCs w:val="20"/>
        </w:rPr>
        <w:t xml:space="preserve">Plans and coordinates </w:t>
      </w:r>
      <w:r w:rsidR="008E7F58">
        <w:rPr>
          <w:rFonts w:ascii="Arial" w:hAnsi="Arial" w:cs="Arial"/>
          <w:color w:val="000000" w:themeColor="text1"/>
          <w:sz w:val="20"/>
          <w:szCs w:val="20"/>
        </w:rPr>
        <w:t>f</w:t>
      </w:r>
      <w:r w:rsidRPr="00482349">
        <w:rPr>
          <w:rFonts w:ascii="Arial" w:hAnsi="Arial" w:cs="Arial"/>
          <w:color w:val="000000" w:themeColor="text1"/>
          <w:sz w:val="20"/>
          <w:szCs w:val="20"/>
        </w:rPr>
        <w:t>acilities components of tendering processes for capital projects</w:t>
      </w:r>
      <w:r w:rsidR="00F763B6">
        <w:rPr>
          <w:rFonts w:ascii="Arial" w:hAnsi="Arial" w:cs="Arial"/>
          <w:color w:val="000000" w:themeColor="text1"/>
          <w:sz w:val="20"/>
          <w:szCs w:val="20"/>
        </w:rPr>
        <w:t>,</w:t>
      </w:r>
      <w:r w:rsidR="00482349">
        <w:rPr>
          <w:rFonts w:ascii="Arial" w:hAnsi="Arial" w:cs="Arial"/>
          <w:color w:val="000000" w:themeColor="text1"/>
          <w:sz w:val="20"/>
          <w:szCs w:val="20"/>
        </w:rPr>
        <w:t xml:space="preserve"> as required</w:t>
      </w:r>
      <w:r w:rsidR="00F763B6">
        <w:rPr>
          <w:rFonts w:ascii="Arial" w:hAnsi="Arial" w:cs="Arial"/>
          <w:color w:val="000000" w:themeColor="text1"/>
          <w:sz w:val="20"/>
          <w:szCs w:val="20"/>
        </w:rPr>
        <w:t>.</w:t>
      </w:r>
      <w:r w:rsidR="00482349">
        <w:rPr>
          <w:rFonts w:ascii="Arial" w:hAnsi="Arial" w:cs="Arial"/>
          <w:color w:val="000000" w:themeColor="text1"/>
          <w:sz w:val="20"/>
          <w:szCs w:val="20"/>
        </w:rPr>
        <w:t xml:space="preserve"> </w:t>
      </w:r>
    </w:p>
    <w:p w14:paraId="0FD9991C" w14:textId="77777777" w:rsidR="00A534F1" w:rsidRDefault="00A534F1" w:rsidP="008E7F58">
      <w:pPr>
        <w:pStyle w:val="NormalWeb"/>
        <w:numPr>
          <w:ilvl w:val="0"/>
          <w:numId w:val="28"/>
        </w:numPr>
        <w:jc w:val="both"/>
        <w:rPr>
          <w:rFonts w:ascii="Arial" w:hAnsi="Arial" w:cs="Arial"/>
          <w:bCs/>
          <w:sz w:val="20"/>
          <w:szCs w:val="20"/>
        </w:rPr>
      </w:pPr>
      <w:r w:rsidRPr="009C74EB">
        <w:rPr>
          <w:rFonts w:ascii="Arial" w:hAnsi="Arial" w:cs="Arial"/>
          <w:bCs/>
          <w:sz w:val="20"/>
          <w:szCs w:val="20"/>
        </w:rPr>
        <w:t>Attends meetings of both internal and external groups to further the understanding of college operations and to contribute expertise and information</w:t>
      </w:r>
      <w:r w:rsidR="00482349">
        <w:rPr>
          <w:rFonts w:ascii="Arial" w:hAnsi="Arial" w:cs="Arial"/>
          <w:bCs/>
          <w:sz w:val="20"/>
          <w:szCs w:val="20"/>
        </w:rPr>
        <w:t>.</w:t>
      </w:r>
      <w:r w:rsidRPr="009C74EB">
        <w:rPr>
          <w:rFonts w:ascii="Arial" w:hAnsi="Arial" w:cs="Arial"/>
          <w:bCs/>
          <w:sz w:val="20"/>
          <w:szCs w:val="20"/>
        </w:rPr>
        <w:t xml:space="preserve"> </w:t>
      </w:r>
    </w:p>
    <w:p w14:paraId="29D38A76" w14:textId="77777777" w:rsidR="00482349" w:rsidRDefault="008E7F58" w:rsidP="008E7F58">
      <w:pPr>
        <w:pStyle w:val="NormalWeb"/>
        <w:numPr>
          <w:ilvl w:val="0"/>
          <w:numId w:val="28"/>
        </w:numPr>
        <w:jc w:val="both"/>
        <w:rPr>
          <w:rFonts w:ascii="Arial" w:hAnsi="Arial" w:cs="Arial"/>
          <w:bCs/>
          <w:sz w:val="20"/>
          <w:szCs w:val="20"/>
        </w:rPr>
      </w:pPr>
      <w:r>
        <w:rPr>
          <w:rFonts w:ascii="Arial" w:hAnsi="Arial" w:cs="Arial"/>
          <w:bCs/>
          <w:sz w:val="20"/>
          <w:szCs w:val="20"/>
        </w:rPr>
        <w:t xml:space="preserve">Monitors operational performance through various reporting tools to ensure efficient and effective service delivery that meets the needs of the college and community. </w:t>
      </w:r>
      <w:r w:rsidR="00482349">
        <w:rPr>
          <w:rFonts w:ascii="Arial" w:hAnsi="Arial" w:cs="Arial"/>
          <w:bCs/>
          <w:sz w:val="20"/>
          <w:szCs w:val="20"/>
        </w:rPr>
        <w:t xml:space="preserve"> </w:t>
      </w:r>
    </w:p>
    <w:p w14:paraId="337388B1" w14:textId="77777777" w:rsidR="00CF7FC2" w:rsidRPr="006475F5" w:rsidRDefault="00CF7D56" w:rsidP="001C0C35">
      <w:pPr>
        <w:ind w:left="720"/>
        <w:rPr>
          <w:b/>
          <w:color w:val="000000" w:themeColor="text1"/>
          <w:sz w:val="20"/>
          <w:szCs w:val="20"/>
        </w:rPr>
      </w:pPr>
      <w:r w:rsidRPr="006475F5">
        <w:rPr>
          <w:b/>
          <w:noProof/>
          <w:color w:val="000000" w:themeColor="text1"/>
          <w:sz w:val="20"/>
          <w:szCs w:val="20"/>
          <w:lang w:val="en-CA" w:eastAsia="en-CA"/>
        </w:rPr>
        <mc:AlternateContent>
          <mc:Choice Requires="wps">
            <w:drawing>
              <wp:anchor distT="0" distB="0" distL="114300" distR="114300" simplePos="0" relativeHeight="251659776" behindDoc="0" locked="0" layoutInCell="1" allowOverlap="1" wp14:anchorId="2B4B91B3" wp14:editId="0D2143EA">
                <wp:simplePos x="0" y="0"/>
                <wp:positionH relativeFrom="column">
                  <wp:posOffset>0</wp:posOffset>
                </wp:positionH>
                <wp:positionV relativeFrom="paragraph">
                  <wp:posOffset>80010</wp:posOffset>
                </wp:positionV>
                <wp:extent cx="5943600" cy="0"/>
                <wp:effectExtent l="9525" t="13335" r="9525" b="5715"/>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B3EB3" id="Line 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46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"/>
            </w:pict>
          </mc:Fallback>
        </mc:AlternateContent>
      </w:r>
    </w:p>
    <w:p w14:paraId="724FAE23" w14:textId="2DC42575" w:rsidR="005F4366" w:rsidRPr="001C0C35" w:rsidRDefault="005F4366">
      <w:pPr>
        <w:rPr>
          <w:b/>
          <w:color w:val="000000" w:themeColor="text1"/>
          <w:sz w:val="22"/>
          <w:szCs w:val="22"/>
        </w:rPr>
      </w:pPr>
      <w:r w:rsidRPr="001C0C35">
        <w:rPr>
          <w:b/>
          <w:color w:val="000000" w:themeColor="text1"/>
          <w:sz w:val="22"/>
          <w:szCs w:val="22"/>
        </w:rPr>
        <w:t>TOTAL:</w:t>
      </w:r>
      <w:r w:rsidRPr="001C0C35">
        <w:rPr>
          <w:b/>
          <w:color w:val="000000" w:themeColor="text1"/>
          <w:sz w:val="22"/>
          <w:szCs w:val="22"/>
        </w:rPr>
        <w:tab/>
      </w:r>
      <w:r w:rsidRPr="001C0C35">
        <w:rPr>
          <w:b/>
          <w:color w:val="000000" w:themeColor="text1"/>
          <w:sz w:val="22"/>
          <w:szCs w:val="22"/>
        </w:rPr>
        <w:tab/>
      </w:r>
      <w:r w:rsidRPr="001C0C35">
        <w:rPr>
          <w:b/>
          <w:color w:val="000000" w:themeColor="text1"/>
          <w:sz w:val="22"/>
          <w:szCs w:val="22"/>
        </w:rPr>
        <w:tab/>
      </w:r>
      <w:r w:rsidRPr="001C0C35">
        <w:rPr>
          <w:b/>
          <w:color w:val="000000" w:themeColor="text1"/>
          <w:sz w:val="22"/>
          <w:szCs w:val="22"/>
        </w:rPr>
        <w:tab/>
      </w:r>
      <w:r w:rsidRPr="001C0C35">
        <w:rPr>
          <w:b/>
          <w:color w:val="000000" w:themeColor="text1"/>
          <w:sz w:val="22"/>
          <w:szCs w:val="22"/>
        </w:rPr>
        <w:tab/>
      </w:r>
      <w:r w:rsidRPr="001C0C35">
        <w:rPr>
          <w:b/>
          <w:color w:val="000000" w:themeColor="text1"/>
          <w:sz w:val="22"/>
          <w:szCs w:val="22"/>
        </w:rPr>
        <w:tab/>
      </w:r>
      <w:r w:rsidRPr="001C0C35">
        <w:rPr>
          <w:b/>
          <w:color w:val="000000" w:themeColor="text1"/>
          <w:sz w:val="22"/>
          <w:szCs w:val="22"/>
        </w:rPr>
        <w:tab/>
      </w:r>
      <w:r w:rsidRPr="001C0C35">
        <w:rPr>
          <w:b/>
          <w:color w:val="000000" w:themeColor="text1"/>
          <w:sz w:val="22"/>
          <w:szCs w:val="22"/>
        </w:rPr>
        <w:tab/>
      </w:r>
      <w:r w:rsidRPr="001C0C35">
        <w:rPr>
          <w:b/>
          <w:color w:val="000000" w:themeColor="text1"/>
          <w:sz w:val="22"/>
          <w:szCs w:val="22"/>
        </w:rPr>
        <w:tab/>
      </w:r>
      <w:r w:rsidRPr="001C0C35">
        <w:rPr>
          <w:b/>
          <w:color w:val="000000" w:themeColor="text1"/>
          <w:sz w:val="22"/>
          <w:szCs w:val="22"/>
        </w:rPr>
        <w:tab/>
      </w:r>
      <w:r w:rsidR="001C0C35" w:rsidRPr="001C0C35">
        <w:rPr>
          <w:b/>
          <w:color w:val="000000" w:themeColor="text1"/>
          <w:sz w:val="22"/>
          <w:szCs w:val="22"/>
        </w:rPr>
        <w:tab/>
      </w:r>
      <w:r w:rsidR="001C0C35" w:rsidRPr="001C0C35">
        <w:rPr>
          <w:b/>
          <w:color w:val="000000" w:themeColor="text1"/>
          <w:sz w:val="22"/>
          <w:szCs w:val="22"/>
        </w:rPr>
        <w:tab/>
      </w:r>
      <w:r w:rsidR="00CF7FC2" w:rsidRPr="001C0C35">
        <w:rPr>
          <w:b/>
          <w:color w:val="000000" w:themeColor="text1"/>
          <w:sz w:val="22"/>
          <w:szCs w:val="22"/>
        </w:rPr>
        <w:t>100%</w:t>
      </w:r>
    </w:p>
    <w:p w14:paraId="0AA5BD28" w14:textId="77777777" w:rsidR="0036412D" w:rsidRPr="006475F5" w:rsidRDefault="0036412D">
      <w:pPr>
        <w:rPr>
          <w:b/>
          <w:color w:val="000000" w:themeColor="text1"/>
          <w:sz w:val="20"/>
          <w:szCs w:val="20"/>
        </w:rPr>
      </w:pPr>
    </w:p>
    <w:p w14:paraId="33C1D1BC" w14:textId="77777777" w:rsidR="0016482A" w:rsidRDefault="0016482A" w:rsidP="0016482A">
      <w:pPr>
        <w:ind w:left="720"/>
        <w:rPr>
          <w:b/>
          <w:color w:val="000000" w:themeColor="text1"/>
          <w:sz w:val="22"/>
          <w:szCs w:val="22"/>
        </w:rPr>
      </w:pPr>
    </w:p>
    <w:p w14:paraId="1E04740A" w14:textId="77777777" w:rsidR="0016482A" w:rsidRDefault="0016482A" w:rsidP="0016482A">
      <w:pPr>
        <w:ind w:left="720"/>
        <w:rPr>
          <w:b/>
          <w:color w:val="000000" w:themeColor="text1"/>
          <w:sz w:val="22"/>
          <w:szCs w:val="22"/>
        </w:rPr>
      </w:pPr>
    </w:p>
    <w:p w14:paraId="2BFF77EE" w14:textId="77777777" w:rsidR="0016482A" w:rsidRDefault="0016482A" w:rsidP="0016482A">
      <w:pPr>
        <w:ind w:left="720"/>
        <w:rPr>
          <w:b/>
          <w:color w:val="000000" w:themeColor="text1"/>
          <w:sz w:val="22"/>
          <w:szCs w:val="22"/>
        </w:rPr>
      </w:pPr>
    </w:p>
    <w:p w14:paraId="13566DE4" w14:textId="22056C36" w:rsidR="005F4366" w:rsidRPr="006475F5" w:rsidRDefault="0016482A" w:rsidP="0016482A">
      <w:pPr>
        <w:rPr>
          <w:b/>
          <w:color w:val="000000" w:themeColor="text1"/>
          <w:sz w:val="22"/>
          <w:szCs w:val="22"/>
        </w:rPr>
      </w:pPr>
      <w:r>
        <w:rPr>
          <w:b/>
          <w:color w:val="000000" w:themeColor="text1"/>
          <w:sz w:val="22"/>
          <w:szCs w:val="22"/>
        </w:rPr>
        <w:t xml:space="preserve">1. </w:t>
      </w:r>
      <w:r w:rsidR="005F4366" w:rsidRPr="006475F5">
        <w:rPr>
          <w:b/>
          <w:color w:val="000000" w:themeColor="text1"/>
          <w:sz w:val="22"/>
          <w:szCs w:val="22"/>
        </w:rPr>
        <w:t>COMPLEXITY – JUDGEMENT (DECISION MAKING)</w:t>
      </w:r>
    </w:p>
    <w:p w14:paraId="75C28CCE" w14:textId="77777777" w:rsidR="005F4366" w:rsidRPr="006475F5" w:rsidRDefault="005F4366" w:rsidP="00E97E89">
      <w:pPr>
        <w:rPr>
          <w:b/>
          <w:color w:val="000000" w:themeColor="text1"/>
          <w:sz w:val="22"/>
          <w:szCs w:val="22"/>
        </w:rPr>
      </w:pPr>
    </w:p>
    <w:p w14:paraId="43A0B7E4" w14:textId="77777777" w:rsidR="005F4366" w:rsidRPr="006475F5" w:rsidRDefault="005F4366" w:rsidP="00E97E89">
      <w:pPr>
        <w:ind w:left="720"/>
        <w:rPr>
          <w:color w:val="000000" w:themeColor="text1"/>
          <w:sz w:val="20"/>
          <w:szCs w:val="20"/>
        </w:rPr>
      </w:pPr>
      <w:r w:rsidRPr="006475F5">
        <w:rPr>
          <w:b/>
          <w:color w:val="000000" w:themeColor="text1"/>
          <w:sz w:val="20"/>
          <w:szCs w:val="20"/>
        </w:rPr>
        <w:t>Complexity</w:t>
      </w:r>
      <w:r w:rsidRPr="006475F5">
        <w:rPr>
          <w:color w:val="000000" w:themeColor="text1"/>
          <w:sz w:val="20"/>
          <w:szCs w:val="20"/>
        </w:rPr>
        <w:t xml:space="preserve"> refers to the </w:t>
      </w:r>
      <w:r w:rsidRPr="006475F5">
        <w:rPr>
          <w:b/>
          <w:color w:val="000000" w:themeColor="text1"/>
          <w:sz w:val="20"/>
          <w:szCs w:val="20"/>
        </w:rPr>
        <w:t>variety</w:t>
      </w:r>
      <w:r w:rsidRPr="006475F5">
        <w:rPr>
          <w:color w:val="000000" w:themeColor="text1"/>
          <w:sz w:val="20"/>
          <w:szCs w:val="20"/>
        </w:rPr>
        <w:t xml:space="preserve"> and </w:t>
      </w:r>
      <w:r w:rsidRPr="006475F5">
        <w:rPr>
          <w:b/>
          <w:color w:val="000000" w:themeColor="text1"/>
          <w:sz w:val="20"/>
          <w:szCs w:val="20"/>
        </w:rPr>
        <w:t>relative difficulty</w:t>
      </w:r>
      <w:r w:rsidRPr="006475F5">
        <w:rPr>
          <w:color w:val="000000" w:themeColor="text1"/>
          <w:sz w:val="20"/>
          <w:szCs w:val="20"/>
        </w:rPr>
        <w:t xml:space="preserve"> of </w:t>
      </w:r>
      <w:r w:rsidRPr="006475F5">
        <w:rPr>
          <w:b/>
          <w:color w:val="000000" w:themeColor="text1"/>
          <w:sz w:val="20"/>
          <w:szCs w:val="20"/>
        </w:rPr>
        <w:t>comprehending</w:t>
      </w:r>
      <w:r w:rsidRPr="006475F5">
        <w:rPr>
          <w:color w:val="000000" w:themeColor="text1"/>
          <w:sz w:val="20"/>
          <w:szCs w:val="20"/>
        </w:rPr>
        <w:t xml:space="preserve"> and </w:t>
      </w:r>
      <w:r w:rsidRPr="006475F5">
        <w:rPr>
          <w:b/>
          <w:color w:val="000000" w:themeColor="text1"/>
          <w:sz w:val="20"/>
          <w:szCs w:val="20"/>
        </w:rPr>
        <w:t>critically analyzing</w:t>
      </w:r>
      <w:r w:rsidRPr="006475F5">
        <w:rPr>
          <w:color w:val="000000" w:themeColor="text1"/>
          <w:sz w:val="20"/>
          <w:szCs w:val="20"/>
        </w:rPr>
        <w:t xml:space="preserve"> the material, information, situations and/or processes upon which decisions are based.</w:t>
      </w:r>
    </w:p>
    <w:p w14:paraId="07BB85D1" w14:textId="77777777" w:rsidR="005F4366" w:rsidRPr="006475F5" w:rsidRDefault="005F4366" w:rsidP="00E97E89">
      <w:pPr>
        <w:ind w:left="720"/>
        <w:rPr>
          <w:color w:val="000000" w:themeColor="text1"/>
          <w:sz w:val="20"/>
          <w:szCs w:val="20"/>
        </w:rPr>
      </w:pPr>
    </w:p>
    <w:p w14:paraId="40094A30" w14:textId="77777777" w:rsidR="005F4366" w:rsidRPr="006475F5" w:rsidRDefault="00F0080A" w:rsidP="00E97E89">
      <w:pPr>
        <w:ind w:left="720"/>
        <w:rPr>
          <w:color w:val="000000" w:themeColor="text1"/>
          <w:sz w:val="20"/>
          <w:szCs w:val="20"/>
        </w:rPr>
      </w:pPr>
      <w:r w:rsidRPr="006475F5">
        <w:rPr>
          <w:b/>
          <w:color w:val="000000" w:themeColor="text1"/>
          <w:sz w:val="20"/>
          <w:szCs w:val="20"/>
        </w:rPr>
        <w:t>Judgment</w:t>
      </w:r>
      <w:r w:rsidR="005F4366" w:rsidRPr="006475F5">
        <w:rPr>
          <w:color w:val="000000" w:themeColor="text1"/>
          <w:sz w:val="20"/>
          <w:szCs w:val="20"/>
        </w:rPr>
        <w:t xml:space="preserve"> refers to the </w:t>
      </w:r>
      <w:r w:rsidR="005F4366" w:rsidRPr="006475F5">
        <w:rPr>
          <w:b/>
          <w:color w:val="000000" w:themeColor="text1"/>
          <w:sz w:val="20"/>
          <w:szCs w:val="20"/>
        </w:rPr>
        <w:t>process</w:t>
      </w:r>
      <w:r w:rsidR="005F4366" w:rsidRPr="006475F5">
        <w:rPr>
          <w:color w:val="000000" w:themeColor="text1"/>
          <w:sz w:val="20"/>
          <w:szCs w:val="20"/>
        </w:rPr>
        <w:t xml:space="preserve"> of identifying and reviewing the available options involved in decision making and then choosing the most appropriate option.  </w:t>
      </w:r>
      <w:r w:rsidRPr="006475F5">
        <w:rPr>
          <w:color w:val="000000" w:themeColor="text1"/>
          <w:sz w:val="20"/>
          <w:szCs w:val="20"/>
        </w:rPr>
        <w:t>Judgment</w:t>
      </w:r>
      <w:r w:rsidR="005F4366" w:rsidRPr="006475F5">
        <w:rPr>
          <w:color w:val="000000" w:themeColor="text1"/>
          <w:sz w:val="20"/>
          <w:szCs w:val="20"/>
        </w:rPr>
        <w:t xml:space="preserve"> involves the application of the knowledge and experience expected of an individual performing the position.</w:t>
      </w:r>
    </w:p>
    <w:p w14:paraId="3F6FF42C" w14:textId="77777777" w:rsidR="005F4366" w:rsidRPr="006475F5" w:rsidRDefault="005F4366" w:rsidP="00E97E89">
      <w:pPr>
        <w:ind w:left="720"/>
        <w:rPr>
          <w:color w:val="000000" w:themeColor="text1"/>
          <w:sz w:val="20"/>
          <w:szCs w:val="20"/>
        </w:rPr>
      </w:pPr>
    </w:p>
    <w:p w14:paraId="44F70291" w14:textId="77777777" w:rsidR="005F4366" w:rsidRPr="006475F5" w:rsidRDefault="005F4366" w:rsidP="00E97E89">
      <w:pPr>
        <w:ind w:left="720"/>
        <w:rPr>
          <w:color w:val="000000" w:themeColor="text1"/>
          <w:sz w:val="20"/>
          <w:szCs w:val="20"/>
        </w:rPr>
      </w:pPr>
      <w:r w:rsidRPr="006475F5">
        <w:rPr>
          <w:color w:val="000000" w:themeColor="text1"/>
          <w:sz w:val="20"/>
          <w:szCs w:val="20"/>
        </w:rPr>
        <w:t>Provide up to</w:t>
      </w:r>
      <w:r w:rsidRPr="006475F5">
        <w:rPr>
          <w:b/>
          <w:color w:val="000000" w:themeColor="text1"/>
          <w:sz w:val="20"/>
          <w:szCs w:val="20"/>
        </w:rPr>
        <w:t xml:space="preserve"> three examples</w:t>
      </w:r>
      <w:r w:rsidRPr="006475F5">
        <w:rPr>
          <w:color w:val="000000" w:themeColor="text1"/>
          <w:sz w:val="20"/>
          <w:szCs w:val="20"/>
        </w:rPr>
        <w:t xml:space="preserve"> of the most important and difficult decisions that an incumbent is typically required to make.</w:t>
      </w:r>
    </w:p>
    <w:p w14:paraId="532A528F" w14:textId="77777777" w:rsidR="00D86AF0" w:rsidRPr="006475F5" w:rsidRDefault="00D86AF0" w:rsidP="00D86AF0">
      <w:pPr>
        <w:rPr>
          <w:color w:val="000000" w:themeColor="text1"/>
          <w:sz w:val="20"/>
          <w:szCs w:val="20"/>
        </w:rPr>
      </w:pPr>
    </w:p>
    <w:p w14:paraId="59D0DAA7" w14:textId="77777777" w:rsidR="00B64B8A" w:rsidRPr="001C0C35" w:rsidRDefault="00B64B8A" w:rsidP="001C0C35">
      <w:pPr>
        <w:pStyle w:val="ListParagraph"/>
        <w:widowControl w:val="0"/>
        <w:numPr>
          <w:ilvl w:val="0"/>
          <w:numId w:val="37"/>
        </w:numPr>
        <w:jc w:val="both"/>
        <w:rPr>
          <w:rFonts w:cs="Arial"/>
          <w:sz w:val="22"/>
          <w:szCs w:val="22"/>
          <w:lang w:val="en-GB"/>
        </w:rPr>
      </w:pPr>
      <w:r w:rsidRPr="001C0C35">
        <w:rPr>
          <w:rFonts w:cs="Arial"/>
          <w:sz w:val="22"/>
          <w:szCs w:val="22"/>
          <w:lang w:val="en-GB"/>
        </w:rPr>
        <w:t>Review technical drawings of the project including mechanical, electrical, structural, and architectural to familiarize and to identify any issue arising from such review.  Address concerns with Architect for resolution.</w:t>
      </w:r>
    </w:p>
    <w:p w14:paraId="4959FC9C" w14:textId="2C2055E7" w:rsidR="00277C78" w:rsidRPr="001C0C35" w:rsidRDefault="00277C78" w:rsidP="001C0C35">
      <w:pPr>
        <w:pStyle w:val="ListParagraph"/>
        <w:widowControl w:val="0"/>
        <w:numPr>
          <w:ilvl w:val="0"/>
          <w:numId w:val="37"/>
        </w:numPr>
        <w:spacing w:after="120"/>
        <w:ind w:right="227"/>
        <w:rPr>
          <w:rFonts w:cs="Arial"/>
          <w:color w:val="000000" w:themeColor="text1"/>
          <w:sz w:val="22"/>
          <w:szCs w:val="22"/>
        </w:rPr>
      </w:pPr>
      <w:r w:rsidRPr="001C0C35">
        <w:rPr>
          <w:rFonts w:cs="Arial"/>
          <w:color w:val="000000" w:themeColor="text1"/>
          <w:sz w:val="22"/>
          <w:szCs w:val="22"/>
        </w:rPr>
        <w:t xml:space="preserve">Make decisions on operational service delivery. Creates Standard Operations Procedures to best utilize resources while delivering high quality service. Coaches staff on SOPs to ensure the team operates in a cohesive fashion.   </w:t>
      </w:r>
    </w:p>
    <w:p w14:paraId="63E2F263" w14:textId="425B097A" w:rsidR="00277C78" w:rsidRPr="001C0C35" w:rsidRDefault="00277C78" w:rsidP="00912A17">
      <w:pPr>
        <w:pStyle w:val="ListParagraph"/>
        <w:widowControl w:val="0"/>
        <w:numPr>
          <w:ilvl w:val="0"/>
          <w:numId w:val="37"/>
        </w:numPr>
        <w:spacing w:after="120"/>
        <w:ind w:right="227"/>
        <w:rPr>
          <w:rFonts w:cs="Arial"/>
          <w:color w:val="000000" w:themeColor="text1"/>
          <w:sz w:val="20"/>
          <w:szCs w:val="20"/>
        </w:rPr>
      </w:pPr>
      <w:r w:rsidRPr="001C0C35">
        <w:rPr>
          <w:rFonts w:cs="Arial"/>
          <w:color w:val="000000" w:themeColor="text1"/>
          <w:sz w:val="22"/>
          <w:szCs w:val="22"/>
        </w:rPr>
        <w:t>Provides unplanned response to facility issue</w:t>
      </w:r>
      <w:r w:rsidR="00F763B6" w:rsidRPr="001C0C35">
        <w:rPr>
          <w:rFonts w:cs="Arial"/>
          <w:color w:val="000000" w:themeColor="text1"/>
          <w:sz w:val="22"/>
          <w:szCs w:val="22"/>
        </w:rPr>
        <w:t>s</w:t>
      </w:r>
      <w:r w:rsidRPr="001C0C35">
        <w:rPr>
          <w:rFonts w:cs="Arial"/>
          <w:color w:val="000000" w:themeColor="text1"/>
          <w:sz w:val="22"/>
          <w:szCs w:val="22"/>
        </w:rPr>
        <w:t>, such as a localized flood</w:t>
      </w:r>
      <w:r w:rsidR="00C66D93" w:rsidRPr="001C0C35">
        <w:rPr>
          <w:rFonts w:cs="Arial"/>
          <w:color w:val="000000" w:themeColor="text1"/>
          <w:sz w:val="22"/>
          <w:szCs w:val="22"/>
        </w:rPr>
        <w:t>, fire, utility disruptions</w:t>
      </w:r>
      <w:r w:rsidRPr="001C0C35">
        <w:rPr>
          <w:rFonts w:cs="Arial"/>
          <w:color w:val="000000" w:themeColor="text1"/>
          <w:sz w:val="22"/>
          <w:szCs w:val="22"/>
        </w:rPr>
        <w:t xml:space="preserve">, which requires immediate, strategic and coordinated effort by team to minimize impact to facility and/or academic delivery. All efforts are </w:t>
      </w:r>
      <w:r w:rsidR="006A492C" w:rsidRPr="001C0C35">
        <w:rPr>
          <w:rFonts w:cs="Arial"/>
          <w:color w:val="000000" w:themeColor="text1"/>
          <w:sz w:val="22"/>
          <w:szCs w:val="22"/>
        </w:rPr>
        <w:t xml:space="preserve">communicated to the Director, </w:t>
      </w:r>
      <w:r w:rsidR="0016482A" w:rsidRPr="001C0C35">
        <w:rPr>
          <w:rFonts w:cs="Arial"/>
          <w:color w:val="000000" w:themeColor="text1"/>
          <w:sz w:val="22"/>
          <w:szCs w:val="22"/>
        </w:rPr>
        <w:t>Facilities</w:t>
      </w:r>
      <w:r w:rsidR="001C0C35">
        <w:rPr>
          <w:rFonts w:cs="Arial"/>
          <w:color w:val="000000" w:themeColor="text1"/>
          <w:sz w:val="22"/>
          <w:szCs w:val="22"/>
        </w:rPr>
        <w:t xml:space="preserve"> </w:t>
      </w:r>
      <w:r w:rsidR="006A492C" w:rsidRPr="001C0C35">
        <w:rPr>
          <w:rFonts w:cs="Arial"/>
          <w:color w:val="000000" w:themeColor="text1"/>
          <w:sz w:val="22"/>
          <w:szCs w:val="22"/>
        </w:rPr>
        <w:t>who then liaises with SMT</w:t>
      </w:r>
      <w:r w:rsidR="00F763B6" w:rsidRPr="001C0C35">
        <w:rPr>
          <w:rFonts w:cs="Arial"/>
          <w:color w:val="000000" w:themeColor="text1"/>
          <w:sz w:val="22"/>
          <w:szCs w:val="22"/>
        </w:rPr>
        <w:t>,</w:t>
      </w:r>
      <w:r w:rsidR="006A492C" w:rsidRPr="001C0C35">
        <w:rPr>
          <w:rFonts w:cs="Arial"/>
          <w:color w:val="000000" w:themeColor="text1"/>
          <w:sz w:val="22"/>
          <w:szCs w:val="22"/>
        </w:rPr>
        <w:t xml:space="preserve"> as required. </w:t>
      </w:r>
      <w:r w:rsidRPr="001C0C35">
        <w:rPr>
          <w:rFonts w:cs="Arial"/>
          <w:color w:val="000000" w:themeColor="text1"/>
          <w:sz w:val="22"/>
          <w:szCs w:val="22"/>
        </w:rPr>
        <w:t xml:space="preserve"> </w:t>
      </w:r>
    </w:p>
    <w:p w14:paraId="1479B229" w14:textId="77777777" w:rsidR="007A7669" w:rsidRPr="006475F5" w:rsidRDefault="007A7669" w:rsidP="005F4366">
      <w:pPr>
        <w:ind w:left="1080"/>
        <w:rPr>
          <w:color w:val="000000" w:themeColor="text1"/>
        </w:rPr>
      </w:pPr>
    </w:p>
    <w:p w14:paraId="1BB47B7B" w14:textId="77777777" w:rsidR="007A7669" w:rsidRPr="006475F5" w:rsidRDefault="00E97E89" w:rsidP="00C245B4">
      <w:pPr>
        <w:rPr>
          <w:b/>
          <w:color w:val="000000" w:themeColor="text1"/>
        </w:rPr>
      </w:pPr>
      <w:r w:rsidRPr="006475F5">
        <w:rPr>
          <w:b/>
          <w:color w:val="000000" w:themeColor="text1"/>
        </w:rPr>
        <w:t>2.</w:t>
      </w:r>
      <w:r w:rsidRPr="006475F5">
        <w:rPr>
          <w:b/>
          <w:color w:val="000000" w:themeColor="text1"/>
        </w:rPr>
        <w:tab/>
      </w:r>
      <w:r w:rsidR="00C245B4" w:rsidRPr="006475F5">
        <w:rPr>
          <w:b/>
          <w:color w:val="000000" w:themeColor="text1"/>
        </w:rPr>
        <w:t>EDUCATION (to be completed by the College)</w:t>
      </w:r>
    </w:p>
    <w:p w14:paraId="75F1D414" w14:textId="77777777" w:rsidR="00C245B4" w:rsidRPr="006475F5" w:rsidRDefault="00C245B4" w:rsidP="00C245B4">
      <w:pPr>
        <w:rPr>
          <w:b/>
          <w:color w:val="000000" w:themeColor="text1"/>
        </w:rPr>
      </w:pPr>
    </w:p>
    <w:p w14:paraId="5961FE85" w14:textId="77777777" w:rsidR="00C245B4" w:rsidRPr="006475F5" w:rsidRDefault="00C245B4" w:rsidP="00C245B4">
      <w:pPr>
        <w:rPr>
          <w:color w:val="000000" w:themeColor="text1"/>
          <w:sz w:val="20"/>
          <w:szCs w:val="20"/>
        </w:rPr>
      </w:pPr>
      <w:r w:rsidRPr="006475F5">
        <w:rPr>
          <w:color w:val="000000" w:themeColor="text1"/>
          <w:sz w:val="20"/>
          <w:szCs w:val="20"/>
        </w:rPr>
        <w:t>Education refers to the minimum level of formal education and/or the type of training or its equivalent that is required of an incumbent at the point of hire for the position.  This may or may not match an incumbent’s actual education or training.</w:t>
      </w:r>
    </w:p>
    <w:p w14:paraId="1F6E2CE1" w14:textId="77777777" w:rsidR="00C245B4" w:rsidRPr="006475F5" w:rsidRDefault="00C245B4" w:rsidP="00C245B4">
      <w:pPr>
        <w:rPr>
          <w:color w:val="000000" w:themeColor="text1"/>
          <w:sz w:val="20"/>
          <w:szCs w:val="20"/>
        </w:rPr>
      </w:pPr>
    </w:p>
    <w:p w14:paraId="60BC712E" w14:textId="77777777" w:rsidR="00C245B4" w:rsidRPr="006475F5" w:rsidRDefault="00C245B4" w:rsidP="00940680">
      <w:pPr>
        <w:rPr>
          <w:b/>
          <w:color w:val="000000" w:themeColor="text1"/>
          <w:sz w:val="20"/>
          <w:szCs w:val="20"/>
        </w:rPr>
      </w:pPr>
      <w:r w:rsidRPr="006475F5">
        <w:rPr>
          <w:b/>
          <w:color w:val="000000" w:themeColor="text1"/>
          <w:sz w:val="20"/>
          <w:szCs w:val="20"/>
        </w:rPr>
        <w:t>Non-</w:t>
      </w:r>
      <w:proofErr w:type="gramStart"/>
      <w:r w:rsidRPr="006475F5">
        <w:rPr>
          <w:b/>
          <w:color w:val="000000" w:themeColor="text1"/>
          <w:sz w:val="20"/>
          <w:szCs w:val="20"/>
        </w:rPr>
        <w:t>Post</w:t>
      </w:r>
      <w:r w:rsidR="00A309A3" w:rsidRPr="006475F5">
        <w:rPr>
          <w:b/>
          <w:color w:val="000000" w:themeColor="text1"/>
          <w:sz w:val="20"/>
          <w:szCs w:val="20"/>
        </w:rPr>
        <w:t>-</w:t>
      </w:r>
      <w:r w:rsidRPr="006475F5">
        <w:rPr>
          <w:b/>
          <w:color w:val="000000" w:themeColor="text1"/>
          <w:sz w:val="20"/>
          <w:szCs w:val="20"/>
        </w:rPr>
        <w:t>Secondary</w:t>
      </w:r>
      <w:proofErr w:type="gramEnd"/>
    </w:p>
    <w:p w14:paraId="384EC974" w14:textId="77777777" w:rsidR="00C245B4" w:rsidRPr="006475F5" w:rsidRDefault="00C245B4" w:rsidP="00C245B4">
      <w:pPr>
        <w:rPr>
          <w:color w:val="000000" w:themeColor="text1"/>
          <w:sz w:val="20"/>
          <w:szCs w:val="20"/>
        </w:rPr>
      </w:pPr>
    </w:p>
    <w:p w14:paraId="41933584" w14:textId="77777777" w:rsidR="00C245B4" w:rsidRPr="006475F5" w:rsidRDefault="001178BE" w:rsidP="001178BE">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Pr="006475F5">
        <w:rPr>
          <w:color w:val="000000" w:themeColor="text1"/>
          <w:sz w:val="20"/>
          <w:szCs w:val="20"/>
        </w:rPr>
        <w:tab/>
      </w:r>
      <w:r w:rsidR="00C245B4" w:rsidRPr="006475F5">
        <w:rPr>
          <w:color w:val="000000" w:themeColor="text1"/>
          <w:sz w:val="20"/>
          <w:szCs w:val="20"/>
        </w:rPr>
        <w:t>Partial Secondary School</w:t>
      </w:r>
      <w:r w:rsidR="00C245B4" w:rsidRPr="006475F5">
        <w:rPr>
          <w:color w:val="000000" w:themeColor="text1"/>
          <w:sz w:val="20"/>
          <w:szCs w:val="20"/>
        </w:rPr>
        <w:tab/>
      </w:r>
      <w:r w:rsidR="0036412D" w:rsidRPr="006475F5">
        <w:rPr>
          <w:color w:val="000000" w:themeColor="text1"/>
          <w:sz w:val="20"/>
          <w:szCs w:val="20"/>
        </w:rPr>
        <w:fldChar w:fldCharType="begin">
          <w:ffData>
            <w:name w:val="Check1"/>
            <w:enabled/>
            <w:calcOnExit w:val="0"/>
            <w:checkBox>
              <w:sizeAuto/>
              <w:default w:val="0"/>
            </w:checkBox>
          </w:ffData>
        </w:fldChar>
      </w:r>
      <w:r w:rsidR="0036412D" w:rsidRPr="006475F5">
        <w:rPr>
          <w:color w:val="000000" w:themeColor="text1"/>
          <w:sz w:val="20"/>
          <w:szCs w:val="20"/>
        </w:rPr>
        <w:instrText xml:space="preserve"> FORMCHECKBOX </w:instrText>
      </w:r>
      <w:r w:rsidR="0036412D" w:rsidRPr="006475F5">
        <w:rPr>
          <w:color w:val="000000" w:themeColor="text1"/>
          <w:sz w:val="20"/>
          <w:szCs w:val="20"/>
        </w:rPr>
      </w:r>
      <w:r w:rsidR="0036412D" w:rsidRPr="006475F5">
        <w:rPr>
          <w:color w:val="000000" w:themeColor="text1"/>
          <w:sz w:val="20"/>
          <w:szCs w:val="20"/>
        </w:rPr>
        <w:fldChar w:fldCharType="separate"/>
      </w:r>
      <w:r w:rsidR="0036412D" w:rsidRPr="006475F5">
        <w:rPr>
          <w:color w:val="000000" w:themeColor="text1"/>
          <w:sz w:val="20"/>
          <w:szCs w:val="20"/>
        </w:rPr>
        <w:fldChar w:fldCharType="end"/>
      </w:r>
      <w:r w:rsidR="0036412D" w:rsidRPr="006475F5">
        <w:rPr>
          <w:color w:val="000000" w:themeColor="text1"/>
          <w:sz w:val="20"/>
          <w:szCs w:val="20"/>
        </w:rPr>
        <w:tab/>
      </w:r>
      <w:r w:rsidR="00C245B4" w:rsidRPr="006475F5">
        <w:rPr>
          <w:color w:val="000000" w:themeColor="text1"/>
          <w:sz w:val="20"/>
          <w:szCs w:val="20"/>
        </w:rPr>
        <w:t>Secondary School Completion</w:t>
      </w:r>
    </w:p>
    <w:p w14:paraId="4778E2A4" w14:textId="77777777" w:rsidR="00C245B4" w:rsidRPr="006475F5" w:rsidRDefault="00C245B4" w:rsidP="00C245B4">
      <w:pPr>
        <w:ind w:firstLine="720"/>
        <w:rPr>
          <w:color w:val="000000" w:themeColor="text1"/>
          <w:sz w:val="20"/>
          <w:szCs w:val="20"/>
        </w:rPr>
      </w:pPr>
    </w:p>
    <w:p w14:paraId="039B97AE" w14:textId="77777777" w:rsidR="00C245B4" w:rsidRPr="006475F5" w:rsidRDefault="00A309A3" w:rsidP="00940680">
      <w:pPr>
        <w:rPr>
          <w:b/>
          <w:color w:val="000000" w:themeColor="text1"/>
          <w:sz w:val="20"/>
          <w:szCs w:val="20"/>
        </w:rPr>
      </w:pPr>
      <w:r w:rsidRPr="006475F5">
        <w:rPr>
          <w:b/>
          <w:color w:val="000000" w:themeColor="text1"/>
          <w:sz w:val="20"/>
          <w:szCs w:val="20"/>
        </w:rPr>
        <w:t>Post-</w:t>
      </w:r>
      <w:r w:rsidR="00C245B4" w:rsidRPr="006475F5">
        <w:rPr>
          <w:b/>
          <w:color w:val="000000" w:themeColor="text1"/>
          <w:sz w:val="20"/>
          <w:szCs w:val="20"/>
        </w:rPr>
        <w:t>Secondary</w:t>
      </w:r>
    </w:p>
    <w:p w14:paraId="0316A97C" w14:textId="77777777" w:rsidR="00C245B4" w:rsidRPr="006475F5" w:rsidRDefault="00C245B4" w:rsidP="00C245B4">
      <w:pPr>
        <w:ind w:firstLine="720"/>
        <w:rPr>
          <w:color w:val="000000" w:themeColor="text1"/>
          <w:sz w:val="20"/>
          <w:szCs w:val="20"/>
        </w:rPr>
      </w:pPr>
    </w:p>
    <w:p w14:paraId="1770A12A" w14:textId="77777777" w:rsidR="00C245B4" w:rsidRPr="006475F5" w:rsidRDefault="001178BE" w:rsidP="001178BE">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Pr="006475F5">
        <w:rPr>
          <w:color w:val="000000" w:themeColor="text1"/>
          <w:sz w:val="20"/>
          <w:szCs w:val="20"/>
        </w:rPr>
        <w:tab/>
      </w:r>
      <w:r w:rsidR="00C245B4" w:rsidRPr="006475F5">
        <w:rPr>
          <w:color w:val="000000" w:themeColor="text1"/>
          <w:sz w:val="20"/>
          <w:szCs w:val="20"/>
        </w:rPr>
        <w:t>1-Year Certificate</w:t>
      </w:r>
      <w:r w:rsidR="00C245B4" w:rsidRPr="006475F5">
        <w:rPr>
          <w:color w:val="000000" w:themeColor="text1"/>
          <w:sz w:val="20"/>
          <w:szCs w:val="20"/>
        </w:rPr>
        <w:tab/>
      </w:r>
      <w:r w:rsidR="00C245B4" w:rsidRPr="006475F5">
        <w:rPr>
          <w:color w:val="000000" w:themeColor="text1"/>
          <w:sz w:val="20"/>
          <w:szCs w:val="20"/>
        </w:rPr>
        <w:tab/>
      </w:r>
      <w:r w:rsidR="00013DEF" w:rsidRPr="006475F5">
        <w:rPr>
          <w:color w:val="000000" w:themeColor="text1"/>
          <w:sz w:val="20"/>
          <w:szCs w:val="20"/>
        </w:rPr>
        <w:fldChar w:fldCharType="begin">
          <w:ffData>
            <w:name w:val="Check1"/>
            <w:enabled/>
            <w:calcOnExit w:val="0"/>
            <w:checkBox>
              <w:sizeAuto/>
              <w:default w:val="0"/>
            </w:checkBox>
          </w:ffData>
        </w:fldChar>
      </w:r>
      <w:r w:rsidR="00013DEF" w:rsidRPr="006475F5">
        <w:rPr>
          <w:color w:val="000000" w:themeColor="text1"/>
          <w:sz w:val="20"/>
          <w:szCs w:val="20"/>
        </w:rPr>
        <w:instrText xml:space="preserve"> FORMCHECKBOX </w:instrText>
      </w:r>
      <w:r w:rsidR="00013DEF" w:rsidRPr="006475F5">
        <w:rPr>
          <w:color w:val="000000" w:themeColor="text1"/>
          <w:sz w:val="20"/>
          <w:szCs w:val="20"/>
        </w:rPr>
      </w:r>
      <w:r w:rsidR="00013DEF" w:rsidRPr="006475F5">
        <w:rPr>
          <w:color w:val="000000" w:themeColor="text1"/>
          <w:sz w:val="20"/>
          <w:szCs w:val="20"/>
        </w:rPr>
        <w:fldChar w:fldCharType="separate"/>
      </w:r>
      <w:r w:rsidR="00013DEF" w:rsidRPr="006475F5">
        <w:rPr>
          <w:color w:val="000000" w:themeColor="text1"/>
          <w:sz w:val="20"/>
          <w:szCs w:val="20"/>
        </w:rPr>
        <w:fldChar w:fldCharType="end"/>
      </w:r>
      <w:r w:rsidR="00C245B4" w:rsidRPr="006475F5">
        <w:rPr>
          <w:color w:val="000000" w:themeColor="text1"/>
          <w:sz w:val="20"/>
          <w:szCs w:val="20"/>
        </w:rPr>
        <w:tab/>
        <w:t>4-Year Degree</w:t>
      </w:r>
    </w:p>
    <w:p w14:paraId="56E374B1" w14:textId="77777777" w:rsidR="00C245B4" w:rsidRPr="006475F5" w:rsidRDefault="00C245B4" w:rsidP="00C245B4">
      <w:pPr>
        <w:ind w:firstLine="720"/>
        <w:rPr>
          <w:color w:val="000000" w:themeColor="text1"/>
          <w:sz w:val="20"/>
          <w:szCs w:val="20"/>
        </w:rPr>
      </w:pPr>
    </w:p>
    <w:p w14:paraId="6F009020" w14:textId="77777777" w:rsidR="00C245B4" w:rsidRPr="006475F5" w:rsidRDefault="001178BE" w:rsidP="001178BE">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Pr="006475F5">
        <w:rPr>
          <w:color w:val="000000" w:themeColor="text1"/>
          <w:sz w:val="20"/>
          <w:szCs w:val="20"/>
        </w:rPr>
        <w:tab/>
      </w:r>
      <w:r w:rsidR="00C245B4" w:rsidRPr="006475F5">
        <w:rPr>
          <w:color w:val="000000" w:themeColor="text1"/>
          <w:sz w:val="20"/>
          <w:szCs w:val="20"/>
        </w:rPr>
        <w:t>2-Year Diploma</w:t>
      </w:r>
      <w:r w:rsidR="00C245B4" w:rsidRPr="006475F5">
        <w:rPr>
          <w:color w:val="000000" w:themeColor="text1"/>
          <w:sz w:val="20"/>
          <w:szCs w:val="20"/>
        </w:rPr>
        <w:tab/>
      </w:r>
      <w:r w:rsidR="00C245B4" w:rsidRPr="006475F5">
        <w:rPr>
          <w:color w:val="000000" w:themeColor="text1"/>
          <w:sz w:val="20"/>
          <w:szCs w:val="20"/>
        </w:rPr>
        <w:tab/>
      </w:r>
      <w:r w:rsidR="00C245B4" w:rsidRPr="006475F5">
        <w:rPr>
          <w:color w:val="000000" w:themeColor="text1"/>
          <w:sz w:val="20"/>
          <w:szCs w:val="20"/>
        </w:rPr>
        <w:tab/>
      </w: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00C245B4" w:rsidRPr="006475F5">
        <w:rPr>
          <w:color w:val="000000" w:themeColor="text1"/>
          <w:sz w:val="20"/>
          <w:szCs w:val="20"/>
        </w:rPr>
        <w:tab/>
        <w:t>Masters</w:t>
      </w:r>
      <w:r w:rsidR="000D0C88" w:rsidRPr="006475F5">
        <w:rPr>
          <w:color w:val="000000" w:themeColor="text1"/>
          <w:sz w:val="20"/>
          <w:szCs w:val="20"/>
        </w:rPr>
        <w:t>’</w:t>
      </w:r>
      <w:r w:rsidR="00C245B4" w:rsidRPr="006475F5">
        <w:rPr>
          <w:color w:val="000000" w:themeColor="text1"/>
          <w:sz w:val="20"/>
          <w:szCs w:val="20"/>
        </w:rPr>
        <w:t xml:space="preserve"> Degree</w:t>
      </w:r>
    </w:p>
    <w:p w14:paraId="03A61610" w14:textId="77777777" w:rsidR="00C245B4" w:rsidRPr="006475F5" w:rsidRDefault="00C245B4" w:rsidP="00C245B4">
      <w:pPr>
        <w:ind w:firstLine="720"/>
        <w:rPr>
          <w:color w:val="000000" w:themeColor="text1"/>
          <w:sz w:val="20"/>
          <w:szCs w:val="20"/>
        </w:rPr>
      </w:pPr>
    </w:p>
    <w:p w14:paraId="15A90FCC" w14:textId="77777777" w:rsidR="00C245B4" w:rsidRPr="006475F5" w:rsidRDefault="00013DEF" w:rsidP="001178BE">
      <w:pPr>
        <w:rPr>
          <w:color w:val="000000" w:themeColor="text1"/>
          <w:sz w:val="20"/>
          <w:szCs w:val="20"/>
        </w:rPr>
      </w:pPr>
      <w:r>
        <w:rPr>
          <w:color w:val="000000" w:themeColor="text1"/>
          <w:sz w:val="20"/>
          <w:szCs w:val="20"/>
        </w:rPr>
        <w:fldChar w:fldCharType="begin">
          <w:ffData>
            <w:name w:val=""/>
            <w:enabled/>
            <w:calcOnExit w:val="0"/>
            <w:checkBox>
              <w:sizeAuto/>
              <w:default w:val="1"/>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sidR="001178BE" w:rsidRPr="006475F5">
        <w:rPr>
          <w:color w:val="000000" w:themeColor="text1"/>
          <w:sz w:val="20"/>
          <w:szCs w:val="20"/>
        </w:rPr>
        <w:tab/>
      </w:r>
      <w:r w:rsidR="00C245B4" w:rsidRPr="006475F5">
        <w:rPr>
          <w:color w:val="000000" w:themeColor="text1"/>
          <w:sz w:val="20"/>
          <w:szCs w:val="20"/>
        </w:rPr>
        <w:t>3-Year Diploma/Degree</w:t>
      </w:r>
      <w:r w:rsidR="00C245B4" w:rsidRPr="006475F5">
        <w:rPr>
          <w:color w:val="000000" w:themeColor="text1"/>
          <w:sz w:val="20"/>
          <w:szCs w:val="20"/>
        </w:rPr>
        <w:tab/>
      </w:r>
      <w:r w:rsidR="00C245B4" w:rsidRPr="006475F5">
        <w:rPr>
          <w:color w:val="000000" w:themeColor="text1"/>
          <w:sz w:val="20"/>
          <w:szCs w:val="20"/>
        </w:rPr>
        <w:tab/>
      </w:r>
      <w:r w:rsidR="001178BE" w:rsidRPr="006475F5">
        <w:rPr>
          <w:color w:val="000000" w:themeColor="text1"/>
          <w:sz w:val="20"/>
          <w:szCs w:val="20"/>
        </w:rPr>
        <w:fldChar w:fldCharType="begin">
          <w:ffData>
            <w:name w:val="Check1"/>
            <w:enabled/>
            <w:calcOnExit w:val="0"/>
            <w:checkBox>
              <w:sizeAuto/>
              <w:default w:val="0"/>
            </w:checkBox>
          </w:ffData>
        </w:fldChar>
      </w:r>
      <w:r w:rsidR="001178BE" w:rsidRPr="006475F5">
        <w:rPr>
          <w:color w:val="000000" w:themeColor="text1"/>
          <w:sz w:val="20"/>
          <w:szCs w:val="20"/>
        </w:rPr>
        <w:instrText xml:space="preserve"> FORMCHECKBOX </w:instrText>
      </w:r>
      <w:r w:rsidR="001178BE" w:rsidRPr="006475F5">
        <w:rPr>
          <w:color w:val="000000" w:themeColor="text1"/>
          <w:sz w:val="20"/>
          <w:szCs w:val="20"/>
        </w:rPr>
      </w:r>
      <w:r w:rsidR="001178BE" w:rsidRPr="006475F5">
        <w:rPr>
          <w:color w:val="000000" w:themeColor="text1"/>
          <w:sz w:val="20"/>
          <w:szCs w:val="20"/>
        </w:rPr>
        <w:fldChar w:fldCharType="separate"/>
      </w:r>
      <w:r w:rsidR="001178BE" w:rsidRPr="006475F5">
        <w:rPr>
          <w:color w:val="000000" w:themeColor="text1"/>
          <w:sz w:val="20"/>
          <w:szCs w:val="20"/>
        </w:rPr>
        <w:fldChar w:fldCharType="end"/>
      </w:r>
      <w:r w:rsidR="00C245B4" w:rsidRPr="006475F5">
        <w:rPr>
          <w:color w:val="000000" w:themeColor="text1"/>
          <w:sz w:val="20"/>
          <w:szCs w:val="20"/>
        </w:rPr>
        <w:tab/>
        <w:t>Post Graduate Degree</w:t>
      </w:r>
    </w:p>
    <w:p w14:paraId="11CFD07E" w14:textId="77777777" w:rsidR="00C245B4" w:rsidRPr="006475F5" w:rsidRDefault="00C245B4" w:rsidP="00C245B4">
      <w:pPr>
        <w:ind w:firstLine="720"/>
        <w:rPr>
          <w:color w:val="000000" w:themeColor="text1"/>
          <w:sz w:val="20"/>
          <w:szCs w:val="20"/>
        </w:rPr>
      </w:pPr>
    </w:p>
    <w:p w14:paraId="6C7E1AE8" w14:textId="77777777" w:rsidR="00C245B4" w:rsidRPr="006475F5" w:rsidRDefault="00CF7D56" w:rsidP="001178BE">
      <w:pPr>
        <w:rPr>
          <w:color w:val="000000" w:themeColor="text1"/>
          <w:sz w:val="20"/>
          <w:szCs w:val="20"/>
        </w:rPr>
      </w:pPr>
      <w:r w:rsidRPr="006475F5">
        <w:rPr>
          <w:noProof/>
          <w:color w:val="000000" w:themeColor="text1"/>
          <w:sz w:val="20"/>
          <w:szCs w:val="20"/>
          <w:lang w:val="en-CA" w:eastAsia="en-CA"/>
        </w:rPr>
        <mc:AlternateContent>
          <mc:Choice Requires="wps">
            <w:drawing>
              <wp:anchor distT="0" distB="0" distL="114300" distR="114300" simplePos="0" relativeHeight="251661824" behindDoc="0" locked="0" layoutInCell="1" allowOverlap="1" wp14:anchorId="50373136" wp14:editId="7067D036">
                <wp:simplePos x="0" y="0"/>
                <wp:positionH relativeFrom="column">
                  <wp:posOffset>3314700</wp:posOffset>
                </wp:positionH>
                <wp:positionV relativeFrom="paragraph">
                  <wp:posOffset>118110</wp:posOffset>
                </wp:positionV>
                <wp:extent cx="2171700" cy="0"/>
                <wp:effectExtent l="9525" t="13335" r="9525" b="5715"/>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DF05A" id="Line 3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3pt" to="6in,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"/>
            </w:pict>
          </mc:Fallback>
        </mc:AlternateContent>
      </w:r>
      <w:r w:rsidR="00D52AF4" w:rsidRPr="006475F5">
        <w:rPr>
          <w:color w:val="000000" w:themeColor="text1"/>
          <w:sz w:val="20"/>
          <w:szCs w:val="20"/>
        </w:rPr>
        <w:fldChar w:fldCharType="begin">
          <w:ffData>
            <w:name w:val="Check1"/>
            <w:enabled/>
            <w:calcOnExit w:val="0"/>
            <w:checkBox>
              <w:sizeAuto/>
              <w:default w:val="0"/>
            </w:checkBox>
          </w:ffData>
        </w:fldChar>
      </w:r>
      <w:r w:rsidR="00D52AF4" w:rsidRPr="006475F5">
        <w:rPr>
          <w:color w:val="000000" w:themeColor="text1"/>
          <w:sz w:val="20"/>
          <w:szCs w:val="20"/>
        </w:rPr>
        <w:instrText xml:space="preserve"> FORMCHECKBOX </w:instrText>
      </w:r>
      <w:r w:rsidR="00D52AF4" w:rsidRPr="006475F5">
        <w:rPr>
          <w:color w:val="000000" w:themeColor="text1"/>
          <w:sz w:val="20"/>
          <w:szCs w:val="20"/>
        </w:rPr>
      </w:r>
      <w:r w:rsidR="00D52AF4" w:rsidRPr="006475F5">
        <w:rPr>
          <w:color w:val="000000" w:themeColor="text1"/>
          <w:sz w:val="20"/>
          <w:szCs w:val="20"/>
        </w:rPr>
        <w:fldChar w:fldCharType="separate"/>
      </w:r>
      <w:r w:rsidR="00D52AF4" w:rsidRPr="006475F5">
        <w:rPr>
          <w:color w:val="000000" w:themeColor="text1"/>
          <w:sz w:val="20"/>
          <w:szCs w:val="20"/>
        </w:rPr>
        <w:fldChar w:fldCharType="end"/>
      </w:r>
      <w:r w:rsidR="001178BE" w:rsidRPr="006475F5">
        <w:rPr>
          <w:color w:val="000000" w:themeColor="text1"/>
          <w:sz w:val="20"/>
          <w:szCs w:val="20"/>
        </w:rPr>
        <w:tab/>
      </w:r>
      <w:r w:rsidR="00C245B4" w:rsidRPr="006475F5">
        <w:rPr>
          <w:color w:val="000000" w:themeColor="text1"/>
          <w:sz w:val="20"/>
          <w:szCs w:val="20"/>
        </w:rPr>
        <w:t>Professional Designation</w:t>
      </w:r>
      <w:r w:rsidR="00C245B4" w:rsidRPr="006475F5">
        <w:rPr>
          <w:color w:val="000000" w:themeColor="text1"/>
          <w:sz w:val="20"/>
          <w:szCs w:val="20"/>
        </w:rPr>
        <w:tab/>
      </w:r>
      <w:r w:rsidR="00C245B4" w:rsidRPr="006475F5">
        <w:rPr>
          <w:color w:val="000000" w:themeColor="text1"/>
          <w:sz w:val="20"/>
          <w:szCs w:val="20"/>
        </w:rPr>
        <w:tab/>
        <w:t>Specify:</w:t>
      </w:r>
    </w:p>
    <w:p w14:paraId="3CDB2BC5" w14:textId="77777777" w:rsidR="00C245B4" w:rsidRPr="006475F5" w:rsidRDefault="00C245B4" w:rsidP="00C245B4">
      <w:pPr>
        <w:ind w:firstLine="720"/>
        <w:rPr>
          <w:color w:val="000000" w:themeColor="text1"/>
          <w:sz w:val="20"/>
          <w:szCs w:val="20"/>
        </w:rPr>
      </w:pPr>
    </w:p>
    <w:p w14:paraId="3F2AF736" w14:textId="77777777" w:rsidR="00C245B4" w:rsidRPr="006475F5" w:rsidRDefault="001178BE" w:rsidP="001178BE">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00CF7D56" w:rsidRPr="006475F5">
        <w:rPr>
          <w:noProof/>
          <w:color w:val="000000" w:themeColor="text1"/>
          <w:sz w:val="20"/>
          <w:szCs w:val="20"/>
          <w:lang w:val="en-CA" w:eastAsia="en-CA"/>
        </w:rPr>
        <mc:AlternateContent>
          <mc:Choice Requires="wps">
            <w:drawing>
              <wp:anchor distT="0" distB="0" distL="114300" distR="114300" simplePos="0" relativeHeight="251660800" behindDoc="0" locked="0" layoutInCell="1" allowOverlap="1" wp14:anchorId="59ABA186" wp14:editId="28607FE7">
                <wp:simplePos x="0" y="0"/>
                <wp:positionH relativeFrom="column">
                  <wp:posOffset>3314700</wp:posOffset>
                </wp:positionH>
                <wp:positionV relativeFrom="paragraph">
                  <wp:posOffset>168910</wp:posOffset>
                </wp:positionV>
                <wp:extent cx="2171700" cy="0"/>
                <wp:effectExtent l="9525" t="6985" r="9525" b="12065"/>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83E62" id="Line 2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3pt" to="6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"/>
            </w:pict>
          </mc:Fallback>
        </mc:AlternateContent>
      </w:r>
      <w:r w:rsidRPr="006475F5">
        <w:rPr>
          <w:color w:val="000000" w:themeColor="text1"/>
          <w:sz w:val="20"/>
          <w:szCs w:val="20"/>
        </w:rPr>
        <w:tab/>
      </w:r>
      <w:r w:rsidR="00C245B4" w:rsidRPr="006475F5">
        <w:rPr>
          <w:color w:val="000000" w:themeColor="text1"/>
          <w:sz w:val="20"/>
          <w:szCs w:val="20"/>
        </w:rPr>
        <w:t>Other</w:t>
      </w:r>
      <w:r w:rsidR="00C245B4" w:rsidRPr="006475F5">
        <w:rPr>
          <w:color w:val="000000" w:themeColor="text1"/>
          <w:sz w:val="20"/>
          <w:szCs w:val="20"/>
        </w:rPr>
        <w:tab/>
      </w:r>
      <w:r w:rsidR="00C245B4" w:rsidRPr="006475F5">
        <w:rPr>
          <w:color w:val="000000" w:themeColor="text1"/>
          <w:sz w:val="20"/>
          <w:szCs w:val="20"/>
        </w:rPr>
        <w:tab/>
      </w:r>
      <w:r w:rsidR="00C245B4" w:rsidRPr="006475F5">
        <w:rPr>
          <w:color w:val="000000" w:themeColor="text1"/>
          <w:sz w:val="20"/>
          <w:szCs w:val="20"/>
        </w:rPr>
        <w:tab/>
      </w:r>
      <w:r w:rsidR="00C245B4" w:rsidRPr="006475F5">
        <w:rPr>
          <w:color w:val="000000" w:themeColor="text1"/>
          <w:sz w:val="20"/>
          <w:szCs w:val="20"/>
        </w:rPr>
        <w:tab/>
      </w:r>
      <w:r w:rsidR="00C245B4" w:rsidRPr="006475F5">
        <w:rPr>
          <w:color w:val="000000" w:themeColor="text1"/>
          <w:sz w:val="20"/>
          <w:szCs w:val="20"/>
        </w:rPr>
        <w:tab/>
        <w:t>Specify:</w:t>
      </w:r>
    </w:p>
    <w:p w14:paraId="6E5AB9DE" w14:textId="77777777" w:rsidR="002F5491" w:rsidRPr="006475F5" w:rsidRDefault="002F5491" w:rsidP="00C245B4">
      <w:pPr>
        <w:ind w:firstLine="720"/>
        <w:rPr>
          <w:color w:val="000000" w:themeColor="text1"/>
          <w:sz w:val="20"/>
          <w:szCs w:val="20"/>
        </w:rPr>
      </w:pPr>
    </w:p>
    <w:p w14:paraId="29995F07" w14:textId="77777777" w:rsidR="002F5491" w:rsidRPr="006475F5" w:rsidRDefault="002F5491" w:rsidP="00C245B4">
      <w:pPr>
        <w:ind w:firstLine="720"/>
        <w:rPr>
          <w:color w:val="000000" w:themeColor="text1"/>
          <w:sz w:val="20"/>
          <w:szCs w:val="20"/>
        </w:rPr>
      </w:pPr>
    </w:p>
    <w:p w14:paraId="7BDF603D" w14:textId="77777777" w:rsidR="002F5491" w:rsidRPr="006475F5" w:rsidRDefault="002F5491" w:rsidP="002F5491">
      <w:pPr>
        <w:rPr>
          <w:color w:val="000000" w:themeColor="text1"/>
          <w:sz w:val="20"/>
          <w:szCs w:val="20"/>
        </w:rPr>
      </w:pPr>
      <w:r w:rsidRPr="006475F5">
        <w:rPr>
          <w:color w:val="000000" w:themeColor="text1"/>
          <w:sz w:val="20"/>
          <w:szCs w:val="20"/>
        </w:rPr>
        <w:t>The College is to identify the minimum level of education and/or type of training or its equivalent that is required for the position based upon the College’s recruitment standards.</w:t>
      </w:r>
    </w:p>
    <w:p w14:paraId="437BF60D" w14:textId="77777777" w:rsidR="002F5491" w:rsidRPr="006475F5" w:rsidRDefault="002F5491" w:rsidP="002F5491">
      <w:pPr>
        <w:rPr>
          <w:color w:val="000000" w:themeColor="text1"/>
          <w:sz w:val="20"/>
          <w:szCs w:val="20"/>
        </w:rPr>
      </w:pPr>
    </w:p>
    <w:p w14:paraId="059B2E2A" w14:textId="10844F44" w:rsidR="002F5491" w:rsidRDefault="00FC4F0E" w:rsidP="002F5491">
      <w:pPr>
        <w:rPr>
          <w:b/>
          <w:color w:val="000000" w:themeColor="text1"/>
          <w:sz w:val="20"/>
          <w:szCs w:val="20"/>
        </w:rPr>
      </w:pPr>
      <w:r w:rsidRPr="006475F5">
        <w:rPr>
          <w:b/>
          <w:color w:val="000000" w:themeColor="text1"/>
          <w:sz w:val="20"/>
          <w:szCs w:val="20"/>
        </w:rPr>
        <w:lastRenderedPageBreak/>
        <w:t>S</w:t>
      </w:r>
      <w:r w:rsidR="002F5491" w:rsidRPr="006475F5">
        <w:rPr>
          <w:b/>
          <w:color w:val="000000" w:themeColor="text1"/>
          <w:sz w:val="20"/>
          <w:szCs w:val="20"/>
        </w:rPr>
        <w:t xml:space="preserve">pecify </w:t>
      </w:r>
      <w:r w:rsidR="00D47E18" w:rsidRPr="006475F5">
        <w:rPr>
          <w:b/>
          <w:color w:val="000000" w:themeColor="text1"/>
          <w:sz w:val="20"/>
          <w:szCs w:val="20"/>
        </w:rPr>
        <w:t xml:space="preserve">and describe any program specialty, certification or professional </w:t>
      </w:r>
      <w:r w:rsidR="00E97E89" w:rsidRPr="006475F5">
        <w:rPr>
          <w:b/>
          <w:color w:val="000000" w:themeColor="text1"/>
          <w:sz w:val="20"/>
          <w:szCs w:val="20"/>
        </w:rPr>
        <w:t>designation necessary to fulfil</w:t>
      </w:r>
      <w:r w:rsidR="00D47E18" w:rsidRPr="006475F5">
        <w:rPr>
          <w:b/>
          <w:color w:val="000000" w:themeColor="text1"/>
          <w:sz w:val="20"/>
          <w:szCs w:val="20"/>
        </w:rPr>
        <w:t xml:space="preserve"> the requirements of the position.</w:t>
      </w:r>
    </w:p>
    <w:p w14:paraId="3EE1A2DE" w14:textId="77777777" w:rsidR="004753E5" w:rsidRDefault="004753E5" w:rsidP="002F5491">
      <w:pPr>
        <w:rPr>
          <w:b/>
          <w:color w:val="000000" w:themeColor="text1"/>
          <w:sz w:val="20"/>
          <w:szCs w:val="20"/>
        </w:rPr>
      </w:pPr>
    </w:p>
    <w:p w14:paraId="44852A91" w14:textId="52E34242" w:rsidR="00565C59" w:rsidRDefault="00565C59" w:rsidP="004753E5">
      <w:pPr>
        <w:pStyle w:val="NormalWeb"/>
        <w:numPr>
          <w:ilvl w:val="0"/>
          <w:numId w:val="34"/>
        </w:numPr>
        <w:spacing w:before="0" w:beforeAutospacing="0" w:after="120" w:afterAutospacing="0"/>
        <w:rPr>
          <w:rFonts w:ascii="Arial" w:hAnsi="Arial" w:cs="Arial"/>
        </w:rPr>
      </w:pPr>
      <w:r>
        <w:rPr>
          <w:rFonts w:ascii="Arial" w:hAnsi="Arial" w:cs="Arial"/>
        </w:rPr>
        <w:t>Construction Engineering Technology</w:t>
      </w:r>
      <w:r w:rsidR="00280C0F">
        <w:rPr>
          <w:rFonts w:ascii="Arial" w:hAnsi="Arial" w:cs="Arial"/>
        </w:rPr>
        <w:t xml:space="preserve"> or equivalent field of study</w:t>
      </w:r>
    </w:p>
    <w:p w14:paraId="7371B052" w14:textId="65568361" w:rsidR="00D945AE" w:rsidRDefault="00D945AE" w:rsidP="004753E5">
      <w:pPr>
        <w:pStyle w:val="NormalWeb"/>
        <w:numPr>
          <w:ilvl w:val="0"/>
          <w:numId w:val="34"/>
        </w:numPr>
        <w:spacing w:before="0" w:beforeAutospacing="0" w:after="120" w:afterAutospacing="0"/>
        <w:rPr>
          <w:rFonts w:ascii="Arial" w:hAnsi="Arial" w:cs="Arial"/>
        </w:rPr>
      </w:pPr>
      <w:r>
        <w:rPr>
          <w:rFonts w:ascii="Arial" w:hAnsi="Arial" w:cs="Arial"/>
        </w:rPr>
        <w:t>Certified Facility Manager is an asset</w:t>
      </w:r>
    </w:p>
    <w:p w14:paraId="4FEA6058" w14:textId="32C7BE89" w:rsidR="004753E5" w:rsidRPr="00C43B7D" w:rsidRDefault="004753E5" w:rsidP="004753E5">
      <w:pPr>
        <w:pStyle w:val="NormalWeb"/>
        <w:numPr>
          <w:ilvl w:val="0"/>
          <w:numId w:val="34"/>
        </w:numPr>
        <w:spacing w:before="0" w:beforeAutospacing="0" w:after="120" w:afterAutospacing="0"/>
        <w:rPr>
          <w:rFonts w:ascii="Arial" w:hAnsi="Arial" w:cs="Arial"/>
        </w:rPr>
      </w:pPr>
      <w:r w:rsidRPr="00C43B7D">
        <w:rPr>
          <w:rFonts w:ascii="Arial" w:hAnsi="Arial" w:cs="Arial"/>
        </w:rPr>
        <w:t>Credential as a Certified Engineering Technologist, or hold a recognized trade designation</w:t>
      </w:r>
      <w:r w:rsidR="00D945AE">
        <w:rPr>
          <w:rFonts w:ascii="Arial" w:hAnsi="Arial" w:cs="Arial"/>
        </w:rPr>
        <w:t xml:space="preserve"> is an asset </w:t>
      </w:r>
      <w:r w:rsidRPr="00C43B7D">
        <w:rPr>
          <w:rFonts w:ascii="Arial" w:hAnsi="Arial" w:cs="Arial"/>
        </w:rPr>
        <w:t xml:space="preserve"> </w:t>
      </w:r>
    </w:p>
    <w:p w14:paraId="02FEA014" w14:textId="77777777" w:rsidR="00565C59" w:rsidRPr="00857D77" w:rsidRDefault="00565C59" w:rsidP="00565C59">
      <w:pPr>
        <w:pStyle w:val="ListParagraph"/>
        <w:numPr>
          <w:ilvl w:val="0"/>
          <w:numId w:val="34"/>
        </w:numPr>
        <w:rPr>
          <w:rFonts w:cs="Arial"/>
          <w:sz w:val="22"/>
          <w:szCs w:val="22"/>
        </w:rPr>
      </w:pPr>
      <w:r w:rsidRPr="00857D77">
        <w:rPr>
          <w:rFonts w:cs="Arial"/>
          <w:sz w:val="22"/>
          <w:szCs w:val="22"/>
        </w:rPr>
        <w:t>Project Management Professional (PMP</w:t>
      </w:r>
      <w:r w:rsidRPr="00857D77">
        <w:rPr>
          <w:rFonts w:cs="Arial"/>
          <w:sz w:val="22"/>
          <w:szCs w:val="22"/>
        </w:rPr>
        <w:softHyphen/>
      </w:r>
      <w:r w:rsidRPr="00857D77">
        <w:rPr>
          <w:rFonts w:cs="Arial"/>
          <w:sz w:val="22"/>
          <w:szCs w:val="22"/>
        </w:rPr>
        <w:softHyphen/>
        <w:t>®) or similar designation is an asset</w:t>
      </w:r>
    </w:p>
    <w:p w14:paraId="69C3A38B" w14:textId="52459AAE" w:rsidR="004753E5" w:rsidRPr="006475F5" w:rsidRDefault="004753E5" w:rsidP="002F5491">
      <w:pPr>
        <w:rPr>
          <w:b/>
          <w:color w:val="000000" w:themeColor="text1"/>
          <w:sz w:val="20"/>
          <w:szCs w:val="20"/>
        </w:rPr>
      </w:pPr>
    </w:p>
    <w:p w14:paraId="2D46A1C7" w14:textId="77777777" w:rsidR="002F5491" w:rsidRPr="006475F5" w:rsidRDefault="002F5491" w:rsidP="002F5491">
      <w:pPr>
        <w:rPr>
          <w:color w:val="000000" w:themeColor="text1"/>
          <w:sz w:val="20"/>
          <w:szCs w:val="20"/>
        </w:rPr>
      </w:pPr>
    </w:p>
    <w:p w14:paraId="09B922B1" w14:textId="77777777" w:rsidR="002F5491" w:rsidRPr="006475F5" w:rsidRDefault="002F5491" w:rsidP="002F5491">
      <w:pPr>
        <w:rPr>
          <w:b/>
          <w:color w:val="000000" w:themeColor="text1"/>
          <w:sz w:val="20"/>
          <w:szCs w:val="20"/>
        </w:rPr>
      </w:pPr>
      <w:r w:rsidRPr="006475F5">
        <w:rPr>
          <w:b/>
          <w:color w:val="000000" w:themeColor="text1"/>
          <w:sz w:val="20"/>
          <w:szCs w:val="20"/>
        </w:rPr>
        <w:t>Specify and describe any special skills or type of training necessary to fulfil the requirement</w:t>
      </w:r>
      <w:r w:rsidR="00D47E18" w:rsidRPr="006475F5">
        <w:rPr>
          <w:b/>
          <w:color w:val="000000" w:themeColor="text1"/>
          <w:sz w:val="20"/>
          <w:szCs w:val="20"/>
        </w:rPr>
        <w:t>s</w:t>
      </w:r>
      <w:r w:rsidRPr="006475F5">
        <w:rPr>
          <w:b/>
          <w:color w:val="000000" w:themeColor="text1"/>
          <w:sz w:val="20"/>
          <w:szCs w:val="20"/>
        </w:rPr>
        <w:t xml:space="preserve"> of the position (e.g. computer software, client service skills, conflict resolution, operating equipment)</w:t>
      </w:r>
    </w:p>
    <w:p w14:paraId="1E749A26" w14:textId="77777777" w:rsidR="00BF6BAB" w:rsidRPr="00902AE4" w:rsidRDefault="00BF6BAB" w:rsidP="00FC4F0E">
      <w:pPr>
        <w:pStyle w:val="NormalWeb"/>
        <w:numPr>
          <w:ilvl w:val="0"/>
          <w:numId w:val="14"/>
        </w:numPr>
        <w:rPr>
          <w:rFonts w:ascii="Arial" w:hAnsi="Arial" w:cs="Arial"/>
          <w:color w:val="000000" w:themeColor="text1"/>
          <w:sz w:val="20"/>
          <w:szCs w:val="20"/>
        </w:rPr>
      </w:pPr>
      <w:r w:rsidRPr="00902AE4">
        <w:rPr>
          <w:rFonts w:ascii="Arial" w:hAnsi="Arial" w:cs="Arial"/>
          <w:color w:val="000000" w:themeColor="text1"/>
          <w:sz w:val="20"/>
          <w:szCs w:val="20"/>
        </w:rPr>
        <w:t xml:space="preserve">The role </w:t>
      </w:r>
      <w:r w:rsidR="00277C78" w:rsidRPr="00902AE4">
        <w:rPr>
          <w:rFonts w:ascii="Arial" w:hAnsi="Arial" w:cs="Arial"/>
          <w:color w:val="000000" w:themeColor="text1"/>
          <w:sz w:val="20"/>
          <w:szCs w:val="20"/>
        </w:rPr>
        <w:t>requires</w:t>
      </w:r>
      <w:r w:rsidRPr="00902AE4">
        <w:rPr>
          <w:rFonts w:ascii="Arial" w:hAnsi="Arial" w:cs="Arial"/>
          <w:color w:val="000000" w:themeColor="text1"/>
          <w:sz w:val="20"/>
          <w:szCs w:val="20"/>
        </w:rPr>
        <w:t xml:space="preserve"> the ability to discern problems, and awareness of technical options available to rectify problems.</w:t>
      </w:r>
    </w:p>
    <w:p w14:paraId="7A4A5FF8" w14:textId="77777777" w:rsidR="00BF6BAB" w:rsidRPr="00902AE4" w:rsidRDefault="00BF6BAB" w:rsidP="00FC4F0E">
      <w:pPr>
        <w:pStyle w:val="NormalWeb"/>
        <w:numPr>
          <w:ilvl w:val="0"/>
          <w:numId w:val="14"/>
        </w:numPr>
        <w:rPr>
          <w:rFonts w:ascii="Arial" w:hAnsi="Arial" w:cs="Arial"/>
          <w:color w:val="000000" w:themeColor="text1"/>
          <w:sz w:val="20"/>
          <w:szCs w:val="20"/>
        </w:rPr>
      </w:pPr>
      <w:r w:rsidRPr="00902AE4">
        <w:rPr>
          <w:rFonts w:ascii="Arial" w:hAnsi="Arial" w:cs="Arial"/>
          <w:color w:val="000000" w:themeColor="text1"/>
          <w:sz w:val="20"/>
          <w:szCs w:val="20"/>
        </w:rPr>
        <w:t xml:space="preserve">Sound knowledge </w:t>
      </w:r>
      <w:r w:rsidR="00E8248E" w:rsidRPr="00902AE4">
        <w:rPr>
          <w:rFonts w:ascii="Arial" w:hAnsi="Arial" w:cs="Arial"/>
          <w:color w:val="000000" w:themeColor="text1"/>
          <w:sz w:val="20"/>
          <w:szCs w:val="20"/>
        </w:rPr>
        <w:t>of the</w:t>
      </w:r>
      <w:r w:rsidRPr="00902AE4">
        <w:rPr>
          <w:rFonts w:ascii="Arial" w:hAnsi="Arial" w:cs="Arial"/>
          <w:color w:val="000000" w:themeColor="text1"/>
          <w:sz w:val="20"/>
          <w:szCs w:val="20"/>
        </w:rPr>
        <w:t xml:space="preserve"> Ontario Building</w:t>
      </w:r>
      <w:r w:rsidR="00D203B3" w:rsidRPr="00902AE4">
        <w:rPr>
          <w:rFonts w:ascii="Arial" w:hAnsi="Arial" w:cs="Arial"/>
          <w:color w:val="000000" w:themeColor="text1"/>
          <w:sz w:val="20"/>
          <w:szCs w:val="20"/>
        </w:rPr>
        <w:t>, Electrical and Fire Codes</w:t>
      </w:r>
      <w:r w:rsidRPr="00902AE4">
        <w:rPr>
          <w:rFonts w:ascii="Arial" w:hAnsi="Arial" w:cs="Arial"/>
          <w:color w:val="000000" w:themeColor="text1"/>
          <w:sz w:val="20"/>
          <w:szCs w:val="20"/>
        </w:rPr>
        <w:t>.</w:t>
      </w:r>
    </w:p>
    <w:p w14:paraId="1250A7D4" w14:textId="77777777" w:rsidR="00BF6BAB" w:rsidRPr="00902AE4" w:rsidRDefault="00FE7A5C" w:rsidP="00FC4F0E">
      <w:pPr>
        <w:pStyle w:val="NormalWeb"/>
        <w:numPr>
          <w:ilvl w:val="0"/>
          <w:numId w:val="14"/>
        </w:numPr>
        <w:rPr>
          <w:rFonts w:ascii="Arial" w:hAnsi="Arial" w:cs="Arial"/>
          <w:color w:val="000000" w:themeColor="text1"/>
          <w:sz w:val="20"/>
          <w:szCs w:val="20"/>
        </w:rPr>
      </w:pPr>
      <w:r w:rsidRPr="00902AE4">
        <w:rPr>
          <w:rFonts w:ascii="Arial" w:hAnsi="Arial" w:cs="Arial"/>
          <w:color w:val="000000" w:themeColor="text1"/>
          <w:sz w:val="20"/>
          <w:szCs w:val="20"/>
        </w:rPr>
        <w:t>C</w:t>
      </w:r>
      <w:r w:rsidR="00BF6BAB" w:rsidRPr="00902AE4">
        <w:rPr>
          <w:rFonts w:ascii="Arial" w:hAnsi="Arial" w:cs="Arial"/>
          <w:color w:val="000000" w:themeColor="text1"/>
          <w:sz w:val="20"/>
          <w:szCs w:val="20"/>
        </w:rPr>
        <w:t>ertification for Occupational Health and Safety.</w:t>
      </w:r>
    </w:p>
    <w:p w14:paraId="3B4337DF" w14:textId="77777777" w:rsidR="00FB10C4" w:rsidRPr="00902AE4" w:rsidRDefault="006A492C" w:rsidP="00FB10C4">
      <w:pPr>
        <w:pStyle w:val="NormalWeb"/>
        <w:numPr>
          <w:ilvl w:val="0"/>
          <w:numId w:val="14"/>
        </w:numPr>
        <w:rPr>
          <w:rFonts w:ascii="Arial" w:hAnsi="Arial" w:cs="Arial"/>
          <w:color w:val="000000" w:themeColor="text1"/>
          <w:sz w:val="20"/>
          <w:szCs w:val="20"/>
        </w:rPr>
      </w:pPr>
      <w:r w:rsidRPr="00902AE4">
        <w:rPr>
          <w:rFonts w:ascii="Arial" w:hAnsi="Arial" w:cs="Arial"/>
          <w:color w:val="000000" w:themeColor="text1"/>
          <w:sz w:val="20"/>
          <w:szCs w:val="20"/>
        </w:rPr>
        <w:t>Proficiency with Office 365 suite of a</w:t>
      </w:r>
      <w:r w:rsidR="00BF6BAB" w:rsidRPr="00902AE4">
        <w:rPr>
          <w:rFonts w:ascii="Arial" w:hAnsi="Arial" w:cs="Arial"/>
          <w:color w:val="000000" w:themeColor="text1"/>
          <w:sz w:val="20"/>
          <w:szCs w:val="20"/>
        </w:rPr>
        <w:t>pplications.</w:t>
      </w:r>
      <w:r w:rsidR="00FB10C4" w:rsidRPr="00902AE4">
        <w:rPr>
          <w:color w:val="000000" w:themeColor="text1"/>
          <w:sz w:val="20"/>
          <w:szCs w:val="20"/>
        </w:rPr>
        <w:t xml:space="preserve"> </w:t>
      </w:r>
    </w:p>
    <w:p w14:paraId="1CC34745" w14:textId="77777777" w:rsidR="00FB10C4" w:rsidRPr="00902AE4" w:rsidRDefault="00FB10C4" w:rsidP="00FB10C4">
      <w:pPr>
        <w:pStyle w:val="NormalWeb"/>
        <w:numPr>
          <w:ilvl w:val="0"/>
          <w:numId w:val="14"/>
        </w:numPr>
        <w:rPr>
          <w:rFonts w:ascii="Arial" w:hAnsi="Arial" w:cs="Arial"/>
          <w:color w:val="000000" w:themeColor="text1"/>
          <w:sz w:val="20"/>
          <w:szCs w:val="20"/>
        </w:rPr>
      </w:pPr>
      <w:r w:rsidRPr="00902AE4">
        <w:rPr>
          <w:rFonts w:ascii="Arial" w:hAnsi="Arial" w:cs="Arial"/>
          <w:color w:val="000000" w:themeColor="text1"/>
          <w:sz w:val="20"/>
          <w:szCs w:val="20"/>
        </w:rPr>
        <w:t>Sound knowledge of facilities planning and construction management processes and procedures.</w:t>
      </w:r>
    </w:p>
    <w:p w14:paraId="0A91F311" w14:textId="77777777" w:rsidR="00F763B6" w:rsidRPr="00526F4C" w:rsidRDefault="00FB10C4" w:rsidP="00F763B6">
      <w:pPr>
        <w:pStyle w:val="NormalWeb"/>
        <w:numPr>
          <w:ilvl w:val="0"/>
          <w:numId w:val="14"/>
        </w:numPr>
        <w:rPr>
          <w:b/>
          <w:color w:val="000000" w:themeColor="text1"/>
          <w:sz w:val="20"/>
          <w:szCs w:val="20"/>
        </w:rPr>
      </w:pPr>
      <w:r w:rsidRPr="00F763B6">
        <w:rPr>
          <w:rFonts w:ascii="Arial" w:hAnsi="Arial" w:cs="Arial"/>
          <w:color w:val="000000" w:themeColor="text1"/>
          <w:sz w:val="20"/>
          <w:szCs w:val="20"/>
        </w:rPr>
        <w:t>Strong leadership, supervision, problem-solving and negotiating skills</w:t>
      </w:r>
      <w:r w:rsidR="00F763B6">
        <w:rPr>
          <w:rFonts w:ascii="Arial" w:hAnsi="Arial" w:cs="Arial"/>
          <w:color w:val="000000" w:themeColor="text1"/>
          <w:sz w:val="20"/>
          <w:szCs w:val="20"/>
        </w:rPr>
        <w:t>.</w:t>
      </w:r>
    </w:p>
    <w:p w14:paraId="1C269437" w14:textId="435B2055" w:rsidR="00F763B6" w:rsidRPr="00526F4C" w:rsidRDefault="00F763B6" w:rsidP="00F763B6">
      <w:pPr>
        <w:pStyle w:val="NormalWeb"/>
        <w:numPr>
          <w:ilvl w:val="0"/>
          <w:numId w:val="14"/>
        </w:numPr>
        <w:rPr>
          <w:b/>
          <w:color w:val="000000" w:themeColor="text1"/>
          <w:sz w:val="20"/>
          <w:szCs w:val="20"/>
        </w:rPr>
      </w:pPr>
      <w:r w:rsidRPr="00F763B6">
        <w:rPr>
          <w:rFonts w:ascii="Arial" w:hAnsi="Arial" w:cs="Arial"/>
          <w:color w:val="000000" w:themeColor="text1"/>
          <w:sz w:val="20"/>
          <w:szCs w:val="20"/>
        </w:rPr>
        <w:t>E</w:t>
      </w:r>
      <w:r w:rsidR="00FB10C4" w:rsidRPr="00F763B6">
        <w:rPr>
          <w:rFonts w:ascii="Arial" w:hAnsi="Arial" w:cs="Arial"/>
          <w:color w:val="000000" w:themeColor="text1"/>
          <w:sz w:val="20"/>
          <w:szCs w:val="20"/>
        </w:rPr>
        <w:t>xperience in a unionized environment.</w:t>
      </w:r>
      <w:r w:rsidR="00D37ED6" w:rsidRPr="00F763B6">
        <w:rPr>
          <w:rFonts w:ascii="Arial" w:hAnsi="Arial" w:cs="Arial"/>
          <w:color w:val="000000" w:themeColor="text1"/>
          <w:sz w:val="20"/>
          <w:szCs w:val="20"/>
        </w:rPr>
        <w:t xml:space="preserve"> </w:t>
      </w:r>
    </w:p>
    <w:p w14:paraId="0F10CEEF" w14:textId="19F4366C" w:rsidR="00E8248E" w:rsidRPr="00F763B6" w:rsidRDefault="00FB10C4" w:rsidP="00F763B6">
      <w:pPr>
        <w:pStyle w:val="NormalWeb"/>
        <w:numPr>
          <w:ilvl w:val="0"/>
          <w:numId w:val="14"/>
        </w:numPr>
        <w:rPr>
          <w:b/>
          <w:color w:val="000000" w:themeColor="text1"/>
          <w:sz w:val="20"/>
          <w:szCs w:val="20"/>
        </w:rPr>
      </w:pPr>
      <w:r w:rsidRPr="00F763B6">
        <w:rPr>
          <w:rFonts w:ascii="Arial" w:hAnsi="Arial" w:cs="Arial"/>
          <w:color w:val="000000" w:themeColor="text1"/>
          <w:sz w:val="20"/>
          <w:szCs w:val="20"/>
        </w:rPr>
        <w:t>Strong interpersonal, time</w:t>
      </w:r>
      <w:r w:rsidR="00F763B6">
        <w:rPr>
          <w:rFonts w:ascii="Arial" w:hAnsi="Arial" w:cs="Arial"/>
          <w:color w:val="000000" w:themeColor="text1"/>
          <w:sz w:val="20"/>
          <w:szCs w:val="20"/>
        </w:rPr>
        <w:t>-</w:t>
      </w:r>
      <w:r w:rsidRPr="00F763B6">
        <w:rPr>
          <w:rFonts w:ascii="Arial" w:hAnsi="Arial" w:cs="Arial"/>
          <w:color w:val="000000" w:themeColor="text1"/>
          <w:sz w:val="20"/>
          <w:szCs w:val="20"/>
        </w:rPr>
        <w:t>management, verbal, written and presentation skills</w:t>
      </w:r>
    </w:p>
    <w:p w14:paraId="12DF6F35" w14:textId="77777777" w:rsidR="00D47E18" w:rsidRPr="006475F5" w:rsidRDefault="00D47E18" w:rsidP="00D47E18">
      <w:pPr>
        <w:rPr>
          <w:b/>
          <w:color w:val="000000" w:themeColor="text1"/>
        </w:rPr>
      </w:pPr>
      <w:r w:rsidRPr="006475F5">
        <w:rPr>
          <w:b/>
          <w:color w:val="000000" w:themeColor="text1"/>
        </w:rPr>
        <w:t>3.</w:t>
      </w:r>
      <w:r w:rsidRPr="006475F5">
        <w:rPr>
          <w:b/>
          <w:color w:val="000000" w:themeColor="text1"/>
        </w:rPr>
        <w:tab/>
        <w:t>EXPERIENCE</w:t>
      </w:r>
    </w:p>
    <w:p w14:paraId="20BA0991" w14:textId="77777777" w:rsidR="00D47E18" w:rsidRPr="006475F5" w:rsidRDefault="00D47E18" w:rsidP="00D47E18">
      <w:pPr>
        <w:rPr>
          <w:color w:val="000000" w:themeColor="text1"/>
          <w:sz w:val="20"/>
          <w:szCs w:val="20"/>
        </w:rPr>
      </w:pPr>
    </w:p>
    <w:p w14:paraId="1C0DB3D4" w14:textId="77777777" w:rsidR="00D47E18" w:rsidRPr="006475F5" w:rsidRDefault="00285E97" w:rsidP="00D47E18">
      <w:pPr>
        <w:rPr>
          <w:color w:val="000000" w:themeColor="text1"/>
          <w:sz w:val="20"/>
          <w:szCs w:val="20"/>
        </w:rPr>
      </w:pPr>
      <w:r w:rsidRPr="006475F5">
        <w:rPr>
          <w:color w:val="000000" w:themeColor="text1"/>
          <w:sz w:val="20"/>
          <w:szCs w:val="20"/>
        </w:rPr>
        <w:t xml:space="preserve">Experience refers to the amount of </w:t>
      </w:r>
      <w:r w:rsidRPr="006475F5">
        <w:rPr>
          <w:b/>
          <w:color w:val="000000" w:themeColor="text1"/>
          <w:sz w:val="20"/>
          <w:szCs w:val="20"/>
        </w:rPr>
        <w:t>related, progressive</w:t>
      </w:r>
      <w:r w:rsidRPr="006475F5">
        <w:rPr>
          <w:color w:val="000000" w:themeColor="text1"/>
          <w:sz w:val="20"/>
          <w:szCs w:val="20"/>
        </w:rPr>
        <w:t xml:space="preserve"> work experience required to obtain the essential techniques, skills and abilities necessary to fulfil the requirements of the job at the point of </w:t>
      </w:r>
      <w:r w:rsidR="00E97E89" w:rsidRPr="006475F5">
        <w:rPr>
          <w:color w:val="000000" w:themeColor="text1"/>
          <w:sz w:val="20"/>
          <w:szCs w:val="20"/>
        </w:rPr>
        <w:t>hire into the position.  This may or may not match the incumbent’s actual amount of experience.</w:t>
      </w:r>
    </w:p>
    <w:p w14:paraId="54B88FAD" w14:textId="77777777" w:rsidR="00E97E89" w:rsidRPr="006475F5" w:rsidRDefault="00E97E89" w:rsidP="00D47E18">
      <w:pPr>
        <w:rPr>
          <w:color w:val="000000" w:themeColor="text1"/>
          <w:sz w:val="20"/>
          <w:szCs w:val="20"/>
        </w:rPr>
      </w:pPr>
    </w:p>
    <w:p w14:paraId="476CBA83" w14:textId="77777777" w:rsidR="00E97E89" w:rsidRPr="006475F5" w:rsidRDefault="00E97E89" w:rsidP="00D47E18">
      <w:pPr>
        <w:rPr>
          <w:color w:val="000000" w:themeColor="text1"/>
          <w:sz w:val="20"/>
          <w:szCs w:val="20"/>
        </w:rPr>
      </w:pPr>
      <w:r w:rsidRPr="006475F5">
        <w:rPr>
          <w:color w:val="000000" w:themeColor="text1"/>
          <w:sz w:val="20"/>
          <w:szCs w:val="20"/>
        </w:rPr>
        <w:t>The College is to identify the minimum amount and type of experience appropriate for the position based upon the College’s recruitment requirements.</w:t>
      </w:r>
    </w:p>
    <w:p w14:paraId="313C0530" w14:textId="77777777" w:rsidR="00E97E89" w:rsidRPr="006475F5" w:rsidRDefault="00E97E89" w:rsidP="00D47E18">
      <w:pPr>
        <w:rPr>
          <w:color w:val="000000" w:themeColor="text1"/>
          <w:sz w:val="20"/>
          <w:szCs w:val="20"/>
        </w:rPr>
      </w:pPr>
    </w:p>
    <w:p w14:paraId="669FD4DB" w14:textId="77777777" w:rsidR="00E97E89" w:rsidRPr="006475F5" w:rsidRDefault="00E97E89" w:rsidP="00D47E18">
      <w:pPr>
        <w:rPr>
          <w:color w:val="000000" w:themeColor="text1"/>
          <w:sz w:val="20"/>
          <w:szCs w:val="20"/>
        </w:rPr>
      </w:pPr>
      <w:r w:rsidRPr="006475F5">
        <w:rPr>
          <w:color w:val="000000" w:themeColor="text1"/>
          <w:sz w:val="20"/>
          <w:szCs w:val="20"/>
        </w:rPr>
        <w:t>Experience required at the point of hire.  Up to and including:</w:t>
      </w:r>
    </w:p>
    <w:p w14:paraId="1CB5CE45" w14:textId="77777777" w:rsidR="00E97E89" w:rsidRPr="006475F5" w:rsidRDefault="00E97E89" w:rsidP="00D47E18">
      <w:pPr>
        <w:rPr>
          <w:color w:val="000000" w:themeColor="text1"/>
          <w:sz w:val="20"/>
          <w:szCs w:val="20"/>
        </w:rPr>
      </w:pPr>
    </w:p>
    <w:p w14:paraId="05B6F873" w14:textId="77777777" w:rsidR="00E97E89" w:rsidRPr="006475F5" w:rsidRDefault="001178BE" w:rsidP="00D47E18">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00347A71" w:rsidRPr="006475F5">
        <w:rPr>
          <w:color w:val="000000" w:themeColor="text1"/>
          <w:sz w:val="20"/>
          <w:szCs w:val="20"/>
        </w:rPr>
        <w:tab/>
        <w:t>0 – no experience</w:t>
      </w:r>
      <w:r w:rsidR="00347A71" w:rsidRPr="006475F5">
        <w:rPr>
          <w:color w:val="000000" w:themeColor="text1"/>
          <w:sz w:val="20"/>
          <w:szCs w:val="20"/>
        </w:rPr>
        <w:tab/>
      </w:r>
      <w:r w:rsidR="00347A71" w:rsidRPr="006475F5">
        <w:rPr>
          <w:color w:val="000000" w:themeColor="text1"/>
          <w:sz w:val="20"/>
          <w:szCs w:val="20"/>
        </w:rPr>
        <w:tab/>
      </w:r>
      <w:r w:rsidR="00347A71" w:rsidRPr="006475F5">
        <w:rPr>
          <w:color w:val="000000" w:themeColor="text1"/>
          <w:sz w:val="20"/>
          <w:szCs w:val="20"/>
        </w:rPr>
        <w:fldChar w:fldCharType="begin">
          <w:ffData>
            <w:name w:val="Check1"/>
            <w:enabled/>
            <w:calcOnExit w:val="0"/>
            <w:checkBox>
              <w:sizeAuto/>
              <w:default w:val="0"/>
            </w:checkBox>
          </w:ffData>
        </w:fldChar>
      </w:r>
      <w:r w:rsidR="00347A71" w:rsidRPr="006475F5">
        <w:rPr>
          <w:color w:val="000000" w:themeColor="text1"/>
          <w:sz w:val="20"/>
          <w:szCs w:val="20"/>
        </w:rPr>
        <w:instrText xml:space="preserve"> FORMCHECKBOX </w:instrText>
      </w:r>
      <w:r w:rsidR="00347A71" w:rsidRPr="006475F5">
        <w:rPr>
          <w:color w:val="000000" w:themeColor="text1"/>
          <w:sz w:val="20"/>
          <w:szCs w:val="20"/>
        </w:rPr>
      </w:r>
      <w:r w:rsidR="00347A71" w:rsidRPr="006475F5">
        <w:rPr>
          <w:color w:val="000000" w:themeColor="text1"/>
          <w:sz w:val="20"/>
          <w:szCs w:val="20"/>
        </w:rPr>
        <w:fldChar w:fldCharType="separate"/>
      </w:r>
      <w:r w:rsidR="00347A71" w:rsidRPr="006475F5">
        <w:rPr>
          <w:color w:val="000000" w:themeColor="text1"/>
          <w:sz w:val="20"/>
          <w:szCs w:val="20"/>
        </w:rPr>
        <w:fldChar w:fldCharType="end"/>
      </w:r>
      <w:r w:rsidR="00347A71" w:rsidRPr="006475F5">
        <w:rPr>
          <w:color w:val="000000" w:themeColor="text1"/>
          <w:sz w:val="20"/>
          <w:szCs w:val="20"/>
        </w:rPr>
        <w:tab/>
      </w:r>
      <w:r w:rsidR="006813A9" w:rsidRPr="006475F5">
        <w:rPr>
          <w:color w:val="000000" w:themeColor="text1"/>
          <w:sz w:val="20"/>
          <w:szCs w:val="20"/>
        </w:rPr>
        <w:t>4</w:t>
      </w:r>
      <w:r w:rsidR="00E97E89" w:rsidRPr="006475F5">
        <w:rPr>
          <w:color w:val="000000" w:themeColor="text1"/>
          <w:sz w:val="20"/>
          <w:szCs w:val="20"/>
        </w:rPr>
        <w:t xml:space="preserve"> years</w:t>
      </w:r>
    </w:p>
    <w:p w14:paraId="5765FCE9" w14:textId="77777777" w:rsidR="00E97E89" w:rsidRPr="006475F5" w:rsidRDefault="00E97E89" w:rsidP="00D47E18">
      <w:pPr>
        <w:rPr>
          <w:color w:val="000000" w:themeColor="text1"/>
          <w:sz w:val="20"/>
          <w:szCs w:val="20"/>
        </w:rPr>
      </w:pPr>
    </w:p>
    <w:p w14:paraId="7EA46C21" w14:textId="77777777" w:rsidR="00E97E89" w:rsidRPr="006475F5" w:rsidRDefault="001178BE" w:rsidP="00D47E18">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00E97E89" w:rsidRPr="006475F5">
        <w:rPr>
          <w:color w:val="000000" w:themeColor="text1"/>
          <w:sz w:val="20"/>
          <w:szCs w:val="20"/>
        </w:rPr>
        <w:tab/>
        <w:t>1 month</w:t>
      </w:r>
      <w:r w:rsidR="00E97E89" w:rsidRPr="006475F5">
        <w:rPr>
          <w:color w:val="000000" w:themeColor="text1"/>
          <w:sz w:val="20"/>
          <w:szCs w:val="20"/>
        </w:rPr>
        <w:tab/>
      </w:r>
      <w:r w:rsidR="00E97E89" w:rsidRPr="006475F5">
        <w:rPr>
          <w:color w:val="000000" w:themeColor="text1"/>
          <w:sz w:val="20"/>
          <w:szCs w:val="20"/>
        </w:rPr>
        <w:tab/>
      </w:r>
      <w:r w:rsidR="00E97E89" w:rsidRPr="006475F5">
        <w:rPr>
          <w:color w:val="000000" w:themeColor="text1"/>
          <w:sz w:val="20"/>
          <w:szCs w:val="20"/>
        </w:rPr>
        <w:tab/>
      </w:r>
      <w:r w:rsidR="00347A71" w:rsidRPr="006475F5">
        <w:rPr>
          <w:color w:val="000000" w:themeColor="text1"/>
          <w:sz w:val="20"/>
          <w:szCs w:val="20"/>
        </w:rPr>
        <w:fldChar w:fldCharType="begin">
          <w:ffData>
            <w:name w:val="Check1"/>
            <w:enabled/>
            <w:calcOnExit w:val="0"/>
            <w:checkBox>
              <w:sizeAuto/>
              <w:default w:val="0"/>
            </w:checkBox>
          </w:ffData>
        </w:fldChar>
      </w:r>
      <w:r w:rsidR="00347A71" w:rsidRPr="006475F5">
        <w:rPr>
          <w:color w:val="000000" w:themeColor="text1"/>
          <w:sz w:val="20"/>
          <w:szCs w:val="20"/>
        </w:rPr>
        <w:instrText xml:space="preserve"> FORMCHECKBOX </w:instrText>
      </w:r>
      <w:r w:rsidR="00347A71" w:rsidRPr="006475F5">
        <w:rPr>
          <w:color w:val="000000" w:themeColor="text1"/>
          <w:sz w:val="20"/>
          <w:szCs w:val="20"/>
        </w:rPr>
      </w:r>
      <w:r w:rsidR="00347A71" w:rsidRPr="006475F5">
        <w:rPr>
          <w:color w:val="000000" w:themeColor="text1"/>
          <w:sz w:val="20"/>
          <w:szCs w:val="20"/>
        </w:rPr>
        <w:fldChar w:fldCharType="separate"/>
      </w:r>
      <w:r w:rsidR="00347A71" w:rsidRPr="006475F5">
        <w:rPr>
          <w:color w:val="000000" w:themeColor="text1"/>
          <w:sz w:val="20"/>
          <w:szCs w:val="20"/>
        </w:rPr>
        <w:fldChar w:fldCharType="end"/>
      </w:r>
      <w:r w:rsidR="00E97E89" w:rsidRPr="006475F5">
        <w:rPr>
          <w:color w:val="000000" w:themeColor="text1"/>
          <w:sz w:val="20"/>
          <w:szCs w:val="20"/>
        </w:rPr>
        <w:tab/>
        <w:t>5 years</w:t>
      </w:r>
    </w:p>
    <w:p w14:paraId="04D52700" w14:textId="77777777" w:rsidR="00E97E89" w:rsidRPr="006475F5" w:rsidRDefault="00E97E89" w:rsidP="00D47E18">
      <w:pPr>
        <w:rPr>
          <w:color w:val="000000" w:themeColor="text1"/>
          <w:sz w:val="20"/>
          <w:szCs w:val="20"/>
        </w:rPr>
      </w:pPr>
    </w:p>
    <w:p w14:paraId="0045EBF8" w14:textId="77777777" w:rsidR="00E97E89" w:rsidRPr="004E0F44" w:rsidRDefault="001178BE" w:rsidP="00D47E18">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00E97E89" w:rsidRPr="006475F5">
        <w:rPr>
          <w:color w:val="000000" w:themeColor="text1"/>
          <w:sz w:val="20"/>
          <w:szCs w:val="20"/>
        </w:rPr>
        <w:tab/>
        <w:t>3 months</w:t>
      </w:r>
      <w:r w:rsidR="00E97E89" w:rsidRPr="006475F5">
        <w:rPr>
          <w:color w:val="000000" w:themeColor="text1"/>
          <w:sz w:val="20"/>
          <w:szCs w:val="20"/>
        </w:rPr>
        <w:tab/>
      </w:r>
      <w:r w:rsidR="00E97E89" w:rsidRPr="006475F5">
        <w:rPr>
          <w:color w:val="000000" w:themeColor="text1"/>
          <w:sz w:val="20"/>
          <w:szCs w:val="20"/>
        </w:rPr>
        <w:tab/>
      </w:r>
      <w:r w:rsidR="00E97E89" w:rsidRPr="006475F5">
        <w:rPr>
          <w:color w:val="000000" w:themeColor="text1"/>
          <w:sz w:val="20"/>
          <w:szCs w:val="20"/>
        </w:rPr>
        <w:tab/>
      </w:r>
      <w:r w:rsidR="006A492C" w:rsidRPr="004E0F44">
        <w:rPr>
          <w:color w:val="000000" w:themeColor="text1"/>
          <w:sz w:val="20"/>
          <w:szCs w:val="20"/>
        </w:rPr>
        <w:t xml:space="preserve">X        </w:t>
      </w:r>
      <w:r w:rsidR="00E97E89" w:rsidRPr="004E0F44">
        <w:rPr>
          <w:color w:val="000000" w:themeColor="text1"/>
          <w:sz w:val="20"/>
          <w:szCs w:val="20"/>
        </w:rPr>
        <w:t>7 years</w:t>
      </w:r>
    </w:p>
    <w:p w14:paraId="157A28B7" w14:textId="77777777" w:rsidR="00B360D0" w:rsidRPr="004E0F44" w:rsidRDefault="00B360D0" w:rsidP="00D47E18">
      <w:pPr>
        <w:rPr>
          <w:color w:val="000000" w:themeColor="text1"/>
          <w:sz w:val="20"/>
          <w:szCs w:val="20"/>
        </w:rPr>
      </w:pPr>
    </w:p>
    <w:p w14:paraId="0A78C0FD" w14:textId="77777777" w:rsidR="00B360D0" w:rsidRPr="006475F5" w:rsidRDefault="001178BE" w:rsidP="00D47E18">
      <w:pPr>
        <w:rPr>
          <w:color w:val="000000" w:themeColor="text1"/>
          <w:sz w:val="20"/>
          <w:szCs w:val="20"/>
        </w:rPr>
      </w:pPr>
      <w:r w:rsidRPr="004E0F44">
        <w:rPr>
          <w:color w:val="000000" w:themeColor="text1"/>
          <w:sz w:val="20"/>
          <w:szCs w:val="20"/>
        </w:rPr>
        <w:fldChar w:fldCharType="begin">
          <w:ffData>
            <w:name w:val="Check1"/>
            <w:enabled/>
            <w:calcOnExit w:val="0"/>
            <w:checkBox>
              <w:sizeAuto/>
              <w:default w:val="0"/>
            </w:checkBox>
          </w:ffData>
        </w:fldChar>
      </w:r>
      <w:r w:rsidRPr="004E0F44">
        <w:rPr>
          <w:color w:val="000000" w:themeColor="text1"/>
          <w:sz w:val="20"/>
          <w:szCs w:val="20"/>
        </w:rPr>
        <w:instrText xml:space="preserve"> FORMCHECKBOX </w:instrText>
      </w:r>
      <w:r w:rsidRPr="004E0F44">
        <w:rPr>
          <w:color w:val="000000" w:themeColor="text1"/>
          <w:sz w:val="20"/>
          <w:szCs w:val="20"/>
        </w:rPr>
      </w:r>
      <w:r w:rsidRPr="004E0F44">
        <w:rPr>
          <w:color w:val="000000" w:themeColor="text1"/>
          <w:sz w:val="20"/>
          <w:szCs w:val="20"/>
        </w:rPr>
        <w:fldChar w:fldCharType="separate"/>
      </w:r>
      <w:r w:rsidRPr="004E0F44">
        <w:rPr>
          <w:color w:val="000000" w:themeColor="text1"/>
          <w:sz w:val="20"/>
          <w:szCs w:val="20"/>
        </w:rPr>
        <w:fldChar w:fldCharType="end"/>
      </w:r>
      <w:r w:rsidR="00B360D0" w:rsidRPr="004E0F44">
        <w:rPr>
          <w:color w:val="000000" w:themeColor="text1"/>
          <w:sz w:val="20"/>
          <w:szCs w:val="20"/>
        </w:rPr>
        <w:tab/>
        <w:t>6 months</w:t>
      </w:r>
      <w:r w:rsidR="00B360D0" w:rsidRPr="004E0F44">
        <w:rPr>
          <w:color w:val="000000" w:themeColor="text1"/>
          <w:sz w:val="20"/>
          <w:szCs w:val="20"/>
        </w:rPr>
        <w:tab/>
      </w:r>
      <w:r w:rsidR="00B360D0" w:rsidRPr="004E0F44">
        <w:rPr>
          <w:color w:val="000000" w:themeColor="text1"/>
          <w:sz w:val="20"/>
          <w:szCs w:val="20"/>
        </w:rPr>
        <w:tab/>
      </w:r>
      <w:r w:rsidR="00B360D0" w:rsidRPr="004E0F44">
        <w:rPr>
          <w:color w:val="000000" w:themeColor="text1"/>
          <w:sz w:val="20"/>
          <w:szCs w:val="20"/>
        </w:rPr>
        <w:tab/>
      </w:r>
      <w:bookmarkStart w:id="1" w:name="_Hlk22206117"/>
      <w:r w:rsidR="00347A71" w:rsidRPr="004E0F44">
        <w:rPr>
          <w:color w:val="000000" w:themeColor="text1"/>
          <w:sz w:val="20"/>
          <w:szCs w:val="20"/>
        </w:rPr>
        <w:fldChar w:fldCharType="begin">
          <w:ffData>
            <w:name w:val="Check1"/>
            <w:enabled/>
            <w:calcOnExit w:val="0"/>
            <w:checkBox>
              <w:sizeAuto/>
              <w:default w:val="0"/>
            </w:checkBox>
          </w:ffData>
        </w:fldChar>
      </w:r>
      <w:r w:rsidR="00347A71" w:rsidRPr="004E0F44">
        <w:rPr>
          <w:color w:val="000000" w:themeColor="text1"/>
          <w:sz w:val="20"/>
          <w:szCs w:val="20"/>
        </w:rPr>
        <w:instrText xml:space="preserve"> FORMCHECKBOX </w:instrText>
      </w:r>
      <w:r w:rsidR="00347A71" w:rsidRPr="004E0F44">
        <w:rPr>
          <w:color w:val="000000" w:themeColor="text1"/>
          <w:sz w:val="20"/>
          <w:szCs w:val="20"/>
        </w:rPr>
      </w:r>
      <w:r w:rsidR="00347A71" w:rsidRPr="004E0F44">
        <w:rPr>
          <w:color w:val="000000" w:themeColor="text1"/>
          <w:sz w:val="20"/>
          <w:szCs w:val="20"/>
        </w:rPr>
        <w:fldChar w:fldCharType="separate"/>
      </w:r>
      <w:r w:rsidR="00347A71" w:rsidRPr="004E0F44">
        <w:rPr>
          <w:color w:val="000000" w:themeColor="text1"/>
          <w:sz w:val="20"/>
          <w:szCs w:val="20"/>
        </w:rPr>
        <w:fldChar w:fldCharType="end"/>
      </w:r>
      <w:bookmarkEnd w:id="1"/>
      <w:r w:rsidR="00B360D0" w:rsidRPr="004E0F44">
        <w:rPr>
          <w:color w:val="000000" w:themeColor="text1"/>
          <w:sz w:val="20"/>
          <w:szCs w:val="20"/>
        </w:rPr>
        <w:tab/>
        <w:t>9 years</w:t>
      </w:r>
    </w:p>
    <w:p w14:paraId="559056D9" w14:textId="77777777" w:rsidR="00B360D0" w:rsidRPr="006475F5" w:rsidRDefault="00B360D0" w:rsidP="00D47E18">
      <w:pPr>
        <w:rPr>
          <w:color w:val="000000" w:themeColor="text1"/>
          <w:sz w:val="20"/>
          <w:szCs w:val="20"/>
        </w:rPr>
      </w:pPr>
    </w:p>
    <w:p w14:paraId="1D60A3EC" w14:textId="77777777" w:rsidR="00B360D0" w:rsidRPr="006475F5" w:rsidRDefault="001178BE" w:rsidP="00D47E18">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00B360D0" w:rsidRPr="006475F5">
        <w:rPr>
          <w:color w:val="000000" w:themeColor="text1"/>
          <w:sz w:val="20"/>
          <w:szCs w:val="20"/>
        </w:rPr>
        <w:tab/>
        <w:t>1 year</w:t>
      </w:r>
      <w:r w:rsidR="00B360D0" w:rsidRPr="006475F5">
        <w:rPr>
          <w:color w:val="000000" w:themeColor="text1"/>
          <w:sz w:val="20"/>
          <w:szCs w:val="20"/>
        </w:rPr>
        <w:tab/>
      </w:r>
      <w:r w:rsidR="00B360D0" w:rsidRPr="006475F5">
        <w:rPr>
          <w:color w:val="000000" w:themeColor="text1"/>
          <w:sz w:val="20"/>
          <w:szCs w:val="20"/>
        </w:rPr>
        <w:tab/>
      </w:r>
      <w:r w:rsidR="00B360D0" w:rsidRPr="006475F5">
        <w:rPr>
          <w:color w:val="000000" w:themeColor="text1"/>
          <w:sz w:val="20"/>
          <w:szCs w:val="20"/>
        </w:rPr>
        <w:tab/>
      </w:r>
      <w:r w:rsidR="00B360D0" w:rsidRPr="006475F5">
        <w:rPr>
          <w:color w:val="000000" w:themeColor="text1"/>
          <w:sz w:val="20"/>
          <w:szCs w:val="20"/>
        </w:rPr>
        <w:tab/>
      </w:r>
      <w:r w:rsidR="006A492C" w:rsidRPr="006475F5">
        <w:rPr>
          <w:color w:val="000000" w:themeColor="text1"/>
          <w:sz w:val="20"/>
          <w:szCs w:val="20"/>
        </w:rPr>
        <w:fldChar w:fldCharType="begin">
          <w:ffData>
            <w:name w:val="Check1"/>
            <w:enabled/>
            <w:calcOnExit w:val="0"/>
            <w:checkBox>
              <w:sizeAuto/>
              <w:default w:val="0"/>
            </w:checkBox>
          </w:ffData>
        </w:fldChar>
      </w:r>
      <w:r w:rsidR="006A492C" w:rsidRPr="006475F5">
        <w:rPr>
          <w:color w:val="000000" w:themeColor="text1"/>
          <w:sz w:val="20"/>
          <w:szCs w:val="20"/>
        </w:rPr>
        <w:instrText xml:space="preserve"> FORMCHECKBOX </w:instrText>
      </w:r>
      <w:r w:rsidR="006A492C" w:rsidRPr="006475F5">
        <w:rPr>
          <w:color w:val="000000" w:themeColor="text1"/>
          <w:sz w:val="20"/>
          <w:szCs w:val="20"/>
        </w:rPr>
      </w:r>
      <w:r w:rsidR="006A492C" w:rsidRPr="006475F5">
        <w:rPr>
          <w:color w:val="000000" w:themeColor="text1"/>
          <w:sz w:val="20"/>
          <w:szCs w:val="20"/>
        </w:rPr>
        <w:fldChar w:fldCharType="separate"/>
      </w:r>
      <w:r w:rsidR="006A492C" w:rsidRPr="006475F5">
        <w:rPr>
          <w:color w:val="000000" w:themeColor="text1"/>
          <w:sz w:val="20"/>
          <w:szCs w:val="20"/>
        </w:rPr>
        <w:fldChar w:fldCharType="end"/>
      </w:r>
      <w:r w:rsidR="00FE3096">
        <w:rPr>
          <w:color w:val="000000" w:themeColor="text1"/>
          <w:sz w:val="20"/>
          <w:szCs w:val="20"/>
        </w:rPr>
        <w:tab/>
        <w:t>11</w:t>
      </w:r>
      <w:r w:rsidR="00B360D0" w:rsidRPr="006475F5">
        <w:rPr>
          <w:color w:val="000000" w:themeColor="text1"/>
          <w:sz w:val="20"/>
          <w:szCs w:val="20"/>
        </w:rPr>
        <w:t xml:space="preserve"> years</w:t>
      </w:r>
      <w:r w:rsidR="00FE3096">
        <w:rPr>
          <w:color w:val="000000" w:themeColor="text1"/>
          <w:sz w:val="20"/>
          <w:szCs w:val="20"/>
        </w:rPr>
        <w:t xml:space="preserve">  </w:t>
      </w:r>
    </w:p>
    <w:p w14:paraId="1F7D5FAA" w14:textId="77777777" w:rsidR="00B360D0" w:rsidRPr="006475F5" w:rsidRDefault="00B360D0" w:rsidP="00D47E18">
      <w:pPr>
        <w:rPr>
          <w:color w:val="000000" w:themeColor="text1"/>
          <w:sz w:val="20"/>
          <w:szCs w:val="20"/>
        </w:rPr>
      </w:pPr>
    </w:p>
    <w:p w14:paraId="27CBC8D0" w14:textId="77777777" w:rsidR="00B360D0" w:rsidRPr="006475F5" w:rsidRDefault="001178BE" w:rsidP="00D47E18">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00B360D0" w:rsidRPr="006475F5">
        <w:rPr>
          <w:color w:val="000000" w:themeColor="text1"/>
          <w:sz w:val="20"/>
          <w:szCs w:val="20"/>
        </w:rPr>
        <w:tab/>
        <w:t>18 months</w:t>
      </w:r>
      <w:r w:rsidR="00B360D0" w:rsidRPr="006475F5">
        <w:rPr>
          <w:color w:val="000000" w:themeColor="text1"/>
          <w:sz w:val="20"/>
          <w:szCs w:val="20"/>
        </w:rPr>
        <w:tab/>
      </w:r>
      <w:r w:rsidR="00B360D0" w:rsidRPr="006475F5">
        <w:rPr>
          <w:color w:val="000000" w:themeColor="text1"/>
          <w:sz w:val="20"/>
          <w:szCs w:val="20"/>
        </w:rPr>
        <w:tab/>
      </w:r>
      <w:r w:rsidR="00B360D0" w:rsidRPr="006475F5">
        <w:rPr>
          <w:color w:val="000000" w:themeColor="text1"/>
          <w:sz w:val="20"/>
          <w:szCs w:val="20"/>
        </w:rPr>
        <w:tab/>
      </w:r>
      <w:r w:rsidR="00347A71" w:rsidRPr="006475F5">
        <w:rPr>
          <w:color w:val="000000" w:themeColor="text1"/>
          <w:sz w:val="20"/>
          <w:szCs w:val="20"/>
        </w:rPr>
        <w:fldChar w:fldCharType="begin">
          <w:ffData>
            <w:name w:val="Check1"/>
            <w:enabled/>
            <w:calcOnExit w:val="0"/>
            <w:checkBox>
              <w:sizeAuto/>
              <w:default w:val="0"/>
            </w:checkBox>
          </w:ffData>
        </w:fldChar>
      </w:r>
      <w:r w:rsidR="00347A71" w:rsidRPr="006475F5">
        <w:rPr>
          <w:color w:val="000000" w:themeColor="text1"/>
          <w:sz w:val="20"/>
          <w:szCs w:val="20"/>
        </w:rPr>
        <w:instrText xml:space="preserve"> FORMCHECKBOX </w:instrText>
      </w:r>
      <w:r w:rsidR="00347A71" w:rsidRPr="006475F5">
        <w:rPr>
          <w:color w:val="000000" w:themeColor="text1"/>
          <w:sz w:val="20"/>
          <w:szCs w:val="20"/>
        </w:rPr>
      </w:r>
      <w:r w:rsidR="00347A71" w:rsidRPr="006475F5">
        <w:rPr>
          <w:color w:val="000000" w:themeColor="text1"/>
          <w:sz w:val="20"/>
          <w:szCs w:val="20"/>
        </w:rPr>
        <w:fldChar w:fldCharType="separate"/>
      </w:r>
      <w:r w:rsidR="00347A71" w:rsidRPr="006475F5">
        <w:rPr>
          <w:color w:val="000000" w:themeColor="text1"/>
          <w:sz w:val="20"/>
          <w:szCs w:val="20"/>
        </w:rPr>
        <w:fldChar w:fldCharType="end"/>
      </w:r>
      <w:r w:rsidR="006813A9" w:rsidRPr="006475F5">
        <w:rPr>
          <w:color w:val="000000" w:themeColor="text1"/>
          <w:sz w:val="20"/>
          <w:szCs w:val="20"/>
        </w:rPr>
        <w:tab/>
        <w:t>13</w:t>
      </w:r>
      <w:r w:rsidR="00B360D0" w:rsidRPr="006475F5">
        <w:rPr>
          <w:color w:val="000000" w:themeColor="text1"/>
          <w:sz w:val="20"/>
          <w:szCs w:val="20"/>
        </w:rPr>
        <w:t xml:space="preserve"> years</w:t>
      </w:r>
    </w:p>
    <w:p w14:paraId="4FE3950D" w14:textId="77777777" w:rsidR="00B360D0" w:rsidRPr="006475F5" w:rsidRDefault="00B360D0" w:rsidP="00D47E18">
      <w:pPr>
        <w:rPr>
          <w:color w:val="000000" w:themeColor="text1"/>
          <w:sz w:val="20"/>
          <w:szCs w:val="20"/>
        </w:rPr>
      </w:pPr>
    </w:p>
    <w:p w14:paraId="68D9E41E" w14:textId="77777777" w:rsidR="00B360D0" w:rsidRPr="006475F5" w:rsidRDefault="00347A71" w:rsidP="00D47E18">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00B360D0" w:rsidRPr="006475F5">
        <w:rPr>
          <w:color w:val="000000" w:themeColor="text1"/>
          <w:sz w:val="20"/>
          <w:szCs w:val="20"/>
        </w:rPr>
        <w:tab/>
        <w:t>2 years</w:t>
      </w:r>
      <w:r w:rsidR="00B360D0" w:rsidRPr="006475F5">
        <w:rPr>
          <w:color w:val="000000" w:themeColor="text1"/>
          <w:sz w:val="20"/>
          <w:szCs w:val="20"/>
        </w:rPr>
        <w:tab/>
      </w:r>
      <w:r w:rsidR="00B360D0" w:rsidRPr="006475F5">
        <w:rPr>
          <w:color w:val="000000" w:themeColor="text1"/>
          <w:sz w:val="20"/>
          <w:szCs w:val="20"/>
        </w:rPr>
        <w:tab/>
      </w:r>
      <w:r w:rsidR="00B360D0" w:rsidRPr="006475F5">
        <w:rPr>
          <w:color w:val="000000" w:themeColor="text1"/>
          <w:sz w:val="20"/>
          <w:szCs w:val="20"/>
        </w:rPr>
        <w:tab/>
      </w:r>
      <w:r w:rsidR="00B360D0" w:rsidRPr="006475F5">
        <w:rPr>
          <w:color w:val="000000" w:themeColor="text1"/>
          <w:sz w:val="20"/>
          <w:szCs w:val="20"/>
        </w:rPr>
        <w:tab/>
      </w: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006813A9" w:rsidRPr="006475F5">
        <w:rPr>
          <w:color w:val="000000" w:themeColor="text1"/>
          <w:sz w:val="20"/>
          <w:szCs w:val="20"/>
        </w:rPr>
        <w:tab/>
        <w:t>15</w:t>
      </w:r>
      <w:r w:rsidR="00B360D0" w:rsidRPr="006475F5">
        <w:rPr>
          <w:color w:val="000000" w:themeColor="text1"/>
          <w:sz w:val="20"/>
          <w:szCs w:val="20"/>
        </w:rPr>
        <w:t xml:space="preserve"> years</w:t>
      </w:r>
    </w:p>
    <w:p w14:paraId="0A114F48" w14:textId="77777777" w:rsidR="006813A9" w:rsidRPr="006475F5" w:rsidRDefault="006813A9" w:rsidP="00D47E18">
      <w:pPr>
        <w:rPr>
          <w:color w:val="000000" w:themeColor="text1"/>
          <w:sz w:val="20"/>
          <w:szCs w:val="20"/>
        </w:rPr>
      </w:pPr>
    </w:p>
    <w:p w14:paraId="551B44B6" w14:textId="77777777" w:rsidR="006813A9" w:rsidRPr="006475F5" w:rsidRDefault="006813A9" w:rsidP="006813A9">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Pr="006475F5">
        <w:rPr>
          <w:color w:val="000000" w:themeColor="text1"/>
          <w:sz w:val="20"/>
          <w:szCs w:val="20"/>
        </w:rPr>
        <w:tab/>
        <w:t>3 years</w:t>
      </w:r>
      <w:r w:rsidRPr="006475F5">
        <w:rPr>
          <w:color w:val="000000" w:themeColor="text1"/>
          <w:sz w:val="20"/>
          <w:szCs w:val="20"/>
        </w:rPr>
        <w:tab/>
      </w:r>
      <w:r w:rsidRPr="006475F5">
        <w:rPr>
          <w:color w:val="000000" w:themeColor="text1"/>
          <w:sz w:val="20"/>
          <w:szCs w:val="20"/>
        </w:rPr>
        <w:tab/>
      </w:r>
      <w:r w:rsidRPr="006475F5">
        <w:rPr>
          <w:color w:val="000000" w:themeColor="text1"/>
          <w:sz w:val="20"/>
          <w:szCs w:val="20"/>
        </w:rPr>
        <w:tab/>
      </w:r>
      <w:r w:rsidRPr="006475F5">
        <w:rPr>
          <w:color w:val="000000" w:themeColor="text1"/>
          <w:sz w:val="20"/>
          <w:szCs w:val="20"/>
        </w:rPr>
        <w:tab/>
      </w: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Pr="006475F5">
        <w:rPr>
          <w:color w:val="000000" w:themeColor="text1"/>
          <w:sz w:val="20"/>
          <w:szCs w:val="20"/>
        </w:rPr>
        <w:tab/>
        <w:t>17 years</w:t>
      </w:r>
    </w:p>
    <w:p w14:paraId="1227E5DE" w14:textId="77777777" w:rsidR="006813A9" w:rsidRPr="006475F5" w:rsidRDefault="006813A9" w:rsidP="00D47E18">
      <w:pPr>
        <w:rPr>
          <w:color w:val="000000" w:themeColor="text1"/>
          <w:sz w:val="20"/>
          <w:szCs w:val="20"/>
        </w:rPr>
      </w:pPr>
    </w:p>
    <w:p w14:paraId="1FAA30C5" w14:textId="77777777" w:rsidR="00E97E89" w:rsidRPr="006475F5" w:rsidRDefault="00E97E89" w:rsidP="00D47E18">
      <w:pPr>
        <w:rPr>
          <w:color w:val="000000" w:themeColor="text1"/>
          <w:sz w:val="20"/>
          <w:szCs w:val="20"/>
        </w:rPr>
      </w:pPr>
    </w:p>
    <w:p w14:paraId="5F1DB51B" w14:textId="77777777" w:rsidR="00AF3E5D" w:rsidRPr="006475F5" w:rsidRDefault="00AF3E5D" w:rsidP="00D47E18">
      <w:pPr>
        <w:rPr>
          <w:color w:val="000000" w:themeColor="text1"/>
          <w:sz w:val="20"/>
          <w:szCs w:val="20"/>
        </w:rPr>
      </w:pPr>
    </w:p>
    <w:p w14:paraId="11B9A7DA" w14:textId="77777777" w:rsidR="002B24D2" w:rsidRPr="006475F5" w:rsidRDefault="00AF3E5D" w:rsidP="00D47E18">
      <w:pPr>
        <w:rPr>
          <w:color w:val="000000" w:themeColor="text1"/>
          <w:sz w:val="20"/>
          <w:szCs w:val="20"/>
        </w:rPr>
      </w:pPr>
      <w:r w:rsidRPr="006475F5">
        <w:rPr>
          <w:b/>
          <w:color w:val="000000" w:themeColor="text1"/>
          <w:sz w:val="20"/>
          <w:szCs w:val="20"/>
        </w:rPr>
        <w:lastRenderedPageBreak/>
        <w:t>Specify and describe any specialized type of work experience necessary to fulfil the requirements of the position.</w:t>
      </w:r>
    </w:p>
    <w:p w14:paraId="1A68FDE9" w14:textId="77777777" w:rsidR="00FE7A5C" w:rsidRPr="006475F5" w:rsidRDefault="006A492C" w:rsidP="00FC4F0E">
      <w:pPr>
        <w:pStyle w:val="NormalWeb"/>
        <w:numPr>
          <w:ilvl w:val="0"/>
          <w:numId w:val="15"/>
        </w:numPr>
        <w:rPr>
          <w:rFonts w:ascii="Arial" w:hAnsi="Arial" w:cs="Arial"/>
          <w:color w:val="000000" w:themeColor="text1"/>
          <w:sz w:val="20"/>
          <w:szCs w:val="20"/>
        </w:rPr>
      </w:pPr>
      <w:r>
        <w:rPr>
          <w:rFonts w:ascii="Arial" w:hAnsi="Arial" w:cs="Arial"/>
          <w:color w:val="000000" w:themeColor="text1"/>
          <w:sz w:val="20"/>
          <w:szCs w:val="20"/>
        </w:rPr>
        <w:t>7</w:t>
      </w:r>
      <w:r w:rsidR="00FE7A5C" w:rsidRPr="006475F5">
        <w:rPr>
          <w:rFonts w:ascii="Arial" w:hAnsi="Arial" w:cs="Arial"/>
          <w:color w:val="000000" w:themeColor="text1"/>
          <w:sz w:val="20"/>
          <w:szCs w:val="20"/>
        </w:rPr>
        <w:t xml:space="preserve"> years of experience in </w:t>
      </w:r>
      <w:r>
        <w:rPr>
          <w:rFonts w:ascii="Arial" w:hAnsi="Arial" w:cs="Arial"/>
          <w:color w:val="000000" w:themeColor="text1"/>
          <w:sz w:val="20"/>
          <w:szCs w:val="20"/>
        </w:rPr>
        <w:t xml:space="preserve">facility management </w:t>
      </w:r>
    </w:p>
    <w:p w14:paraId="48E19176" w14:textId="03A2B1C0" w:rsidR="006A492C" w:rsidRPr="006A492C" w:rsidRDefault="006A492C" w:rsidP="006A0847">
      <w:pPr>
        <w:pStyle w:val="NormalWeb"/>
        <w:numPr>
          <w:ilvl w:val="0"/>
          <w:numId w:val="15"/>
        </w:numPr>
        <w:tabs>
          <w:tab w:val="left" w:pos="1720"/>
        </w:tabs>
        <w:spacing w:before="117"/>
        <w:ind w:right="-852"/>
        <w:jc w:val="both"/>
        <w:rPr>
          <w:rFonts w:ascii="Arial" w:hAnsi="Arial" w:cs="Arial"/>
          <w:color w:val="000000" w:themeColor="text1"/>
          <w:sz w:val="20"/>
          <w:szCs w:val="20"/>
        </w:rPr>
      </w:pPr>
      <w:r w:rsidRPr="006A492C">
        <w:rPr>
          <w:rFonts w:ascii="Arial" w:hAnsi="Arial" w:cs="Arial"/>
          <w:color w:val="000000" w:themeColor="text1"/>
          <w:sz w:val="20"/>
          <w:szCs w:val="20"/>
        </w:rPr>
        <w:t>7 Year</w:t>
      </w:r>
      <w:r w:rsidR="004E0F44">
        <w:rPr>
          <w:rFonts w:ascii="Arial" w:hAnsi="Arial" w:cs="Arial"/>
          <w:color w:val="000000" w:themeColor="text1"/>
          <w:sz w:val="20"/>
          <w:szCs w:val="20"/>
        </w:rPr>
        <w:t>s</w:t>
      </w:r>
      <w:r w:rsidRPr="006A492C">
        <w:rPr>
          <w:rFonts w:ascii="Arial" w:hAnsi="Arial" w:cs="Arial"/>
          <w:color w:val="000000" w:themeColor="text1"/>
          <w:sz w:val="20"/>
          <w:szCs w:val="20"/>
        </w:rPr>
        <w:t xml:space="preserve"> </w:t>
      </w:r>
      <w:r w:rsidR="004E0F44">
        <w:rPr>
          <w:rFonts w:ascii="Arial" w:hAnsi="Arial" w:cs="Arial"/>
          <w:color w:val="000000" w:themeColor="text1"/>
          <w:sz w:val="20"/>
          <w:szCs w:val="20"/>
        </w:rPr>
        <w:t>of</w:t>
      </w:r>
      <w:r w:rsidR="004E0F44" w:rsidRPr="006A492C">
        <w:rPr>
          <w:rFonts w:ascii="Arial" w:hAnsi="Arial" w:cs="Arial"/>
          <w:color w:val="000000" w:themeColor="text1"/>
          <w:sz w:val="20"/>
          <w:szCs w:val="20"/>
        </w:rPr>
        <w:t xml:space="preserve"> </w:t>
      </w:r>
      <w:r w:rsidRPr="006A492C">
        <w:rPr>
          <w:rFonts w:ascii="Arial" w:hAnsi="Arial" w:cs="Arial"/>
          <w:color w:val="000000" w:themeColor="text1"/>
          <w:sz w:val="20"/>
          <w:szCs w:val="20"/>
        </w:rPr>
        <w:t>experience with skill</w:t>
      </w:r>
      <w:r w:rsidR="00C66D93">
        <w:rPr>
          <w:rFonts w:ascii="Arial" w:hAnsi="Arial" w:cs="Arial"/>
          <w:color w:val="000000" w:themeColor="text1"/>
          <w:sz w:val="20"/>
          <w:szCs w:val="20"/>
        </w:rPr>
        <w:t>ed</w:t>
      </w:r>
      <w:r w:rsidRPr="006A492C">
        <w:rPr>
          <w:rFonts w:ascii="Arial" w:hAnsi="Arial" w:cs="Arial"/>
          <w:color w:val="000000" w:themeColor="text1"/>
          <w:sz w:val="20"/>
          <w:szCs w:val="20"/>
        </w:rPr>
        <w:t xml:space="preserve"> trade</w:t>
      </w:r>
      <w:r w:rsidR="004E0F44">
        <w:rPr>
          <w:rFonts w:ascii="Arial" w:hAnsi="Arial" w:cs="Arial"/>
          <w:color w:val="000000" w:themeColor="text1"/>
          <w:sz w:val="20"/>
          <w:szCs w:val="20"/>
        </w:rPr>
        <w:t>s</w:t>
      </w:r>
      <w:r w:rsidRPr="006A492C">
        <w:rPr>
          <w:rFonts w:ascii="Arial" w:hAnsi="Arial" w:cs="Arial"/>
          <w:color w:val="000000" w:themeColor="text1"/>
          <w:sz w:val="20"/>
          <w:szCs w:val="20"/>
        </w:rPr>
        <w:t xml:space="preserve"> and </w:t>
      </w:r>
      <w:r w:rsidR="00CA5C91">
        <w:rPr>
          <w:rFonts w:ascii="Arial" w:hAnsi="Arial" w:cs="Arial"/>
          <w:color w:val="000000" w:themeColor="text1"/>
          <w:sz w:val="20"/>
          <w:szCs w:val="20"/>
        </w:rPr>
        <w:t>c</w:t>
      </w:r>
      <w:r w:rsidRPr="006A492C">
        <w:rPr>
          <w:rFonts w:ascii="Arial" w:hAnsi="Arial" w:cs="Arial"/>
          <w:color w:val="000000" w:themeColor="text1"/>
          <w:sz w:val="20"/>
          <w:szCs w:val="20"/>
        </w:rPr>
        <w:t>ustodial</w:t>
      </w:r>
      <w:r w:rsidR="00C66D93">
        <w:rPr>
          <w:rFonts w:ascii="Arial" w:hAnsi="Arial" w:cs="Arial"/>
          <w:color w:val="000000" w:themeColor="text1"/>
          <w:sz w:val="20"/>
          <w:szCs w:val="20"/>
        </w:rPr>
        <w:t xml:space="preserve"> services</w:t>
      </w:r>
    </w:p>
    <w:p w14:paraId="10963017" w14:textId="2946B1B5" w:rsidR="006D1517" w:rsidRPr="006475F5" w:rsidRDefault="009F2C88" w:rsidP="006A0847">
      <w:pPr>
        <w:pStyle w:val="NormalWeb"/>
        <w:numPr>
          <w:ilvl w:val="0"/>
          <w:numId w:val="15"/>
        </w:numPr>
        <w:tabs>
          <w:tab w:val="left" w:pos="1720"/>
        </w:tabs>
        <w:spacing w:before="117"/>
        <w:ind w:right="-852"/>
        <w:jc w:val="both"/>
        <w:rPr>
          <w:color w:val="000000" w:themeColor="text1"/>
          <w:sz w:val="20"/>
          <w:szCs w:val="20"/>
        </w:rPr>
      </w:pPr>
      <w:r w:rsidRPr="006475F5">
        <w:rPr>
          <w:rFonts w:ascii="Arial" w:hAnsi="Arial" w:cs="Arial"/>
          <w:color w:val="000000" w:themeColor="text1"/>
          <w:sz w:val="20"/>
          <w:szCs w:val="20"/>
        </w:rPr>
        <w:t>5</w:t>
      </w:r>
      <w:r w:rsidRPr="006475F5">
        <w:rPr>
          <w:rFonts w:ascii="Arial" w:hAnsi="Arial" w:cs="Arial"/>
          <w:color w:val="000000" w:themeColor="text1"/>
          <w:spacing w:val="-6"/>
          <w:sz w:val="20"/>
          <w:szCs w:val="20"/>
        </w:rPr>
        <w:t xml:space="preserve"> </w:t>
      </w:r>
      <w:r w:rsidRPr="006475F5">
        <w:rPr>
          <w:rFonts w:ascii="Arial" w:hAnsi="Arial" w:cs="Arial"/>
          <w:color w:val="000000" w:themeColor="text1"/>
          <w:spacing w:val="-1"/>
          <w:sz w:val="20"/>
          <w:szCs w:val="20"/>
        </w:rPr>
        <w:t>years</w:t>
      </w:r>
      <w:r w:rsidRPr="006475F5">
        <w:rPr>
          <w:rFonts w:ascii="Arial" w:hAnsi="Arial" w:cs="Arial"/>
          <w:color w:val="000000" w:themeColor="text1"/>
          <w:spacing w:val="-6"/>
          <w:sz w:val="20"/>
          <w:szCs w:val="20"/>
        </w:rPr>
        <w:t xml:space="preserve"> </w:t>
      </w:r>
      <w:r w:rsidR="004E0F44">
        <w:rPr>
          <w:rFonts w:ascii="Arial" w:hAnsi="Arial" w:cs="Arial"/>
          <w:color w:val="000000" w:themeColor="text1"/>
          <w:spacing w:val="-6"/>
          <w:sz w:val="20"/>
          <w:szCs w:val="20"/>
        </w:rPr>
        <w:t xml:space="preserve">of </w:t>
      </w:r>
      <w:r w:rsidRPr="006475F5">
        <w:rPr>
          <w:rFonts w:ascii="Arial" w:hAnsi="Arial" w:cs="Arial"/>
          <w:color w:val="000000" w:themeColor="text1"/>
          <w:sz w:val="20"/>
          <w:szCs w:val="20"/>
        </w:rPr>
        <w:t>staff</w:t>
      </w:r>
      <w:r w:rsidRPr="006475F5">
        <w:rPr>
          <w:rFonts w:ascii="Arial" w:hAnsi="Arial" w:cs="Arial"/>
          <w:color w:val="000000" w:themeColor="text1"/>
          <w:spacing w:val="-5"/>
          <w:sz w:val="20"/>
          <w:szCs w:val="20"/>
        </w:rPr>
        <w:t xml:space="preserve"> </w:t>
      </w:r>
      <w:r w:rsidRPr="006475F5">
        <w:rPr>
          <w:rFonts w:ascii="Arial" w:hAnsi="Arial" w:cs="Arial"/>
          <w:color w:val="000000" w:themeColor="text1"/>
          <w:spacing w:val="-1"/>
          <w:sz w:val="20"/>
          <w:szCs w:val="20"/>
        </w:rPr>
        <w:t>supervision</w:t>
      </w:r>
      <w:r w:rsidRPr="006475F5">
        <w:rPr>
          <w:rFonts w:ascii="Arial" w:hAnsi="Arial" w:cs="Arial"/>
          <w:color w:val="000000" w:themeColor="text1"/>
          <w:spacing w:val="-7"/>
          <w:sz w:val="20"/>
          <w:szCs w:val="20"/>
        </w:rPr>
        <w:t xml:space="preserve"> </w:t>
      </w:r>
      <w:r w:rsidRPr="006475F5">
        <w:rPr>
          <w:rFonts w:ascii="Arial" w:hAnsi="Arial" w:cs="Arial"/>
          <w:color w:val="000000" w:themeColor="text1"/>
          <w:sz w:val="20"/>
          <w:szCs w:val="20"/>
        </w:rPr>
        <w:t>in</w:t>
      </w:r>
      <w:r w:rsidRPr="006475F5">
        <w:rPr>
          <w:rFonts w:ascii="Arial" w:hAnsi="Arial" w:cs="Arial"/>
          <w:color w:val="000000" w:themeColor="text1"/>
          <w:spacing w:val="-5"/>
          <w:sz w:val="20"/>
          <w:szCs w:val="20"/>
        </w:rPr>
        <w:t xml:space="preserve"> </w:t>
      </w:r>
      <w:r w:rsidRPr="006475F5">
        <w:rPr>
          <w:rFonts w:ascii="Arial" w:hAnsi="Arial" w:cs="Arial"/>
          <w:color w:val="000000" w:themeColor="text1"/>
          <w:sz w:val="20"/>
          <w:szCs w:val="20"/>
        </w:rPr>
        <w:t>a</w:t>
      </w:r>
      <w:r w:rsidRPr="006475F5">
        <w:rPr>
          <w:rFonts w:ascii="Arial" w:hAnsi="Arial" w:cs="Arial"/>
          <w:color w:val="000000" w:themeColor="text1"/>
          <w:spacing w:val="-7"/>
          <w:sz w:val="20"/>
          <w:szCs w:val="20"/>
        </w:rPr>
        <w:t xml:space="preserve"> </w:t>
      </w:r>
      <w:r w:rsidRPr="006475F5">
        <w:rPr>
          <w:rFonts w:ascii="Arial" w:hAnsi="Arial" w:cs="Arial"/>
          <w:color w:val="000000" w:themeColor="text1"/>
          <w:spacing w:val="-1"/>
          <w:sz w:val="20"/>
          <w:szCs w:val="20"/>
        </w:rPr>
        <w:t>unionized</w:t>
      </w:r>
      <w:r w:rsidRPr="006475F5">
        <w:rPr>
          <w:rFonts w:ascii="Arial" w:hAnsi="Arial" w:cs="Arial"/>
          <w:color w:val="000000" w:themeColor="text1"/>
          <w:spacing w:val="-5"/>
          <w:sz w:val="20"/>
          <w:szCs w:val="20"/>
        </w:rPr>
        <w:t xml:space="preserve"> </w:t>
      </w:r>
      <w:r w:rsidRPr="006475F5">
        <w:rPr>
          <w:rFonts w:ascii="Arial" w:hAnsi="Arial" w:cs="Arial"/>
          <w:color w:val="000000" w:themeColor="text1"/>
          <w:sz w:val="20"/>
          <w:szCs w:val="20"/>
        </w:rPr>
        <w:t>environment</w:t>
      </w:r>
    </w:p>
    <w:p w14:paraId="6CBF9C1F" w14:textId="77777777" w:rsidR="006D1517" w:rsidRPr="006475F5" w:rsidRDefault="00664A63" w:rsidP="006A0847">
      <w:pPr>
        <w:pStyle w:val="NormalWeb"/>
        <w:numPr>
          <w:ilvl w:val="0"/>
          <w:numId w:val="15"/>
        </w:numPr>
        <w:tabs>
          <w:tab w:val="left" w:pos="1720"/>
        </w:tabs>
        <w:spacing w:before="117"/>
        <w:ind w:right="-852"/>
        <w:jc w:val="both"/>
        <w:rPr>
          <w:color w:val="000000" w:themeColor="text1"/>
          <w:sz w:val="20"/>
          <w:szCs w:val="20"/>
        </w:rPr>
      </w:pPr>
      <w:r w:rsidRPr="006475F5">
        <w:rPr>
          <w:rFonts w:ascii="Arial" w:hAnsi="Arial" w:cs="Arial"/>
          <w:color w:val="000000" w:themeColor="text1"/>
          <w:spacing w:val="-1"/>
          <w:sz w:val="20"/>
          <w:szCs w:val="20"/>
        </w:rPr>
        <w:t>Experience</w:t>
      </w:r>
      <w:r w:rsidRPr="006475F5">
        <w:rPr>
          <w:rFonts w:ascii="Arial" w:hAnsi="Arial" w:cs="Arial"/>
          <w:color w:val="000000" w:themeColor="text1"/>
          <w:spacing w:val="-8"/>
          <w:sz w:val="20"/>
          <w:szCs w:val="20"/>
        </w:rPr>
        <w:t xml:space="preserve"> </w:t>
      </w:r>
      <w:r w:rsidRPr="006475F5">
        <w:rPr>
          <w:rFonts w:ascii="Arial" w:hAnsi="Arial" w:cs="Arial"/>
          <w:color w:val="000000" w:themeColor="text1"/>
          <w:spacing w:val="-1"/>
          <w:sz w:val="20"/>
          <w:szCs w:val="20"/>
        </w:rPr>
        <w:t>in</w:t>
      </w:r>
      <w:r w:rsidRPr="006475F5">
        <w:rPr>
          <w:rFonts w:ascii="Arial" w:hAnsi="Arial" w:cs="Arial"/>
          <w:color w:val="000000" w:themeColor="text1"/>
          <w:spacing w:val="-8"/>
          <w:sz w:val="20"/>
          <w:szCs w:val="20"/>
        </w:rPr>
        <w:t xml:space="preserve"> </w:t>
      </w:r>
      <w:r w:rsidRPr="006475F5">
        <w:rPr>
          <w:rFonts w:ascii="Arial" w:hAnsi="Arial" w:cs="Arial"/>
          <w:color w:val="000000" w:themeColor="text1"/>
          <w:sz w:val="20"/>
          <w:szCs w:val="20"/>
        </w:rPr>
        <w:t>facilitation</w:t>
      </w:r>
      <w:r w:rsidRPr="006475F5">
        <w:rPr>
          <w:rFonts w:ascii="Arial" w:hAnsi="Arial" w:cs="Arial"/>
          <w:color w:val="000000" w:themeColor="text1"/>
          <w:spacing w:val="-9"/>
          <w:sz w:val="20"/>
          <w:szCs w:val="20"/>
        </w:rPr>
        <w:t xml:space="preserve"> </w:t>
      </w:r>
      <w:r w:rsidRPr="006475F5">
        <w:rPr>
          <w:rFonts w:ascii="Arial" w:hAnsi="Arial" w:cs="Arial"/>
          <w:color w:val="000000" w:themeColor="text1"/>
          <w:spacing w:val="1"/>
          <w:sz w:val="20"/>
          <w:szCs w:val="20"/>
        </w:rPr>
        <w:t>and</w:t>
      </w:r>
      <w:r w:rsidRPr="006475F5">
        <w:rPr>
          <w:rFonts w:ascii="Arial" w:hAnsi="Arial" w:cs="Arial"/>
          <w:color w:val="000000" w:themeColor="text1"/>
          <w:spacing w:val="-9"/>
          <w:sz w:val="20"/>
          <w:szCs w:val="20"/>
        </w:rPr>
        <w:t xml:space="preserve"> </w:t>
      </w:r>
      <w:r w:rsidRPr="006475F5">
        <w:rPr>
          <w:rFonts w:ascii="Arial" w:hAnsi="Arial" w:cs="Arial"/>
          <w:color w:val="000000" w:themeColor="text1"/>
          <w:sz w:val="20"/>
          <w:szCs w:val="20"/>
        </w:rPr>
        <w:t>conflict</w:t>
      </w:r>
      <w:r w:rsidRPr="006475F5">
        <w:rPr>
          <w:rFonts w:ascii="Arial" w:hAnsi="Arial" w:cs="Arial"/>
          <w:color w:val="000000" w:themeColor="text1"/>
          <w:spacing w:val="-9"/>
          <w:sz w:val="20"/>
          <w:szCs w:val="20"/>
        </w:rPr>
        <w:t xml:space="preserve"> </w:t>
      </w:r>
      <w:r w:rsidRPr="006475F5">
        <w:rPr>
          <w:rFonts w:ascii="Arial" w:hAnsi="Arial" w:cs="Arial"/>
          <w:color w:val="000000" w:themeColor="text1"/>
          <w:sz w:val="20"/>
          <w:szCs w:val="20"/>
        </w:rPr>
        <w:t>resolution</w:t>
      </w:r>
    </w:p>
    <w:p w14:paraId="0DD55331" w14:textId="77777777" w:rsidR="00664A63" w:rsidRPr="006475F5" w:rsidRDefault="00664A63" w:rsidP="006A0847">
      <w:pPr>
        <w:pStyle w:val="NormalWeb"/>
        <w:numPr>
          <w:ilvl w:val="0"/>
          <w:numId w:val="15"/>
        </w:numPr>
        <w:tabs>
          <w:tab w:val="left" w:pos="1720"/>
        </w:tabs>
        <w:spacing w:before="117"/>
        <w:ind w:right="-852"/>
        <w:jc w:val="both"/>
        <w:rPr>
          <w:rFonts w:ascii="Arial" w:hAnsi="Arial" w:cs="Arial"/>
          <w:color w:val="000000" w:themeColor="text1"/>
          <w:sz w:val="20"/>
          <w:szCs w:val="20"/>
        </w:rPr>
      </w:pPr>
      <w:r w:rsidRPr="006475F5">
        <w:rPr>
          <w:rFonts w:ascii="Arial" w:hAnsi="Arial" w:cs="Arial"/>
          <w:color w:val="000000" w:themeColor="text1"/>
          <w:spacing w:val="-1"/>
          <w:sz w:val="20"/>
          <w:szCs w:val="20"/>
        </w:rPr>
        <w:t>Experience</w:t>
      </w:r>
      <w:r w:rsidRPr="006475F5">
        <w:rPr>
          <w:rFonts w:ascii="Arial" w:hAnsi="Arial" w:cs="Arial"/>
          <w:color w:val="000000" w:themeColor="text1"/>
          <w:spacing w:val="-11"/>
          <w:sz w:val="20"/>
          <w:szCs w:val="20"/>
        </w:rPr>
        <w:t xml:space="preserve"> </w:t>
      </w:r>
      <w:r w:rsidRPr="006475F5">
        <w:rPr>
          <w:rFonts w:ascii="Arial" w:hAnsi="Arial" w:cs="Arial"/>
          <w:color w:val="000000" w:themeColor="text1"/>
          <w:spacing w:val="-1"/>
          <w:sz w:val="20"/>
          <w:szCs w:val="20"/>
        </w:rPr>
        <w:t>with</w:t>
      </w:r>
      <w:r w:rsidRPr="006475F5">
        <w:rPr>
          <w:rFonts w:ascii="Arial" w:hAnsi="Arial" w:cs="Arial"/>
          <w:color w:val="000000" w:themeColor="text1"/>
          <w:spacing w:val="-11"/>
          <w:sz w:val="20"/>
          <w:szCs w:val="20"/>
        </w:rPr>
        <w:t xml:space="preserve"> </w:t>
      </w:r>
      <w:r w:rsidRPr="006475F5">
        <w:rPr>
          <w:rFonts w:ascii="Arial" w:hAnsi="Arial" w:cs="Arial"/>
          <w:color w:val="000000" w:themeColor="text1"/>
          <w:spacing w:val="-1"/>
          <w:sz w:val="20"/>
          <w:szCs w:val="20"/>
        </w:rPr>
        <w:t>information</w:t>
      </w:r>
      <w:r w:rsidRPr="006475F5">
        <w:rPr>
          <w:rFonts w:ascii="Arial" w:hAnsi="Arial" w:cs="Arial"/>
          <w:color w:val="000000" w:themeColor="text1"/>
          <w:spacing w:val="-12"/>
          <w:sz w:val="20"/>
          <w:szCs w:val="20"/>
        </w:rPr>
        <w:t xml:space="preserve"> </w:t>
      </w:r>
      <w:r w:rsidRPr="006475F5">
        <w:rPr>
          <w:rFonts w:ascii="Arial" w:hAnsi="Arial" w:cs="Arial"/>
          <w:color w:val="000000" w:themeColor="text1"/>
          <w:sz w:val="20"/>
          <w:szCs w:val="20"/>
        </w:rPr>
        <w:t>technology</w:t>
      </w:r>
      <w:r w:rsidRPr="006475F5">
        <w:rPr>
          <w:rFonts w:ascii="Arial" w:hAnsi="Arial" w:cs="Arial"/>
          <w:color w:val="000000" w:themeColor="text1"/>
          <w:spacing w:val="-15"/>
          <w:sz w:val="20"/>
          <w:szCs w:val="20"/>
        </w:rPr>
        <w:t xml:space="preserve"> </w:t>
      </w:r>
      <w:r w:rsidRPr="006475F5">
        <w:rPr>
          <w:rFonts w:ascii="Arial" w:hAnsi="Arial" w:cs="Arial"/>
          <w:color w:val="000000" w:themeColor="text1"/>
          <w:spacing w:val="-1"/>
          <w:sz w:val="20"/>
          <w:szCs w:val="20"/>
        </w:rPr>
        <w:t>infrastructure.</w:t>
      </w:r>
    </w:p>
    <w:p w14:paraId="4BE53114" w14:textId="77777777" w:rsidR="002B24D2" w:rsidRPr="006475F5" w:rsidRDefault="002B24D2" w:rsidP="00D47E18">
      <w:pPr>
        <w:rPr>
          <w:color w:val="000000" w:themeColor="text1"/>
          <w:sz w:val="20"/>
          <w:szCs w:val="20"/>
        </w:rPr>
      </w:pPr>
    </w:p>
    <w:p w14:paraId="3298A189" w14:textId="77777777" w:rsidR="002B24D2" w:rsidRPr="006475F5" w:rsidRDefault="002B24D2" w:rsidP="002B24D2">
      <w:pPr>
        <w:numPr>
          <w:ilvl w:val="0"/>
          <w:numId w:val="3"/>
        </w:numPr>
        <w:rPr>
          <w:b/>
          <w:color w:val="000000" w:themeColor="text1"/>
        </w:rPr>
      </w:pPr>
      <w:r w:rsidRPr="006475F5">
        <w:rPr>
          <w:b/>
          <w:color w:val="000000" w:themeColor="text1"/>
        </w:rPr>
        <w:t>INITIATIVE – INDEPENDENCE OF ACTION</w:t>
      </w:r>
    </w:p>
    <w:p w14:paraId="2479D35F" w14:textId="77777777" w:rsidR="002B24D2" w:rsidRPr="006475F5" w:rsidRDefault="002B24D2" w:rsidP="002B24D2">
      <w:pPr>
        <w:rPr>
          <w:color w:val="000000" w:themeColor="text1"/>
          <w:sz w:val="20"/>
          <w:szCs w:val="20"/>
        </w:rPr>
      </w:pPr>
    </w:p>
    <w:p w14:paraId="70AEABBD" w14:textId="77777777" w:rsidR="002B24D2" w:rsidRPr="006475F5" w:rsidRDefault="002B24D2" w:rsidP="002B24D2">
      <w:pPr>
        <w:rPr>
          <w:color w:val="000000" w:themeColor="text1"/>
          <w:sz w:val="20"/>
          <w:szCs w:val="20"/>
        </w:rPr>
      </w:pPr>
      <w:r w:rsidRPr="006475F5">
        <w:rPr>
          <w:color w:val="000000" w:themeColor="text1"/>
          <w:sz w:val="20"/>
          <w:szCs w:val="20"/>
        </w:rPr>
        <w:t xml:space="preserve">Initiative – </w:t>
      </w:r>
      <w:smartTag w:uri="urn:schemas-microsoft-com:office:smarttags" w:element="place">
        <w:smartTag w:uri="urn:schemas-microsoft-com:office:smarttags" w:element="City">
          <w:r w:rsidRPr="006475F5">
            <w:rPr>
              <w:color w:val="000000" w:themeColor="text1"/>
              <w:sz w:val="20"/>
              <w:szCs w:val="20"/>
            </w:rPr>
            <w:t>Independence</w:t>
          </w:r>
        </w:smartTag>
      </w:smartTag>
      <w:r w:rsidRPr="006475F5">
        <w:rPr>
          <w:color w:val="000000" w:themeColor="text1"/>
          <w:sz w:val="20"/>
          <w:szCs w:val="20"/>
        </w:rPr>
        <w:t xml:space="preserve"> of action refers to the </w:t>
      </w:r>
      <w:r w:rsidRPr="006475F5">
        <w:rPr>
          <w:b/>
          <w:color w:val="000000" w:themeColor="text1"/>
          <w:sz w:val="20"/>
          <w:szCs w:val="20"/>
        </w:rPr>
        <w:t>amount of responsibility</w:t>
      </w:r>
      <w:r w:rsidRPr="006475F5">
        <w:rPr>
          <w:color w:val="000000" w:themeColor="text1"/>
          <w:sz w:val="20"/>
          <w:szCs w:val="20"/>
        </w:rPr>
        <w:t xml:space="preserve"> inherent in a position and the </w:t>
      </w:r>
      <w:r w:rsidRPr="006475F5">
        <w:rPr>
          <w:b/>
          <w:color w:val="000000" w:themeColor="text1"/>
          <w:sz w:val="20"/>
          <w:szCs w:val="20"/>
        </w:rPr>
        <w:t>degree of freedom</w:t>
      </w:r>
      <w:r w:rsidRPr="006475F5">
        <w:rPr>
          <w:color w:val="000000" w:themeColor="text1"/>
          <w:sz w:val="20"/>
          <w:szCs w:val="20"/>
        </w:rPr>
        <w:t xml:space="preserve"> that an incumbent has to </w:t>
      </w:r>
      <w:r w:rsidRPr="006475F5">
        <w:rPr>
          <w:b/>
          <w:color w:val="000000" w:themeColor="text1"/>
          <w:sz w:val="20"/>
          <w:szCs w:val="20"/>
        </w:rPr>
        <w:t>initiate</w:t>
      </w:r>
      <w:r w:rsidRPr="006475F5">
        <w:rPr>
          <w:color w:val="000000" w:themeColor="text1"/>
          <w:sz w:val="20"/>
          <w:szCs w:val="20"/>
        </w:rPr>
        <w:t xml:space="preserve"> or </w:t>
      </w:r>
      <w:r w:rsidRPr="006475F5">
        <w:rPr>
          <w:b/>
          <w:color w:val="000000" w:themeColor="text1"/>
          <w:sz w:val="20"/>
          <w:szCs w:val="20"/>
        </w:rPr>
        <w:t>take action</w:t>
      </w:r>
      <w:r w:rsidRPr="006475F5">
        <w:rPr>
          <w:color w:val="000000" w:themeColor="text1"/>
          <w:sz w:val="20"/>
          <w:szCs w:val="20"/>
        </w:rPr>
        <w:t xml:space="preserve"> to complete the requirements of the position.  An incumbent is required to foresee activities and decisions to be made, then take the appropriate action(s) to ensure successful outcomes.  This factor recognizes the established levels of authority which may restrict the incumbent’s ability to initiate or </w:t>
      </w:r>
      <w:proofErr w:type="gramStart"/>
      <w:r w:rsidRPr="006475F5">
        <w:rPr>
          <w:color w:val="000000" w:themeColor="text1"/>
          <w:sz w:val="20"/>
          <w:szCs w:val="20"/>
        </w:rPr>
        <w:t>take action</w:t>
      </w:r>
      <w:proofErr w:type="gramEnd"/>
      <w:r w:rsidRPr="006475F5">
        <w:rPr>
          <w:color w:val="000000" w:themeColor="text1"/>
          <w:sz w:val="20"/>
          <w:szCs w:val="20"/>
        </w:rPr>
        <w:t>, e.g., obtaining direction or approval from a supervisor, reliance on established procedures/methods of operation or professional practices/standards, and/or built-in controls dictated by computer/management systems.</w:t>
      </w:r>
    </w:p>
    <w:p w14:paraId="77FF75C1" w14:textId="77777777" w:rsidR="003929ED" w:rsidRPr="006475F5" w:rsidRDefault="003929ED" w:rsidP="002B24D2">
      <w:pPr>
        <w:rPr>
          <w:color w:val="000000" w:themeColor="text1"/>
          <w:sz w:val="20"/>
          <w:szCs w:val="20"/>
        </w:rPr>
      </w:pPr>
    </w:p>
    <w:p w14:paraId="1E55764F" w14:textId="77777777" w:rsidR="003929ED" w:rsidRPr="006475F5" w:rsidRDefault="003929ED" w:rsidP="002B24D2">
      <w:pPr>
        <w:rPr>
          <w:b/>
          <w:color w:val="000000" w:themeColor="text1"/>
          <w:sz w:val="20"/>
          <w:szCs w:val="20"/>
        </w:rPr>
      </w:pPr>
      <w:r w:rsidRPr="006475F5">
        <w:rPr>
          <w:b/>
          <w:color w:val="000000" w:themeColor="text1"/>
          <w:sz w:val="20"/>
          <w:szCs w:val="20"/>
        </w:rPr>
        <w:t>Briefly describe up to three typical job duties/types of decisions that the incumbent is required to perform using their initiative without first having to obtain direction or approval from a supervisor.</w:t>
      </w:r>
    </w:p>
    <w:p w14:paraId="4FA87EA7" w14:textId="77777777" w:rsidR="00FE7A5C" w:rsidRPr="00902AE4" w:rsidRDefault="00FE7A5C" w:rsidP="00FC4F0E">
      <w:pPr>
        <w:pStyle w:val="NormalWeb"/>
        <w:numPr>
          <w:ilvl w:val="0"/>
          <w:numId w:val="16"/>
        </w:numPr>
        <w:rPr>
          <w:rFonts w:ascii="Arial" w:hAnsi="Arial" w:cs="Arial"/>
          <w:color w:val="000000" w:themeColor="text1"/>
          <w:sz w:val="20"/>
          <w:szCs w:val="20"/>
        </w:rPr>
      </w:pPr>
      <w:r w:rsidRPr="00902AE4">
        <w:rPr>
          <w:rFonts w:ascii="Arial" w:hAnsi="Arial" w:cs="Arial"/>
          <w:color w:val="000000" w:themeColor="text1"/>
          <w:sz w:val="20"/>
          <w:szCs w:val="20"/>
        </w:rPr>
        <w:t xml:space="preserve">Rectification of safety hazards. It is always necessary to advise </w:t>
      </w:r>
      <w:r w:rsidR="00740219">
        <w:rPr>
          <w:rFonts w:ascii="Arial" w:hAnsi="Arial" w:cs="Arial"/>
          <w:color w:val="000000" w:themeColor="text1"/>
          <w:sz w:val="20"/>
          <w:szCs w:val="20"/>
        </w:rPr>
        <w:t>Director</w:t>
      </w:r>
      <w:r w:rsidRPr="00902AE4">
        <w:rPr>
          <w:rFonts w:ascii="Arial" w:hAnsi="Arial" w:cs="Arial"/>
          <w:color w:val="000000" w:themeColor="text1"/>
          <w:sz w:val="20"/>
          <w:szCs w:val="20"/>
        </w:rPr>
        <w:t xml:space="preserve"> of significant </w:t>
      </w:r>
      <w:r w:rsidR="00740219">
        <w:rPr>
          <w:rFonts w:ascii="Arial" w:hAnsi="Arial" w:cs="Arial"/>
          <w:color w:val="000000" w:themeColor="text1"/>
          <w:sz w:val="20"/>
          <w:szCs w:val="20"/>
        </w:rPr>
        <w:t xml:space="preserve">out of </w:t>
      </w:r>
      <w:r w:rsidRPr="00902AE4">
        <w:rPr>
          <w:rFonts w:ascii="Arial" w:hAnsi="Arial" w:cs="Arial"/>
          <w:color w:val="000000" w:themeColor="text1"/>
          <w:sz w:val="20"/>
          <w:szCs w:val="20"/>
        </w:rPr>
        <w:t>budget implications and to follow financial procedures; however the manager must proceed with remediation measures</w:t>
      </w:r>
      <w:r w:rsidR="00740219">
        <w:rPr>
          <w:rFonts w:ascii="Arial" w:hAnsi="Arial" w:cs="Arial"/>
          <w:color w:val="000000" w:themeColor="text1"/>
          <w:sz w:val="20"/>
          <w:szCs w:val="20"/>
        </w:rPr>
        <w:t xml:space="preserve"> to protect people and property</w:t>
      </w:r>
      <w:r w:rsidRPr="00902AE4">
        <w:rPr>
          <w:rFonts w:ascii="Arial" w:hAnsi="Arial" w:cs="Arial"/>
          <w:color w:val="000000" w:themeColor="text1"/>
          <w:sz w:val="20"/>
          <w:szCs w:val="20"/>
        </w:rPr>
        <w:t>.</w:t>
      </w:r>
    </w:p>
    <w:p w14:paraId="0E0FB13A" w14:textId="3527B3C8" w:rsidR="00FE7A5C" w:rsidRPr="00902AE4" w:rsidRDefault="00FE7A5C" w:rsidP="00FC4F0E">
      <w:pPr>
        <w:pStyle w:val="NormalWeb"/>
        <w:numPr>
          <w:ilvl w:val="0"/>
          <w:numId w:val="16"/>
        </w:numPr>
        <w:rPr>
          <w:rFonts w:ascii="Arial" w:hAnsi="Arial" w:cs="Arial"/>
          <w:color w:val="000000" w:themeColor="text1"/>
          <w:sz w:val="20"/>
          <w:szCs w:val="20"/>
        </w:rPr>
      </w:pPr>
      <w:r w:rsidRPr="00902AE4">
        <w:rPr>
          <w:rFonts w:ascii="Arial" w:hAnsi="Arial" w:cs="Arial"/>
          <w:color w:val="000000" w:themeColor="text1"/>
          <w:sz w:val="20"/>
          <w:szCs w:val="20"/>
        </w:rPr>
        <w:t>Development of procedures in consultation with stakeholders. Takes the initiative by drafting documents, plan</w:t>
      </w:r>
      <w:r w:rsidR="00740219">
        <w:rPr>
          <w:rFonts w:ascii="Arial" w:hAnsi="Arial" w:cs="Arial"/>
          <w:color w:val="000000" w:themeColor="text1"/>
          <w:sz w:val="20"/>
          <w:szCs w:val="20"/>
        </w:rPr>
        <w:t>ning</w:t>
      </w:r>
      <w:r w:rsidR="00FB41EE">
        <w:rPr>
          <w:rFonts w:ascii="Arial" w:hAnsi="Arial" w:cs="Arial"/>
          <w:color w:val="000000" w:themeColor="text1"/>
          <w:sz w:val="20"/>
          <w:szCs w:val="20"/>
        </w:rPr>
        <w:t xml:space="preserve"> and </w:t>
      </w:r>
      <w:r w:rsidRPr="00902AE4">
        <w:rPr>
          <w:rFonts w:ascii="Arial" w:hAnsi="Arial" w:cs="Arial"/>
          <w:color w:val="000000" w:themeColor="text1"/>
          <w:sz w:val="20"/>
          <w:szCs w:val="20"/>
        </w:rPr>
        <w:t xml:space="preserve"> </w:t>
      </w:r>
      <w:r w:rsidR="00740219">
        <w:rPr>
          <w:rFonts w:ascii="Arial" w:hAnsi="Arial" w:cs="Arial"/>
          <w:color w:val="000000" w:themeColor="text1"/>
          <w:sz w:val="20"/>
          <w:szCs w:val="20"/>
        </w:rPr>
        <w:t>solicit</w:t>
      </w:r>
      <w:r w:rsidR="00FB41EE">
        <w:rPr>
          <w:rFonts w:ascii="Arial" w:hAnsi="Arial" w:cs="Arial"/>
          <w:color w:val="000000" w:themeColor="text1"/>
          <w:sz w:val="20"/>
          <w:szCs w:val="20"/>
        </w:rPr>
        <w:t>ing</w:t>
      </w:r>
      <w:r w:rsidR="00740219">
        <w:rPr>
          <w:rFonts w:ascii="Arial" w:hAnsi="Arial" w:cs="Arial"/>
          <w:color w:val="000000" w:themeColor="text1"/>
          <w:sz w:val="20"/>
          <w:szCs w:val="20"/>
        </w:rPr>
        <w:t xml:space="preserve"> meaningful </w:t>
      </w:r>
      <w:r w:rsidRPr="00902AE4">
        <w:rPr>
          <w:rFonts w:ascii="Arial" w:hAnsi="Arial" w:cs="Arial"/>
          <w:color w:val="000000" w:themeColor="text1"/>
          <w:sz w:val="20"/>
          <w:szCs w:val="20"/>
        </w:rPr>
        <w:t>input.</w:t>
      </w:r>
    </w:p>
    <w:p w14:paraId="0B0EA869" w14:textId="77777777" w:rsidR="002B24D2" w:rsidRPr="00902AE4" w:rsidRDefault="00FE7A5C" w:rsidP="006A0847">
      <w:pPr>
        <w:pStyle w:val="NormalWeb"/>
        <w:numPr>
          <w:ilvl w:val="0"/>
          <w:numId w:val="16"/>
        </w:numPr>
        <w:rPr>
          <w:color w:val="000000" w:themeColor="text1"/>
          <w:sz w:val="20"/>
          <w:szCs w:val="20"/>
        </w:rPr>
      </w:pPr>
      <w:r w:rsidRPr="00902AE4">
        <w:rPr>
          <w:rFonts w:ascii="Arial" w:hAnsi="Arial" w:cs="Arial"/>
          <w:color w:val="000000" w:themeColor="text1"/>
          <w:sz w:val="20"/>
          <w:szCs w:val="20"/>
        </w:rPr>
        <w:t xml:space="preserve">Budget expenditure adjustments are authorized by the incumbent manager, with a view to offsetting variances to achieve overall targets.  </w:t>
      </w:r>
    </w:p>
    <w:p w14:paraId="4C5F694F" w14:textId="77777777" w:rsidR="002B24D2" w:rsidRDefault="002B24D2" w:rsidP="002B24D2">
      <w:pPr>
        <w:rPr>
          <w:color w:val="000000" w:themeColor="text1"/>
          <w:sz w:val="20"/>
          <w:szCs w:val="20"/>
        </w:rPr>
      </w:pPr>
      <w:r w:rsidRPr="006475F5">
        <w:rPr>
          <w:b/>
          <w:color w:val="000000" w:themeColor="text1"/>
          <w:sz w:val="20"/>
          <w:szCs w:val="20"/>
        </w:rPr>
        <w:t>Briefly describe up to three typical job duties/types of decisions that the incumbent is required to perform which required the direction or approval from a supervisor</w:t>
      </w:r>
      <w:r w:rsidRPr="006475F5">
        <w:rPr>
          <w:color w:val="000000" w:themeColor="text1"/>
          <w:sz w:val="20"/>
          <w:szCs w:val="20"/>
        </w:rPr>
        <w:t>.</w:t>
      </w:r>
    </w:p>
    <w:p w14:paraId="029E2081" w14:textId="77777777" w:rsidR="00B64B8A" w:rsidRPr="002C0364" w:rsidRDefault="00B64B8A" w:rsidP="002B24D2">
      <w:pPr>
        <w:rPr>
          <w:rFonts w:cs="Arial"/>
          <w:color w:val="000000" w:themeColor="text1"/>
          <w:sz w:val="20"/>
          <w:szCs w:val="20"/>
        </w:rPr>
      </w:pPr>
    </w:p>
    <w:p w14:paraId="0FFD622B" w14:textId="77777777" w:rsidR="00B64B8A" w:rsidRPr="0016482A" w:rsidRDefault="00B64B8A" w:rsidP="00B64B8A">
      <w:pPr>
        <w:pStyle w:val="BodyText"/>
        <w:widowControl w:val="0"/>
        <w:numPr>
          <w:ilvl w:val="0"/>
          <w:numId w:val="33"/>
        </w:numPr>
        <w:tabs>
          <w:tab w:val="left" w:pos="1720"/>
        </w:tabs>
        <w:spacing w:after="0" w:line="237" w:lineRule="auto"/>
        <w:ind w:right="1510"/>
        <w:rPr>
          <w:rFonts w:cs="Arial"/>
          <w:color w:val="000000" w:themeColor="text1"/>
          <w:sz w:val="20"/>
          <w:szCs w:val="20"/>
        </w:rPr>
      </w:pPr>
      <w:r w:rsidRPr="0016482A">
        <w:rPr>
          <w:rFonts w:cs="Arial"/>
          <w:color w:val="000000" w:themeColor="text1"/>
          <w:sz w:val="20"/>
          <w:szCs w:val="20"/>
        </w:rPr>
        <w:t>Capital Project proposals are recommended by the manager, with final approval to proceed given by Director. Some recommendations may need to be deferred or denied in favor of other college-wide requirements.</w:t>
      </w:r>
    </w:p>
    <w:p w14:paraId="0357D924" w14:textId="4F28CC62" w:rsidR="006A492C" w:rsidRPr="00902AE4" w:rsidRDefault="006A492C" w:rsidP="00FC4F0E">
      <w:pPr>
        <w:pStyle w:val="NormalWeb"/>
        <w:numPr>
          <w:ilvl w:val="0"/>
          <w:numId w:val="17"/>
        </w:numPr>
        <w:rPr>
          <w:rFonts w:ascii="Arial" w:hAnsi="Arial" w:cs="Arial"/>
          <w:color w:val="000000" w:themeColor="text1"/>
          <w:sz w:val="20"/>
          <w:szCs w:val="20"/>
        </w:rPr>
      </w:pPr>
      <w:r w:rsidRPr="00902AE4">
        <w:rPr>
          <w:rFonts w:ascii="Arial" w:hAnsi="Arial" w:cs="Arial"/>
          <w:color w:val="000000" w:themeColor="text1"/>
          <w:sz w:val="20"/>
          <w:szCs w:val="20"/>
        </w:rPr>
        <w:t xml:space="preserve">Budgetary approval is required for expenditures that </w:t>
      </w:r>
      <w:r w:rsidR="00FB41EE">
        <w:rPr>
          <w:rFonts w:ascii="Arial" w:hAnsi="Arial" w:cs="Arial"/>
          <w:color w:val="000000" w:themeColor="text1"/>
          <w:sz w:val="20"/>
          <w:szCs w:val="20"/>
        </w:rPr>
        <w:t xml:space="preserve">are </w:t>
      </w:r>
      <w:r w:rsidRPr="00902AE4">
        <w:rPr>
          <w:rFonts w:ascii="Arial" w:hAnsi="Arial" w:cs="Arial"/>
          <w:color w:val="000000" w:themeColor="text1"/>
          <w:sz w:val="20"/>
          <w:szCs w:val="20"/>
        </w:rPr>
        <w:t xml:space="preserve">outside </w:t>
      </w:r>
      <w:r w:rsidR="00740219">
        <w:rPr>
          <w:rFonts w:ascii="Arial" w:hAnsi="Arial" w:cs="Arial"/>
          <w:color w:val="000000" w:themeColor="text1"/>
          <w:sz w:val="20"/>
          <w:szCs w:val="20"/>
        </w:rPr>
        <w:t>planned budget and</w:t>
      </w:r>
      <w:r w:rsidRPr="00902AE4">
        <w:rPr>
          <w:rFonts w:ascii="Arial" w:hAnsi="Arial" w:cs="Arial"/>
          <w:color w:val="000000" w:themeColor="text1"/>
          <w:sz w:val="20"/>
          <w:szCs w:val="20"/>
        </w:rPr>
        <w:t xml:space="preserve"> routine operational expenses. </w:t>
      </w:r>
    </w:p>
    <w:p w14:paraId="5C31DA98" w14:textId="77777777" w:rsidR="006A492C" w:rsidRPr="00902AE4" w:rsidRDefault="006A492C" w:rsidP="006A492C">
      <w:pPr>
        <w:pStyle w:val="NormalWeb"/>
        <w:numPr>
          <w:ilvl w:val="0"/>
          <w:numId w:val="17"/>
        </w:numPr>
        <w:rPr>
          <w:rFonts w:ascii="Arial" w:hAnsi="Arial" w:cs="Arial"/>
          <w:sz w:val="20"/>
          <w:szCs w:val="20"/>
        </w:rPr>
      </w:pPr>
      <w:r w:rsidRPr="00902AE4">
        <w:rPr>
          <w:rFonts w:ascii="Arial" w:hAnsi="Arial" w:cs="Arial"/>
          <w:sz w:val="20"/>
          <w:szCs w:val="20"/>
        </w:rPr>
        <w:t>Disciplinary action by correspondence or meetings must be vetted with Human Resources and communicated to Director, Physical Resources.</w:t>
      </w:r>
    </w:p>
    <w:p w14:paraId="7F9BF2F9" w14:textId="77777777" w:rsidR="006A492C" w:rsidRPr="00902AE4" w:rsidRDefault="006A492C" w:rsidP="006A492C">
      <w:pPr>
        <w:pStyle w:val="NormalWeb"/>
        <w:numPr>
          <w:ilvl w:val="0"/>
          <w:numId w:val="17"/>
        </w:numPr>
        <w:rPr>
          <w:rFonts w:ascii="Arial" w:hAnsi="Arial" w:cs="Arial"/>
          <w:sz w:val="20"/>
          <w:szCs w:val="20"/>
        </w:rPr>
      </w:pPr>
      <w:r w:rsidRPr="00902AE4">
        <w:rPr>
          <w:rFonts w:ascii="Arial" w:hAnsi="Arial" w:cs="Arial"/>
          <w:sz w:val="20"/>
          <w:szCs w:val="20"/>
        </w:rPr>
        <w:t>Changes to any policies/procedures which are corporate in nature require involvement of the Director, Physical Resources to ensure college-wide approaches where deemed appropriate.</w:t>
      </w:r>
    </w:p>
    <w:p w14:paraId="1CC54108" w14:textId="77777777" w:rsidR="002B24D2" w:rsidRPr="006475F5" w:rsidRDefault="002B24D2" w:rsidP="002B24D2">
      <w:pPr>
        <w:rPr>
          <w:b/>
          <w:color w:val="000000" w:themeColor="text1"/>
          <w:sz w:val="20"/>
          <w:szCs w:val="20"/>
        </w:rPr>
      </w:pPr>
      <w:r w:rsidRPr="006475F5">
        <w:rPr>
          <w:b/>
          <w:color w:val="000000" w:themeColor="text1"/>
          <w:sz w:val="20"/>
          <w:szCs w:val="20"/>
        </w:rPr>
        <w:t>Give specific examples of guidelines, procedures, manuals (formal or informal), computer systems/programs that are used in performing job duties and in making decisions, e.g., Government regulations, professional or trade standards, College policies or procedures, department or program procedures, computerized/manual</w:t>
      </w:r>
      <w:r w:rsidR="00D16331" w:rsidRPr="006475F5">
        <w:rPr>
          <w:b/>
          <w:color w:val="000000" w:themeColor="text1"/>
          <w:sz w:val="20"/>
          <w:szCs w:val="20"/>
        </w:rPr>
        <w:t xml:space="preserve"> programs/systems and any other defined methods or procedures.</w:t>
      </w:r>
    </w:p>
    <w:p w14:paraId="565C8C13" w14:textId="77777777" w:rsidR="00FE7A5C" w:rsidRPr="00902AE4" w:rsidRDefault="00FE7A5C" w:rsidP="00FC4F0E">
      <w:pPr>
        <w:pStyle w:val="NormalWeb"/>
        <w:numPr>
          <w:ilvl w:val="0"/>
          <w:numId w:val="18"/>
        </w:numPr>
        <w:rPr>
          <w:rFonts w:ascii="Arial" w:hAnsi="Arial" w:cs="Arial"/>
          <w:color w:val="000000" w:themeColor="text1"/>
          <w:sz w:val="20"/>
          <w:szCs w:val="20"/>
        </w:rPr>
      </w:pPr>
      <w:r w:rsidRPr="00902AE4">
        <w:rPr>
          <w:rFonts w:ascii="Arial" w:hAnsi="Arial" w:cs="Arial"/>
          <w:color w:val="000000" w:themeColor="text1"/>
          <w:sz w:val="20"/>
          <w:szCs w:val="20"/>
        </w:rPr>
        <w:t>Ontario Building Code; Fire Code</w:t>
      </w:r>
      <w:r w:rsidR="003900A7" w:rsidRPr="00902AE4">
        <w:rPr>
          <w:rFonts w:ascii="Arial" w:hAnsi="Arial" w:cs="Arial"/>
          <w:color w:val="000000" w:themeColor="text1"/>
          <w:sz w:val="20"/>
          <w:szCs w:val="20"/>
        </w:rPr>
        <w:t xml:space="preserve"> and Electrical Code</w:t>
      </w:r>
    </w:p>
    <w:p w14:paraId="37768946" w14:textId="77777777" w:rsidR="00F7718C" w:rsidRPr="00902AE4" w:rsidRDefault="00F7718C" w:rsidP="00F7718C">
      <w:pPr>
        <w:pStyle w:val="ListParagraph"/>
        <w:numPr>
          <w:ilvl w:val="0"/>
          <w:numId w:val="18"/>
        </w:numPr>
        <w:jc w:val="both"/>
        <w:rPr>
          <w:color w:val="000000" w:themeColor="text1"/>
          <w:sz w:val="20"/>
          <w:szCs w:val="20"/>
          <w:lang w:val="en-GB"/>
        </w:rPr>
      </w:pPr>
      <w:r w:rsidRPr="00902AE4">
        <w:rPr>
          <w:color w:val="000000" w:themeColor="text1"/>
          <w:sz w:val="20"/>
          <w:szCs w:val="20"/>
          <w:lang w:val="en-GB"/>
        </w:rPr>
        <w:t>Applicable ASHRAE standards such as Indoor Air Quality;</w:t>
      </w:r>
    </w:p>
    <w:p w14:paraId="597D0A23" w14:textId="77777777" w:rsidR="003A0229" w:rsidRPr="00902AE4" w:rsidRDefault="00F7718C" w:rsidP="003A0229">
      <w:pPr>
        <w:pStyle w:val="NormalWeb"/>
        <w:numPr>
          <w:ilvl w:val="0"/>
          <w:numId w:val="18"/>
        </w:numPr>
        <w:rPr>
          <w:rFonts w:ascii="Arial" w:hAnsi="Arial" w:cs="Arial"/>
          <w:color w:val="000000" w:themeColor="text1"/>
          <w:sz w:val="20"/>
          <w:szCs w:val="20"/>
        </w:rPr>
      </w:pPr>
      <w:r w:rsidRPr="00902AE4">
        <w:rPr>
          <w:rFonts w:ascii="Arial" w:hAnsi="Arial" w:cs="Arial"/>
          <w:color w:val="000000" w:themeColor="text1"/>
          <w:sz w:val="20"/>
          <w:szCs w:val="20"/>
          <w:lang w:val="en-GB"/>
        </w:rPr>
        <w:t xml:space="preserve">Computer applications include </w:t>
      </w:r>
      <w:r w:rsidR="00902AE4" w:rsidRPr="00902AE4">
        <w:rPr>
          <w:rFonts w:ascii="Arial" w:hAnsi="Arial" w:cs="Arial"/>
          <w:color w:val="000000" w:themeColor="text1"/>
          <w:sz w:val="20"/>
          <w:szCs w:val="20"/>
          <w:lang w:val="en-GB"/>
        </w:rPr>
        <w:t>office 365, MS teams,</w:t>
      </w:r>
      <w:r w:rsidRPr="00902AE4">
        <w:rPr>
          <w:rFonts w:ascii="Arial" w:hAnsi="Arial" w:cs="Arial"/>
          <w:color w:val="000000" w:themeColor="text1"/>
          <w:sz w:val="20"/>
          <w:szCs w:val="20"/>
          <w:lang w:val="en-GB"/>
        </w:rPr>
        <w:t xml:space="preserve"> </w:t>
      </w:r>
      <w:r w:rsidR="00902AE4" w:rsidRPr="00902AE4">
        <w:rPr>
          <w:rFonts w:ascii="Arial" w:hAnsi="Arial" w:cs="Arial"/>
          <w:color w:val="000000" w:themeColor="text1"/>
          <w:sz w:val="20"/>
          <w:szCs w:val="20"/>
          <w:lang w:val="en-GB"/>
        </w:rPr>
        <w:t>Ad</w:t>
      </w:r>
      <w:r w:rsidRPr="00902AE4">
        <w:rPr>
          <w:rFonts w:ascii="Arial" w:hAnsi="Arial" w:cs="Arial"/>
          <w:color w:val="000000" w:themeColor="text1"/>
          <w:sz w:val="20"/>
          <w:szCs w:val="20"/>
          <w:lang w:val="en-GB"/>
        </w:rPr>
        <w:t>obe Professional Software, Ebase, Internet/Website searching; One Drive,</w:t>
      </w:r>
      <w:r w:rsidR="003A0229" w:rsidRPr="00902AE4">
        <w:rPr>
          <w:rFonts w:ascii="Arial" w:hAnsi="Arial" w:cs="Arial"/>
          <w:color w:val="000000" w:themeColor="text1"/>
          <w:sz w:val="20"/>
          <w:szCs w:val="20"/>
        </w:rPr>
        <w:t xml:space="preserve"> BAS Software</w:t>
      </w:r>
    </w:p>
    <w:p w14:paraId="2CFAB409" w14:textId="77777777" w:rsidR="00FE7A5C" w:rsidRPr="00902AE4" w:rsidRDefault="00FE7A5C" w:rsidP="00FC4F0E">
      <w:pPr>
        <w:pStyle w:val="NormalWeb"/>
        <w:numPr>
          <w:ilvl w:val="0"/>
          <w:numId w:val="18"/>
        </w:numPr>
        <w:rPr>
          <w:rFonts w:ascii="Arial" w:hAnsi="Arial" w:cs="Arial"/>
          <w:color w:val="000000" w:themeColor="text1"/>
          <w:sz w:val="20"/>
          <w:szCs w:val="20"/>
        </w:rPr>
      </w:pPr>
      <w:r w:rsidRPr="00902AE4">
        <w:rPr>
          <w:rFonts w:ascii="Arial" w:hAnsi="Arial" w:cs="Arial"/>
          <w:color w:val="000000" w:themeColor="text1"/>
          <w:sz w:val="20"/>
          <w:szCs w:val="20"/>
        </w:rPr>
        <w:lastRenderedPageBreak/>
        <w:t>OPSEU 351 Support Staff Collective agreement</w:t>
      </w:r>
    </w:p>
    <w:p w14:paraId="28D99683" w14:textId="77777777" w:rsidR="00FE7A5C" w:rsidRPr="00902AE4" w:rsidRDefault="00FE7A5C" w:rsidP="00E876D1">
      <w:pPr>
        <w:pStyle w:val="NormalWeb"/>
        <w:numPr>
          <w:ilvl w:val="0"/>
          <w:numId w:val="18"/>
        </w:numPr>
        <w:rPr>
          <w:rFonts w:ascii="Arial" w:hAnsi="Arial" w:cs="Arial"/>
          <w:color w:val="000000" w:themeColor="text1"/>
          <w:sz w:val="20"/>
          <w:szCs w:val="20"/>
        </w:rPr>
      </w:pPr>
      <w:r w:rsidRPr="00902AE4">
        <w:rPr>
          <w:rFonts w:ascii="Arial" w:hAnsi="Arial" w:cs="Arial"/>
          <w:color w:val="000000" w:themeColor="text1"/>
          <w:sz w:val="20"/>
          <w:szCs w:val="20"/>
        </w:rPr>
        <w:t>Sustainable Development /Environmental Policy</w:t>
      </w:r>
    </w:p>
    <w:p w14:paraId="3E6FDFE1" w14:textId="77777777" w:rsidR="00FB10C4" w:rsidRPr="00902AE4" w:rsidRDefault="00FB10C4" w:rsidP="00FC4F0E">
      <w:pPr>
        <w:pStyle w:val="NormalWeb"/>
        <w:numPr>
          <w:ilvl w:val="0"/>
          <w:numId w:val="18"/>
        </w:numPr>
        <w:rPr>
          <w:rFonts w:ascii="Arial" w:hAnsi="Arial" w:cs="Arial"/>
          <w:color w:val="000000" w:themeColor="text1"/>
          <w:sz w:val="20"/>
          <w:szCs w:val="20"/>
        </w:rPr>
      </w:pPr>
      <w:r w:rsidRPr="00902AE4">
        <w:rPr>
          <w:rFonts w:ascii="Arial" w:hAnsi="Arial" w:cs="Arial"/>
          <w:color w:val="000000" w:themeColor="text1"/>
          <w:sz w:val="20"/>
          <w:szCs w:val="20"/>
        </w:rPr>
        <w:t>Infrastructure &amp; Facility Management Software</w:t>
      </w:r>
    </w:p>
    <w:p w14:paraId="64EC8EBB" w14:textId="77777777" w:rsidR="003900A7" w:rsidRPr="00902AE4" w:rsidRDefault="003900A7" w:rsidP="00FC4F0E">
      <w:pPr>
        <w:pStyle w:val="NormalWeb"/>
        <w:numPr>
          <w:ilvl w:val="0"/>
          <w:numId w:val="18"/>
        </w:numPr>
        <w:rPr>
          <w:rFonts w:ascii="Arial" w:hAnsi="Arial" w:cs="Arial"/>
          <w:color w:val="000000" w:themeColor="text1"/>
          <w:sz w:val="20"/>
          <w:szCs w:val="20"/>
        </w:rPr>
      </w:pPr>
      <w:r w:rsidRPr="00902AE4">
        <w:rPr>
          <w:rFonts w:ascii="Arial" w:hAnsi="Arial" w:cs="Arial"/>
          <w:color w:val="000000" w:themeColor="text1"/>
          <w:sz w:val="20"/>
          <w:szCs w:val="20"/>
        </w:rPr>
        <w:t>TSSA Regulations</w:t>
      </w:r>
    </w:p>
    <w:p w14:paraId="622C8D86" w14:textId="77777777" w:rsidR="00F7718C" w:rsidRPr="00902AE4" w:rsidRDefault="00F7718C" w:rsidP="00FC4F0E">
      <w:pPr>
        <w:pStyle w:val="NormalWeb"/>
        <w:numPr>
          <w:ilvl w:val="0"/>
          <w:numId w:val="18"/>
        </w:numPr>
        <w:rPr>
          <w:rFonts w:ascii="Arial" w:hAnsi="Arial" w:cs="Arial"/>
          <w:color w:val="000000" w:themeColor="text1"/>
          <w:sz w:val="20"/>
          <w:szCs w:val="20"/>
        </w:rPr>
      </w:pPr>
      <w:r w:rsidRPr="00902AE4">
        <w:rPr>
          <w:rFonts w:ascii="Arial" w:hAnsi="Arial" w:cs="Arial"/>
          <w:color w:val="000000" w:themeColor="text1"/>
          <w:sz w:val="20"/>
          <w:szCs w:val="20"/>
        </w:rPr>
        <w:t>AODA</w:t>
      </w:r>
    </w:p>
    <w:p w14:paraId="623E359A" w14:textId="77777777" w:rsidR="00D16331" w:rsidRPr="006475F5" w:rsidRDefault="00FE49EB" w:rsidP="00B87F43">
      <w:pPr>
        <w:numPr>
          <w:ilvl w:val="0"/>
          <w:numId w:val="3"/>
        </w:numPr>
        <w:rPr>
          <w:b/>
          <w:color w:val="000000" w:themeColor="text1"/>
        </w:rPr>
      </w:pPr>
      <w:r w:rsidRPr="006475F5">
        <w:rPr>
          <w:b/>
          <w:color w:val="000000" w:themeColor="text1"/>
        </w:rPr>
        <w:t>POTENTIAL IMPACT OF DECISIONS</w:t>
      </w:r>
    </w:p>
    <w:p w14:paraId="079B52AE" w14:textId="77777777" w:rsidR="00FE49EB" w:rsidRPr="006475F5" w:rsidRDefault="00FE49EB" w:rsidP="00FE49EB">
      <w:pPr>
        <w:rPr>
          <w:color w:val="000000" w:themeColor="text1"/>
          <w:sz w:val="20"/>
          <w:szCs w:val="20"/>
        </w:rPr>
      </w:pPr>
    </w:p>
    <w:p w14:paraId="6CBF88BE" w14:textId="77777777" w:rsidR="002B24D2" w:rsidRPr="006475F5" w:rsidRDefault="00FE49EB" w:rsidP="002B24D2">
      <w:pPr>
        <w:rPr>
          <w:color w:val="000000" w:themeColor="text1"/>
          <w:sz w:val="20"/>
          <w:szCs w:val="20"/>
        </w:rPr>
      </w:pPr>
      <w:r w:rsidRPr="006475F5">
        <w:rPr>
          <w:color w:val="000000" w:themeColor="text1"/>
          <w:sz w:val="20"/>
          <w:szCs w:val="20"/>
        </w:rPr>
        <w:t xml:space="preserve">Potential Impact of Decisions recognizes the </w:t>
      </w:r>
      <w:r w:rsidRPr="006475F5">
        <w:rPr>
          <w:b/>
          <w:color w:val="000000" w:themeColor="text1"/>
          <w:sz w:val="20"/>
          <w:szCs w:val="20"/>
        </w:rPr>
        <w:t>potential consequences</w:t>
      </w:r>
      <w:r w:rsidRPr="006475F5">
        <w:rPr>
          <w:color w:val="000000" w:themeColor="text1"/>
          <w:sz w:val="20"/>
          <w:szCs w:val="20"/>
        </w:rPr>
        <w:t xml:space="preserve"> that </w:t>
      </w:r>
      <w:r w:rsidRPr="006475F5">
        <w:rPr>
          <w:b/>
          <w:color w:val="000000" w:themeColor="text1"/>
          <w:sz w:val="20"/>
          <w:szCs w:val="20"/>
        </w:rPr>
        <w:t>errors in judgment</w:t>
      </w:r>
      <w:r w:rsidRPr="006475F5">
        <w:rPr>
          <w:color w:val="000000" w:themeColor="text1"/>
          <w:sz w:val="20"/>
          <w:szCs w:val="20"/>
        </w:rPr>
        <w:t xml:space="preserve"> made by an incumbent, despite due care, could have on the College.  Usually, the higher the level of accountability inherent in a position, the greater the potential consequences there are on the College from errors in judgment.</w:t>
      </w:r>
    </w:p>
    <w:p w14:paraId="0AEDCF52" w14:textId="77777777" w:rsidR="00FE49EB" w:rsidRPr="006475F5" w:rsidRDefault="00FE49EB" w:rsidP="002B24D2">
      <w:pPr>
        <w:rPr>
          <w:color w:val="000000" w:themeColor="text1"/>
          <w:sz w:val="20"/>
          <w:szCs w:val="20"/>
        </w:rPr>
      </w:pPr>
    </w:p>
    <w:p w14:paraId="60373EA6" w14:textId="77777777" w:rsidR="00FE49EB" w:rsidRDefault="00FE49EB" w:rsidP="002B24D2">
      <w:pPr>
        <w:rPr>
          <w:b/>
          <w:color w:val="000000" w:themeColor="text1"/>
          <w:sz w:val="20"/>
          <w:szCs w:val="20"/>
        </w:rPr>
      </w:pPr>
      <w:r w:rsidRPr="006475F5">
        <w:rPr>
          <w:b/>
          <w:color w:val="000000" w:themeColor="text1"/>
          <w:sz w:val="20"/>
          <w:szCs w:val="20"/>
        </w:rPr>
        <w:t xml:space="preserve">Give up to three examples </w:t>
      </w:r>
      <w:r w:rsidR="00B87F43" w:rsidRPr="006475F5">
        <w:rPr>
          <w:b/>
          <w:color w:val="000000" w:themeColor="text1"/>
          <w:sz w:val="20"/>
          <w:szCs w:val="20"/>
        </w:rPr>
        <w:t xml:space="preserve">of the typical types of errors in judgment that an incumbent could make in performing the requirements of the position.  Do not describe errors which could occur as a result of poor performance, or ones that are rare or extreme.  Indicate the probable effects of those errors on the College, e.g., loss of reputation of program/College, waste of resources, financial losses, injury, property damage, </w:t>
      </w:r>
      <w:proofErr w:type="spellStart"/>
      <w:r w:rsidR="00B87F43" w:rsidRPr="006475F5">
        <w:rPr>
          <w:b/>
          <w:color w:val="000000" w:themeColor="text1"/>
          <w:sz w:val="20"/>
          <w:szCs w:val="20"/>
        </w:rPr>
        <w:t>affects</w:t>
      </w:r>
      <w:proofErr w:type="spellEnd"/>
      <w:r w:rsidR="00B87F43" w:rsidRPr="006475F5">
        <w:rPr>
          <w:b/>
          <w:color w:val="000000" w:themeColor="text1"/>
          <w:sz w:val="20"/>
          <w:szCs w:val="20"/>
        </w:rPr>
        <w:t xml:space="preserve"> on sta</w:t>
      </w:r>
      <w:r w:rsidR="00F90638" w:rsidRPr="006475F5">
        <w:rPr>
          <w:b/>
          <w:color w:val="000000" w:themeColor="text1"/>
          <w:sz w:val="20"/>
          <w:szCs w:val="20"/>
        </w:rPr>
        <w:t>ff, students, clients or public.</w:t>
      </w:r>
    </w:p>
    <w:p w14:paraId="426B598B" w14:textId="77777777" w:rsidR="002135B5" w:rsidRDefault="002135B5" w:rsidP="002B24D2">
      <w:pPr>
        <w:rPr>
          <w:b/>
          <w:color w:val="000000" w:themeColor="text1"/>
          <w:sz w:val="20"/>
          <w:szCs w:val="20"/>
        </w:rPr>
      </w:pPr>
    </w:p>
    <w:p w14:paraId="2B571146" w14:textId="77777777" w:rsidR="002135B5" w:rsidRPr="00CF2B19" w:rsidRDefault="002135B5" w:rsidP="002135B5">
      <w:pPr>
        <w:rPr>
          <w:b/>
          <w:color w:val="000000" w:themeColor="text1"/>
          <w:sz w:val="20"/>
          <w:szCs w:val="20"/>
        </w:rPr>
      </w:pPr>
      <w:r w:rsidRPr="00CF2B19">
        <w:rPr>
          <w:b/>
          <w:color w:val="000000" w:themeColor="text1"/>
          <w:sz w:val="20"/>
          <w:szCs w:val="20"/>
        </w:rPr>
        <w:t>Various failures - power, water supply, HVAC failure, hazardous substance - may result in suspension of operations which is a large impact to the organization.</w:t>
      </w:r>
    </w:p>
    <w:p w14:paraId="463E73DC" w14:textId="77777777" w:rsidR="002135B5" w:rsidRPr="006475F5" w:rsidRDefault="002135B5" w:rsidP="002B24D2">
      <w:pPr>
        <w:rPr>
          <w:b/>
          <w:color w:val="000000" w:themeColor="text1"/>
          <w:sz w:val="20"/>
          <w:szCs w:val="20"/>
        </w:rPr>
      </w:pPr>
    </w:p>
    <w:p w14:paraId="64EF990F" w14:textId="77777777" w:rsidR="00F90638" w:rsidRPr="006475F5" w:rsidRDefault="00F90638" w:rsidP="002B24D2">
      <w:pPr>
        <w:rPr>
          <w:b/>
          <w:color w:val="000000" w:themeColor="text1"/>
          <w:sz w:val="20"/>
          <w:szCs w:val="20"/>
        </w:rPr>
      </w:pPr>
    </w:p>
    <w:p w14:paraId="56CFC1FE" w14:textId="6B35A570" w:rsidR="00F90638" w:rsidRPr="006475F5" w:rsidRDefault="00FE7A5C" w:rsidP="006A0847">
      <w:pPr>
        <w:widowControl w:val="0"/>
        <w:numPr>
          <w:ilvl w:val="0"/>
          <w:numId w:val="19"/>
        </w:numPr>
        <w:jc w:val="both"/>
        <w:rPr>
          <w:rFonts w:cs="Arial"/>
          <w:bCs/>
          <w:color w:val="000000" w:themeColor="text1"/>
          <w:sz w:val="20"/>
          <w:szCs w:val="20"/>
        </w:rPr>
      </w:pPr>
      <w:r w:rsidRPr="006475F5">
        <w:rPr>
          <w:rFonts w:cs="Arial"/>
          <w:bCs/>
          <w:color w:val="000000" w:themeColor="text1"/>
          <w:sz w:val="20"/>
          <w:szCs w:val="20"/>
        </w:rPr>
        <w:t>Failure to exercise due diligence in remediation of hazards and training o</w:t>
      </w:r>
      <w:r w:rsidR="00FB41EE">
        <w:rPr>
          <w:rFonts w:cs="Arial"/>
          <w:bCs/>
          <w:color w:val="000000" w:themeColor="text1"/>
          <w:sz w:val="20"/>
          <w:szCs w:val="20"/>
        </w:rPr>
        <w:t>f</w:t>
      </w:r>
      <w:r w:rsidRPr="006475F5">
        <w:rPr>
          <w:rFonts w:cs="Arial"/>
          <w:bCs/>
          <w:color w:val="000000" w:themeColor="text1"/>
          <w:sz w:val="20"/>
          <w:szCs w:val="20"/>
        </w:rPr>
        <w:t xml:space="preserve"> workers can result in injury to individuals, and liability to college. </w:t>
      </w:r>
      <w:r w:rsidR="00F90638" w:rsidRPr="006475F5">
        <w:rPr>
          <w:color w:val="000000" w:themeColor="text1"/>
          <w:sz w:val="20"/>
          <w:szCs w:val="20"/>
          <w:lang w:val="en-GB"/>
        </w:rPr>
        <w:t>Such instances of legal action cause the organization considerable institutional energy in addition to expense.</w:t>
      </w:r>
    </w:p>
    <w:p w14:paraId="7B521C8A" w14:textId="77777777" w:rsidR="00F90638" w:rsidRPr="006475F5" w:rsidRDefault="00F90638" w:rsidP="00F90638">
      <w:pPr>
        <w:widowControl w:val="0"/>
        <w:ind w:left="720"/>
        <w:jc w:val="both"/>
        <w:rPr>
          <w:rFonts w:cs="Arial"/>
          <w:bCs/>
          <w:color w:val="000000" w:themeColor="text1"/>
          <w:sz w:val="20"/>
          <w:szCs w:val="20"/>
        </w:rPr>
      </w:pPr>
    </w:p>
    <w:p w14:paraId="181DD039" w14:textId="7FA27E8C" w:rsidR="00F90638" w:rsidRPr="006475F5" w:rsidRDefault="00FE7A5C" w:rsidP="006A0847">
      <w:pPr>
        <w:widowControl w:val="0"/>
        <w:numPr>
          <w:ilvl w:val="0"/>
          <w:numId w:val="19"/>
        </w:numPr>
        <w:jc w:val="both"/>
        <w:rPr>
          <w:rFonts w:cs="Arial"/>
          <w:bCs/>
          <w:color w:val="000000" w:themeColor="text1"/>
          <w:sz w:val="20"/>
          <w:szCs w:val="20"/>
        </w:rPr>
      </w:pPr>
      <w:r w:rsidRPr="006475F5">
        <w:rPr>
          <w:rFonts w:cs="Arial"/>
          <w:bCs/>
          <w:color w:val="000000" w:themeColor="text1"/>
          <w:sz w:val="20"/>
          <w:szCs w:val="20"/>
        </w:rPr>
        <w:t xml:space="preserve">Poor management of </w:t>
      </w:r>
      <w:r w:rsidR="002D2E92">
        <w:rPr>
          <w:rFonts w:cs="Arial"/>
          <w:bCs/>
          <w:color w:val="000000" w:themeColor="text1"/>
          <w:sz w:val="20"/>
          <w:szCs w:val="20"/>
        </w:rPr>
        <w:t xml:space="preserve">the facility </w:t>
      </w:r>
      <w:r w:rsidRPr="006475F5">
        <w:rPr>
          <w:rFonts w:cs="Arial"/>
          <w:bCs/>
          <w:color w:val="000000" w:themeColor="text1"/>
          <w:sz w:val="20"/>
          <w:szCs w:val="20"/>
        </w:rPr>
        <w:t>can</w:t>
      </w:r>
      <w:r w:rsidR="002D2E92">
        <w:rPr>
          <w:rFonts w:cs="Arial"/>
          <w:bCs/>
          <w:color w:val="000000" w:themeColor="text1"/>
          <w:sz w:val="20"/>
          <w:szCs w:val="20"/>
        </w:rPr>
        <w:t xml:space="preserve"> create an undesirable learning and working </w:t>
      </w:r>
      <w:r w:rsidR="00FB41EE">
        <w:rPr>
          <w:rFonts w:cs="Arial"/>
          <w:bCs/>
          <w:color w:val="000000" w:themeColor="text1"/>
          <w:sz w:val="20"/>
          <w:szCs w:val="20"/>
        </w:rPr>
        <w:t xml:space="preserve">environment </w:t>
      </w:r>
      <w:r w:rsidR="002D2E92">
        <w:rPr>
          <w:rFonts w:cs="Arial"/>
          <w:bCs/>
          <w:color w:val="000000" w:themeColor="text1"/>
          <w:sz w:val="20"/>
          <w:szCs w:val="20"/>
        </w:rPr>
        <w:t xml:space="preserve">and deteriorate the reputation of PRD and the </w:t>
      </w:r>
      <w:r w:rsidR="00FB41EE">
        <w:rPr>
          <w:rFonts w:cs="Arial"/>
          <w:bCs/>
          <w:color w:val="000000" w:themeColor="text1"/>
          <w:sz w:val="20"/>
          <w:szCs w:val="20"/>
        </w:rPr>
        <w:t xml:space="preserve">College </w:t>
      </w:r>
      <w:r w:rsidR="002D2E92">
        <w:rPr>
          <w:rFonts w:cs="Arial"/>
          <w:bCs/>
          <w:color w:val="000000" w:themeColor="text1"/>
          <w:sz w:val="20"/>
          <w:szCs w:val="20"/>
        </w:rPr>
        <w:t xml:space="preserve">within the community. </w:t>
      </w:r>
    </w:p>
    <w:p w14:paraId="4AC9D85F" w14:textId="77777777" w:rsidR="00F90638" w:rsidRPr="006475F5" w:rsidRDefault="00F90638" w:rsidP="00F90638">
      <w:pPr>
        <w:pStyle w:val="ListParagraph"/>
        <w:rPr>
          <w:rFonts w:cs="Arial"/>
          <w:bCs/>
          <w:color w:val="000000" w:themeColor="text1"/>
          <w:sz w:val="20"/>
          <w:szCs w:val="20"/>
        </w:rPr>
      </w:pPr>
    </w:p>
    <w:p w14:paraId="3C7EA129" w14:textId="1389B3F2" w:rsidR="00FE7A5C" w:rsidRPr="006475F5" w:rsidRDefault="00FE7A5C" w:rsidP="006A0847">
      <w:pPr>
        <w:widowControl w:val="0"/>
        <w:numPr>
          <w:ilvl w:val="0"/>
          <w:numId w:val="19"/>
        </w:numPr>
        <w:jc w:val="both"/>
        <w:rPr>
          <w:rFonts w:cs="Arial"/>
          <w:bCs/>
          <w:color w:val="000000" w:themeColor="text1"/>
          <w:sz w:val="20"/>
          <w:szCs w:val="20"/>
        </w:rPr>
      </w:pPr>
      <w:r w:rsidRPr="006475F5">
        <w:rPr>
          <w:rFonts w:cs="Arial"/>
          <w:bCs/>
          <w:color w:val="000000" w:themeColor="text1"/>
          <w:sz w:val="20"/>
          <w:szCs w:val="20"/>
        </w:rPr>
        <w:t>Poor management of the building infrastructure will lead to significant future ris</w:t>
      </w:r>
      <w:r w:rsidR="00E876D1" w:rsidRPr="006475F5">
        <w:rPr>
          <w:rFonts w:cs="Arial"/>
          <w:bCs/>
          <w:color w:val="000000" w:themeColor="text1"/>
          <w:sz w:val="20"/>
          <w:szCs w:val="20"/>
        </w:rPr>
        <w:t>k</w:t>
      </w:r>
      <w:r w:rsidR="002D2E92">
        <w:rPr>
          <w:rFonts w:cs="Arial"/>
          <w:bCs/>
          <w:color w:val="000000" w:themeColor="text1"/>
          <w:sz w:val="20"/>
          <w:szCs w:val="20"/>
        </w:rPr>
        <w:t xml:space="preserve"> and cause potential disruption to academic delivery and </w:t>
      </w:r>
      <w:r w:rsidR="00FB41EE">
        <w:rPr>
          <w:rFonts w:cs="Arial"/>
          <w:bCs/>
          <w:color w:val="000000" w:themeColor="text1"/>
          <w:sz w:val="20"/>
          <w:szCs w:val="20"/>
        </w:rPr>
        <w:t xml:space="preserve">College </w:t>
      </w:r>
      <w:r w:rsidR="002D2E92">
        <w:rPr>
          <w:rFonts w:cs="Arial"/>
          <w:bCs/>
          <w:color w:val="000000" w:themeColor="text1"/>
          <w:sz w:val="20"/>
          <w:szCs w:val="20"/>
        </w:rPr>
        <w:t>reputation</w:t>
      </w:r>
      <w:r w:rsidR="00CA5C91">
        <w:rPr>
          <w:rFonts w:cs="Arial"/>
          <w:bCs/>
          <w:color w:val="000000" w:themeColor="text1"/>
          <w:sz w:val="20"/>
          <w:szCs w:val="20"/>
        </w:rPr>
        <w:t xml:space="preserve"> and result in compliance breaches and possible fines.</w:t>
      </w:r>
    </w:p>
    <w:p w14:paraId="60F963E8" w14:textId="77777777" w:rsidR="00F90638" w:rsidRPr="006475F5" w:rsidRDefault="00F90638" w:rsidP="00F90638">
      <w:pPr>
        <w:pStyle w:val="ListParagraph"/>
        <w:rPr>
          <w:rFonts w:cs="Arial"/>
          <w:bCs/>
          <w:color w:val="000000" w:themeColor="text1"/>
          <w:sz w:val="20"/>
          <w:szCs w:val="20"/>
        </w:rPr>
      </w:pPr>
    </w:p>
    <w:p w14:paraId="5A7A9618" w14:textId="77777777" w:rsidR="00F90638" w:rsidRPr="006475F5" w:rsidRDefault="00F90638" w:rsidP="00F90638">
      <w:pPr>
        <w:widowControl w:val="0"/>
        <w:ind w:left="720"/>
        <w:jc w:val="both"/>
        <w:rPr>
          <w:rFonts w:cs="Arial"/>
          <w:bCs/>
          <w:color w:val="000000" w:themeColor="text1"/>
          <w:sz w:val="20"/>
          <w:szCs w:val="20"/>
        </w:rPr>
      </w:pPr>
    </w:p>
    <w:p w14:paraId="2BDCF641" w14:textId="77777777" w:rsidR="00B87F43" w:rsidRPr="006475F5" w:rsidRDefault="008C291C" w:rsidP="008C291C">
      <w:pPr>
        <w:numPr>
          <w:ilvl w:val="0"/>
          <w:numId w:val="3"/>
        </w:numPr>
        <w:rPr>
          <w:b/>
          <w:color w:val="000000" w:themeColor="text1"/>
        </w:rPr>
      </w:pPr>
      <w:r w:rsidRPr="006475F5">
        <w:rPr>
          <w:b/>
          <w:color w:val="000000" w:themeColor="text1"/>
        </w:rPr>
        <w:t>CONTACTS AND WORKING RELATIONSHIPS</w:t>
      </w:r>
    </w:p>
    <w:p w14:paraId="56DFE5CB" w14:textId="77777777" w:rsidR="008C291C" w:rsidRPr="006475F5" w:rsidRDefault="008C291C" w:rsidP="008C291C">
      <w:pPr>
        <w:rPr>
          <w:color w:val="000000" w:themeColor="text1"/>
          <w:sz w:val="20"/>
          <w:szCs w:val="20"/>
        </w:rPr>
      </w:pPr>
    </w:p>
    <w:p w14:paraId="667F6FD7" w14:textId="77777777" w:rsidR="002B24D2" w:rsidRPr="006475F5" w:rsidRDefault="008C291C" w:rsidP="002B24D2">
      <w:pPr>
        <w:rPr>
          <w:color w:val="000000" w:themeColor="text1"/>
          <w:sz w:val="20"/>
          <w:szCs w:val="20"/>
        </w:rPr>
      </w:pPr>
      <w:r w:rsidRPr="006475F5">
        <w:rPr>
          <w:color w:val="000000" w:themeColor="text1"/>
          <w:sz w:val="20"/>
          <w:szCs w:val="20"/>
        </w:rPr>
        <w:t xml:space="preserve">Contacts and Working Relationships refers to the </w:t>
      </w:r>
      <w:r w:rsidRPr="006475F5">
        <w:rPr>
          <w:b/>
          <w:color w:val="000000" w:themeColor="text1"/>
          <w:sz w:val="20"/>
          <w:szCs w:val="20"/>
        </w:rPr>
        <w:t xml:space="preserve">types, importance </w:t>
      </w:r>
      <w:r w:rsidRPr="006475F5">
        <w:rPr>
          <w:color w:val="000000" w:themeColor="text1"/>
          <w:sz w:val="20"/>
          <w:szCs w:val="20"/>
        </w:rPr>
        <w:t xml:space="preserve">and </w:t>
      </w:r>
      <w:r w:rsidRPr="006475F5">
        <w:rPr>
          <w:b/>
          <w:color w:val="000000" w:themeColor="text1"/>
          <w:sz w:val="20"/>
          <w:szCs w:val="20"/>
        </w:rPr>
        <w:t>intended outcomes</w:t>
      </w:r>
      <w:r w:rsidRPr="006475F5">
        <w:rPr>
          <w:color w:val="000000" w:themeColor="text1"/>
          <w:sz w:val="20"/>
          <w:szCs w:val="20"/>
        </w:rPr>
        <w:t xml:space="preserve"> of the contacts and working relationships required by an incumbent to perform the responsibilities of a position.  It also measures the skill level required to be effective in dealing with contacts and being involved in working relationships.  This factor does </w:t>
      </w:r>
      <w:r w:rsidRPr="006475F5">
        <w:rPr>
          <w:b/>
          <w:color w:val="000000" w:themeColor="text1"/>
          <w:sz w:val="20"/>
          <w:szCs w:val="20"/>
        </w:rPr>
        <w:t xml:space="preserve">not </w:t>
      </w:r>
      <w:r w:rsidRPr="006475F5">
        <w:rPr>
          <w:color w:val="000000" w:themeColor="text1"/>
          <w:sz w:val="20"/>
          <w:szCs w:val="20"/>
        </w:rPr>
        <w:t>focus on the level of the contact, but on the nature of the contact.</w:t>
      </w:r>
    </w:p>
    <w:p w14:paraId="41F275CE" w14:textId="77777777" w:rsidR="008C291C" w:rsidRPr="006475F5" w:rsidRDefault="008C291C" w:rsidP="002B24D2">
      <w:pPr>
        <w:rPr>
          <w:color w:val="000000" w:themeColor="text1"/>
          <w:sz w:val="20"/>
          <w:szCs w:val="20"/>
        </w:rPr>
      </w:pPr>
    </w:p>
    <w:p w14:paraId="0D9E2C7E" w14:textId="77777777" w:rsidR="008C291C" w:rsidRPr="006475F5" w:rsidRDefault="008C291C" w:rsidP="002B24D2">
      <w:pPr>
        <w:rPr>
          <w:color w:val="000000" w:themeColor="text1"/>
          <w:sz w:val="20"/>
          <w:szCs w:val="20"/>
        </w:rPr>
      </w:pPr>
      <w:r w:rsidRPr="006475F5">
        <w:rPr>
          <w:color w:val="000000" w:themeColor="text1"/>
          <w:sz w:val="20"/>
          <w:szCs w:val="20"/>
        </w:rPr>
        <w:t>Indicate by job title, with whom an incumbent is required to interact to perform the duties and responsibilities of the positions.  Describe the nature, purpose and frequency of the interaction, e.g., exchanging information, teaching, conflict resolution, team consultation, counseling.</w:t>
      </w:r>
    </w:p>
    <w:p w14:paraId="081D8A49" w14:textId="77777777" w:rsidR="008C291C" w:rsidRPr="006475F5" w:rsidRDefault="008C291C" w:rsidP="002B24D2">
      <w:pPr>
        <w:rPr>
          <w:color w:val="000000" w:themeColor="text1"/>
          <w:sz w:val="20"/>
          <w:szCs w:val="20"/>
        </w:rPr>
      </w:pPr>
    </w:p>
    <w:tbl>
      <w:tblPr>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1941"/>
        <w:gridCol w:w="3060"/>
        <w:gridCol w:w="1097"/>
        <w:gridCol w:w="1014"/>
      </w:tblGrid>
      <w:tr w:rsidR="006475F5" w:rsidRPr="006475F5" w14:paraId="43C01EF5" w14:textId="77777777" w:rsidTr="00FE7A5C">
        <w:tc>
          <w:tcPr>
            <w:tcW w:w="1767" w:type="dxa"/>
          </w:tcPr>
          <w:p w14:paraId="704EC1F2" w14:textId="77777777" w:rsidR="008C291C" w:rsidRPr="006475F5" w:rsidRDefault="008C291C" w:rsidP="00401665">
            <w:pPr>
              <w:jc w:val="center"/>
              <w:rPr>
                <w:b/>
                <w:color w:val="000000" w:themeColor="text1"/>
                <w:sz w:val="20"/>
                <w:szCs w:val="20"/>
              </w:rPr>
            </w:pPr>
            <w:r w:rsidRPr="006475F5">
              <w:rPr>
                <w:b/>
                <w:color w:val="000000" w:themeColor="text1"/>
                <w:sz w:val="20"/>
                <w:szCs w:val="20"/>
              </w:rPr>
              <w:t>Contacts</w:t>
            </w:r>
          </w:p>
        </w:tc>
        <w:tc>
          <w:tcPr>
            <w:tcW w:w="1941" w:type="dxa"/>
          </w:tcPr>
          <w:p w14:paraId="1873604B" w14:textId="77777777" w:rsidR="008C291C" w:rsidRPr="006475F5" w:rsidRDefault="008C291C" w:rsidP="00401665">
            <w:pPr>
              <w:jc w:val="center"/>
              <w:rPr>
                <w:b/>
                <w:color w:val="000000" w:themeColor="text1"/>
                <w:sz w:val="20"/>
                <w:szCs w:val="20"/>
              </w:rPr>
            </w:pPr>
            <w:r w:rsidRPr="006475F5">
              <w:rPr>
                <w:b/>
                <w:color w:val="000000" w:themeColor="text1"/>
                <w:sz w:val="20"/>
                <w:szCs w:val="20"/>
              </w:rPr>
              <w:t>Contacts by Job Title</w:t>
            </w:r>
          </w:p>
        </w:tc>
        <w:tc>
          <w:tcPr>
            <w:tcW w:w="3060" w:type="dxa"/>
          </w:tcPr>
          <w:p w14:paraId="1D41EEFF" w14:textId="77777777" w:rsidR="008C291C" w:rsidRPr="006475F5" w:rsidRDefault="008C291C" w:rsidP="00401665">
            <w:pPr>
              <w:jc w:val="center"/>
              <w:rPr>
                <w:b/>
                <w:color w:val="000000" w:themeColor="text1"/>
                <w:sz w:val="20"/>
                <w:szCs w:val="20"/>
              </w:rPr>
            </w:pPr>
            <w:r w:rsidRPr="006475F5">
              <w:rPr>
                <w:b/>
                <w:color w:val="000000" w:themeColor="text1"/>
                <w:sz w:val="20"/>
                <w:szCs w:val="20"/>
              </w:rPr>
              <w:t>Nature and Purpose of Contact</w:t>
            </w:r>
          </w:p>
        </w:tc>
        <w:tc>
          <w:tcPr>
            <w:tcW w:w="2111" w:type="dxa"/>
            <w:gridSpan w:val="2"/>
          </w:tcPr>
          <w:p w14:paraId="057A66A3" w14:textId="77777777" w:rsidR="008C291C" w:rsidRPr="006475F5" w:rsidRDefault="008C291C" w:rsidP="00401665">
            <w:pPr>
              <w:jc w:val="center"/>
              <w:rPr>
                <w:b/>
                <w:color w:val="000000" w:themeColor="text1"/>
                <w:sz w:val="20"/>
                <w:szCs w:val="20"/>
              </w:rPr>
            </w:pPr>
            <w:r w:rsidRPr="006475F5">
              <w:rPr>
                <w:b/>
                <w:color w:val="000000" w:themeColor="text1"/>
                <w:sz w:val="20"/>
                <w:szCs w:val="20"/>
              </w:rPr>
              <w:t>Frequency of Contact</w:t>
            </w:r>
          </w:p>
        </w:tc>
      </w:tr>
      <w:tr w:rsidR="006475F5" w:rsidRPr="006475F5" w14:paraId="1989556B" w14:textId="77777777" w:rsidTr="00FE7A5C">
        <w:tc>
          <w:tcPr>
            <w:tcW w:w="1767" w:type="dxa"/>
          </w:tcPr>
          <w:p w14:paraId="3C706922" w14:textId="77777777" w:rsidR="008C291C" w:rsidRPr="006475F5" w:rsidRDefault="00F46E45" w:rsidP="002B24D2">
            <w:pPr>
              <w:rPr>
                <w:color w:val="000000" w:themeColor="text1"/>
                <w:sz w:val="20"/>
                <w:szCs w:val="20"/>
              </w:rPr>
            </w:pPr>
            <w:r w:rsidRPr="006475F5">
              <w:rPr>
                <w:color w:val="000000" w:themeColor="text1"/>
                <w:sz w:val="20"/>
                <w:szCs w:val="20"/>
              </w:rPr>
              <w:t>Internal to the College, e.g., students, staff, management, colleagues</w:t>
            </w:r>
          </w:p>
          <w:p w14:paraId="3F7E05CF" w14:textId="77777777" w:rsidR="00F46E45" w:rsidRPr="006475F5" w:rsidRDefault="00F46E45" w:rsidP="002B24D2">
            <w:pPr>
              <w:rPr>
                <w:color w:val="000000" w:themeColor="text1"/>
                <w:sz w:val="20"/>
                <w:szCs w:val="20"/>
              </w:rPr>
            </w:pPr>
          </w:p>
          <w:p w14:paraId="60B1A279" w14:textId="77777777" w:rsidR="00F46E45" w:rsidRPr="006475F5" w:rsidRDefault="00F46E45" w:rsidP="002B24D2">
            <w:pPr>
              <w:rPr>
                <w:color w:val="000000" w:themeColor="text1"/>
                <w:sz w:val="20"/>
                <w:szCs w:val="20"/>
              </w:rPr>
            </w:pPr>
          </w:p>
          <w:p w14:paraId="19B2F8B7" w14:textId="77777777" w:rsidR="00F46E45" w:rsidRPr="006475F5" w:rsidRDefault="00F46E45" w:rsidP="002B24D2">
            <w:pPr>
              <w:rPr>
                <w:color w:val="000000" w:themeColor="text1"/>
                <w:sz w:val="20"/>
                <w:szCs w:val="20"/>
              </w:rPr>
            </w:pPr>
          </w:p>
          <w:p w14:paraId="01FC4885" w14:textId="77777777" w:rsidR="00F46E45" w:rsidRPr="006475F5" w:rsidRDefault="00F46E45" w:rsidP="002B24D2">
            <w:pPr>
              <w:rPr>
                <w:color w:val="000000" w:themeColor="text1"/>
                <w:sz w:val="20"/>
                <w:szCs w:val="20"/>
              </w:rPr>
            </w:pPr>
          </w:p>
          <w:p w14:paraId="4676C718" w14:textId="77777777" w:rsidR="00F46E45" w:rsidRPr="006475F5" w:rsidRDefault="00F46E45" w:rsidP="002B24D2">
            <w:pPr>
              <w:rPr>
                <w:color w:val="000000" w:themeColor="text1"/>
                <w:sz w:val="20"/>
                <w:szCs w:val="20"/>
              </w:rPr>
            </w:pPr>
          </w:p>
          <w:p w14:paraId="55C0C713" w14:textId="77777777" w:rsidR="00F46E45" w:rsidRPr="006475F5" w:rsidRDefault="00F46E45" w:rsidP="002B24D2">
            <w:pPr>
              <w:rPr>
                <w:color w:val="000000" w:themeColor="text1"/>
                <w:sz w:val="20"/>
                <w:szCs w:val="20"/>
              </w:rPr>
            </w:pPr>
          </w:p>
          <w:p w14:paraId="5FA20F33" w14:textId="77777777" w:rsidR="00F46E45" w:rsidRPr="006475F5" w:rsidRDefault="00F46E45" w:rsidP="002B24D2">
            <w:pPr>
              <w:rPr>
                <w:color w:val="000000" w:themeColor="text1"/>
                <w:sz w:val="20"/>
                <w:szCs w:val="20"/>
              </w:rPr>
            </w:pPr>
          </w:p>
          <w:p w14:paraId="672DF58F" w14:textId="77777777" w:rsidR="00F46E45" w:rsidRPr="006475F5" w:rsidRDefault="00F46E45" w:rsidP="002B24D2">
            <w:pPr>
              <w:rPr>
                <w:color w:val="000000" w:themeColor="text1"/>
                <w:sz w:val="20"/>
                <w:szCs w:val="20"/>
              </w:rPr>
            </w:pPr>
          </w:p>
          <w:p w14:paraId="69326D93" w14:textId="77777777" w:rsidR="00F46E45" w:rsidRPr="006475F5" w:rsidRDefault="00F46E45" w:rsidP="002B24D2">
            <w:pPr>
              <w:rPr>
                <w:color w:val="000000" w:themeColor="text1"/>
                <w:sz w:val="20"/>
                <w:szCs w:val="20"/>
              </w:rPr>
            </w:pPr>
          </w:p>
        </w:tc>
        <w:tc>
          <w:tcPr>
            <w:tcW w:w="1941" w:type="dxa"/>
          </w:tcPr>
          <w:p w14:paraId="4EA29F8E" w14:textId="77777777" w:rsidR="004F7B8D" w:rsidRPr="006475F5" w:rsidRDefault="004F7B8D" w:rsidP="00FE7A5C">
            <w:pPr>
              <w:pStyle w:val="NormalWeb"/>
              <w:rPr>
                <w:rFonts w:ascii="Arial" w:hAnsi="Arial" w:cs="Arial"/>
                <w:color w:val="000000" w:themeColor="text1"/>
                <w:sz w:val="20"/>
                <w:szCs w:val="20"/>
              </w:rPr>
            </w:pPr>
            <w:r w:rsidRPr="006475F5">
              <w:rPr>
                <w:rFonts w:ascii="Arial" w:hAnsi="Arial" w:cs="Arial"/>
                <w:color w:val="000000" w:themeColor="text1"/>
                <w:sz w:val="20"/>
                <w:szCs w:val="20"/>
              </w:rPr>
              <w:lastRenderedPageBreak/>
              <w:t>Physical Resources Director and Managers</w:t>
            </w:r>
          </w:p>
          <w:p w14:paraId="4FCFEDCA" w14:textId="77777777" w:rsidR="004F7B8D" w:rsidRPr="006475F5" w:rsidRDefault="004F7B8D" w:rsidP="00FE7A5C">
            <w:pPr>
              <w:pStyle w:val="NormalWeb"/>
              <w:rPr>
                <w:rFonts w:ascii="Arial" w:hAnsi="Arial" w:cs="Arial"/>
                <w:color w:val="000000" w:themeColor="text1"/>
                <w:sz w:val="20"/>
                <w:szCs w:val="20"/>
              </w:rPr>
            </w:pPr>
          </w:p>
          <w:p w14:paraId="76E24B1A" w14:textId="77777777" w:rsidR="00FE7A5C" w:rsidRPr="006475F5" w:rsidRDefault="002D2E92" w:rsidP="00FE7A5C">
            <w:pPr>
              <w:pStyle w:val="NormalWeb"/>
              <w:rPr>
                <w:rFonts w:ascii="Arial" w:hAnsi="Arial" w:cs="Arial"/>
                <w:color w:val="000000" w:themeColor="text1"/>
                <w:sz w:val="20"/>
                <w:szCs w:val="20"/>
              </w:rPr>
            </w:pPr>
            <w:r>
              <w:rPr>
                <w:rFonts w:ascii="Arial" w:hAnsi="Arial" w:cs="Arial"/>
                <w:color w:val="000000" w:themeColor="text1"/>
                <w:sz w:val="20"/>
                <w:szCs w:val="20"/>
              </w:rPr>
              <w:lastRenderedPageBreak/>
              <w:t xml:space="preserve">Dean, Chairs </w:t>
            </w:r>
          </w:p>
          <w:p w14:paraId="626813C9" w14:textId="77777777" w:rsidR="002D2E92" w:rsidRDefault="002D2E92" w:rsidP="00FE7A5C">
            <w:pPr>
              <w:pStyle w:val="NormalWeb"/>
              <w:rPr>
                <w:rFonts w:ascii="Arial" w:hAnsi="Arial" w:cs="Arial"/>
                <w:color w:val="000000" w:themeColor="text1"/>
                <w:sz w:val="20"/>
                <w:szCs w:val="20"/>
              </w:rPr>
            </w:pPr>
          </w:p>
          <w:p w14:paraId="4DCC0339" w14:textId="7A1323F2" w:rsidR="002D2E92" w:rsidRDefault="002D2E92" w:rsidP="00FE7A5C">
            <w:pPr>
              <w:pStyle w:val="NormalWeb"/>
              <w:rPr>
                <w:rFonts w:ascii="Arial" w:hAnsi="Arial" w:cs="Arial"/>
                <w:color w:val="000000" w:themeColor="text1"/>
                <w:sz w:val="20"/>
                <w:szCs w:val="20"/>
              </w:rPr>
            </w:pPr>
            <w:r>
              <w:rPr>
                <w:rFonts w:ascii="Arial" w:hAnsi="Arial" w:cs="Arial"/>
                <w:color w:val="000000" w:themeColor="text1"/>
                <w:sz w:val="20"/>
                <w:szCs w:val="20"/>
              </w:rPr>
              <w:t xml:space="preserve"> </w:t>
            </w:r>
            <w:r w:rsidR="006073BA">
              <w:rPr>
                <w:rFonts w:ascii="Arial" w:hAnsi="Arial" w:cs="Arial"/>
                <w:color w:val="000000" w:themeColor="text1"/>
                <w:sz w:val="20"/>
                <w:szCs w:val="20"/>
              </w:rPr>
              <w:t>Safety Manager</w:t>
            </w:r>
          </w:p>
          <w:p w14:paraId="26A48F8E" w14:textId="77777777" w:rsidR="00FE7A5C" w:rsidRPr="006475F5" w:rsidRDefault="00FE7A5C" w:rsidP="00FE7A5C">
            <w:pPr>
              <w:pStyle w:val="NormalWeb"/>
              <w:rPr>
                <w:rFonts w:ascii="Arial" w:hAnsi="Arial" w:cs="Arial"/>
                <w:color w:val="000000" w:themeColor="text1"/>
                <w:sz w:val="20"/>
                <w:szCs w:val="20"/>
              </w:rPr>
            </w:pPr>
            <w:r w:rsidRPr="006475F5">
              <w:rPr>
                <w:rFonts w:ascii="Arial" w:hAnsi="Arial" w:cs="Arial"/>
                <w:color w:val="000000" w:themeColor="text1"/>
                <w:sz w:val="20"/>
                <w:szCs w:val="20"/>
              </w:rPr>
              <w:t>Students</w:t>
            </w:r>
          </w:p>
          <w:p w14:paraId="1223F901" w14:textId="77777777" w:rsidR="00FC4F0E" w:rsidRPr="006475F5" w:rsidRDefault="00FE7A5C" w:rsidP="00FC4F0E">
            <w:pPr>
              <w:pStyle w:val="NormalWeb"/>
              <w:rPr>
                <w:rFonts w:ascii="Arial" w:hAnsi="Arial" w:cs="Arial"/>
                <w:color w:val="000000" w:themeColor="text1"/>
                <w:sz w:val="20"/>
                <w:szCs w:val="20"/>
              </w:rPr>
            </w:pPr>
            <w:r w:rsidRPr="006475F5">
              <w:rPr>
                <w:rFonts w:ascii="Arial" w:hAnsi="Arial" w:cs="Arial"/>
                <w:color w:val="000000" w:themeColor="text1"/>
                <w:sz w:val="20"/>
                <w:szCs w:val="20"/>
              </w:rPr>
              <w:t>Community</w:t>
            </w:r>
          </w:p>
          <w:p w14:paraId="09145A9B" w14:textId="77777777" w:rsidR="00FC4F0E" w:rsidRPr="006475F5" w:rsidRDefault="00FC4F0E" w:rsidP="00FC4F0E">
            <w:pPr>
              <w:pStyle w:val="NormalWeb"/>
              <w:rPr>
                <w:rFonts w:ascii="Arial" w:hAnsi="Arial" w:cs="Arial"/>
                <w:color w:val="000000" w:themeColor="text1"/>
                <w:sz w:val="20"/>
                <w:szCs w:val="20"/>
              </w:rPr>
            </w:pPr>
          </w:p>
          <w:p w14:paraId="6CE4AB79" w14:textId="1452FBF1" w:rsidR="008C291C" w:rsidRPr="006475F5" w:rsidRDefault="00405D05" w:rsidP="00883EDC">
            <w:pPr>
              <w:pStyle w:val="NormalWeb"/>
              <w:rPr>
                <w:rFonts w:ascii="Arial" w:hAnsi="Arial" w:cs="Arial"/>
                <w:color w:val="000000" w:themeColor="text1"/>
                <w:sz w:val="20"/>
                <w:szCs w:val="20"/>
              </w:rPr>
            </w:pPr>
            <w:r>
              <w:rPr>
                <w:rFonts w:ascii="Arial" w:hAnsi="Arial" w:cs="Arial"/>
                <w:color w:val="000000" w:themeColor="text1"/>
                <w:sz w:val="20"/>
                <w:szCs w:val="20"/>
              </w:rPr>
              <w:t xml:space="preserve">Housing </w:t>
            </w:r>
            <w:r w:rsidR="00883EDC" w:rsidRPr="006475F5">
              <w:rPr>
                <w:rFonts w:ascii="Arial" w:hAnsi="Arial" w:cs="Arial"/>
                <w:color w:val="000000" w:themeColor="text1"/>
                <w:sz w:val="20"/>
                <w:szCs w:val="20"/>
              </w:rPr>
              <w:t>M</w:t>
            </w:r>
            <w:r w:rsidR="00FE7A5C" w:rsidRPr="006475F5">
              <w:rPr>
                <w:rFonts w:ascii="Arial" w:hAnsi="Arial" w:cs="Arial"/>
                <w:color w:val="000000" w:themeColor="text1"/>
                <w:sz w:val="20"/>
                <w:szCs w:val="20"/>
              </w:rPr>
              <w:t>anager</w:t>
            </w:r>
          </w:p>
        </w:tc>
        <w:tc>
          <w:tcPr>
            <w:tcW w:w="3060" w:type="dxa"/>
          </w:tcPr>
          <w:p w14:paraId="1B931F85" w14:textId="77777777" w:rsidR="004F7B8D" w:rsidRPr="006475F5" w:rsidRDefault="004F7B8D" w:rsidP="004F7B8D">
            <w:pPr>
              <w:tabs>
                <w:tab w:val="left" w:pos="-2730"/>
                <w:tab w:val="left" w:pos="-1440"/>
                <w:tab w:val="left" w:pos="-930"/>
              </w:tabs>
              <w:spacing w:after="58"/>
              <w:rPr>
                <w:color w:val="000000" w:themeColor="text1"/>
                <w:sz w:val="20"/>
                <w:szCs w:val="20"/>
                <w:lang w:val="en-GB"/>
              </w:rPr>
            </w:pPr>
            <w:r w:rsidRPr="006475F5">
              <w:rPr>
                <w:color w:val="000000" w:themeColor="text1"/>
                <w:sz w:val="20"/>
                <w:szCs w:val="20"/>
                <w:lang w:val="en-GB"/>
              </w:rPr>
              <w:lastRenderedPageBreak/>
              <w:t>General communication on operational decisions to gain agreement on a course of action in safety; budgets and to keep team members apprised.</w:t>
            </w:r>
          </w:p>
          <w:p w14:paraId="762CEDC8" w14:textId="77777777" w:rsidR="00FE7A5C" w:rsidRPr="006475F5" w:rsidRDefault="002D2E92" w:rsidP="00FE7A5C">
            <w:pPr>
              <w:pStyle w:val="NormalWeb"/>
              <w:rPr>
                <w:rFonts w:ascii="Arial" w:hAnsi="Arial" w:cs="Arial"/>
                <w:color w:val="000000" w:themeColor="text1"/>
                <w:sz w:val="20"/>
                <w:szCs w:val="20"/>
              </w:rPr>
            </w:pPr>
            <w:r>
              <w:rPr>
                <w:rFonts w:ascii="Arial" w:hAnsi="Arial" w:cs="Arial"/>
                <w:color w:val="000000" w:themeColor="text1"/>
                <w:sz w:val="20"/>
                <w:szCs w:val="20"/>
              </w:rPr>
              <w:lastRenderedPageBreak/>
              <w:t xml:space="preserve">Academic support needs, </w:t>
            </w:r>
            <w:r w:rsidR="00FE7A5C" w:rsidRPr="006475F5">
              <w:rPr>
                <w:rFonts w:ascii="Arial" w:hAnsi="Arial" w:cs="Arial"/>
                <w:color w:val="000000" w:themeColor="text1"/>
                <w:sz w:val="20"/>
                <w:szCs w:val="20"/>
              </w:rPr>
              <w:t>Land use concerns;</w:t>
            </w:r>
            <w:r w:rsidR="00114B36" w:rsidRPr="006475F5">
              <w:rPr>
                <w:rFonts w:ascii="Arial" w:hAnsi="Arial" w:cs="Arial"/>
                <w:color w:val="000000" w:themeColor="text1"/>
                <w:sz w:val="20"/>
                <w:szCs w:val="20"/>
              </w:rPr>
              <w:t xml:space="preserve"> </w:t>
            </w:r>
            <w:r w:rsidR="00FE7A5C" w:rsidRPr="006475F5">
              <w:rPr>
                <w:rFonts w:ascii="Arial" w:hAnsi="Arial" w:cs="Arial"/>
                <w:color w:val="000000" w:themeColor="text1"/>
                <w:sz w:val="20"/>
                <w:szCs w:val="20"/>
              </w:rPr>
              <w:t>Community impact of new procedures</w:t>
            </w:r>
          </w:p>
          <w:p w14:paraId="34AB01E6" w14:textId="6DC7B623" w:rsidR="002D2E92" w:rsidRDefault="00A9320A" w:rsidP="00FE7A5C">
            <w:pPr>
              <w:pStyle w:val="NormalWeb"/>
              <w:rPr>
                <w:rFonts w:ascii="Arial" w:hAnsi="Arial" w:cs="Arial"/>
                <w:color w:val="000000" w:themeColor="text1"/>
                <w:sz w:val="20"/>
                <w:szCs w:val="20"/>
              </w:rPr>
            </w:pPr>
            <w:r>
              <w:rPr>
                <w:rFonts w:ascii="Arial" w:hAnsi="Arial" w:cs="Arial"/>
                <w:color w:val="000000" w:themeColor="text1"/>
                <w:sz w:val="20"/>
                <w:szCs w:val="20"/>
              </w:rPr>
              <w:t>Consult on health and safety matters</w:t>
            </w:r>
          </w:p>
          <w:p w14:paraId="1F74B24B" w14:textId="77777777" w:rsidR="00FE7A5C" w:rsidRPr="006475F5" w:rsidRDefault="00FE7A5C" w:rsidP="00FE7A5C">
            <w:pPr>
              <w:pStyle w:val="NormalWeb"/>
              <w:rPr>
                <w:rFonts w:ascii="Arial" w:hAnsi="Arial" w:cs="Arial"/>
                <w:color w:val="000000" w:themeColor="text1"/>
                <w:sz w:val="20"/>
                <w:szCs w:val="20"/>
              </w:rPr>
            </w:pPr>
            <w:r w:rsidRPr="006475F5">
              <w:rPr>
                <w:rFonts w:ascii="Arial" w:hAnsi="Arial" w:cs="Arial"/>
                <w:color w:val="000000" w:themeColor="text1"/>
                <w:sz w:val="20"/>
                <w:szCs w:val="20"/>
              </w:rPr>
              <w:t>Advise on procedures, etc</w:t>
            </w:r>
            <w:r w:rsidR="00114B36" w:rsidRPr="006475F5">
              <w:rPr>
                <w:rFonts w:ascii="Arial" w:hAnsi="Arial" w:cs="Arial"/>
                <w:color w:val="000000" w:themeColor="text1"/>
                <w:sz w:val="20"/>
                <w:szCs w:val="20"/>
              </w:rPr>
              <w:t>.</w:t>
            </w:r>
            <w:r w:rsidRPr="006475F5">
              <w:rPr>
                <w:rFonts w:ascii="Arial" w:hAnsi="Arial" w:cs="Arial"/>
                <w:color w:val="000000" w:themeColor="text1"/>
                <w:sz w:val="20"/>
                <w:szCs w:val="20"/>
              </w:rPr>
              <w:t xml:space="preserve"> such as </w:t>
            </w:r>
            <w:r w:rsidR="003B29DF">
              <w:rPr>
                <w:rFonts w:ascii="Arial" w:hAnsi="Arial" w:cs="Arial"/>
                <w:color w:val="000000" w:themeColor="text1"/>
                <w:sz w:val="20"/>
                <w:szCs w:val="20"/>
              </w:rPr>
              <w:t>operations</w:t>
            </w:r>
            <w:r w:rsidRPr="006475F5">
              <w:rPr>
                <w:rFonts w:ascii="Arial" w:hAnsi="Arial" w:cs="Arial"/>
                <w:color w:val="000000" w:themeColor="text1"/>
                <w:sz w:val="20"/>
                <w:szCs w:val="20"/>
              </w:rPr>
              <w:t>, personal safety</w:t>
            </w:r>
          </w:p>
          <w:p w14:paraId="5AE8A3A3" w14:textId="77777777" w:rsidR="00FE7A5C" w:rsidRPr="006475F5" w:rsidRDefault="00FE7A5C" w:rsidP="00FE7A5C">
            <w:pPr>
              <w:pStyle w:val="NormalWeb"/>
              <w:rPr>
                <w:rFonts w:ascii="Arial" w:hAnsi="Arial" w:cs="Arial"/>
                <w:color w:val="000000" w:themeColor="text1"/>
                <w:sz w:val="20"/>
                <w:szCs w:val="20"/>
              </w:rPr>
            </w:pPr>
            <w:r w:rsidRPr="006475F5">
              <w:rPr>
                <w:rFonts w:ascii="Arial" w:hAnsi="Arial" w:cs="Arial"/>
                <w:color w:val="000000" w:themeColor="text1"/>
                <w:sz w:val="20"/>
                <w:szCs w:val="20"/>
              </w:rPr>
              <w:t xml:space="preserve">Facility use issues, </w:t>
            </w:r>
            <w:r w:rsidR="002D2E92">
              <w:rPr>
                <w:rFonts w:ascii="Arial" w:hAnsi="Arial" w:cs="Arial"/>
                <w:color w:val="000000" w:themeColor="text1"/>
                <w:sz w:val="20"/>
                <w:szCs w:val="20"/>
              </w:rPr>
              <w:t>personal safety, custodial, housekeeping event set-ups</w:t>
            </w:r>
          </w:p>
          <w:p w14:paraId="29DA8D7E" w14:textId="77777777" w:rsidR="00FE7A5C" w:rsidRPr="006475F5" w:rsidRDefault="00FE7A5C" w:rsidP="00FE7A5C">
            <w:pPr>
              <w:pStyle w:val="NormalWeb"/>
              <w:rPr>
                <w:rFonts w:ascii="Arial" w:hAnsi="Arial" w:cs="Arial"/>
                <w:color w:val="000000" w:themeColor="text1"/>
                <w:sz w:val="20"/>
                <w:szCs w:val="20"/>
              </w:rPr>
            </w:pPr>
          </w:p>
          <w:p w14:paraId="4072D61E" w14:textId="77777777" w:rsidR="008C291C" w:rsidRPr="006475F5" w:rsidRDefault="00FE7A5C" w:rsidP="00FE7A5C">
            <w:pPr>
              <w:rPr>
                <w:rFonts w:cs="Arial"/>
                <w:color w:val="000000" w:themeColor="text1"/>
                <w:sz w:val="20"/>
                <w:szCs w:val="20"/>
              </w:rPr>
            </w:pPr>
            <w:r w:rsidRPr="006475F5">
              <w:rPr>
                <w:rFonts w:cs="Arial"/>
                <w:color w:val="000000" w:themeColor="text1"/>
                <w:sz w:val="20"/>
                <w:szCs w:val="20"/>
              </w:rPr>
              <w:t>Repair of rooms, overall major maintenance</w:t>
            </w:r>
          </w:p>
        </w:tc>
        <w:tc>
          <w:tcPr>
            <w:tcW w:w="1097" w:type="dxa"/>
          </w:tcPr>
          <w:p w14:paraId="108D1159" w14:textId="77777777" w:rsidR="008C291C" w:rsidRPr="006475F5" w:rsidRDefault="008C291C" w:rsidP="002B24D2">
            <w:pPr>
              <w:rPr>
                <w:color w:val="000000" w:themeColor="text1"/>
                <w:sz w:val="16"/>
                <w:szCs w:val="16"/>
              </w:rPr>
            </w:pPr>
            <w:r w:rsidRPr="006475F5">
              <w:rPr>
                <w:color w:val="000000" w:themeColor="text1"/>
                <w:sz w:val="16"/>
                <w:szCs w:val="16"/>
              </w:rPr>
              <w:lastRenderedPageBreak/>
              <w:t>Occasional</w:t>
            </w:r>
          </w:p>
          <w:p w14:paraId="0EDF2BA6" w14:textId="77777777" w:rsidR="002D2E92" w:rsidRDefault="002D2E92" w:rsidP="002B24D2">
            <w:pPr>
              <w:rPr>
                <w:color w:val="000000" w:themeColor="text1"/>
                <w:sz w:val="16"/>
                <w:szCs w:val="16"/>
              </w:rPr>
            </w:pPr>
          </w:p>
          <w:p w14:paraId="229A2825" w14:textId="77777777" w:rsidR="002D2E92" w:rsidRPr="002D2E92" w:rsidRDefault="002D2E92" w:rsidP="002D2E92">
            <w:pPr>
              <w:rPr>
                <w:sz w:val="16"/>
                <w:szCs w:val="16"/>
              </w:rPr>
            </w:pPr>
          </w:p>
          <w:p w14:paraId="0F02C6B2" w14:textId="77777777" w:rsidR="002D2E92" w:rsidRPr="002D2E92" w:rsidRDefault="002D2E92" w:rsidP="002D2E92">
            <w:pPr>
              <w:rPr>
                <w:sz w:val="16"/>
                <w:szCs w:val="16"/>
              </w:rPr>
            </w:pPr>
          </w:p>
          <w:p w14:paraId="788D576E" w14:textId="77777777" w:rsidR="002D2E92" w:rsidRPr="002D2E92" w:rsidRDefault="002D2E92" w:rsidP="002D2E92">
            <w:pPr>
              <w:rPr>
                <w:sz w:val="16"/>
                <w:szCs w:val="16"/>
              </w:rPr>
            </w:pPr>
          </w:p>
          <w:p w14:paraId="615FFCB6" w14:textId="77777777" w:rsidR="002D2E92" w:rsidRPr="002D2E92" w:rsidRDefault="002D2E92" w:rsidP="002D2E92">
            <w:pPr>
              <w:rPr>
                <w:sz w:val="16"/>
                <w:szCs w:val="16"/>
              </w:rPr>
            </w:pPr>
          </w:p>
          <w:p w14:paraId="3A6EC5BB" w14:textId="77777777" w:rsidR="002D2E92" w:rsidRDefault="002D2E92" w:rsidP="002D2E92">
            <w:pPr>
              <w:rPr>
                <w:sz w:val="16"/>
                <w:szCs w:val="16"/>
              </w:rPr>
            </w:pPr>
          </w:p>
          <w:p w14:paraId="46A47B30" w14:textId="77777777" w:rsidR="002D2E92" w:rsidRDefault="002D2E92" w:rsidP="002D2E92">
            <w:pPr>
              <w:rPr>
                <w:sz w:val="16"/>
                <w:szCs w:val="16"/>
              </w:rPr>
            </w:pPr>
          </w:p>
          <w:p w14:paraId="2F16BBA0" w14:textId="77777777" w:rsidR="00FE7A5C" w:rsidRDefault="00FE7A5C" w:rsidP="002D2E92">
            <w:pPr>
              <w:rPr>
                <w:sz w:val="16"/>
                <w:szCs w:val="16"/>
              </w:rPr>
            </w:pPr>
          </w:p>
          <w:p w14:paraId="1628C524" w14:textId="77777777" w:rsidR="002D2E92" w:rsidRDefault="002D2E92" w:rsidP="002D2E92">
            <w:pPr>
              <w:rPr>
                <w:sz w:val="16"/>
                <w:szCs w:val="16"/>
              </w:rPr>
            </w:pPr>
          </w:p>
          <w:p w14:paraId="351FABA7" w14:textId="77777777" w:rsidR="002D2E92" w:rsidRDefault="002D2E92" w:rsidP="002D2E92">
            <w:pPr>
              <w:rPr>
                <w:sz w:val="16"/>
                <w:szCs w:val="16"/>
              </w:rPr>
            </w:pPr>
          </w:p>
          <w:p w14:paraId="1B08FAA4" w14:textId="77777777" w:rsidR="002D2E92" w:rsidRDefault="002D2E92" w:rsidP="002D2E92">
            <w:pPr>
              <w:rPr>
                <w:sz w:val="16"/>
                <w:szCs w:val="16"/>
              </w:rPr>
            </w:pPr>
          </w:p>
          <w:p w14:paraId="4284184E" w14:textId="77777777" w:rsidR="002D2E92" w:rsidRDefault="002D2E92" w:rsidP="002D2E92">
            <w:pPr>
              <w:rPr>
                <w:sz w:val="16"/>
                <w:szCs w:val="16"/>
              </w:rPr>
            </w:pPr>
          </w:p>
          <w:p w14:paraId="60A5410D" w14:textId="3E975274" w:rsidR="002D2E92" w:rsidRDefault="00A9320A" w:rsidP="002D2E92">
            <w:pPr>
              <w:rPr>
                <w:sz w:val="16"/>
                <w:szCs w:val="16"/>
              </w:rPr>
            </w:pPr>
            <w:r>
              <w:rPr>
                <w:sz w:val="16"/>
                <w:szCs w:val="16"/>
              </w:rPr>
              <w:t>X</w:t>
            </w:r>
          </w:p>
          <w:p w14:paraId="3EBD6BF6" w14:textId="77777777" w:rsidR="002D2E92" w:rsidRDefault="002D2E92" w:rsidP="002D2E92">
            <w:pPr>
              <w:rPr>
                <w:sz w:val="16"/>
                <w:szCs w:val="16"/>
              </w:rPr>
            </w:pPr>
          </w:p>
          <w:p w14:paraId="03E386DA" w14:textId="77777777" w:rsidR="002D2E92" w:rsidRDefault="002D2E92" w:rsidP="002D2E92">
            <w:pPr>
              <w:rPr>
                <w:sz w:val="16"/>
                <w:szCs w:val="16"/>
              </w:rPr>
            </w:pPr>
          </w:p>
          <w:p w14:paraId="4AB8FB70" w14:textId="77777777" w:rsidR="002D2E92" w:rsidRDefault="002D2E92" w:rsidP="002D2E92">
            <w:pPr>
              <w:rPr>
                <w:sz w:val="16"/>
                <w:szCs w:val="16"/>
              </w:rPr>
            </w:pPr>
            <w:r>
              <w:rPr>
                <w:sz w:val="16"/>
                <w:szCs w:val="16"/>
              </w:rPr>
              <w:t>X</w:t>
            </w:r>
          </w:p>
          <w:p w14:paraId="3592D1E7" w14:textId="77777777" w:rsidR="002D2E92" w:rsidRDefault="002D2E92" w:rsidP="002D2E92">
            <w:pPr>
              <w:rPr>
                <w:sz w:val="16"/>
                <w:szCs w:val="16"/>
              </w:rPr>
            </w:pPr>
          </w:p>
          <w:p w14:paraId="5C8B5911" w14:textId="77777777" w:rsidR="002D2E92" w:rsidRDefault="002D2E92" w:rsidP="002D2E92">
            <w:pPr>
              <w:rPr>
                <w:sz w:val="16"/>
                <w:szCs w:val="16"/>
              </w:rPr>
            </w:pPr>
          </w:p>
          <w:p w14:paraId="68E4CC52" w14:textId="77777777" w:rsidR="002D2E92" w:rsidRDefault="002D2E92" w:rsidP="002D2E92">
            <w:pPr>
              <w:rPr>
                <w:sz w:val="16"/>
                <w:szCs w:val="16"/>
              </w:rPr>
            </w:pPr>
          </w:p>
          <w:p w14:paraId="2C7F5C41" w14:textId="77777777" w:rsidR="002D2E92" w:rsidRDefault="002D2E92" w:rsidP="002D2E92">
            <w:pPr>
              <w:rPr>
                <w:sz w:val="16"/>
                <w:szCs w:val="16"/>
              </w:rPr>
            </w:pPr>
          </w:p>
          <w:p w14:paraId="2D02E3C2" w14:textId="77777777" w:rsidR="002D2E92" w:rsidRDefault="002D2E92" w:rsidP="002D2E92">
            <w:pPr>
              <w:rPr>
                <w:sz w:val="16"/>
                <w:szCs w:val="16"/>
              </w:rPr>
            </w:pPr>
          </w:p>
          <w:p w14:paraId="62E86184" w14:textId="77777777" w:rsidR="002D2E92" w:rsidRDefault="002D2E92" w:rsidP="002D2E92">
            <w:pPr>
              <w:rPr>
                <w:sz w:val="16"/>
                <w:szCs w:val="16"/>
              </w:rPr>
            </w:pPr>
            <w:r>
              <w:rPr>
                <w:sz w:val="16"/>
                <w:szCs w:val="16"/>
              </w:rPr>
              <w:t>X</w:t>
            </w:r>
          </w:p>
          <w:p w14:paraId="07F1EF35" w14:textId="77777777" w:rsidR="002D2E92" w:rsidRPr="002D2E92" w:rsidRDefault="002D2E92" w:rsidP="002D2E92">
            <w:pPr>
              <w:rPr>
                <w:sz w:val="16"/>
                <w:szCs w:val="16"/>
              </w:rPr>
            </w:pPr>
          </w:p>
        </w:tc>
        <w:tc>
          <w:tcPr>
            <w:tcW w:w="1014" w:type="dxa"/>
          </w:tcPr>
          <w:p w14:paraId="67726718" w14:textId="77777777" w:rsidR="00FE7A5C" w:rsidRPr="006475F5" w:rsidRDefault="008C291C" w:rsidP="002B24D2">
            <w:pPr>
              <w:rPr>
                <w:color w:val="000000" w:themeColor="text1"/>
                <w:sz w:val="16"/>
                <w:szCs w:val="16"/>
              </w:rPr>
            </w:pPr>
            <w:r w:rsidRPr="006475F5">
              <w:rPr>
                <w:color w:val="000000" w:themeColor="text1"/>
                <w:sz w:val="16"/>
                <w:szCs w:val="16"/>
              </w:rPr>
              <w:lastRenderedPageBreak/>
              <w:t>Frequent</w:t>
            </w:r>
          </w:p>
          <w:p w14:paraId="2AE9EF51" w14:textId="77777777" w:rsidR="00FE7A5C" w:rsidRPr="006475F5" w:rsidRDefault="00FE7A5C" w:rsidP="00FE7A5C">
            <w:pPr>
              <w:rPr>
                <w:color w:val="000000" w:themeColor="text1"/>
                <w:sz w:val="16"/>
                <w:szCs w:val="16"/>
              </w:rPr>
            </w:pPr>
          </w:p>
          <w:p w14:paraId="6B8EC9F8" w14:textId="77777777" w:rsidR="00FE7A5C" w:rsidRPr="006475F5" w:rsidRDefault="002D2E92" w:rsidP="00FE7A5C">
            <w:pPr>
              <w:rPr>
                <w:color w:val="000000" w:themeColor="text1"/>
                <w:sz w:val="16"/>
                <w:szCs w:val="16"/>
              </w:rPr>
            </w:pPr>
            <w:r>
              <w:rPr>
                <w:color w:val="000000" w:themeColor="text1"/>
                <w:sz w:val="16"/>
                <w:szCs w:val="16"/>
              </w:rPr>
              <w:t>X</w:t>
            </w:r>
          </w:p>
          <w:p w14:paraId="5FE71D3D" w14:textId="77777777" w:rsidR="00FE7A5C" w:rsidRPr="006475F5" w:rsidRDefault="00FE7A5C" w:rsidP="00FE7A5C">
            <w:pPr>
              <w:rPr>
                <w:color w:val="000000" w:themeColor="text1"/>
                <w:sz w:val="16"/>
                <w:szCs w:val="16"/>
              </w:rPr>
            </w:pPr>
          </w:p>
          <w:p w14:paraId="40598799" w14:textId="77777777" w:rsidR="00FE7A5C" w:rsidRPr="006475F5" w:rsidRDefault="00FE7A5C" w:rsidP="00FE7A5C">
            <w:pPr>
              <w:rPr>
                <w:color w:val="000000" w:themeColor="text1"/>
                <w:sz w:val="16"/>
                <w:szCs w:val="16"/>
              </w:rPr>
            </w:pPr>
          </w:p>
          <w:p w14:paraId="45B3DBA3" w14:textId="77777777" w:rsidR="00FE7A5C" w:rsidRPr="006475F5" w:rsidRDefault="00FE7A5C" w:rsidP="00FE7A5C">
            <w:pPr>
              <w:rPr>
                <w:color w:val="000000" w:themeColor="text1"/>
                <w:sz w:val="16"/>
                <w:szCs w:val="16"/>
              </w:rPr>
            </w:pPr>
          </w:p>
          <w:p w14:paraId="1FFDDB00" w14:textId="77777777" w:rsidR="00FE7A5C" w:rsidRPr="006475F5" w:rsidRDefault="00FE7A5C" w:rsidP="00FE7A5C">
            <w:pPr>
              <w:rPr>
                <w:color w:val="000000" w:themeColor="text1"/>
                <w:sz w:val="16"/>
                <w:szCs w:val="16"/>
              </w:rPr>
            </w:pPr>
          </w:p>
          <w:p w14:paraId="68C76038" w14:textId="77777777" w:rsidR="00FE7A5C" w:rsidRPr="006475F5" w:rsidRDefault="00FE7A5C" w:rsidP="00FE7A5C">
            <w:pPr>
              <w:rPr>
                <w:color w:val="000000" w:themeColor="text1"/>
                <w:sz w:val="16"/>
                <w:szCs w:val="16"/>
              </w:rPr>
            </w:pPr>
          </w:p>
          <w:p w14:paraId="43C340A6" w14:textId="77777777" w:rsidR="00FE7A5C" w:rsidRPr="006475F5" w:rsidRDefault="003B29DF" w:rsidP="00FE7A5C">
            <w:pPr>
              <w:rPr>
                <w:color w:val="000000" w:themeColor="text1"/>
                <w:sz w:val="16"/>
                <w:szCs w:val="16"/>
              </w:rPr>
            </w:pPr>
            <w:r>
              <w:rPr>
                <w:color w:val="000000" w:themeColor="text1"/>
                <w:sz w:val="16"/>
                <w:szCs w:val="16"/>
              </w:rPr>
              <w:t>X</w:t>
            </w:r>
          </w:p>
          <w:p w14:paraId="34940742" w14:textId="77777777" w:rsidR="00FE7A5C" w:rsidRPr="006475F5" w:rsidRDefault="00FE7A5C" w:rsidP="00FE7A5C">
            <w:pPr>
              <w:rPr>
                <w:color w:val="000000" w:themeColor="text1"/>
                <w:sz w:val="16"/>
                <w:szCs w:val="16"/>
              </w:rPr>
            </w:pPr>
          </w:p>
          <w:p w14:paraId="2DE7387C" w14:textId="77777777" w:rsidR="00FE7A5C" w:rsidRPr="006475F5" w:rsidRDefault="00FE7A5C" w:rsidP="00FE7A5C">
            <w:pPr>
              <w:rPr>
                <w:color w:val="000000" w:themeColor="text1"/>
                <w:sz w:val="16"/>
                <w:szCs w:val="16"/>
              </w:rPr>
            </w:pPr>
          </w:p>
          <w:p w14:paraId="1A6EA7CB" w14:textId="77777777" w:rsidR="00FE7A5C" w:rsidRPr="006475F5" w:rsidRDefault="00FE7A5C" w:rsidP="00FE7A5C">
            <w:pPr>
              <w:rPr>
                <w:color w:val="000000" w:themeColor="text1"/>
                <w:sz w:val="16"/>
                <w:szCs w:val="16"/>
              </w:rPr>
            </w:pPr>
          </w:p>
          <w:p w14:paraId="2227D9CF" w14:textId="77777777" w:rsidR="00FE7A5C" w:rsidRPr="006475F5" w:rsidRDefault="00FE7A5C" w:rsidP="00FE7A5C">
            <w:pPr>
              <w:rPr>
                <w:color w:val="000000" w:themeColor="text1"/>
                <w:sz w:val="16"/>
                <w:szCs w:val="16"/>
              </w:rPr>
            </w:pPr>
          </w:p>
          <w:p w14:paraId="6DDBA37A" w14:textId="77777777" w:rsidR="00FE7A5C" w:rsidRPr="006475F5" w:rsidRDefault="00FE7A5C" w:rsidP="00FE7A5C">
            <w:pPr>
              <w:rPr>
                <w:color w:val="000000" w:themeColor="text1"/>
                <w:sz w:val="16"/>
                <w:szCs w:val="16"/>
              </w:rPr>
            </w:pPr>
          </w:p>
          <w:p w14:paraId="1E1B71E3" w14:textId="77777777" w:rsidR="00FE7A5C" w:rsidRPr="006475F5" w:rsidRDefault="00FE7A5C" w:rsidP="00FE7A5C">
            <w:pPr>
              <w:rPr>
                <w:color w:val="000000" w:themeColor="text1"/>
                <w:sz w:val="16"/>
                <w:szCs w:val="16"/>
              </w:rPr>
            </w:pPr>
          </w:p>
          <w:p w14:paraId="1DECE0F7" w14:textId="77777777" w:rsidR="00FE7A5C" w:rsidRPr="006475F5" w:rsidRDefault="00FE7A5C" w:rsidP="00FE7A5C">
            <w:pPr>
              <w:rPr>
                <w:color w:val="000000" w:themeColor="text1"/>
                <w:sz w:val="16"/>
                <w:szCs w:val="16"/>
              </w:rPr>
            </w:pPr>
          </w:p>
          <w:p w14:paraId="237F32DB" w14:textId="77777777" w:rsidR="00FE7A5C" w:rsidRPr="006475F5" w:rsidRDefault="00FE7A5C" w:rsidP="00FE7A5C">
            <w:pPr>
              <w:rPr>
                <w:color w:val="000000" w:themeColor="text1"/>
                <w:sz w:val="16"/>
                <w:szCs w:val="16"/>
              </w:rPr>
            </w:pPr>
          </w:p>
          <w:p w14:paraId="61CECE34" w14:textId="77777777" w:rsidR="00FE7A5C" w:rsidRPr="006475F5" w:rsidRDefault="00FE7A5C" w:rsidP="00FE7A5C">
            <w:pPr>
              <w:rPr>
                <w:color w:val="000000" w:themeColor="text1"/>
                <w:sz w:val="16"/>
                <w:szCs w:val="16"/>
              </w:rPr>
            </w:pPr>
          </w:p>
          <w:p w14:paraId="55C98824" w14:textId="77777777" w:rsidR="00FE7A5C" w:rsidRPr="006475F5" w:rsidRDefault="00FE7A5C" w:rsidP="00FE7A5C">
            <w:pPr>
              <w:rPr>
                <w:color w:val="000000" w:themeColor="text1"/>
                <w:sz w:val="16"/>
                <w:szCs w:val="16"/>
              </w:rPr>
            </w:pPr>
          </w:p>
          <w:p w14:paraId="2F78B275" w14:textId="77777777" w:rsidR="00FE7A5C" w:rsidRPr="006475F5" w:rsidRDefault="00FE7A5C" w:rsidP="00FE7A5C">
            <w:pPr>
              <w:rPr>
                <w:color w:val="000000" w:themeColor="text1"/>
                <w:sz w:val="16"/>
                <w:szCs w:val="16"/>
              </w:rPr>
            </w:pPr>
          </w:p>
          <w:p w14:paraId="44630320" w14:textId="77777777" w:rsidR="00FE7A5C" w:rsidRPr="006475F5" w:rsidRDefault="00FE7A5C" w:rsidP="00FE7A5C">
            <w:pPr>
              <w:rPr>
                <w:color w:val="000000" w:themeColor="text1"/>
                <w:sz w:val="16"/>
                <w:szCs w:val="16"/>
              </w:rPr>
            </w:pPr>
          </w:p>
          <w:p w14:paraId="257BCD8D" w14:textId="77777777" w:rsidR="008C291C" w:rsidRPr="006475F5" w:rsidRDefault="008C291C" w:rsidP="00FE7A5C">
            <w:pPr>
              <w:rPr>
                <w:color w:val="000000" w:themeColor="text1"/>
                <w:sz w:val="16"/>
                <w:szCs w:val="16"/>
              </w:rPr>
            </w:pPr>
          </w:p>
        </w:tc>
      </w:tr>
      <w:tr w:rsidR="00F46E45" w:rsidRPr="006475F5" w14:paraId="0D0F7BAD" w14:textId="77777777" w:rsidTr="00FE7A5C">
        <w:tc>
          <w:tcPr>
            <w:tcW w:w="1767" w:type="dxa"/>
          </w:tcPr>
          <w:p w14:paraId="449EB061" w14:textId="77777777" w:rsidR="008C291C" w:rsidRPr="006475F5" w:rsidRDefault="00F46E45" w:rsidP="002B24D2">
            <w:pPr>
              <w:rPr>
                <w:color w:val="000000" w:themeColor="text1"/>
                <w:sz w:val="20"/>
                <w:szCs w:val="20"/>
              </w:rPr>
            </w:pPr>
            <w:r w:rsidRPr="006475F5">
              <w:rPr>
                <w:color w:val="000000" w:themeColor="text1"/>
                <w:sz w:val="20"/>
                <w:szCs w:val="20"/>
              </w:rPr>
              <w:lastRenderedPageBreak/>
              <w:t>External to the College, e.g., business and industry representatives, suppliers, advisory committee members, staff at other colleges, government officials, and general public.</w:t>
            </w:r>
          </w:p>
          <w:p w14:paraId="16E15028" w14:textId="77777777" w:rsidR="00F46E45" w:rsidRPr="006475F5" w:rsidRDefault="00F46E45" w:rsidP="002B24D2">
            <w:pPr>
              <w:rPr>
                <w:color w:val="000000" w:themeColor="text1"/>
                <w:sz w:val="20"/>
                <w:szCs w:val="20"/>
              </w:rPr>
            </w:pPr>
          </w:p>
          <w:p w14:paraId="5CCCDCFB" w14:textId="77777777" w:rsidR="00F46E45" w:rsidRPr="006475F5" w:rsidRDefault="00F46E45" w:rsidP="002B24D2">
            <w:pPr>
              <w:rPr>
                <w:color w:val="000000" w:themeColor="text1"/>
                <w:sz w:val="20"/>
                <w:szCs w:val="20"/>
              </w:rPr>
            </w:pPr>
          </w:p>
          <w:p w14:paraId="3A4669D7" w14:textId="77777777" w:rsidR="00F46E45" w:rsidRPr="006475F5" w:rsidRDefault="00F46E45" w:rsidP="002B24D2">
            <w:pPr>
              <w:rPr>
                <w:color w:val="000000" w:themeColor="text1"/>
                <w:sz w:val="20"/>
                <w:szCs w:val="20"/>
              </w:rPr>
            </w:pPr>
          </w:p>
          <w:p w14:paraId="3A574315" w14:textId="77777777" w:rsidR="00F46E45" w:rsidRPr="006475F5" w:rsidRDefault="00F46E45" w:rsidP="002B24D2">
            <w:pPr>
              <w:rPr>
                <w:color w:val="000000" w:themeColor="text1"/>
                <w:sz w:val="20"/>
                <w:szCs w:val="20"/>
              </w:rPr>
            </w:pPr>
          </w:p>
          <w:p w14:paraId="40B55EA3" w14:textId="77777777" w:rsidR="00F46E45" w:rsidRPr="006475F5" w:rsidRDefault="00F46E45" w:rsidP="002B24D2">
            <w:pPr>
              <w:rPr>
                <w:color w:val="000000" w:themeColor="text1"/>
                <w:sz w:val="20"/>
                <w:szCs w:val="20"/>
              </w:rPr>
            </w:pPr>
          </w:p>
          <w:p w14:paraId="08FC5D2C" w14:textId="77777777" w:rsidR="00F46E45" w:rsidRPr="006475F5" w:rsidRDefault="00F46E45" w:rsidP="002B24D2">
            <w:pPr>
              <w:rPr>
                <w:color w:val="000000" w:themeColor="text1"/>
                <w:sz w:val="20"/>
                <w:szCs w:val="20"/>
              </w:rPr>
            </w:pPr>
          </w:p>
        </w:tc>
        <w:tc>
          <w:tcPr>
            <w:tcW w:w="1941" w:type="dxa"/>
          </w:tcPr>
          <w:p w14:paraId="548F1F2D" w14:textId="77777777" w:rsidR="00FE7A5C" w:rsidRPr="006475F5" w:rsidRDefault="00FE7A5C" w:rsidP="00FE7A5C">
            <w:pPr>
              <w:pStyle w:val="NormalWeb"/>
              <w:rPr>
                <w:rFonts w:ascii="Arial" w:hAnsi="Arial" w:cs="Arial"/>
                <w:color w:val="000000" w:themeColor="text1"/>
                <w:sz w:val="20"/>
                <w:szCs w:val="20"/>
              </w:rPr>
            </w:pPr>
            <w:r w:rsidRPr="006475F5">
              <w:rPr>
                <w:rFonts w:ascii="Arial" w:hAnsi="Arial" w:cs="Arial"/>
                <w:color w:val="000000" w:themeColor="text1"/>
                <w:sz w:val="20"/>
                <w:szCs w:val="20"/>
              </w:rPr>
              <w:t>Professional Engineers, architects and tradespeople</w:t>
            </w:r>
          </w:p>
          <w:p w14:paraId="11ABD20C" w14:textId="77777777" w:rsidR="00FE7A5C" w:rsidRPr="006475F5" w:rsidRDefault="003B29DF" w:rsidP="00FE7A5C">
            <w:pPr>
              <w:pStyle w:val="NormalWeb"/>
              <w:rPr>
                <w:rFonts w:ascii="Arial" w:hAnsi="Arial" w:cs="Arial"/>
                <w:color w:val="000000" w:themeColor="text1"/>
                <w:sz w:val="20"/>
                <w:szCs w:val="20"/>
              </w:rPr>
            </w:pPr>
            <w:r>
              <w:rPr>
                <w:rFonts w:ascii="Arial" w:hAnsi="Arial" w:cs="Arial"/>
                <w:color w:val="000000" w:themeColor="text1"/>
                <w:sz w:val="20"/>
                <w:szCs w:val="20"/>
              </w:rPr>
              <w:t>Wholesalers/Dealers</w:t>
            </w:r>
          </w:p>
          <w:p w14:paraId="07A5E1E4" w14:textId="77777777" w:rsidR="00A34B6D" w:rsidRDefault="00A34B6D" w:rsidP="000859B9">
            <w:pPr>
              <w:spacing w:before="100" w:beforeAutospacing="1" w:after="100" w:afterAutospacing="1"/>
              <w:rPr>
                <w:rFonts w:cs="Arial"/>
                <w:color w:val="000000" w:themeColor="text1"/>
                <w:sz w:val="20"/>
                <w:szCs w:val="20"/>
              </w:rPr>
            </w:pPr>
          </w:p>
          <w:p w14:paraId="01D79EE8" w14:textId="77777777" w:rsidR="002D2E92" w:rsidRDefault="002D2E92" w:rsidP="000859B9">
            <w:pPr>
              <w:spacing w:before="100" w:beforeAutospacing="1" w:after="100" w:afterAutospacing="1"/>
              <w:rPr>
                <w:rFonts w:cs="Arial"/>
                <w:color w:val="000000" w:themeColor="text1"/>
                <w:sz w:val="20"/>
                <w:szCs w:val="20"/>
              </w:rPr>
            </w:pPr>
          </w:p>
          <w:p w14:paraId="47F7CACD" w14:textId="77777777" w:rsidR="008C291C" w:rsidRPr="006475F5" w:rsidRDefault="00FE7A5C" w:rsidP="00FE7A5C">
            <w:pPr>
              <w:rPr>
                <w:rFonts w:cs="Arial"/>
                <w:color w:val="000000" w:themeColor="text1"/>
                <w:sz w:val="20"/>
                <w:szCs w:val="20"/>
              </w:rPr>
            </w:pPr>
            <w:r w:rsidRPr="006475F5">
              <w:rPr>
                <w:rFonts w:cs="Arial"/>
                <w:color w:val="000000" w:themeColor="text1"/>
                <w:sz w:val="20"/>
                <w:szCs w:val="20"/>
              </w:rPr>
              <w:t>Contracted services</w:t>
            </w:r>
          </w:p>
        </w:tc>
        <w:tc>
          <w:tcPr>
            <w:tcW w:w="3060" w:type="dxa"/>
          </w:tcPr>
          <w:p w14:paraId="082BEDE0" w14:textId="01A9EA04" w:rsidR="00FE7A5C" w:rsidRPr="006475F5" w:rsidRDefault="00D945AE" w:rsidP="00FE7A5C">
            <w:pPr>
              <w:spacing w:before="100" w:beforeAutospacing="1" w:after="100" w:afterAutospacing="1"/>
              <w:rPr>
                <w:rFonts w:cs="Arial"/>
                <w:color w:val="000000" w:themeColor="text1"/>
                <w:sz w:val="20"/>
                <w:szCs w:val="20"/>
              </w:rPr>
            </w:pPr>
            <w:r>
              <w:rPr>
                <w:rFonts w:cs="Arial"/>
                <w:color w:val="000000" w:themeColor="text1"/>
                <w:sz w:val="20"/>
                <w:szCs w:val="20"/>
              </w:rPr>
              <w:t>Review project scope and provide direction and oversee work</w:t>
            </w:r>
          </w:p>
          <w:p w14:paraId="185154DD" w14:textId="77777777" w:rsidR="000859B9" w:rsidRPr="006475F5" w:rsidRDefault="000859B9" w:rsidP="00FB10C4">
            <w:pPr>
              <w:spacing w:before="100" w:beforeAutospacing="1" w:after="100" w:afterAutospacing="1"/>
              <w:rPr>
                <w:rFonts w:cs="Arial"/>
                <w:color w:val="000000" w:themeColor="text1"/>
                <w:sz w:val="20"/>
                <w:szCs w:val="20"/>
              </w:rPr>
            </w:pPr>
          </w:p>
          <w:p w14:paraId="03315564" w14:textId="77777777" w:rsidR="00A34B6D" w:rsidRPr="006475F5" w:rsidRDefault="00FB10C4" w:rsidP="000859B9">
            <w:pPr>
              <w:spacing w:before="100" w:beforeAutospacing="1" w:after="100" w:afterAutospacing="1"/>
              <w:rPr>
                <w:rFonts w:cs="Arial"/>
                <w:color w:val="000000" w:themeColor="text1"/>
                <w:sz w:val="20"/>
                <w:szCs w:val="20"/>
              </w:rPr>
            </w:pPr>
            <w:r w:rsidRPr="006475F5">
              <w:rPr>
                <w:rFonts w:cs="Arial"/>
                <w:color w:val="000000" w:themeColor="text1"/>
                <w:sz w:val="20"/>
                <w:szCs w:val="20"/>
              </w:rPr>
              <w:t>Products, services such as digital controls, hardware</w:t>
            </w:r>
            <w:r w:rsidR="00FE5642">
              <w:rPr>
                <w:rFonts w:cs="Arial"/>
                <w:color w:val="000000" w:themeColor="text1"/>
                <w:sz w:val="20"/>
                <w:szCs w:val="20"/>
              </w:rPr>
              <w:t>, technology products</w:t>
            </w:r>
            <w:r w:rsidR="000859B9" w:rsidRPr="006475F5">
              <w:rPr>
                <w:rFonts w:cs="Arial"/>
                <w:color w:val="000000" w:themeColor="text1"/>
                <w:sz w:val="20"/>
                <w:szCs w:val="20"/>
              </w:rPr>
              <w:t xml:space="preserve"> </w:t>
            </w:r>
          </w:p>
          <w:p w14:paraId="16A58C29" w14:textId="77777777" w:rsidR="002D2E92" w:rsidRDefault="002D2E92" w:rsidP="00FE7A5C">
            <w:pPr>
              <w:spacing w:before="100" w:beforeAutospacing="1" w:after="100" w:afterAutospacing="1"/>
              <w:rPr>
                <w:rFonts w:cs="Arial"/>
                <w:color w:val="000000" w:themeColor="text1"/>
                <w:sz w:val="20"/>
                <w:szCs w:val="20"/>
              </w:rPr>
            </w:pPr>
          </w:p>
          <w:p w14:paraId="67FEC887" w14:textId="77777777" w:rsidR="002D2E92" w:rsidRDefault="002D2E92" w:rsidP="00FE7A5C">
            <w:pPr>
              <w:spacing w:before="100" w:beforeAutospacing="1" w:after="100" w:afterAutospacing="1"/>
              <w:rPr>
                <w:rFonts w:cs="Arial"/>
                <w:color w:val="000000" w:themeColor="text1"/>
                <w:sz w:val="20"/>
                <w:szCs w:val="20"/>
              </w:rPr>
            </w:pPr>
          </w:p>
          <w:p w14:paraId="345FC666" w14:textId="77777777" w:rsidR="00FE7A5C" w:rsidRPr="006475F5" w:rsidRDefault="00FB10C4" w:rsidP="00FE7A5C">
            <w:pPr>
              <w:spacing w:before="100" w:beforeAutospacing="1" w:after="100" w:afterAutospacing="1"/>
              <w:rPr>
                <w:rFonts w:cs="Arial"/>
                <w:color w:val="000000" w:themeColor="text1"/>
                <w:sz w:val="20"/>
                <w:szCs w:val="20"/>
              </w:rPr>
            </w:pPr>
            <w:r w:rsidRPr="006475F5">
              <w:rPr>
                <w:rFonts w:cs="Arial"/>
                <w:color w:val="000000" w:themeColor="text1"/>
                <w:sz w:val="20"/>
                <w:szCs w:val="20"/>
              </w:rPr>
              <w:t>External/ Internal Contractors</w:t>
            </w:r>
            <w:r w:rsidR="003B29DF">
              <w:rPr>
                <w:rFonts w:cs="Arial"/>
                <w:color w:val="000000" w:themeColor="text1"/>
                <w:sz w:val="20"/>
                <w:szCs w:val="20"/>
              </w:rPr>
              <w:t xml:space="preserve">, contract management, expectation and quality reviews </w:t>
            </w:r>
          </w:p>
          <w:p w14:paraId="594B0B59" w14:textId="77777777" w:rsidR="008C291C" w:rsidRPr="006475F5" w:rsidRDefault="008C291C" w:rsidP="00FE7A5C">
            <w:pPr>
              <w:rPr>
                <w:rFonts w:cs="Arial"/>
                <w:color w:val="000000" w:themeColor="text1"/>
                <w:sz w:val="20"/>
                <w:szCs w:val="20"/>
              </w:rPr>
            </w:pPr>
          </w:p>
        </w:tc>
        <w:tc>
          <w:tcPr>
            <w:tcW w:w="1097" w:type="dxa"/>
          </w:tcPr>
          <w:p w14:paraId="2EFF3C6F" w14:textId="77777777" w:rsidR="00883EDC" w:rsidRPr="006475F5" w:rsidRDefault="00883EDC" w:rsidP="002B24D2">
            <w:pPr>
              <w:rPr>
                <w:color w:val="000000" w:themeColor="text1"/>
                <w:sz w:val="20"/>
                <w:szCs w:val="20"/>
              </w:rPr>
            </w:pPr>
          </w:p>
          <w:p w14:paraId="10BE45C5" w14:textId="77777777" w:rsidR="00883EDC" w:rsidRPr="006475F5" w:rsidRDefault="00883EDC" w:rsidP="00883EDC">
            <w:pPr>
              <w:rPr>
                <w:color w:val="000000" w:themeColor="text1"/>
                <w:sz w:val="20"/>
                <w:szCs w:val="20"/>
              </w:rPr>
            </w:pPr>
          </w:p>
          <w:p w14:paraId="6E874911" w14:textId="77777777" w:rsidR="00883EDC" w:rsidRPr="006475F5" w:rsidRDefault="00883EDC" w:rsidP="00883EDC">
            <w:pPr>
              <w:rPr>
                <w:color w:val="000000" w:themeColor="text1"/>
                <w:sz w:val="20"/>
                <w:szCs w:val="20"/>
              </w:rPr>
            </w:pPr>
          </w:p>
          <w:p w14:paraId="570AFB59" w14:textId="77777777" w:rsidR="00883EDC" w:rsidRPr="006475F5" w:rsidRDefault="00883EDC" w:rsidP="00883EDC">
            <w:pPr>
              <w:rPr>
                <w:color w:val="000000" w:themeColor="text1"/>
                <w:sz w:val="20"/>
                <w:szCs w:val="20"/>
              </w:rPr>
            </w:pPr>
          </w:p>
          <w:p w14:paraId="5B596E01" w14:textId="77777777" w:rsidR="00883EDC" w:rsidRPr="006475F5" w:rsidRDefault="00883EDC" w:rsidP="00883EDC">
            <w:pPr>
              <w:rPr>
                <w:color w:val="000000" w:themeColor="text1"/>
                <w:sz w:val="20"/>
                <w:szCs w:val="20"/>
              </w:rPr>
            </w:pPr>
          </w:p>
          <w:p w14:paraId="10DE130E" w14:textId="77777777" w:rsidR="00883EDC" w:rsidRPr="006475F5" w:rsidRDefault="00883EDC" w:rsidP="00883EDC">
            <w:pPr>
              <w:rPr>
                <w:color w:val="000000" w:themeColor="text1"/>
                <w:sz w:val="20"/>
                <w:szCs w:val="20"/>
              </w:rPr>
            </w:pPr>
          </w:p>
          <w:p w14:paraId="328DA8C6" w14:textId="77777777" w:rsidR="00883EDC" w:rsidRPr="006475F5" w:rsidRDefault="00883EDC" w:rsidP="00883EDC">
            <w:pPr>
              <w:rPr>
                <w:color w:val="000000" w:themeColor="text1"/>
                <w:sz w:val="20"/>
                <w:szCs w:val="20"/>
              </w:rPr>
            </w:pPr>
          </w:p>
          <w:p w14:paraId="7F907F9B" w14:textId="77777777" w:rsidR="00883EDC" w:rsidRPr="006475F5" w:rsidRDefault="00883EDC" w:rsidP="00883EDC">
            <w:pPr>
              <w:rPr>
                <w:color w:val="000000" w:themeColor="text1"/>
                <w:sz w:val="20"/>
                <w:szCs w:val="20"/>
              </w:rPr>
            </w:pPr>
          </w:p>
          <w:p w14:paraId="657C48AE" w14:textId="77777777" w:rsidR="00883EDC" w:rsidRPr="006475F5" w:rsidRDefault="00883EDC" w:rsidP="00883EDC">
            <w:pPr>
              <w:rPr>
                <w:color w:val="000000" w:themeColor="text1"/>
                <w:sz w:val="20"/>
                <w:szCs w:val="20"/>
              </w:rPr>
            </w:pPr>
          </w:p>
          <w:p w14:paraId="6BFD2049" w14:textId="77777777" w:rsidR="008C291C" w:rsidRPr="006475F5" w:rsidRDefault="008C291C" w:rsidP="00883EDC">
            <w:pPr>
              <w:rPr>
                <w:color w:val="000000" w:themeColor="text1"/>
                <w:sz w:val="20"/>
                <w:szCs w:val="20"/>
              </w:rPr>
            </w:pPr>
          </w:p>
        </w:tc>
        <w:tc>
          <w:tcPr>
            <w:tcW w:w="1014" w:type="dxa"/>
          </w:tcPr>
          <w:p w14:paraId="68CC91FE" w14:textId="77777777" w:rsidR="00FE7A5C" w:rsidRPr="006475F5" w:rsidRDefault="003B29DF" w:rsidP="00FE7A5C">
            <w:pPr>
              <w:rPr>
                <w:color w:val="000000" w:themeColor="text1"/>
                <w:sz w:val="20"/>
                <w:szCs w:val="20"/>
              </w:rPr>
            </w:pPr>
            <w:r>
              <w:rPr>
                <w:color w:val="000000" w:themeColor="text1"/>
                <w:sz w:val="20"/>
                <w:szCs w:val="20"/>
              </w:rPr>
              <w:t>X</w:t>
            </w:r>
          </w:p>
          <w:p w14:paraId="0B09B8AF" w14:textId="77777777" w:rsidR="006B479E" w:rsidRPr="006475F5" w:rsidRDefault="006B479E" w:rsidP="00FE7A5C">
            <w:pPr>
              <w:rPr>
                <w:color w:val="000000" w:themeColor="text1"/>
                <w:sz w:val="20"/>
                <w:szCs w:val="20"/>
              </w:rPr>
            </w:pPr>
          </w:p>
          <w:p w14:paraId="0EFECB46" w14:textId="77777777" w:rsidR="00FE7A5C" w:rsidRPr="006475F5" w:rsidRDefault="00FE7A5C" w:rsidP="00FE7A5C">
            <w:pPr>
              <w:rPr>
                <w:color w:val="000000" w:themeColor="text1"/>
                <w:sz w:val="20"/>
                <w:szCs w:val="20"/>
              </w:rPr>
            </w:pPr>
          </w:p>
          <w:p w14:paraId="5FC8EAA9" w14:textId="77777777" w:rsidR="00FE7A5C" w:rsidRPr="006475F5" w:rsidRDefault="00FE7A5C" w:rsidP="00FE7A5C">
            <w:pPr>
              <w:rPr>
                <w:color w:val="000000" w:themeColor="text1"/>
                <w:sz w:val="20"/>
                <w:szCs w:val="20"/>
              </w:rPr>
            </w:pPr>
          </w:p>
          <w:p w14:paraId="39DF3202" w14:textId="77777777" w:rsidR="00FE7A5C" w:rsidRPr="006475F5" w:rsidRDefault="00FE7A5C" w:rsidP="00FE7A5C">
            <w:pPr>
              <w:rPr>
                <w:color w:val="000000" w:themeColor="text1"/>
                <w:sz w:val="20"/>
                <w:szCs w:val="20"/>
              </w:rPr>
            </w:pPr>
          </w:p>
          <w:p w14:paraId="428E3DAF" w14:textId="77777777" w:rsidR="00FE7A5C" w:rsidRPr="006475F5" w:rsidRDefault="00FE7A5C" w:rsidP="00FE7A5C">
            <w:pPr>
              <w:rPr>
                <w:color w:val="000000" w:themeColor="text1"/>
                <w:sz w:val="20"/>
                <w:szCs w:val="20"/>
              </w:rPr>
            </w:pPr>
          </w:p>
          <w:p w14:paraId="65E13CF0" w14:textId="77777777" w:rsidR="00FE7A5C" w:rsidRPr="006475F5" w:rsidRDefault="00FE7A5C" w:rsidP="00FE7A5C">
            <w:pPr>
              <w:rPr>
                <w:color w:val="000000" w:themeColor="text1"/>
                <w:sz w:val="20"/>
                <w:szCs w:val="20"/>
              </w:rPr>
            </w:pPr>
            <w:r w:rsidRPr="006475F5">
              <w:rPr>
                <w:color w:val="000000" w:themeColor="text1"/>
                <w:sz w:val="20"/>
                <w:szCs w:val="20"/>
              </w:rPr>
              <w:t>X</w:t>
            </w:r>
          </w:p>
          <w:p w14:paraId="0CEB9F47" w14:textId="77777777" w:rsidR="00FE7A5C" w:rsidRPr="006475F5" w:rsidRDefault="00FE7A5C" w:rsidP="00FE7A5C">
            <w:pPr>
              <w:rPr>
                <w:color w:val="000000" w:themeColor="text1"/>
                <w:sz w:val="20"/>
                <w:szCs w:val="20"/>
              </w:rPr>
            </w:pPr>
          </w:p>
          <w:p w14:paraId="464A2356" w14:textId="77777777" w:rsidR="00FE7A5C" w:rsidRPr="006475F5" w:rsidRDefault="00FE7A5C" w:rsidP="00FE7A5C">
            <w:pPr>
              <w:rPr>
                <w:color w:val="000000" w:themeColor="text1"/>
                <w:sz w:val="20"/>
                <w:szCs w:val="20"/>
              </w:rPr>
            </w:pPr>
          </w:p>
          <w:p w14:paraId="253A6B17" w14:textId="77777777" w:rsidR="00FE7A5C" w:rsidRPr="006475F5" w:rsidRDefault="00FE7A5C" w:rsidP="00FE7A5C">
            <w:pPr>
              <w:rPr>
                <w:color w:val="000000" w:themeColor="text1"/>
                <w:sz w:val="20"/>
                <w:szCs w:val="20"/>
              </w:rPr>
            </w:pPr>
          </w:p>
          <w:p w14:paraId="4D2B2AD2" w14:textId="77777777" w:rsidR="00FE7A5C" w:rsidRPr="006475F5" w:rsidRDefault="00FE7A5C" w:rsidP="00FE7A5C">
            <w:pPr>
              <w:rPr>
                <w:color w:val="000000" w:themeColor="text1"/>
                <w:sz w:val="20"/>
                <w:szCs w:val="20"/>
              </w:rPr>
            </w:pPr>
          </w:p>
          <w:p w14:paraId="0C168F7C" w14:textId="77777777" w:rsidR="00FE7A5C" w:rsidRPr="006475F5" w:rsidRDefault="00FE7A5C" w:rsidP="00FE7A5C">
            <w:pPr>
              <w:rPr>
                <w:color w:val="000000" w:themeColor="text1"/>
                <w:sz w:val="20"/>
                <w:szCs w:val="20"/>
              </w:rPr>
            </w:pPr>
          </w:p>
          <w:p w14:paraId="588B4FAD" w14:textId="77777777" w:rsidR="00FE7A5C" w:rsidRPr="006475F5" w:rsidRDefault="00FE7A5C" w:rsidP="00FE7A5C">
            <w:pPr>
              <w:rPr>
                <w:color w:val="000000" w:themeColor="text1"/>
                <w:sz w:val="20"/>
                <w:szCs w:val="20"/>
              </w:rPr>
            </w:pPr>
          </w:p>
          <w:p w14:paraId="737C928F" w14:textId="77777777" w:rsidR="008C291C" w:rsidRPr="006475F5" w:rsidRDefault="00FE7A5C" w:rsidP="00FE7A5C">
            <w:pPr>
              <w:rPr>
                <w:color w:val="000000" w:themeColor="text1"/>
                <w:sz w:val="20"/>
                <w:szCs w:val="20"/>
              </w:rPr>
            </w:pPr>
            <w:r w:rsidRPr="006475F5">
              <w:rPr>
                <w:color w:val="000000" w:themeColor="text1"/>
                <w:sz w:val="20"/>
                <w:szCs w:val="20"/>
              </w:rPr>
              <w:t>X</w:t>
            </w:r>
          </w:p>
        </w:tc>
      </w:tr>
    </w:tbl>
    <w:p w14:paraId="26085BEA" w14:textId="77777777" w:rsidR="008C291C" w:rsidRPr="006475F5" w:rsidRDefault="008C291C" w:rsidP="002B24D2">
      <w:pPr>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2"/>
      </w:tblGrid>
      <w:tr w:rsidR="00F46E45" w:rsidRPr="006475F5" w14:paraId="01CD424A" w14:textId="77777777">
        <w:tc>
          <w:tcPr>
            <w:tcW w:w="8862" w:type="dxa"/>
          </w:tcPr>
          <w:p w14:paraId="29BADF19" w14:textId="77777777" w:rsidR="00F46E45" w:rsidRPr="006475F5" w:rsidRDefault="00F46E45" w:rsidP="002B24D2">
            <w:pPr>
              <w:rPr>
                <w:b/>
                <w:color w:val="000000" w:themeColor="text1"/>
                <w:sz w:val="20"/>
                <w:szCs w:val="20"/>
              </w:rPr>
            </w:pPr>
            <w:r w:rsidRPr="006475F5">
              <w:rPr>
                <w:b/>
                <w:color w:val="000000" w:themeColor="text1"/>
                <w:sz w:val="20"/>
                <w:szCs w:val="20"/>
              </w:rPr>
              <w:t>Occasional (O)     Contacts are made once in a while over a period of time.</w:t>
            </w:r>
          </w:p>
          <w:p w14:paraId="010D99AD" w14:textId="77777777" w:rsidR="00F46E45" w:rsidRPr="006475F5" w:rsidRDefault="00F46E45" w:rsidP="002B24D2">
            <w:pPr>
              <w:rPr>
                <w:color w:val="000000" w:themeColor="text1"/>
                <w:sz w:val="20"/>
                <w:szCs w:val="20"/>
              </w:rPr>
            </w:pPr>
            <w:r w:rsidRPr="006475F5">
              <w:rPr>
                <w:b/>
                <w:color w:val="000000" w:themeColor="text1"/>
                <w:sz w:val="20"/>
                <w:szCs w:val="20"/>
              </w:rPr>
              <w:t>Frequent (F)         Contacts are made repeatedly and often over a period of time</w:t>
            </w:r>
          </w:p>
        </w:tc>
      </w:tr>
    </w:tbl>
    <w:p w14:paraId="3A74CC74" w14:textId="77777777" w:rsidR="00AC5377" w:rsidRPr="006475F5" w:rsidRDefault="00AC5377" w:rsidP="002B24D2">
      <w:pPr>
        <w:rPr>
          <w:color w:val="000000" w:themeColor="text1"/>
          <w:sz w:val="20"/>
          <w:szCs w:val="20"/>
        </w:rPr>
      </w:pPr>
    </w:p>
    <w:p w14:paraId="2DD44CA1" w14:textId="77777777" w:rsidR="00F46E45" w:rsidRPr="006475F5" w:rsidRDefault="00AC5377" w:rsidP="002B24D2">
      <w:pPr>
        <w:rPr>
          <w:b/>
          <w:color w:val="000000" w:themeColor="text1"/>
        </w:rPr>
      </w:pPr>
      <w:r w:rsidRPr="006475F5">
        <w:rPr>
          <w:b/>
          <w:color w:val="000000" w:themeColor="text1"/>
        </w:rPr>
        <w:t>7a.</w:t>
      </w:r>
      <w:r w:rsidRPr="006475F5">
        <w:rPr>
          <w:b/>
          <w:color w:val="000000" w:themeColor="text1"/>
        </w:rPr>
        <w:tab/>
        <w:t>CHARACTER OF SUPERVISION/FUNCTIONAL GUIDANCE</w:t>
      </w:r>
    </w:p>
    <w:p w14:paraId="448C767C" w14:textId="77777777" w:rsidR="00AC5377" w:rsidRPr="006475F5" w:rsidRDefault="00AC5377" w:rsidP="002B24D2">
      <w:pPr>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2"/>
      </w:tblGrid>
      <w:tr w:rsidR="00AC5377" w:rsidRPr="006475F5" w14:paraId="0E998438" w14:textId="77777777">
        <w:tc>
          <w:tcPr>
            <w:tcW w:w="8862" w:type="dxa"/>
          </w:tcPr>
          <w:p w14:paraId="5BAA3D26" w14:textId="77777777" w:rsidR="00896A01" w:rsidRPr="006475F5" w:rsidRDefault="00896A01" w:rsidP="002B24D2">
            <w:pPr>
              <w:rPr>
                <w:b/>
                <w:color w:val="000000" w:themeColor="text1"/>
                <w:sz w:val="20"/>
                <w:szCs w:val="20"/>
              </w:rPr>
            </w:pPr>
          </w:p>
          <w:p w14:paraId="2CF8CD4C" w14:textId="77777777" w:rsidR="00AC5377" w:rsidRPr="006475F5" w:rsidRDefault="00AC5377" w:rsidP="002B24D2">
            <w:pPr>
              <w:rPr>
                <w:color w:val="000000" w:themeColor="text1"/>
                <w:sz w:val="20"/>
                <w:szCs w:val="20"/>
              </w:rPr>
            </w:pPr>
            <w:r w:rsidRPr="006475F5">
              <w:rPr>
                <w:b/>
                <w:color w:val="000000" w:themeColor="text1"/>
                <w:sz w:val="20"/>
                <w:szCs w:val="20"/>
              </w:rPr>
              <w:t>Character of Supervision</w:t>
            </w:r>
            <w:r w:rsidRPr="006475F5">
              <w:rPr>
                <w:color w:val="000000" w:themeColor="text1"/>
                <w:sz w:val="20"/>
                <w:szCs w:val="20"/>
              </w:rPr>
              <w:t xml:space="preserve"> identifies the </w:t>
            </w:r>
            <w:r w:rsidRPr="006475F5">
              <w:rPr>
                <w:b/>
                <w:color w:val="000000" w:themeColor="text1"/>
                <w:sz w:val="20"/>
                <w:szCs w:val="20"/>
              </w:rPr>
              <w:t>degree and type</w:t>
            </w:r>
            <w:r w:rsidRPr="006475F5">
              <w:rPr>
                <w:color w:val="000000" w:themeColor="text1"/>
                <w:sz w:val="20"/>
                <w:szCs w:val="20"/>
              </w:rPr>
              <w:t xml:space="preserve"> of supervisory responsibility in a position or the nature of functional/program supervision, technical direction or advice involved in staff relationships.</w:t>
            </w:r>
          </w:p>
          <w:p w14:paraId="5FE8A510" w14:textId="77777777" w:rsidR="00AC5377" w:rsidRPr="006475F5" w:rsidRDefault="00AC5377" w:rsidP="002B24D2">
            <w:pPr>
              <w:rPr>
                <w:color w:val="000000" w:themeColor="text1"/>
                <w:sz w:val="20"/>
                <w:szCs w:val="20"/>
              </w:rPr>
            </w:pPr>
            <w:r w:rsidRPr="006475F5">
              <w:rPr>
                <w:color w:val="000000" w:themeColor="text1"/>
                <w:sz w:val="20"/>
                <w:szCs w:val="20"/>
              </w:rPr>
              <w:t>(</w:t>
            </w:r>
            <w:r w:rsidRPr="006475F5">
              <w:rPr>
                <w:rFonts w:cs="Arial"/>
                <w:color w:val="000000" w:themeColor="text1"/>
                <w:sz w:val="20"/>
                <w:szCs w:val="20"/>
              </w:rPr>
              <w:t>√</w:t>
            </w:r>
            <w:r w:rsidRPr="006475F5">
              <w:rPr>
                <w:color w:val="000000" w:themeColor="text1"/>
                <w:sz w:val="20"/>
                <w:szCs w:val="20"/>
              </w:rPr>
              <w:t>) Check the applicable box(es) to describe the type of supervisory responsibility required by an incumbent in the position:</w:t>
            </w:r>
          </w:p>
          <w:p w14:paraId="7B114973" w14:textId="77777777" w:rsidR="00896A01" w:rsidRPr="006475F5" w:rsidRDefault="00896A01" w:rsidP="002B24D2">
            <w:pPr>
              <w:rPr>
                <w:color w:val="000000" w:themeColor="text1"/>
                <w:sz w:val="20"/>
                <w:szCs w:val="20"/>
              </w:rPr>
            </w:pPr>
          </w:p>
          <w:p w14:paraId="613BBD88" w14:textId="77777777" w:rsidR="00896A01" w:rsidRPr="006475F5" w:rsidRDefault="00347A71" w:rsidP="002B24D2">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00896A01" w:rsidRPr="006475F5">
              <w:rPr>
                <w:color w:val="000000" w:themeColor="text1"/>
                <w:sz w:val="20"/>
                <w:szCs w:val="20"/>
              </w:rPr>
              <w:t xml:space="preserve">     Not responsible for supervising or providing guidance to anyone.</w:t>
            </w:r>
          </w:p>
          <w:p w14:paraId="4BE2F4E1" w14:textId="77777777" w:rsidR="00896A01" w:rsidRPr="006475F5" w:rsidRDefault="00896A01" w:rsidP="002B24D2">
            <w:pPr>
              <w:rPr>
                <w:color w:val="000000" w:themeColor="text1"/>
                <w:sz w:val="20"/>
                <w:szCs w:val="20"/>
              </w:rPr>
            </w:pPr>
          </w:p>
          <w:p w14:paraId="5CD939D9" w14:textId="77777777" w:rsidR="00896A01" w:rsidRPr="006475F5" w:rsidRDefault="00FE7A5C" w:rsidP="002B24D2">
            <w:pPr>
              <w:rPr>
                <w:color w:val="000000" w:themeColor="text1"/>
                <w:sz w:val="20"/>
                <w:szCs w:val="20"/>
              </w:rPr>
            </w:pPr>
            <w:r w:rsidRPr="006475F5">
              <w:rPr>
                <w:color w:val="000000" w:themeColor="text1"/>
                <w:sz w:val="20"/>
                <w:szCs w:val="20"/>
              </w:rPr>
              <w:t>X</w:t>
            </w:r>
            <w:r w:rsidR="00896A01" w:rsidRPr="006475F5">
              <w:rPr>
                <w:color w:val="000000" w:themeColor="text1"/>
                <w:sz w:val="20"/>
                <w:szCs w:val="20"/>
              </w:rPr>
              <w:t xml:space="preserve">   Provides technical and/or functional guidance to staff and/or students.</w:t>
            </w:r>
          </w:p>
          <w:p w14:paraId="148D1912" w14:textId="77777777" w:rsidR="00896A01" w:rsidRPr="006475F5" w:rsidRDefault="00896A01" w:rsidP="002B24D2">
            <w:pPr>
              <w:rPr>
                <w:color w:val="000000" w:themeColor="text1"/>
                <w:sz w:val="20"/>
                <w:szCs w:val="20"/>
              </w:rPr>
            </w:pPr>
          </w:p>
          <w:p w14:paraId="040775D9" w14:textId="77777777" w:rsidR="00896A01" w:rsidRPr="006475F5" w:rsidRDefault="00347A71" w:rsidP="002B24D2">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00896A01" w:rsidRPr="006475F5">
              <w:rPr>
                <w:color w:val="000000" w:themeColor="text1"/>
                <w:sz w:val="20"/>
                <w:szCs w:val="20"/>
              </w:rPr>
              <w:t xml:space="preserve">      Instructs students and supervises various learning environments.</w:t>
            </w:r>
          </w:p>
          <w:p w14:paraId="2D40C30D" w14:textId="77777777" w:rsidR="00896A01" w:rsidRPr="006475F5" w:rsidRDefault="00896A01" w:rsidP="002B24D2">
            <w:pPr>
              <w:rPr>
                <w:color w:val="000000" w:themeColor="text1"/>
                <w:sz w:val="20"/>
                <w:szCs w:val="20"/>
              </w:rPr>
            </w:pPr>
          </w:p>
          <w:p w14:paraId="28878C8F" w14:textId="77777777" w:rsidR="00896A01" w:rsidRPr="006475F5" w:rsidRDefault="00347A71" w:rsidP="002B24D2">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00896A01" w:rsidRPr="006475F5">
              <w:rPr>
                <w:color w:val="000000" w:themeColor="text1"/>
                <w:sz w:val="20"/>
                <w:szCs w:val="20"/>
              </w:rPr>
              <w:t xml:space="preserve">     Assigns and checks work of others doing similar work.</w:t>
            </w:r>
          </w:p>
          <w:p w14:paraId="732824AF" w14:textId="77777777" w:rsidR="00896A01" w:rsidRPr="006475F5" w:rsidRDefault="00896A01" w:rsidP="002B24D2">
            <w:pPr>
              <w:rPr>
                <w:color w:val="000000" w:themeColor="text1"/>
                <w:sz w:val="20"/>
                <w:szCs w:val="20"/>
              </w:rPr>
            </w:pPr>
          </w:p>
          <w:p w14:paraId="66144C80" w14:textId="77777777" w:rsidR="00896A01" w:rsidRPr="006475F5" w:rsidRDefault="00347A71" w:rsidP="002B24D2">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00896A01" w:rsidRPr="006475F5">
              <w:rPr>
                <w:color w:val="000000" w:themeColor="text1"/>
                <w:sz w:val="20"/>
                <w:szCs w:val="20"/>
              </w:rPr>
              <w:t xml:space="preserve">    Supervises a work group.  Assigns work to be done, methods to be used, and is responsible    for the work performed by the group.</w:t>
            </w:r>
          </w:p>
          <w:p w14:paraId="33C7BF50" w14:textId="77777777" w:rsidR="00896A01" w:rsidRPr="006475F5" w:rsidRDefault="00896A01" w:rsidP="002B24D2">
            <w:pPr>
              <w:rPr>
                <w:color w:val="000000" w:themeColor="text1"/>
                <w:sz w:val="20"/>
                <w:szCs w:val="20"/>
              </w:rPr>
            </w:pPr>
          </w:p>
          <w:p w14:paraId="110340B9" w14:textId="77777777" w:rsidR="00CF2B19" w:rsidRDefault="00D9628D" w:rsidP="00896A01">
            <w:pPr>
              <w:rPr>
                <w:color w:val="000000" w:themeColor="text1"/>
                <w:sz w:val="20"/>
                <w:szCs w:val="20"/>
              </w:rPr>
            </w:pPr>
            <w:r>
              <w:rPr>
                <w:color w:val="000000" w:themeColor="text1"/>
                <w:sz w:val="20"/>
                <w:szCs w:val="20"/>
              </w:rPr>
              <w:fldChar w:fldCharType="begin">
                <w:ffData>
                  <w:name w:val="Check1"/>
                  <w:enabled/>
                  <w:calcOnExit w:val="0"/>
                  <w:checkBox>
                    <w:sizeAuto/>
                    <w:default w:val="1"/>
                  </w:checkBox>
                </w:ffData>
              </w:fldChar>
            </w:r>
            <w:bookmarkStart w:id="2" w:name="Check1"/>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bookmarkEnd w:id="2"/>
            <w:r w:rsidR="00896A01" w:rsidRPr="006475F5">
              <w:rPr>
                <w:color w:val="000000" w:themeColor="text1"/>
                <w:sz w:val="20"/>
                <w:szCs w:val="20"/>
              </w:rPr>
              <w:t xml:space="preserve">     Manages the staff and operations of a program area/department.*</w:t>
            </w:r>
          </w:p>
          <w:p w14:paraId="44D6B8D2" w14:textId="77777777" w:rsidR="00CF2B19" w:rsidRDefault="00CF2B19" w:rsidP="00896A01">
            <w:pPr>
              <w:rPr>
                <w:color w:val="000000" w:themeColor="text1"/>
                <w:sz w:val="20"/>
                <w:szCs w:val="20"/>
              </w:rPr>
            </w:pPr>
          </w:p>
          <w:p w14:paraId="7C7D324B" w14:textId="77777777" w:rsidR="00896A01" w:rsidRPr="006475F5" w:rsidRDefault="00CF2B19" w:rsidP="00896A01">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Pr="006475F5">
              <w:rPr>
                <w:color w:val="000000" w:themeColor="text1"/>
                <w:sz w:val="20"/>
                <w:szCs w:val="20"/>
              </w:rPr>
              <w:t xml:space="preserve">    </w:t>
            </w:r>
            <w:r w:rsidR="00896A01" w:rsidRPr="006475F5">
              <w:rPr>
                <w:color w:val="000000" w:themeColor="text1"/>
                <w:sz w:val="20"/>
                <w:szCs w:val="20"/>
              </w:rPr>
              <w:t>Manages the staff and operations of a division/major department.*</w:t>
            </w:r>
          </w:p>
          <w:p w14:paraId="69FF5790" w14:textId="77777777" w:rsidR="00896A01" w:rsidRPr="006475F5" w:rsidRDefault="00896A01" w:rsidP="002B24D2">
            <w:pPr>
              <w:rPr>
                <w:color w:val="000000" w:themeColor="text1"/>
                <w:sz w:val="20"/>
                <w:szCs w:val="20"/>
              </w:rPr>
            </w:pPr>
          </w:p>
          <w:p w14:paraId="03CF13F2" w14:textId="77777777" w:rsidR="00896A01" w:rsidRPr="006475F5" w:rsidRDefault="00347A71" w:rsidP="002B24D2">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00896A01" w:rsidRPr="006475F5">
              <w:rPr>
                <w:color w:val="000000" w:themeColor="text1"/>
                <w:sz w:val="20"/>
                <w:szCs w:val="20"/>
              </w:rPr>
              <w:t xml:space="preserve">    Manages the staff and operations of several divisions/major departments.*</w:t>
            </w:r>
          </w:p>
          <w:p w14:paraId="3A3CDC38" w14:textId="77777777" w:rsidR="00896A01" w:rsidRPr="006475F5" w:rsidRDefault="00896A01" w:rsidP="002B24D2">
            <w:pPr>
              <w:rPr>
                <w:color w:val="000000" w:themeColor="text1"/>
                <w:sz w:val="20"/>
                <w:szCs w:val="20"/>
              </w:rPr>
            </w:pPr>
          </w:p>
          <w:p w14:paraId="4BD917C0" w14:textId="77777777" w:rsidR="00896A01" w:rsidRPr="006475F5" w:rsidRDefault="0010641D" w:rsidP="002B24D2">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Pr="006475F5">
              <w:rPr>
                <w:color w:val="000000" w:themeColor="text1"/>
                <w:sz w:val="20"/>
                <w:szCs w:val="20"/>
              </w:rPr>
              <w:t xml:space="preserve">   </w:t>
            </w:r>
            <w:r w:rsidR="00896A01" w:rsidRPr="006475F5">
              <w:rPr>
                <w:color w:val="000000" w:themeColor="text1"/>
                <w:sz w:val="20"/>
                <w:szCs w:val="20"/>
              </w:rPr>
              <w:t xml:space="preserve">Acts as a consultant to College </w:t>
            </w:r>
            <w:r w:rsidR="00BD21D6" w:rsidRPr="006475F5">
              <w:rPr>
                <w:color w:val="000000" w:themeColor="text1"/>
                <w:sz w:val="20"/>
                <w:szCs w:val="20"/>
              </w:rPr>
              <w:t xml:space="preserve">senior </w:t>
            </w:r>
            <w:r w:rsidR="00896A01" w:rsidRPr="006475F5">
              <w:rPr>
                <w:color w:val="000000" w:themeColor="text1"/>
                <w:sz w:val="20"/>
                <w:szCs w:val="20"/>
              </w:rPr>
              <w:t>management.</w:t>
            </w:r>
            <w:r w:rsidR="00863C16" w:rsidRPr="006475F5">
              <w:rPr>
                <w:color w:val="000000" w:themeColor="text1"/>
                <w:sz w:val="20"/>
                <w:szCs w:val="20"/>
              </w:rPr>
              <w:t xml:space="preserve"> </w:t>
            </w:r>
          </w:p>
          <w:p w14:paraId="6270FE8F" w14:textId="77777777" w:rsidR="00896A01" w:rsidRPr="006475F5" w:rsidRDefault="00896A01" w:rsidP="002B24D2">
            <w:pPr>
              <w:rPr>
                <w:color w:val="000000" w:themeColor="text1"/>
                <w:sz w:val="20"/>
                <w:szCs w:val="20"/>
              </w:rPr>
            </w:pPr>
          </w:p>
          <w:p w14:paraId="23E29DAD" w14:textId="77777777" w:rsidR="00896A01" w:rsidRPr="006475F5" w:rsidRDefault="00347A71" w:rsidP="002B24D2">
            <w:pPr>
              <w:rPr>
                <w:color w:val="000000" w:themeColor="text1"/>
                <w:sz w:val="20"/>
                <w:szCs w:val="20"/>
              </w:rPr>
            </w:pPr>
            <w:r w:rsidRPr="006475F5">
              <w:rPr>
                <w:color w:val="000000" w:themeColor="text1"/>
                <w:sz w:val="20"/>
                <w:szCs w:val="20"/>
              </w:rPr>
              <w:fldChar w:fldCharType="begin">
                <w:ffData>
                  <w:name w:val="Check1"/>
                  <w:enabled/>
                  <w:calcOnExit w:val="0"/>
                  <w:checkBox>
                    <w:sizeAuto/>
                    <w:default w:val="0"/>
                  </w:checkBox>
                </w:ffData>
              </w:fldChar>
            </w:r>
            <w:r w:rsidRPr="006475F5">
              <w:rPr>
                <w:color w:val="000000" w:themeColor="text1"/>
                <w:sz w:val="20"/>
                <w:szCs w:val="20"/>
              </w:rPr>
              <w:instrText xml:space="preserve"> FORMCHECKBOX </w:instrText>
            </w:r>
            <w:r w:rsidRPr="006475F5">
              <w:rPr>
                <w:color w:val="000000" w:themeColor="text1"/>
                <w:sz w:val="20"/>
                <w:szCs w:val="20"/>
              </w:rPr>
            </w:r>
            <w:r w:rsidRPr="006475F5">
              <w:rPr>
                <w:color w:val="000000" w:themeColor="text1"/>
                <w:sz w:val="20"/>
                <w:szCs w:val="20"/>
              </w:rPr>
              <w:fldChar w:fldCharType="separate"/>
            </w:r>
            <w:r w:rsidRPr="006475F5">
              <w:rPr>
                <w:color w:val="000000" w:themeColor="text1"/>
                <w:sz w:val="20"/>
                <w:szCs w:val="20"/>
              </w:rPr>
              <w:fldChar w:fldCharType="end"/>
            </w:r>
            <w:r w:rsidR="00896A01" w:rsidRPr="006475F5">
              <w:rPr>
                <w:color w:val="000000" w:themeColor="text1"/>
                <w:sz w:val="20"/>
                <w:szCs w:val="20"/>
              </w:rPr>
              <w:t xml:space="preserve">   Other e.g., counseling, coaching.  Please specify:</w:t>
            </w:r>
          </w:p>
          <w:p w14:paraId="47C7B4A3" w14:textId="77777777" w:rsidR="00896A01" w:rsidRPr="006475F5" w:rsidRDefault="00896A01" w:rsidP="002B24D2">
            <w:pPr>
              <w:rPr>
                <w:color w:val="000000" w:themeColor="text1"/>
                <w:sz w:val="20"/>
                <w:szCs w:val="20"/>
              </w:rPr>
            </w:pPr>
          </w:p>
          <w:p w14:paraId="5369B34C" w14:textId="77777777" w:rsidR="00896A01" w:rsidRPr="006475F5" w:rsidRDefault="00CF7D56" w:rsidP="002B24D2">
            <w:pPr>
              <w:rPr>
                <w:color w:val="000000" w:themeColor="text1"/>
                <w:sz w:val="20"/>
                <w:szCs w:val="20"/>
              </w:rPr>
            </w:pPr>
            <w:r w:rsidRPr="006475F5">
              <w:rPr>
                <w:noProof/>
                <w:color w:val="000000" w:themeColor="text1"/>
                <w:sz w:val="20"/>
                <w:szCs w:val="20"/>
                <w:lang w:val="en-CA" w:eastAsia="en-CA"/>
              </w:rPr>
              <mc:AlternateContent>
                <mc:Choice Requires="wps">
                  <w:drawing>
                    <wp:anchor distT="0" distB="0" distL="114300" distR="114300" simplePos="0" relativeHeight="251662848" behindDoc="0" locked="0" layoutInCell="1" allowOverlap="1" wp14:anchorId="19177BD0" wp14:editId="34F5AB90">
                      <wp:simplePos x="0" y="0"/>
                      <wp:positionH relativeFrom="column">
                        <wp:posOffset>211455</wp:posOffset>
                      </wp:positionH>
                      <wp:positionV relativeFrom="paragraph">
                        <wp:posOffset>100330</wp:posOffset>
                      </wp:positionV>
                      <wp:extent cx="3124200" cy="9525"/>
                      <wp:effectExtent l="11430" t="5080" r="7620" b="13970"/>
                      <wp:wrapNone/>
                      <wp:docPr id="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24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7ACF2" id="_x0000_t32" coordsize="21600,21600" o:spt="32" o:oned="t" path="m,l21600,21600e" filled="f">
                      <v:path arrowok="t" fillok="f" o:connecttype="none"/>
                      <o:lock v:ext="edit" shapetype="t"/>
                    </v:shapetype>
                    <v:shape id="AutoShape 51" o:spid="_x0000_s1026" type="#_x0000_t32" style="position:absolute;margin-left:16.65pt;margin-top:7.9pt;width:246pt;height:.7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"/>
                  </w:pict>
                </mc:Fallback>
              </mc:AlternateContent>
            </w:r>
          </w:p>
          <w:p w14:paraId="19103B89" w14:textId="77777777" w:rsidR="00AC5377" w:rsidRPr="006475F5" w:rsidRDefault="00AC5377" w:rsidP="002B24D2">
            <w:pPr>
              <w:rPr>
                <w:color w:val="000000" w:themeColor="text1"/>
                <w:sz w:val="20"/>
                <w:szCs w:val="20"/>
              </w:rPr>
            </w:pPr>
          </w:p>
          <w:p w14:paraId="1EC8B0D7" w14:textId="77777777" w:rsidR="00AC5377" w:rsidRPr="006475F5" w:rsidRDefault="00896A01" w:rsidP="00401665">
            <w:pPr>
              <w:ind w:left="360"/>
              <w:rPr>
                <w:b/>
                <w:color w:val="000000" w:themeColor="text1"/>
                <w:sz w:val="22"/>
                <w:szCs w:val="22"/>
              </w:rPr>
            </w:pPr>
            <w:r w:rsidRPr="006475F5">
              <w:rPr>
                <w:b/>
                <w:color w:val="000000" w:themeColor="text1"/>
                <w:sz w:val="22"/>
                <w:szCs w:val="22"/>
              </w:rPr>
              <w:t>* Includes management responsibilities for hiring, assignment of duties and work to be performed, performance management, and recommending the termination of staff.</w:t>
            </w:r>
          </w:p>
          <w:p w14:paraId="1434F92E" w14:textId="77777777" w:rsidR="00896A01" w:rsidRPr="006475F5" w:rsidRDefault="00896A01" w:rsidP="00401665">
            <w:pPr>
              <w:ind w:left="360"/>
              <w:rPr>
                <w:color w:val="000000" w:themeColor="text1"/>
                <w:sz w:val="16"/>
                <w:szCs w:val="16"/>
              </w:rPr>
            </w:pPr>
          </w:p>
          <w:p w14:paraId="4F4821B7" w14:textId="77777777" w:rsidR="00896A01" w:rsidRPr="006475F5" w:rsidRDefault="00896A01" w:rsidP="00401665">
            <w:pPr>
              <w:ind w:left="360"/>
              <w:rPr>
                <w:color w:val="000000" w:themeColor="text1"/>
                <w:sz w:val="20"/>
                <w:szCs w:val="20"/>
              </w:rPr>
            </w:pPr>
            <w:r w:rsidRPr="006475F5">
              <w:rPr>
                <w:color w:val="000000" w:themeColor="text1"/>
                <w:sz w:val="20"/>
                <w:szCs w:val="20"/>
              </w:rPr>
              <w:t>Specify staff (by title) or groups who are supervised/given functional guidance by an incumbent.</w:t>
            </w:r>
          </w:p>
          <w:p w14:paraId="1D4258AD" w14:textId="77777777" w:rsidR="00896A01" w:rsidRPr="006475F5" w:rsidRDefault="00896A01" w:rsidP="00401665">
            <w:pPr>
              <w:ind w:left="360"/>
              <w:rPr>
                <w:color w:val="000000" w:themeColor="text1"/>
                <w:sz w:val="20"/>
                <w:szCs w:val="20"/>
              </w:rPr>
            </w:pPr>
          </w:p>
          <w:p w14:paraId="5320D518" w14:textId="24C9104D" w:rsidR="00345393" w:rsidRDefault="00CA5C91" w:rsidP="00401665">
            <w:pPr>
              <w:ind w:left="360"/>
              <w:rPr>
                <w:rFonts w:cs="Arial"/>
                <w:color w:val="000000" w:themeColor="text1"/>
                <w:sz w:val="20"/>
                <w:szCs w:val="20"/>
              </w:rPr>
            </w:pPr>
            <w:r>
              <w:rPr>
                <w:rFonts w:cs="Arial"/>
                <w:color w:val="000000" w:themeColor="text1"/>
                <w:sz w:val="20"/>
                <w:szCs w:val="20"/>
              </w:rPr>
              <w:t xml:space="preserve">1 Supervisor </w:t>
            </w:r>
            <w:r w:rsidR="00A06C1D">
              <w:rPr>
                <w:rFonts w:cs="Arial"/>
                <w:color w:val="000000" w:themeColor="text1"/>
                <w:sz w:val="20"/>
                <w:szCs w:val="20"/>
              </w:rPr>
              <w:t>–</w:t>
            </w:r>
            <w:r>
              <w:rPr>
                <w:rFonts w:cs="Arial"/>
                <w:color w:val="000000" w:themeColor="text1"/>
                <w:sz w:val="20"/>
                <w:szCs w:val="20"/>
              </w:rPr>
              <w:t xml:space="preserve"> Facilities</w:t>
            </w:r>
            <w:r w:rsidR="00303BEE">
              <w:rPr>
                <w:rFonts w:cs="Arial"/>
                <w:color w:val="000000" w:themeColor="text1"/>
                <w:sz w:val="20"/>
                <w:szCs w:val="20"/>
              </w:rPr>
              <w:t xml:space="preserve"> Infrastructure and Operations</w:t>
            </w:r>
          </w:p>
          <w:p w14:paraId="023833D6" w14:textId="49D9C45A" w:rsidR="00A06C1D" w:rsidRDefault="00A06C1D" w:rsidP="00401665">
            <w:pPr>
              <w:ind w:left="360"/>
              <w:rPr>
                <w:rFonts w:cs="Arial"/>
                <w:color w:val="000000" w:themeColor="text1"/>
                <w:sz w:val="20"/>
                <w:szCs w:val="20"/>
              </w:rPr>
            </w:pPr>
            <w:r>
              <w:rPr>
                <w:rFonts w:cs="Arial"/>
                <w:color w:val="000000" w:themeColor="text1"/>
                <w:sz w:val="20"/>
                <w:szCs w:val="20"/>
              </w:rPr>
              <w:t>2 shipper/receivers</w:t>
            </w:r>
          </w:p>
          <w:p w14:paraId="129B5393" w14:textId="33FA3F8C" w:rsidR="00A06C1D" w:rsidRDefault="00A06C1D" w:rsidP="00401665">
            <w:pPr>
              <w:ind w:left="360"/>
              <w:rPr>
                <w:color w:val="000000" w:themeColor="text1"/>
                <w:sz w:val="20"/>
                <w:szCs w:val="20"/>
              </w:rPr>
            </w:pPr>
            <w:r>
              <w:rPr>
                <w:color w:val="000000" w:themeColor="text1"/>
                <w:sz w:val="20"/>
                <w:szCs w:val="20"/>
              </w:rPr>
              <w:t>1 project officer</w:t>
            </w:r>
          </w:p>
          <w:p w14:paraId="09D05692" w14:textId="04A58AF7" w:rsidR="00A06C1D" w:rsidRPr="006475F5" w:rsidRDefault="00A06C1D" w:rsidP="00401665">
            <w:pPr>
              <w:ind w:left="360"/>
              <w:rPr>
                <w:color w:val="000000" w:themeColor="text1"/>
                <w:sz w:val="20"/>
                <w:szCs w:val="20"/>
              </w:rPr>
            </w:pPr>
            <w:r>
              <w:rPr>
                <w:color w:val="000000" w:themeColor="text1"/>
                <w:sz w:val="20"/>
                <w:szCs w:val="20"/>
              </w:rPr>
              <w:t>1 operations officer</w:t>
            </w:r>
          </w:p>
          <w:p w14:paraId="568DF817" w14:textId="77777777" w:rsidR="00AC5377" w:rsidRDefault="007E7EBD" w:rsidP="0016482A">
            <w:pPr>
              <w:rPr>
                <w:color w:val="000000" w:themeColor="text1"/>
                <w:sz w:val="20"/>
                <w:szCs w:val="20"/>
              </w:rPr>
            </w:pPr>
            <w:r>
              <w:rPr>
                <w:color w:val="000000" w:themeColor="text1"/>
                <w:sz w:val="20"/>
                <w:szCs w:val="20"/>
              </w:rPr>
              <w:t xml:space="preserve">      </w:t>
            </w:r>
            <w:r w:rsidR="00A06C1D">
              <w:rPr>
                <w:color w:val="000000" w:themeColor="text1"/>
                <w:sz w:val="20"/>
                <w:szCs w:val="20"/>
              </w:rPr>
              <w:t>10 indirect general maintenance and skill/trades workers</w:t>
            </w:r>
          </w:p>
          <w:p w14:paraId="35B22746" w14:textId="6601C47F" w:rsidR="007E7EBD" w:rsidRPr="006475F5" w:rsidRDefault="007E7EBD" w:rsidP="0016482A">
            <w:pPr>
              <w:rPr>
                <w:color w:val="000000" w:themeColor="text1"/>
                <w:sz w:val="20"/>
                <w:szCs w:val="20"/>
              </w:rPr>
            </w:pPr>
          </w:p>
        </w:tc>
      </w:tr>
    </w:tbl>
    <w:p w14:paraId="32721F60" w14:textId="77777777" w:rsidR="00896A01" w:rsidRPr="006475F5" w:rsidRDefault="00896A01" w:rsidP="002B24D2">
      <w:pPr>
        <w:rPr>
          <w:color w:val="000000" w:themeColor="text1"/>
          <w:sz w:val="20"/>
          <w:szCs w:val="20"/>
        </w:rPr>
      </w:pPr>
    </w:p>
    <w:p w14:paraId="5F2A8735" w14:textId="77777777" w:rsidR="00AC5377" w:rsidRPr="006475F5" w:rsidRDefault="00132210" w:rsidP="002B24D2">
      <w:pPr>
        <w:rPr>
          <w:b/>
          <w:color w:val="000000" w:themeColor="text1"/>
        </w:rPr>
      </w:pPr>
      <w:r w:rsidRPr="006475F5">
        <w:rPr>
          <w:b/>
          <w:color w:val="000000" w:themeColor="text1"/>
        </w:rPr>
        <w:t>7b.</w:t>
      </w:r>
      <w:r w:rsidRPr="006475F5">
        <w:rPr>
          <w:b/>
          <w:color w:val="000000" w:themeColor="text1"/>
        </w:rPr>
        <w:tab/>
        <w:t>SPAN OF CONTROL</w:t>
      </w:r>
    </w:p>
    <w:p w14:paraId="7D91D437" w14:textId="77777777" w:rsidR="00132210" w:rsidRPr="006475F5" w:rsidRDefault="00132210" w:rsidP="002B24D2">
      <w:pPr>
        <w:rPr>
          <w:b/>
          <w:color w:val="000000" w:themeColor="text1"/>
        </w:rPr>
      </w:pPr>
    </w:p>
    <w:p w14:paraId="5E874B9F" w14:textId="77777777" w:rsidR="00132210" w:rsidRPr="006475F5" w:rsidRDefault="00132210" w:rsidP="002B24D2">
      <w:pPr>
        <w:rPr>
          <w:color w:val="000000" w:themeColor="text1"/>
          <w:sz w:val="20"/>
          <w:szCs w:val="20"/>
        </w:rPr>
      </w:pPr>
      <w:r w:rsidRPr="006475F5">
        <w:rPr>
          <w:color w:val="000000" w:themeColor="text1"/>
          <w:sz w:val="20"/>
          <w:szCs w:val="20"/>
        </w:rPr>
        <w:t>Span of Control is complementary to Character of Supervision/Functional Guidance.  Span of Control refers to the total number of staff for which the position has supervisory responsibility, (i.e., subordinates, plus all staff reporting to these subordinates).</w:t>
      </w:r>
    </w:p>
    <w:p w14:paraId="076D0688" w14:textId="77777777" w:rsidR="00132210" w:rsidRPr="006475F5" w:rsidRDefault="00132210" w:rsidP="002B24D2">
      <w:pPr>
        <w:rPr>
          <w:color w:val="000000" w:themeColor="text1"/>
          <w:sz w:val="20"/>
          <w:szCs w:val="20"/>
        </w:rPr>
      </w:pPr>
    </w:p>
    <w:p w14:paraId="7CA034DE" w14:textId="77777777" w:rsidR="00132210" w:rsidRPr="006475F5" w:rsidRDefault="00132210" w:rsidP="002B24D2">
      <w:pPr>
        <w:rPr>
          <w:color w:val="000000" w:themeColor="text1"/>
          <w:sz w:val="20"/>
          <w:szCs w:val="20"/>
        </w:rPr>
      </w:pPr>
      <w:r w:rsidRPr="006475F5">
        <w:rPr>
          <w:color w:val="000000" w:themeColor="text1"/>
          <w:sz w:val="20"/>
          <w:szCs w:val="20"/>
        </w:rPr>
        <w:t>Enter the total number of full-time and full-time equivalent staff reporting through to the position.  Also identify the number of staff for whom the position has indirect responsibility (contract for service), if applicable.</w:t>
      </w:r>
    </w:p>
    <w:p w14:paraId="291921F6" w14:textId="77777777" w:rsidR="00132210" w:rsidRPr="006475F5" w:rsidRDefault="00132210" w:rsidP="002B24D2">
      <w:pPr>
        <w:rPr>
          <w:color w:val="000000" w:themeColor="text1"/>
          <w:sz w:val="20"/>
          <w:szCs w:val="2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2"/>
      </w:tblGrid>
      <w:tr w:rsidR="006475F5" w:rsidRPr="006475F5" w14:paraId="6E1CEF17" w14:textId="77777777">
        <w:tc>
          <w:tcPr>
            <w:tcW w:w="3330" w:type="dxa"/>
          </w:tcPr>
          <w:p w14:paraId="443890D7" w14:textId="77777777" w:rsidR="00132210" w:rsidRPr="006475F5" w:rsidRDefault="00132210" w:rsidP="00401665">
            <w:pPr>
              <w:jc w:val="center"/>
              <w:rPr>
                <w:b/>
                <w:color w:val="000000" w:themeColor="text1"/>
                <w:sz w:val="20"/>
                <w:szCs w:val="20"/>
              </w:rPr>
            </w:pPr>
            <w:r w:rsidRPr="006475F5">
              <w:rPr>
                <w:b/>
                <w:color w:val="000000" w:themeColor="text1"/>
                <w:sz w:val="20"/>
                <w:szCs w:val="20"/>
              </w:rPr>
              <w:t>Type of Staff</w:t>
            </w:r>
          </w:p>
        </w:tc>
        <w:tc>
          <w:tcPr>
            <w:tcW w:w="3332" w:type="dxa"/>
          </w:tcPr>
          <w:p w14:paraId="491963F8" w14:textId="77777777" w:rsidR="00132210" w:rsidRPr="006475F5" w:rsidRDefault="00132210" w:rsidP="00401665">
            <w:pPr>
              <w:jc w:val="center"/>
              <w:rPr>
                <w:b/>
                <w:color w:val="000000" w:themeColor="text1"/>
                <w:sz w:val="20"/>
                <w:szCs w:val="20"/>
              </w:rPr>
            </w:pPr>
            <w:r w:rsidRPr="006475F5">
              <w:rPr>
                <w:b/>
                <w:color w:val="000000" w:themeColor="text1"/>
                <w:sz w:val="20"/>
                <w:szCs w:val="20"/>
              </w:rPr>
              <w:t>Number of Staff</w:t>
            </w:r>
          </w:p>
        </w:tc>
      </w:tr>
      <w:tr w:rsidR="006475F5" w:rsidRPr="006475F5" w14:paraId="24CC7D0D" w14:textId="77777777">
        <w:trPr>
          <w:trHeight w:val="284"/>
        </w:trPr>
        <w:tc>
          <w:tcPr>
            <w:tcW w:w="3330" w:type="dxa"/>
          </w:tcPr>
          <w:p w14:paraId="670D48ED" w14:textId="77777777" w:rsidR="00347A71" w:rsidRPr="006475F5" w:rsidRDefault="00347A71" w:rsidP="002B24D2">
            <w:pPr>
              <w:rPr>
                <w:color w:val="000000" w:themeColor="text1"/>
                <w:sz w:val="20"/>
                <w:szCs w:val="20"/>
              </w:rPr>
            </w:pPr>
          </w:p>
          <w:p w14:paraId="03B3AACE" w14:textId="77777777" w:rsidR="00132210" w:rsidRPr="006475F5" w:rsidRDefault="00132210" w:rsidP="002B24D2">
            <w:pPr>
              <w:rPr>
                <w:color w:val="000000" w:themeColor="text1"/>
                <w:sz w:val="20"/>
                <w:szCs w:val="20"/>
              </w:rPr>
            </w:pPr>
            <w:r w:rsidRPr="006475F5">
              <w:rPr>
                <w:color w:val="000000" w:themeColor="text1"/>
                <w:sz w:val="20"/>
                <w:szCs w:val="20"/>
              </w:rPr>
              <w:t>Full-Time Staff</w:t>
            </w:r>
          </w:p>
          <w:p w14:paraId="1EAC5A3C" w14:textId="77777777" w:rsidR="00B11B18" w:rsidRPr="006475F5" w:rsidRDefault="00B11B18" w:rsidP="002B24D2">
            <w:pPr>
              <w:rPr>
                <w:color w:val="000000" w:themeColor="text1"/>
                <w:sz w:val="20"/>
                <w:szCs w:val="20"/>
              </w:rPr>
            </w:pPr>
          </w:p>
        </w:tc>
        <w:tc>
          <w:tcPr>
            <w:tcW w:w="3332" w:type="dxa"/>
          </w:tcPr>
          <w:p w14:paraId="6B0508A9" w14:textId="77777777" w:rsidR="007E7EBD" w:rsidRDefault="00A06C1D" w:rsidP="00CF2B19">
            <w:pPr>
              <w:tabs>
                <w:tab w:val="left" w:pos="1080"/>
              </w:tabs>
              <w:rPr>
                <w:color w:val="000000" w:themeColor="text1"/>
                <w:sz w:val="20"/>
                <w:szCs w:val="20"/>
              </w:rPr>
            </w:pPr>
            <w:r>
              <w:rPr>
                <w:color w:val="000000" w:themeColor="text1"/>
                <w:sz w:val="20"/>
                <w:szCs w:val="20"/>
              </w:rPr>
              <w:t>5 – Direct</w:t>
            </w:r>
            <w:r w:rsidR="007E7EBD">
              <w:rPr>
                <w:color w:val="000000" w:themeColor="text1"/>
                <w:sz w:val="20"/>
                <w:szCs w:val="20"/>
              </w:rPr>
              <w:t xml:space="preserve">  </w:t>
            </w:r>
          </w:p>
          <w:p w14:paraId="550E6884" w14:textId="37C3BBB6" w:rsidR="00A06C1D" w:rsidRPr="007E7EBD" w:rsidRDefault="00A06C1D" w:rsidP="00CF2B19">
            <w:pPr>
              <w:tabs>
                <w:tab w:val="left" w:pos="1080"/>
              </w:tabs>
              <w:rPr>
                <w:color w:val="000000" w:themeColor="text1"/>
                <w:sz w:val="20"/>
                <w:szCs w:val="20"/>
              </w:rPr>
            </w:pPr>
            <w:r w:rsidRPr="007E7EBD">
              <w:rPr>
                <w:color w:val="000000" w:themeColor="text1"/>
                <w:sz w:val="20"/>
                <w:szCs w:val="20"/>
              </w:rPr>
              <w:t>10 - Indirect</w:t>
            </w:r>
          </w:p>
        </w:tc>
      </w:tr>
      <w:tr w:rsidR="006475F5" w:rsidRPr="006475F5" w14:paraId="240A34C4" w14:textId="77777777">
        <w:trPr>
          <w:trHeight w:val="284"/>
        </w:trPr>
        <w:tc>
          <w:tcPr>
            <w:tcW w:w="3330" w:type="dxa"/>
          </w:tcPr>
          <w:p w14:paraId="53E6212E" w14:textId="77777777" w:rsidR="00347A71" w:rsidRPr="006475F5" w:rsidRDefault="00347A71" w:rsidP="002B24D2">
            <w:pPr>
              <w:rPr>
                <w:color w:val="000000" w:themeColor="text1"/>
                <w:sz w:val="20"/>
                <w:szCs w:val="20"/>
              </w:rPr>
            </w:pPr>
          </w:p>
          <w:p w14:paraId="3E93CA29" w14:textId="77777777" w:rsidR="00132210" w:rsidRPr="006475F5" w:rsidRDefault="00132210" w:rsidP="002B24D2">
            <w:pPr>
              <w:rPr>
                <w:color w:val="000000" w:themeColor="text1"/>
                <w:sz w:val="20"/>
                <w:szCs w:val="20"/>
              </w:rPr>
            </w:pPr>
            <w:r w:rsidRPr="006475F5">
              <w:rPr>
                <w:color w:val="000000" w:themeColor="text1"/>
                <w:sz w:val="20"/>
                <w:szCs w:val="20"/>
              </w:rPr>
              <w:t>Non Full-Time Staff (FTE)*</w:t>
            </w:r>
          </w:p>
          <w:p w14:paraId="46BF68AD" w14:textId="77777777" w:rsidR="00B11B18" w:rsidRPr="006475F5" w:rsidRDefault="00B11B18" w:rsidP="002B24D2">
            <w:pPr>
              <w:rPr>
                <w:color w:val="000000" w:themeColor="text1"/>
                <w:sz w:val="20"/>
                <w:szCs w:val="20"/>
              </w:rPr>
            </w:pPr>
          </w:p>
        </w:tc>
        <w:tc>
          <w:tcPr>
            <w:tcW w:w="3332" w:type="dxa"/>
          </w:tcPr>
          <w:p w14:paraId="31507BFD" w14:textId="1A3260C2" w:rsidR="0054542A" w:rsidRDefault="00203B0F" w:rsidP="0022558A">
            <w:pPr>
              <w:rPr>
                <w:color w:val="000000" w:themeColor="text1"/>
                <w:sz w:val="20"/>
                <w:szCs w:val="20"/>
              </w:rPr>
            </w:pPr>
            <w:r w:rsidRPr="006475F5">
              <w:rPr>
                <w:color w:val="000000" w:themeColor="text1"/>
                <w:sz w:val="20"/>
                <w:szCs w:val="20"/>
              </w:rPr>
              <w:t xml:space="preserve"> </w:t>
            </w:r>
          </w:p>
          <w:p w14:paraId="2DEE24E5" w14:textId="72CDD120" w:rsidR="00132210" w:rsidRPr="006475F5" w:rsidRDefault="00A06C1D" w:rsidP="0016482A">
            <w:pPr>
              <w:rPr>
                <w:color w:val="000000" w:themeColor="text1"/>
                <w:sz w:val="20"/>
                <w:szCs w:val="20"/>
              </w:rPr>
            </w:pPr>
            <w:r>
              <w:rPr>
                <w:color w:val="000000" w:themeColor="text1"/>
                <w:sz w:val="20"/>
                <w:szCs w:val="20"/>
              </w:rPr>
              <w:t>0</w:t>
            </w:r>
          </w:p>
        </w:tc>
      </w:tr>
      <w:tr w:rsidR="006475F5" w:rsidRPr="006475F5" w14:paraId="61D8613A" w14:textId="77777777">
        <w:trPr>
          <w:trHeight w:val="284"/>
        </w:trPr>
        <w:tc>
          <w:tcPr>
            <w:tcW w:w="3330" w:type="dxa"/>
          </w:tcPr>
          <w:p w14:paraId="3697194C" w14:textId="77777777" w:rsidR="00347A71" w:rsidRPr="006475F5" w:rsidRDefault="00347A71" w:rsidP="002B24D2">
            <w:pPr>
              <w:rPr>
                <w:color w:val="000000" w:themeColor="text1"/>
                <w:sz w:val="20"/>
                <w:szCs w:val="20"/>
              </w:rPr>
            </w:pPr>
          </w:p>
          <w:p w14:paraId="5DB24722" w14:textId="77777777" w:rsidR="00132210" w:rsidRPr="006475F5" w:rsidRDefault="00132210" w:rsidP="002B24D2">
            <w:pPr>
              <w:rPr>
                <w:color w:val="000000" w:themeColor="text1"/>
                <w:sz w:val="20"/>
                <w:szCs w:val="20"/>
              </w:rPr>
            </w:pPr>
            <w:r w:rsidRPr="006475F5">
              <w:rPr>
                <w:color w:val="000000" w:themeColor="text1"/>
                <w:sz w:val="20"/>
                <w:szCs w:val="20"/>
              </w:rPr>
              <w:t>Contract for Service**</w:t>
            </w:r>
          </w:p>
          <w:p w14:paraId="1B5FCAFB" w14:textId="77777777" w:rsidR="00B11B18" w:rsidRPr="006475F5" w:rsidRDefault="00B11B18" w:rsidP="002B24D2">
            <w:pPr>
              <w:rPr>
                <w:color w:val="000000" w:themeColor="text1"/>
                <w:sz w:val="20"/>
                <w:szCs w:val="20"/>
              </w:rPr>
            </w:pPr>
          </w:p>
        </w:tc>
        <w:tc>
          <w:tcPr>
            <w:tcW w:w="3332" w:type="dxa"/>
          </w:tcPr>
          <w:p w14:paraId="44FABAAD" w14:textId="4873EFA2" w:rsidR="00132210" w:rsidRPr="006475F5" w:rsidRDefault="00984EBA" w:rsidP="002B24D2">
            <w:pPr>
              <w:rPr>
                <w:color w:val="000000" w:themeColor="text1"/>
                <w:sz w:val="20"/>
                <w:szCs w:val="20"/>
              </w:rPr>
            </w:pPr>
            <w:r w:rsidRPr="006475F5">
              <w:rPr>
                <w:color w:val="000000" w:themeColor="text1"/>
                <w:sz w:val="20"/>
                <w:szCs w:val="20"/>
              </w:rPr>
              <w:t xml:space="preserve"> </w:t>
            </w:r>
            <w:r w:rsidR="00A06C1D">
              <w:rPr>
                <w:color w:val="000000" w:themeColor="text1"/>
                <w:sz w:val="20"/>
                <w:szCs w:val="20"/>
              </w:rPr>
              <w:t>varies</w:t>
            </w:r>
          </w:p>
        </w:tc>
      </w:tr>
      <w:tr w:rsidR="00132210" w:rsidRPr="006475F5" w14:paraId="08F11B48" w14:textId="77777777">
        <w:trPr>
          <w:trHeight w:val="284"/>
        </w:trPr>
        <w:tc>
          <w:tcPr>
            <w:tcW w:w="3330" w:type="dxa"/>
          </w:tcPr>
          <w:p w14:paraId="4516DADE" w14:textId="77777777" w:rsidR="00347A71" w:rsidRPr="006475F5" w:rsidRDefault="00347A71" w:rsidP="002B24D2">
            <w:pPr>
              <w:rPr>
                <w:color w:val="000000" w:themeColor="text1"/>
                <w:sz w:val="20"/>
                <w:szCs w:val="20"/>
              </w:rPr>
            </w:pPr>
          </w:p>
          <w:p w14:paraId="18D7469A" w14:textId="77777777" w:rsidR="00132210" w:rsidRPr="006475F5" w:rsidRDefault="00132210" w:rsidP="002B24D2">
            <w:pPr>
              <w:rPr>
                <w:color w:val="000000" w:themeColor="text1"/>
                <w:sz w:val="20"/>
                <w:szCs w:val="20"/>
              </w:rPr>
            </w:pPr>
            <w:r w:rsidRPr="006475F5">
              <w:rPr>
                <w:color w:val="000000" w:themeColor="text1"/>
                <w:sz w:val="20"/>
                <w:szCs w:val="20"/>
              </w:rPr>
              <w:t>Total:</w:t>
            </w:r>
          </w:p>
          <w:p w14:paraId="15BC2E28" w14:textId="77777777" w:rsidR="00B11B18" w:rsidRPr="006475F5" w:rsidRDefault="00B11B18" w:rsidP="002B24D2">
            <w:pPr>
              <w:rPr>
                <w:color w:val="000000" w:themeColor="text1"/>
                <w:sz w:val="20"/>
                <w:szCs w:val="20"/>
              </w:rPr>
            </w:pPr>
          </w:p>
        </w:tc>
        <w:tc>
          <w:tcPr>
            <w:tcW w:w="3332" w:type="dxa"/>
          </w:tcPr>
          <w:p w14:paraId="6F436E73" w14:textId="5CDCA665" w:rsidR="00132210" w:rsidRPr="006475F5" w:rsidRDefault="00A06C1D" w:rsidP="00563F3C">
            <w:pPr>
              <w:rPr>
                <w:color w:val="000000" w:themeColor="text1"/>
                <w:sz w:val="20"/>
                <w:szCs w:val="20"/>
              </w:rPr>
            </w:pPr>
            <w:r>
              <w:rPr>
                <w:color w:val="000000" w:themeColor="text1"/>
                <w:sz w:val="20"/>
                <w:szCs w:val="20"/>
              </w:rPr>
              <w:t>15</w:t>
            </w:r>
          </w:p>
        </w:tc>
      </w:tr>
    </w:tbl>
    <w:p w14:paraId="24B0430B" w14:textId="77777777" w:rsidR="00132210" w:rsidRPr="006475F5" w:rsidRDefault="00132210" w:rsidP="002B24D2">
      <w:pPr>
        <w:rPr>
          <w:color w:val="000000" w:themeColor="text1"/>
          <w:sz w:val="20"/>
          <w:szCs w:val="20"/>
        </w:rPr>
      </w:pPr>
    </w:p>
    <w:p w14:paraId="1908C514" w14:textId="77777777" w:rsidR="00132210" w:rsidRPr="006475F5" w:rsidRDefault="00132210" w:rsidP="00132210">
      <w:pPr>
        <w:rPr>
          <w:b/>
          <w:color w:val="000000" w:themeColor="text1"/>
          <w:sz w:val="20"/>
          <w:szCs w:val="20"/>
        </w:rPr>
      </w:pPr>
      <w:r w:rsidRPr="006475F5">
        <w:rPr>
          <w:b/>
          <w:color w:val="000000" w:themeColor="text1"/>
          <w:sz w:val="20"/>
          <w:szCs w:val="20"/>
        </w:rPr>
        <w:t>*</w:t>
      </w:r>
      <w:r w:rsidR="00803DA6" w:rsidRPr="006475F5">
        <w:rPr>
          <w:b/>
          <w:color w:val="000000" w:themeColor="text1"/>
          <w:sz w:val="20"/>
          <w:szCs w:val="20"/>
        </w:rPr>
        <w:t xml:space="preserve"> Fullt</w:t>
      </w:r>
      <w:r w:rsidR="00C73482" w:rsidRPr="006475F5">
        <w:rPr>
          <w:b/>
          <w:color w:val="000000" w:themeColor="text1"/>
          <w:sz w:val="20"/>
          <w:szCs w:val="20"/>
        </w:rPr>
        <w:t>ime Equivale</w:t>
      </w:r>
      <w:r w:rsidRPr="006475F5">
        <w:rPr>
          <w:b/>
          <w:color w:val="000000" w:themeColor="text1"/>
          <w:sz w:val="20"/>
          <w:szCs w:val="20"/>
        </w:rPr>
        <w:t>ncy (FTE)</w:t>
      </w:r>
      <w:r w:rsidR="00C73482" w:rsidRPr="006475F5">
        <w:rPr>
          <w:b/>
          <w:color w:val="000000" w:themeColor="text1"/>
          <w:sz w:val="20"/>
          <w:szCs w:val="20"/>
        </w:rPr>
        <w:t xml:space="preserve"> conversions for non</w:t>
      </w:r>
      <w:r w:rsidR="00803DA6" w:rsidRPr="006475F5">
        <w:rPr>
          <w:b/>
          <w:color w:val="000000" w:themeColor="text1"/>
          <w:sz w:val="20"/>
          <w:szCs w:val="20"/>
        </w:rPr>
        <w:t>-</w:t>
      </w:r>
      <w:r w:rsidR="00C73482" w:rsidRPr="006475F5">
        <w:rPr>
          <w:b/>
          <w:color w:val="000000" w:themeColor="text1"/>
          <w:sz w:val="20"/>
          <w:szCs w:val="20"/>
        </w:rPr>
        <w:t>fulltime staff are as follows:</w:t>
      </w:r>
    </w:p>
    <w:p w14:paraId="007D6012" w14:textId="77777777" w:rsidR="00C73482" w:rsidRPr="006475F5" w:rsidRDefault="00C73482" w:rsidP="00132210">
      <w:pPr>
        <w:rPr>
          <w:b/>
          <w:color w:val="000000" w:themeColor="text1"/>
          <w:sz w:val="20"/>
          <w:szCs w:val="20"/>
        </w:rPr>
      </w:pPr>
    </w:p>
    <w:p w14:paraId="64DB30CF" w14:textId="77777777" w:rsidR="00691EE4" w:rsidRPr="006475F5" w:rsidRDefault="00691EE4" w:rsidP="00132210">
      <w:pPr>
        <w:rPr>
          <w:b/>
          <w:color w:val="000000" w:themeColor="text1"/>
          <w:sz w:val="20"/>
          <w:szCs w:val="20"/>
        </w:rPr>
      </w:pPr>
    </w:p>
    <w:p w14:paraId="47EC5DBA" w14:textId="77777777" w:rsidR="001B120E" w:rsidRPr="006475F5" w:rsidRDefault="001B120E" w:rsidP="00132210">
      <w:pPr>
        <w:rPr>
          <w:b/>
          <w:color w:val="000000" w:themeColor="text1"/>
          <w:sz w:val="20"/>
          <w:szCs w:val="20"/>
        </w:rPr>
      </w:pPr>
    </w:p>
    <w:p w14:paraId="51D4766C" w14:textId="77777777" w:rsidR="00C73482" w:rsidRPr="006475F5" w:rsidRDefault="00C73482" w:rsidP="00132210">
      <w:pPr>
        <w:rPr>
          <w:b/>
          <w:color w:val="000000" w:themeColor="text1"/>
          <w:sz w:val="20"/>
          <w:szCs w:val="20"/>
        </w:rPr>
      </w:pPr>
      <w:r w:rsidRPr="006475F5">
        <w:rPr>
          <w:b/>
          <w:color w:val="000000" w:themeColor="text1"/>
          <w:sz w:val="20"/>
          <w:szCs w:val="20"/>
        </w:rPr>
        <w:t>Academic Staff</w:t>
      </w:r>
    </w:p>
    <w:p w14:paraId="5ECFDC82" w14:textId="77777777" w:rsidR="00C73482" w:rsidRPr="006475F5" w:rsidRDefault="00C73482" w:rsidP="00132210">
      <w:pPr>
        <w:rPr>
          <w:color w:val="000000" w:themeColor="text1"/>
          <w:sz w:val="20"/>
          <w:szCs w:val="20"/>
        </w:rPr>
      </w:pPr>
    </w:p>
    <w:p w14:paraId="674B47CF" w14:textId="77777777" w:rsidR="00C73482" w:rsidRPr="006475F5" w:rsidRDefault="00C73482" w:rsidP="00132210">
      <w:pPr>
        <w:rPr>
          <w:color w:val="000000" w:themeColor="text1"/>
          <w:sz w:val="20"/>
          <w:szCs w:val="20"/>
        </w:rPr>
      </w:pPr>
      <w:r w:rsidRPr="006475F5">
        <w:rPr>
          <w:color w:val="000000" w:themeColor="text1"/>
          <w:sz w:val="20"/>
          <w:szCs w:val="20"/>
        </w:rPr>
        <w:t>Identify the total average annual teaching hours taught by all non</w:t>
      </w:r>
      <w:r w:rsidR="00803DA6" w:rsidRPr="006475F5">
        <w:rPr>
          <w:color w:val="000000" w:themeColor="text1"/>
          <w:sz w:val="20"/>
          <w:szCs w:val="20"/>
        </w:rPr>
        <w:t>-</w:t>
      </w:r>
      <w:r w:rsidRPr="006475F5">
        <w:rPr>
          <w:color w:val="000000" w:themeColor="text1"/>
          <w:sz w:val="20"/>
          <w:szCs w:val="20"/>
        </w:rPr>
        <w:t>fulltime teachers (part-time, partial load and sessional) for which the position is accountable and divide by 648 hours for post</w:t>
      </w:r>
      <w:r w:rsidR="00803DA6" w:rsidRPr="006475F5">
        <w:rPr>
          <w:color w:val="000000" w:themeColor="text1"/>
          <w:sz w:val="20"/>
          <w:szCs w:val="20"/>
        </w:rPr>
        <w:t>-</w:t>
      </w:r>
      <w:r w:rsidRPr="006475F5">
        <w:rPr>
          <w:color w:val="000000" w:themeColor="text1"/>
          <w:sz w:val="20"/>
          <w:szCs w:val="20"/>
        </w:rPr>
        <w:t>secondary teachers and 760 hours for non</w:t>
      </w:r>
      <w:r w:rsidR="00803DA6" w:rsidRPr="006475F5">
        <w:rPr>
          <w:color w:val="000000" w:themeColor="text1"/>
          <w:sz w:val="20"/>
          <w:szCs w:val="20"/>
        </w:rPr>
        <w:t>-</w:t>
      </w:r>
      <w:r w:rsidRPr="006475F5">
        <w:rPr>
          <w:color w:val="000000" w:themeColor="text1"/>
          <w:sz w:val="20"/>
          <w:szCs w:val="20"/>
        </w:rPr>
        <w:t>post</w:t>
      </w:r>
      <w:r w:rsidR="00803DA6" w:rsidRPr="006475F5">
        <w:rPr>
          <w:color w:val="000000" w:themeColor="text1"/>
          <w:sz w:val="20"/>
          <w:szCs w:val="20"/>
        </w:rPr>
        <w:t>-</w:t>
      </w:r>
      <w:r w:rsidRPr="006475F5">
        <w:rPr>
          <w:color w:val="000000" w:themeColor="text1"/>
          <w:sz w:val="20"/>
          <w:szCs w:val="20"/>
        </w:rPr>
        <w:t>secondary teachers.</w:t>
      </w:r>
    </w:p>
    <w:p w14:paraId="4E0EAF35" w14:textId="77777777" w:rsidR="00C73482" w:rsidRPr="006475F5" w:rsidRDefault="00C73482" w:rsidP="00132210">
      <w:pPr>
        <w:rPr>
          <w:color w:val="000000" w:themeColor="text1"/>
          <w:sz w:val="20"/>
          <w:szCs w:val="20"/>
        </w:rPr>
      </w:pPr>
    </w:p>
    <w:p w14:paraId="24646A62" w14:textId="77777777" w:rsidR="00C73482" w:rsidRPr="006475F5" w:rsidRDefault="00C73482" w:rsidP="00132210">
      <w:pPr>
        <w:rPr>
          <w:b/>
          <w:color w:val="000000" w:themeColor="text1"/>
          <w:sz w:val="20"/>
          <w:szCs w:val="20"/>
        </w:rPr>
      </w:pPr>
      <w:r w:rsidRPr="006475F5">
        <w:rPr>
          <w:b/>
          <w:color w:val="000000" w:themeColor="text1"/>
          <w:sz w:val="20"/>
          <w:szCs w:val="20"/>
        </w:rPr>
        <w:t>Support Staff</w:t>
      </w:r>
    </w:p>
    <w:p w14:paraId="3B51FB2F" w14:textId="77777777" w:rsidR="00C73482" w:rsidRPr="006475F5" w:rsidRDefault="00C73482" w:rsidP="00132210">
      <w:pPr>
        <w:rPr>
          <w:color w:val="000000" w:themeColor="text1"/>
          <w:sz w:val="20"/>
          <w:szCs w:val="20"/>
        </w:rPr>
      </w:pPr>
    </w:p>
    <w:p w14:paraId="531DFBC9" w14:textId="77777777" w:rsidR="00C73482" w:rsidRPr="006475F5" w:rsidRDefault="00C73482" w:rsidP="00132210">
      <w:pPr>
        <w:rPr>
          <w:color w:val="000000" w:themeColor="text1"/>
          <w:sz w:val="20"/>
          <w:szCs w:val="20"/>
        </w:rPr>
      </w:pPr>
      <w:r w:rsidRPr="006475F5">
        <w:rPr>
          <w:color w:val="000000" w:themeColor="text1"/>
          <w:sz w:val="20"/>
          <w:szCs w:val="20"/>
        </w:rPr>
        <w:t>Identify the total average annual hours worked by part-time support staff for which the position is accountable and divide by 1820 hours.</w:t>
      </w:r>
    </w:p>
    <w:p w14:paraId="40513353" w14:textId="77777777" w:rsidR="00C73482" w:rsidRPr="006475F5" w:rsidRDefault="00C73482" w:rsidP="00132210">
      <w:pPr>
        <w:rPr>
          <w:color w:val="000000" w:themeColor="text1"/>
          <w:sz w:val="20"/>
          <w:szCs w:val="20"/>
        </w:rPr>
      </w:pPr>
    </w:p>
    <w:p w14:paraId="062AC0D0" w14:textId="77777777" w:rsidR="00C73482" w:rsidRPr="006475F5" w:rsidRDefault="00C73482" w:rsidP="00132210">
      <w:pPr>
        <w:rPr>
          <w:b/>
          <w:color w:val="000000" w:themeColor="text1"/>
          <w:sz w:val="20"/>
          <w:szCs w:val="20"/>
        </w:rPr>
      </w:pPr>
      <w:r w:rsidRPr="006475F5">
        <w:rPr>
          <w:b/>
          <w:color w:val="000000" w:themeColor="text1"/>
          <w:sz w:val="20"/>
          <w:szCs w:val="20"/>
        </w:rPr>
        <w:t>Administrative Staff</w:t>
      </w:r>
    </w:p>
    <w:p w14:paraId="31338DE2" w14:textId="77777777" w:rsidR="00C73482" w:rsidRPr="006475F5" w:rsidRDefault="00C73482" w:rsidP="00132210">
      <w:pPr>
        <w:rPr>
          <w:color w:val="000000" w:themeColor="text1"/>
          <w:sz w:val="20"/>
          <w:szCs w:val="20"/>
        </w:rPr>
      </w:pPr>
    </w:p>
    <w:p w14:paraId="21D6D1EC" w14:textId="77777777" w:rsidR="00C73482" w:rsidRPr="006475F5" w:rsidRDefault="00C73482" w:rsidP="00132210">
      <w:pPr>
        <w:rPr>
          <w:color w:val="000000" w:themeColor="text1"/>
          <w:sz w:val="20"/>
          <w:szCs w:val="20"/>
        </w:rPr>
      </w:pPr>
      <w:r w:rsidRPr="006475F5">
        <w:rPr>
          <w:color w:val="000000" w:themeColor="text1"/>
          <w:sz w:val="20"/>
          <w:szCs w:val="20"/>
        </w:rPr>
        <w:t>Identify the total average annual hours worked by non</w:t>
      </w:r>
      <w:r w:rsidR="00803DA6" w:rsidRPr="006475F5">
        <w:rPr>
          <w:color w:val="000000" w:themeColor="text1"/>
          <w:sz w:val="20"/>
          <w:szCs w:val="20"/>
        </w:rPr>
        <w:t>-</w:t>
      </w:r>
      <w:r w:rsidRPr="006475F5">
        <w:rPr>
          <w:color w:val="000000" w:themeColor="text1"/>
          <w:sz w:val="20"/>
          <w:szCs w:val="20"/>
        </w:rPr>
        <w:t>fulltime administrative staff for which the position is accountable and divide by 1820 hours.</w:t>
      </w:r>
    </w:p>
    <w:p w14:paraId="494014C3" w14:textId="77777777" w:rsidR="00C73482" w:rsidRPr="006475F5" w:rsidRDefault="00C73482" w:rsidP="00132210">
      <w:pPr>
        <w:rPr>
          <w:color w:val="000000" w:themeColor="text1"/>
          <w:sz w:val="20"/>
          <w:szCs w:val="20"/>
        </w:rPr>
      </w:pPr>
    </w:p>
    <w:p w14:paraId="3A69685D" w14:textId="77777777" w:rsidR="00C73482" w:rsidRPr="006475F5" w:rsidRDefault="00C73482" w:rsidP="00132210">
      <w:pPr>
        <w:rPr>
          <w:b/>
          <w:color w:val="000000" w:themeColor="text1"/>
          <w:sz w:val="20"/>
          <w:szCs w:val="20"/>
        </w:rPr>
      </w:pPr>
      <w:r w:rsidRPr="006475F5">
        <w:rPr>
          <w:b/>
          <w:color w:val="000000" w:themeColor="text1"/>
          <w:sz w:val="20"/>
          <w:szCs w:val="20"/>
        </w:rPr>
        <w:t>** Contract for Services</w:t>
      </w:r>
    </w:p>
    <w:p w14:paraId="78D5845C" w14:textId="77777777" w:rsidR="00C73482" w:rsidRPr="006475F5" w:rsidRDefault="00C73482" w:rsidP="00132210">
      <w:pPr>
        <w:rPr>
          <w:color w:val="000000" w:themeColor="text1"/>
          <w:sz w:val="20"/>
          <w:szCs w:val="20"/>
        </w:rPr>
      </w:pPr>
    </w:p>
    <w:p w14:paraId="3243AFB0" w14:textId="77777777" w:rsidR="00C73482" w:rsidRPr="006475F5" w:rsidRDefault="00C73482" w:rsidP="00132210">
      <w:pPr>
        <w:rPr>
          <w:color w:val="000000" w:themeColor="text1"/>
          <w:sz w:val="20"/>
          <w:szCs w:val="20"/>
        </w:rPr>
      </w:pPr>
      <w:r w:rsidRPr="006475F5">
        <w:rPr>
          <w:color w:val="000000" w:themeColor="text1"/>
          <w:sz w:val="20"/>
          <w:szCs w:val="20"/>
        </w:rPr>
        <w:t>When considering “contracts for services”, review the nature of the contractual arrangements to determine the degree of “supervisory” responsibility the position has for contract employees.  This could range from “no credit for supervising staff” when the contracting company takes full responsibility for all staffing issues to “prorated credit for supervising staff” when the position is required to handle the initial step(s) when contract staffing issues arise.</w:t>
      </w:r>
    </w:p>
    <w:p w14:paraId="69B7CCED" w14:textId="77777777" w:rsidR="00056C2F" w:rsidRPr="006475F5" w:rsidRDefault="00056C2F" w:rsidP="002B24D2">
      <w:pPr>
        <w:rPr>
          <w:color w:val="000000" w:themeColor="text1"/>
          <w:sz w:val="20"/>
          <w:szCs w:val="20"/>
        </w:rPr>
      </w:pPr>
    </w:p>
    <w:p w14:paraId="4B3D7FB5" w14:textId="77777777" w:rsidR="00056C2F" w:rsidRPr="006475F5" w:rsidRDefault="00056C2F" w:rsidP="002B24D2">
      <w:pPr>
        <w:rPr>
          <w:color w:val="000000" w:themeColor="text1"/>
          <w:sz w:val="20"/>
          <w:szCs w:val="20"/>
        </w:rPr>
      </w:pPr>
    </w:p>
    <w:p w14:paraId="115913E8" w14:textId="77777777" w:rsidR="00056C2F" w:rsidRPr="006475F5" w:rsidRDefault="00056C2F" w:rsidP="002B24D2">
      <w:pPr>
        <w:rPr>
          <w:color w:val="000000" w:themeColor="text1"/>
          <w:sz w:val="20"/>
          <w:szCs w:val="20"/>
        </w:rPr>
      </w:pPr>
    </w:p>
    <w:p w14:paraId="215D53E5" w14:textId="77777777" w:rsidR="00056C2F" w:rsidRPr="006475F5" w:rsidRDefault="00056C2F" w:rsidP="002B24D2">
      <w:pPr>
        <w:rPr>
          <w:color w:val="000000" w:themeColor="text1"/>
          <w:sz w:val="20"/>
          <w:szCs w:val="20"/>
        </w:rPr>
      </w:pPr>
    </w:p>
    <w:p w14:paraId="14683CE7" w14:textId="77777777" w:rsidR="00056C2F" w:rsidRPr="006475F5" w:rsidRDefault="00056C2F" w:rsidP="002B24D2">
      <w:pPr>
        <w:rPr>
          <w:color w:val="000000" w:themeColor="text1"/>
          <w:sz w:val="20"/>
          <w:szCs w:val="20"/>
        </w:rPr>
      </w:pPr>
    </w:p>
    <w:p w14:paraId="7DF5330B" w14:textId="77777777" w:rsidR="00056C2F" w:rsidRPr="006475F5" w:rsidRDefault="00056C2F" w:rsidP="002B24D2">
      <w:pPr>
        <w:rPr>
          <w:color w:val="000000" w:themeColor="text1"/>
          <w:sz w:val="20"/>
          <w:szCs w:val="20"/>
        </w:rPr>
      </w:pPr>
    </w:p>
    <w:p w14:paraId="42B437FD" w14:textId="77777777" w:rsidR="00056C2F" w:rsidRPr="006475F5" w:rsidRDefault="00056C2F" w:rsidP="00286F4A">
      <w:pPr>
        <w:rPr>
          <w:b/>
          <w:color w:val="000000" w:themeColor="text1"/>
        </w:rPr>
      </w:pPr>
      <w:r w:rsidRPr="006475F5">
        <w:rPr>
          <w:color w:val="000000" w:themeColor="text1"/>
          <w:sz w:val="20"/>
          <w:szCs w:val="20"/>
        </w:rPr>
        <w:br w:type="page"/>
      </w:r>
      <w:r w:rsidR="00286F4A" w:rsidRPr="006475F5">
        <w:rPr>
          <w:b/>
          <w:color w:val="000000" w:themeColor="text1"/>
        </w:rPr>
        <w:lastRenderedPageBreak/>
        <w:t>8.</w:t>
      </w:r>
      <w:r w:rsidR="00286F4A" w:rsidRPr="006475F5">
        <w:rPr>
          <w:color w:val="000000" w:themeColor="text1"/>
          <w:sz w:val="20"/>
          <w:szCs w:val="20"/>
        </w:rPr>
        <w:tab/>
      </w:r>
      <w:r w:rsidR="00B16225" w:rsidRPr="006475F5">
        <w:rPr>
          <w:b/>
          <w:color w:val="000000" w:themeColor="text1"/>
        </w:rPr>
        <w:t>PHYSICAL AND SENSORY DEMANDS</w:t>
      </w:r>
    </w:p>
    <w:p w14:paraId="16D4BCA7" w14:textId="77777777" w:rsidR="00B16225" w:rsidRPr="006475F5" w:rsidRDefault="00B16225" w:rsidP="00B16225">
      <w:pPr>
        <w:rPr>
          <w:color w:val="000000" w:themeColor="text1"/>
        </w:rPr>
      </w:pPr>
    </w:p>
    <w:p w14:paraId="7A56210A" w14:textId="77777777" w:rsidR="00B16225" w:rsidRPr="006475F5" w:rsidRDefault="00B16225" w:rsidP="00B16225">
      <w:pPr>
        <w:rPr>
          <w:color w:val="000000" w:themeColor="text1"/>
          <w:sz w:val="20"/>
          <w:szCs w:val="20"/>
        </w:rPr>
      </w:pPr>
      <w:r w:rsidRPr="006475F5">
        <w:rPr>
          <w:b/>
          <w:color w:val="000000" w:themeColor="text1"/>
          <w:sz w:val="20"/>
          <w:szCs w:val="20"/>
        </w:rPr>
        <w:t xml:space="preserve">Physical/Sensory Demands </w:t>
      </w:r>
      <w:r w:rsidRPr="006475F5">
        <w:rPr>
          <w:color w:val="000000" w:themeColor="text1"/>
          <w:sz w:val="20"/>
          <w:szCs w:val="20"/>
        </w:rPr>
        <w:t xml:space="preserve">considers the </w:t>
      </w:r>
      <w:r w:rsidRPr="006475F5">
        <w:rPr>
          <w:b/>
          <w:color w:val="000000" w:themeColor="text1"/>
          <w:sz w:val="20"/>
          <w:szCs w:val="20"/>
        </w:rPr>
        <w:t>degree</w:t>
      </w:r>
      <w:r w:rsidRPr="006475F5">
        <w:rPr>
          <w:color w:val="000000" w:themeColor="text1"/>
          <w:sz w:val="20"/>
          <w:szCs w:val="20"/>
        </w:rPr>
        <w:t xml:space="preserve"> and </w:t>
      </w:r>
      <w:r w:rsidRPr="006475F5">
        <w:rPr>
          <w:b/>
          <w:color w:val="000000" w:themeColor="text1"/>
          <w:sz w:val="20"/>
          <w:szCs w:val="20"/>
        </w:rPr>
        <w:t>severity</w:t>
      </w:r>
      <w:r w:rsidRPr="006475F5">
        <w:rPr>
          <w:color w:val="000000" w:themeColor="text1"/>
          <w:sz w:val="20"/>
          <w:szCs w:val="20"/>
        </w:rPr>
        <w:t xml:space="preserve"> of exertion associated with the position.  The factor considers the intensity and severity of the physical effort rather than the strength or energy needed to perform the task.  It also considers the sensory attention required by the job as well as the frequency of that effort and the length of time spent on tasks that cause sensory fatigue.</w:t>
      </w:r>
    </w:p>
    <w:p w14:paraId="553E7CAF" w14:textId="77777777" w:rsidR="00B16225" w:rsidRPr="006475F5" w:rsidRDefault="00B16225" w:rsidP="00B16225">
      <w:pPr>
        <w:rPr>
          <w:color w:val="000000" w:themeColor="text1"/>
          <w:sz w:val="20"/>
          <w:szCs w:val="20"/>
        </w:rPr>
      </w:pPr>
    </w:p>
    <w:p w14:paraId="59422FBF" w14:textId="77777777" w:rsidR="00B16225" w:rsidRPr="006475F5" w:rsidRDefault="00B16225" w:rsidP="00B16225">
      <w:pPr>
        <w:rPr>
          <w:color w:val="000000" w:themeColor="text1"/>
          <w:sz w:val="20"/>
          <w:szCs w:val="20"/>
        </w:rPr>
      </w:pPr>
      <w:r w:rsidRPr="006475F5">
        <w:rPr>
          <w:color w:val="000000" w:themeColor="text1"/>
          <w:sz w:val="20"/>
          <w:szCs w:val="20"/>
        </w:rPr>
        <w:t>Identify the types of physical and/or sensory demands that are required by an incumbent.  Indicate the frequency of the physical demands as well as the frequency and duration of the sensory demands.  Use the frequency and duration definitions following the tables to assist with the descriptions.</w:t>
      </w:r>
    </w:p>
    <w:p w14:paraId="5B2E9AFC" w14:textId="77777777" w:rsidR="00B16225" w:rsidRPr="006475F5" w:rsidRDefault="00B16225" w:rsidP="00B16225">
      <w:pPr>
        <w:rPr>
          <w:color w:val="000000" w:themeColor="text1"/>
          <w:sz w:val="20"/>
          <w:szCs w:val="20"/>
        </w:rPr>
      </w:pPr>
    </w:p>
    <w:p w14:paraId="25FCA544" w14:textId="77777777" w:rsidR="00B16225" w:rsidRPr="006475F5" w:rsidRDefault="00B16225" w:rsidP="00B16225">
      <w:pPr>
        <w:rPr>
          <w:b/>
          <w:color w:val="000000" w:themeColor="text1"/>
          <w:sz w:val="20"/>
          <w:szCs w:val="20"/>
        </w:rPr>
      </w:pPr>
      <w:r w:rsidRPr="006475F5">
        <w:rPr>
          <w:b/>
          <w:color w:val="000000" w:themeColor="text1"/>
          <w:sz w:val="20"/>
          <w:szCs w:val="20"/>
        </w:rPr>
        <w:t>PHYSICAL DEMANDS</w:t>
      </w:r>
    </w:p>
    <w:p w14:paraId="685CF4DF" w14:textId="77777777" w:rsidR="00B16225" w:rsidRPr="006475F5" w:rsidRDefault="00B16225" w:rsidP="00B16225">
      <w:pPr>
        <w:rPr>
          <w:color w:val="000000" w:themeColor="text1"/>
          <w:sz w:val="20"/>
          <w:szCs w:val="20"/>
        </w:rPr>
      </w:pPr>
    </w:p>
    <w:p w14:paraId="512B00AD" w14:textId="77777777" w:rsidR="00B16225" w:rsidRPr="006475F5" w:rsidRDefault="00B16225" w:rsidP="00B16225">
      <w:pPr>
        <w:rPr>
          <w:color w:val="000000" w:themeColor="text1"/>
          <w:sz w:val="20"/>
          <w:szCs w:val="20"/>
        </w:rPr>
      </w:pPr>
      <w:r w:rsidRPr="006475F5">
        <w:rPr>
          <w:color w:val="000000" w:themeColor="text1"/>
          <w:sz w:val="20"/>
          <w:szCs w:val="20"/>
        </w:rPr>
        <w:t>Describe the types of activities and provide examples that demonstrate the physical effort that is required in the position on a regular basis, i.e., sitting, standing, walking, climbing, lifting and/or carrying light, medium or heavy objects, pushing pulling, working in an awkward position or maintaining one position for a long period of time.</w:t>
      </w:r>
    </w:p>
    <w:p w14:paraId="79C5DBBD" w14:textId="77777777" w:rsidR="00B16225" w:rsidRPr="006475F5" w:rsidRDefault="00B16225" w:rsidP="00B16225">
      <w:pPr>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1123"/>
        <w:gridCol w:w="983"/>
        <w:gridCol w:w="1266"/>
        <w:gridCol w:w="983"/>
        <w:gridCol w:w="1222"/>
      </w:tblGrid>
      <w:tr w:rsidR="006475F5" w:rsidRPr="006475F5" w14:paraId="0E89E6DC" w14:textId="77777777" w:rsidTr="00751920">
        <w:tc>
          <w:tcPr>
            <w:tcW w:w="3059" w:type="dxa"/>
            <w:vMerge w:val="restart"/>
          </w:tcPr>
          <w:p w14:paraId="368BDB45" w14:textId="77777777" w:rsidR="00E5120C" w:rsidRPr="006475F5" w:rsidRDefault="00E5120C" w:rsidP="00B16225">
            <w:pPr>
              <w:rPr>
                <w:b/>
                <w:color w:val="000000" w:themeColor="text1"/>
                <w:sz w:val="16"/>
                <w:szCs w:val="16"/>
              </w:rPr>
            </w:pPr>
          </w:p>
          <w:p w14:paraId="2E67B86A" w14:textId="77777777" w:rsidR="005C13EA" w:rsidRPr="006475F5" w:rsidRDefault="005C13EA" w:rsidP="00B16225">
            <w:pPr>
              <w:rPr>
                <w:b/>
                <w:color w:val="000000" w:themeColor="text1"/>
                <w:sz w:val="16"/>
                <w:szCs w:val="16"/>
              </w:rPr>
            </w:pPr>
            <w:r w:rsidRPr="006475F5">
              <w:rPr>
                <w:b/>
                <w:color w:val="000000" w:themeColor="text1"/>
                <w:sz w:val="16"/>
                <w:szCs w:val="16"/>
              </w:rPr>
              <w:t>Types of Activities that Demonstrate Physical Effort Required</w:t>
            </w:r>
          </w:p>
        </w:tc>
        <w:tc>
          <w:tcPr>
            <w:tcW w:w="5577" w:type="dxa"/>
            <w:gridSpan w:val="5"/>
          </w:tcPr>
          <w:p w14:paraId="5C1A85E2" w14:textId="77777777" w:rsidR="00E5120C" w:rsidRPr="006475F5" w:rsidRDefault="00E5120C" w:rsidP="00CA5EE4">
            <w:pPr>
              <w:jc w:val="center"/>
              <w:rPr>
                <w:b/>
                <w:color w:val="000000" w:themeColor="text1"/>
                <w:sz w:val="16"/>
                <w:szCs w:val="16"/>
              </w:rPr>
            </w:pPr>
          </w:p>
          <w:p w14:paraId="008F24F8" w14:textId="77777777" w:rsidR="005C13EA" w:rsidRPr="006475F5" w:rsidRDefault="005C13EA" w:rsidP="00CA5EE4">
            <w:pPr>
              <w:jc w:val="center"/>
              <w:rPr>
                <w:color w:val="000000" w:themeColor="text1"/>
                <w:sz w:val="16"/>
                <w:szCs w:val="16"/>
              </w:rPr>
            </w:pPr>
            <w:r w:rsidRPr="006475F5">
              <w:rPr>
                <w:b/>
                <w:color w:val="000000" w:themeColor="text1"/>
                <w:sz w:val="16"/>
                <w:szCs w:val="16"/>
              </w:rPr>
              <w:t>Frequency</w:t>
            </w:r>
            <w:r w:rsidRPr="006475F5">
              <w:rPr>
                <w:color w:val="000000" w:themeColor="text1"/>
                <w:sz w:val="16"/>
                <w:szCs w:val="16"/>
              </w:rPr>
              <w:t xml:space="preserve"> (note definitions below)</w:t>
            </w:r>
          </w:p>
        </w:tc>
      </w:tr>
      <w:tr w:rsidR="006475F5" w:rsidRPr="006475F5" w14:paraId="1DDE3E48" w14:textId="77777777" w:rsidTr="00751920">
        <w:tc>
          <w:tcPr>
            <w:tcW w:w="3059" w:type="dxa"/>
            <w:vMerge/>
          </w:tcPr>
          <w:p w14:paraId="5B6A3234" w14:textId="77777777" w:rsidR="005C13EA" w:rsidRPr="006475F5" w:rsidRDefault="005C13EA" w:rsidP="00B16225">
            <w:pPr>
              <w:rPr>
                <w:color w:val="000000" w:themeColor="text1"/>
                <w:sz w:val="16"/>
                <w:szCs w:val="16"/>
              </w:rPr>
            </w:pPr>
          </w:p>
        </w:tc>
        <w:tc>
          <w:tcPr>
            <w:tcW w:w="1123" w:type="dxa"/>
          </w:tcPr>
          <w:p w14:paraId="1414E7A5" w14:textId="77777777" w:rsidR="00E5120C" w:rsidRPr="006475F5" w:rsidRDefault="00E5120C" w:rsidP="00B16225">
            <w:pPr>
              <w:rPr>
                <w:color w:val="000000" w:themeColor="text1"/>
                <w:sz w:val="16"/>
                <w:szCs w:val="16"/>
              </w:rPr>
            </w:pPr>
          </w:p>
          <w:p w14:paraId="01077292" w14:textId="77777777" w:rsidR="005C13EA" w:rsidRPr="006475F5" w:rsidRDefault="005C13EA" w:rsidP="00B16225">
            <w:pPr>
              <w:rPr>
                <w:color w:val="000000" w:themeColor="text1"/>
                <w:sz w:val="16"/>
                <w:szCs w:val="16"/>
              </w:rPr>
            </w:pPr>
            <w:r w:rsidRPr="006475F5">
              <w:rPr>
                <w:color w:val="000000" w:themeColor="text1"/>
                <w:sz w:val="16"/>
                <w:szCs w:val="16"/>
              </w:rPr>
              <w:t>Occasional</w:t>
            </w:r>
          </w:p>
        </w:tc>
        <w:tc>
          <w:tcPr>
            <w:tcW w:w="983" w:type="dxa"/>
          </w:tcPr>
          <w:p w14:paraId="15C30569" w14:textId="77777777" w:rsidR="00E5120C" w:rsidRPr="006475F5" w:rsidRDefault="00E5120C" w:rsidP="00B16225">
            <w:pPr>
              <w:rPr>
                <w:color w:val="000000" w:themeColor="text1"/>
                <w:sz w:val="16"/>
                <w:szCs w:val="16"/>
              </w:rPr>
            </w:pPr>
          </w:p>
          <w:p w14:paraId="75B353BA" w14:textId="77777777" w:rsidR="005C13EA" w:rsidRPr="006475F5" w:rsidRDefault="005C13EA" w:rsidP="00B16225">
            <w:pPr>
              <w:rPr>
                <w:color w:val="000000" w:themeColor="text1"/>
                <w:sz w:val="16"/>
                <w:szCs w:val="16"/>
              </w:rPr>
            </w:pPr>
            <w:r w:rsidRPr="006475F5">
              <w:rPr>
                <w:color w:val="000000" w:themeColor="text1"/>
                <w:sz w:val="16"/>
                <w:szCs w:val="16"/>
              </w:rPr>
              <w:t>Moderate</w:t>
            </w:r>
          </w:p>
        </w:tc>
        <w:tc>
          <w:tcPr>
            <w:tcW w:w="1266" w:type="dxa"/>
          </w:tcPr>
          <w:p w14:paraId="7B9FEFF4" w14:textId="77777777" w:rsidR="00E5120C" w:rsidRPr="006475F5" w:rsidRDefault="00E5120C" w:rsidP="00B16225">
            <w:pPr>
              <w:rPr>
                <w:color w:val="000000" w:themeColor="text1"/>
                <w:sz w:val="16"/>
                <w:szCs w:val="16"/>
              </w:rPr>
            </w:pPr>
          </w:p>
          <w:p w14:paraId="41C56318" w14:textId="77777777" w:rsidR="005C13EA" w:rsidRPr="006475F5" w:rsidRDefault="005C13EA" w:rsidP="00B16225">
            <w:pPr>
              <w:rPr>
                <w:color w:val="000000" w:themeColor="text1"/>
                <w:sz w:val="16"/>
                <w:szCs w:val="16"/>
              </w:rPr>
            </w:pPr>
            <w:r w:rsidRPr="006475F5">
              <w:rPr>
                <w:color w:val="000000" w:themeColor="text1"/>
                <w:sz w:val="16"/>
                <w:szCs w:val="16"/>
              </w:rPr>
              <w:t>Considerable</w:t>
            </w:r>
          </w:p>
        </w:tc>
        <w:tc>
          <w:tcPr>
            <w:tcW w:w="983" w:type="dxa"/>
          </w:tcPr>
          <w:p w14:paraId="4C776882" w14:textId="77777777" w:rsidR="00E5120C" w:rsidRPr="006475F5" w:rsidRDefault="00E5120C" w:rsidP="00B16225">
            <w:pPr>
              <w:rPr>
                <w:color w:val="000000" w:themeColor="text1"/>
                <w:sz w:val="16"/>
                <w:szCs w:val="16"/>
              </w:rPr>
            </w:pPr>
          </w:p>
          <w:p w14:paraId="1BF1266F" w14:textId="77777777" w:rsidR="005C13EA" w:rsidRPr="006475F5" w:rsidRDefault="005C13EA" w:rsidP="00B16225">
            <w:pPr>
              <w:rPr>
                <w:color w:val="000000" w:themeColor="text1"/>
                <w:sz w:val="16"/>
                <w:szCs w:val="16"/>
              </w:rPr>
            </w:pPr>
            <w:r w:rsidRPr="006475F5">
              <w:rPr>
                <w:color w:val="000000" w:themeColor="text1"/>
                <w:sz w:val="16"/>
                <w:szCs w:val="16"/>
              </w:rPr>
              <w:t>Extended</w:t>
            </w:r>
          </w:p>
        </w:tc>
        <w:tc>
          <w:tcPr>
            <w:tcW w:w="1222" w:type="dxa"/>
          </w:tcPr>
          <w:p w14:paraId="0D5C36AF" w14:textId="77777777" w:rsidR="00E5120C" w:rsidRPr="006475F5" w:rsidRDefault="00E5120C" w:rsidP="00B16225">
            <w:pPr>
              <w:rPr>
                <w:color w:val="000000" w:themeColor="text1"/>
                <w:sz w:val="16"/>
                <w:szCs w:val="16"/>
              </w:rPr>
            </w:pPr>
          </w:p>
          <w:p w14:paraId="25AAA08E" w14:textId="77777777" w:rsidR="005C13EA" w:rsidRPr="006475F5" w:rsidRDefault="005C13EA" w:rsidP="00B16225">
            <w:pPr>
              <w:rPr>
                <w:color w:val="000000" w:themeColor="text1"/>
                <w:sz w:val="16"/>
                <w:szCs w:val="16"/>
              </w:rPr>
            </w:pPr>
            <w:r w:rsidRPr="006475F5">
              <w:rPr>
                <w:color w:val="000000" w:themeColor="text1"/>
                <w:sz w:val="16"/>
                <w:szCs w:val="16"/>
              </w:rPr>
              <w:t>Continuous</w:t>
            </w:r>
          </w:p>
        </w:tc>
      </w:tr>
      <w:tr w:rsidR="006475F5" w:rsidRPr="006475F5" w14:paraId="675CBB22" w14:textId="77777777" w:rsidTr="00751920">
        <w:tc>
          <w:tcPr>
            <w:tcW w:w="3059" w:type="dxa"/>
          </w:tcPr>
          <w:p w14:paraId="720809B3" w14:textId="77777777" w:rsidR="005C13EA" w:rsidRPr="006475F5" w:rsidRDefault="00FE7A5C" w:rsidP="00FE7A5C">
            <w:pPr>
              <w:rPr>
                <w:color w:val="000000" w:themeColor="text1"/>
                <w:sz w:val="20"/>
                <w:szCs w:val="20"/>
              </w:rPr>
            </w:pPr>
            <w:r w:rsidRPr="006475F5">
              <w:rPr>
                <w:rFonts w:cs="Arial"/>
                <w:color w:val="000000" w:themeColor="text1"/>
                <w:sz w:val="20"/>
                <w:szCs w:val="20"/>
              </w:rPr>
              <w:t>Walking through buildings and grounds</w:t>
            </w:r>
          </w:p>
          <w:p w14:paraId="3969050C" w14:textId="77777777" w:rsidR="00E5120C" w:rsidRPr="006475F5" w:rsidRDefault="00E5120C" w:rsidP="00B16225">
            <w:pPr>
              <w:rPr>
                <w:color w:val="000000" w:themeColor="text1"/>
                <w:sz w:val="20"/>
                <w:szCs w:val="20"/>
              </w:rPr>
            </w:pPr>
          </w:p>
        </w:tc>
        <w:tc>
          <w:tcPr>
            <w:tcW w:w="1123" w:type="dxa"/>
          </w:tcPr>
          <w:p w14:paraId="0CF3824B" w14:textId="77777777" w:rsidR="005C13EA" w:rsidRPr="006475F5" w:rsidRDefault="005C13EA" w:rsidP="00B16225">
            <w:pPr>
              <w:rPr>
                <w:color w:val="000000" w:themeColor="text1"/>
                <w:sz w:val="20"/>
                <w:szCs w:val="20"/>
              </w:rPr>
            </w:pPr>
          </w:p>
        </w:tc>
        <w:tc>
          <w:tcPr>
            <w:tcW w:w="983" w:type="dxa"/>
          </w:tcPr>
          <w:p w14:paraId="74DA1E0E" w14:textId="77777777" w:rsidR="005C13EA" w:rsidRPr="006475F5" w:rsidRDefault="005C13EA" w:rsidP="00B16225">
            <w:pPr>
              <w:rPr>
                <w:color w:val="000000" w:themeColor="text1"/>
                <w:sz w:val="20"/>
                <w:szCs w:val="20"/>
              </w:rPr>
            </w:pPr>
          </w:p>
        </w:tc>
        <w:tc>
          <w:tcPr>
            <w:tcW w:w="1266" w:type="dxa"/>
          </w:tcPr>
          <w:p w14:paraId="6EC002BB" w14:textId="77777777" w:rsidR="005C13EA" w:rsidRPr="006475F5" w:rsidRDefault="00902AE4" w:rsidP="00B16225">
            <w:pPr>
              <w:rPr>
                <w:color w:val="000000" w:themeColor="text1"/>
                <w:sz w:val="20"/>
                <w:szCs w:val="20"/>
              </w:rPr>
            </w:pPr>
            <w:r>
              <w:rPr>
                <w:color w:val="000000" w:themeColor="text1"/>
                <w:sz w:val="20"/>
                <w:szCs w:val="20"/>
              </w:rPr>
              <w:t>X</w:t>
            </w:r>
          </w:p>
        </w:tc>
        <w:tc>
          <w:tcPr>
            <w:tcW w:w="983" w:type="dxa"/>
          </w:tcPr>
          <w:p w14:paraId="5735C5AE" w14:textId="77777777" w:rsidR="005C13EA" w:rsidRPr="006475F5" w:rsidRDefault="005C13EA" w:rsidP="00B16225">
            <w:pPr>
              <w:rPr>
                <w:color w:val="000000" w:themeColor="text1"/>
                <w:sz w:val="20"/>
                <w:szCs w:val="20"/>
              </w:rPr>
            </w:pPr>
          </w:p>
        </w:tc>
        <w:tc>
          <w:tcPr>
            <w:tcW w:w="1222" w:type="dxa"/>
          </w:tcPr>
          <w:p w14:paraId="44ED86E4" w14:textId="77777777" w:rsidR="005C13EA" w:rsidRPr="006475F5" w:rsidRDefault="005C13EA" w:rsidP="00B16225">
            <w:pPr>
              <w:rPr>
                <w:color w:val="000000" w:themeColor="text1"/>
                <w:sz w:val="20"/>
                <w:szCs w:val="20"/>
              </w:rPr>
            </w:pPr>
          </w:p>
        </w:tc>
      </w:tr>
      <w:tr w:rsidR="006475F5" w:rsidRPr="006475F5" w14:paraId="2FC30A74" w14:textId="77777777" w:rsidTr="00751920">
        <w:tc>
          <w:tcPr>
            <w:tcW w:w="3059" w:type="dxa"/>
          </w:tcPr>
          <w:p w14:paraId="6B83ED2D" w14:textId="77777777" w:rsidR="00883EFE" w:rsidRPr="006475F5" w:rsidRDefault="00883EFE" w:rsidP="00883EFE">
            <w:pPr>
              <w:rPr>
                <w:color w:val="000000" w:themeColor="text1"/>
                <w:sz w:val="20"/>
                <w:szCs w:val="20"/>
              </w:rPr>
            </w:pPr>
            <w:r w:rsidRPr="006475F5">
              <w:rPr>
                <w:color w:val="000000" w:themeColor="text1"/>
                <w:sz w:val="20"/>
                <w:szCs w:val="20"/>
              </w:rPr>
              <w:t>Lifting,</w:t>
            </w:r>
            <w:r w:rsidR="00B63A3C" w:rsidRPr="006475F5">
              <w:rPr>
                <w:color w:val="000000" w:themeColor="text1"/>
                <w:sz w:val="20"/>
                <w:szCs w:val="20"/>
              </w:rPr>
              <w:t xml:space="preserve"> </w:t>
            </w:r>
            <w:r w:rsidRPr="006475F5">
              <w:rPr>
                <w:color w:val="000000" w:themeColor="text1"/>
                <w:sz w:val="20"/>
                <w:szCs w:val="20"/>
              </w:rPr>
              <w:t>carrying, pushing, and/or pulling; climbing and balancing; stooping, kneeling, crouching, and/or crawling; significant fine finger dexterity.</w:t>
            </w:r>
          </w:p>
          <w:p w14:paraId="3F2ED1C8" w14:textId="77777777" w:rsidR="005C13EA" w:rsidRPr="006475F5" w:rsidRDefault="005C13EA" w:rsidP="00B16225">
            <w:pPr>
              <w:rPr>
                <w:color w:val="000000" w:themeColor="text1"/>
                <w:sz w:val="20"/>
                <w:szCs w:val="20"/>
              </w:rPr>
            </w:pPr>
          </w:p>
          <w:p w14:paraId="0232B802" w14:textId="77777777" w:rsidR="00E5120C" w:rsidRPr="006475F5" w:rsidRDefault="00E5120C" w:rsidP="00B16225">
            <w:pPr>
              <w:rPr>
                <w:color w:val="000000" w:themeColor="text1"/>
                <w:sz w:val="20"/>
                <w:szCs w:val="20"/>
              </w:rPr>
            </w:pPr>
          </w:p>
        </w:tc>
        <w:tc>
          <w:tcPr>
            <w:tcW w:w="1123" w:type="dxa"/>
          </w:tcPr>
          <w:p w14:paraId="6EC9C9BD" w14:textId="77777777" w:rsidR="005C13EA" w:rsidRPr="006475F5" w:rsidRDefault="00902AE4" w:rsidP="00B16225">
            <w:pPr>
              <w:rPr>
                <w:color w:val="000000" w:themeColor="text1"/>
                <w:sz w:val="20"/>
                <w:szCs w:val="20"/>
              </w:rPr>
            </w:pPr>
            <w:r>
              <w:rPr>
                <w:color w:val="000000" w:themeColor="text1"/>
                <w:sz w:val="20"/>
                <w:szCs w:val="20"/>
              </w:rPr>
              <w:t>X</w:t>
            </w:r>
          </w:p>
        </w:tc>
        <w:tc>
          <w:tcPr>
            <w:tcW w:w="983" w:type="dxa"/>
          </w:tcPr>
          <w:p w14:paraId="4E4D4D86" w14:textId="77777777" w:rsidR="005C13EA" w:rsidRPr="006475F5" w:rsidRDefault="005C13EA" w:rsidP="00B16225">
            <w:pPr>
              <w:rPr>
                <w:color w:val="000000" w:themeColor="text1"/>
                <w:sz w:val="20"/>
                <w:szCs w:val="20"/>
              </w:rPr>
            </w:pPr>
          </w:p>
        </w:tc>
        <w:tc>
          <w:tcPr>
            <w:tcW w:w="1266" w:type="dxa"/>
          </w:tcPr>
          <w:p w14:paraId="06A3F3D0" w14:textId="77777777" w:rsidR="005C13EA" w:rsidRPr="006475F5" w:rsidRDefault="005C13EA" w:rsidP="00B16225">
            <w:pPr>
              <w:rPr>
                <w:color w:val="000000" w:themeColor="text1"/>
                <w:sz w:val="20"/>
                <w:szCs w:val="20"/>
              </w:rPr>
            </w:pPr>
          </w:p>
        </w:tc>
        <w:tc>
          <w:tcPr>
            <w:tcW w:w="983" w:type="dxa"/>
          </w:tcPr>
          <w:p w14:paraId="5ACD15C7" w14:textId="77777777" w:rsidR="005C13EA" w:rsidRPr="006475F5" w:rsidRDefault="005C13EA" w:rsidP="00B16225">
            <w:pPr>
              <w:rPr>
                <w:color w:val="000000" w:themeColor="text1"/>
                <w:sz w:val="20"/>
                <w:szCs w:val="20"/>
              </w:rPr>
            </w:pPr>
          </w:p>
        </w:tc>
        <w:tc>
          <w:tcPr>
            <w:tcW w:w="1222" w:type="dxa"/>
          </w:tcPr>
          <w:p w14:paraId="08C95B5F" w14:textId="77777777" w:rsidR="005C13EA" w:rsidRPr="006475F5" w:rsidRDefault="005C13EA" w:rsidP="00B16225">
            <w:pPr>
              <w:rPr>
                <w:color w:val="000000" w:themeColor="text1"/>
                <w:sz w:val="20"/>
                <w:szCs w:val="20"/>
              </w:rPr>
            </w:pPr>
          </w:p>
        </w:tc>
      </w:tr>
      <w:tr w:rsidR="006475F5" w:rsidRPr="006475F5" w14:paraId="574CF09B" w14:textId="77777777" w:rsidTr="00751920">
        <w:tc>
          <w:tcPr>
            <w:tcW w:w="3059" w:type="dxa"/>
          </w:tcPr>
          <w:p w14:paraId="6874CDCB" w14:textId="77777777" w:rsidR="005C13EA" w:rsidRPr="006475F5" w:rsidRDefault="00883EFE" w:rsidP="00B16225">
            <w:pPr>
              <w:rPr>
                <w:color w:val="000000" w:themeColor="text1"/>
                <w:sz w:val="20"/>
                <w:szCs w:val="20"/>
              </w:rPr>
            </w:pPr>
            <w:r w:rsidRPr="006475F5">
              <w:rPr>
                <w:color w:val="000000" w:themeColor="text1"/>
                <w:sz w:val="20"/>
                <w:szCs w:val="20"/>
              </w:rPr>
              <w:t>The job is performed under some temperature extremes and under conditions with some exposure to risk of injury and/or illness.</w:t>
            </w:r>
          </w:p>
          <w:p w14:paraId="6407D3CA" w14:textId="77777777" w:rsidR="00E5120C" w:rsidRPr="006475F5" w:rsidRDefault="00E5120C" w:rsidP="00B16225">
            <w:pPr>
              <w:rPr>
                <w:color w:val="000000" w:themeColor="text1"/>
                <w:sz w:val="20"/>
                <w:szCs w:val="20"/>
              </w:rPr>
            </w:pPr>
          </w:p>
        </w:tc>
        <w:tc>
          <w:tcPr>
            <w:tcW w:w="1123" w:type="dxa"/>
          </w:tcPr>
          <w:p w14:paraId="1B54CD91" w14:textId="77777777" w:rsidR="005C13EA" w:rsidRPr="006475F5" w:rsidRDefault="00751920" w:rsidP="00B16225">
            <w:pPr>
              <w:rPr>
                <w:color w:val="000000" w:themeColor="text1"/>
                <w:sz w:val="20"/>
                <w:szCs w:val="20"/>
              </w:rPr>
            </w:pPr>
            <w:r w:rsidRPr="006475F5">
              <w:rPr>
                <w:color w:val="000000" w:themeColor="text1"/>
                <w:sz w:val="20"/>
                <w:szCs w:val="20"/>
              </w:rPr>
              <w:t>X</w:t>
            </w:r>
          </w:p>
        </w:tc>
        <w:tc>
          <w:tcPr>
            <w:tcW w:w="983" w:type="dxa"/>
          </w:tcPr>
          <w:p w14:paraId="1F5EFDB5" w14:textId="77777777" w:rsidR="005C13EA" w:rsidRPr="006475F5" w:rsidRDefault="005C13EA" w:rsidP="00B16225">
            <w:pPr>
              <w:rPr>
                <w:color w:val="000000" w:themeColor="text1"/>
                <w:sz w:val="20"/>
                <w:szCs w:val="20"/>
              </w:rPr>
            </w:pPr>
          </w:p>
        </w:tc>
        <w:tc>
          <w:tcPr>
            <w:tcW w:w="1266" w:type="dxa"/>
          </w:tcPr>
          <w:p w14:paraId="1A37CDEA" w14:textId="77777777" w:rsidR="005C13EA" w:rsidRPr="006475F5" w:rsidRDefault="005C13EA" w:rsidP="00B16225">
            <w:pPr>
              <w:rPr>
                <w:color w:val="000000" w:themeColor="text1"/>
                <w:sz w:val="20"/>
                <w:szCs w:val="20"/>
              </w:rPr>
            </w:pPr>
          </w:p>
        </w:tc>
        <w:tc>
          <w:tcPr>
            <w:tcW w:w="983" w:type="dxa"/>
          </w:tcPr>
          <w:p w14:paraId="69E35695" w14:textId="77777777" w:rsidR="005C13EA" w:rsidRPr="006475F5" w:rsidRDefault="005C13EA" w:rsidP="00B16225">
            <w:pPr>
              <w:rPr>
                <w:color w:val="000000" w:themeColor="text1"/>
                <w:sz w:val="20"/>
                <w:szCs w:val="20"/>
              </w:rPr>
            </w:pPr>
          </w:p>
        </w:tc>
        <w:tc>
          <w:tcPr>
            <w:tcW w:w="1222" w:type="dxa"/>
          </w:tcPr>
          <w:p w14:paraId="517D8465" w14:textId="77777777" w:rsidR="005C13EA" w:rsidRPr="006475F5" w:rsidRDefault="005C13EA" w:rsidP="00B16225">
            <w:pPr>
              <w:rPr>
                <w:color w:val="000000" w:themeColor="text1"/>
                <w:sz w:val="20"/>
                <w:szCs w:val="20"/>
              </w:rPr>
            </w:pPr>
          </w:p>
        </w:tc>
      </w:tr>
      <w:tr w:rsidR="00751920" w:rsidRPr="006475F5" w14:paraId="5E4EF983" w14:textId="77777777" w:rsidTr="00751920">
        <w:tc>
          <w:tcPr>
            <w:tcW w:w="3059" w:type="dxa"/>
          </w:tcPr>
          <w:p w14:paraId="3DB742F3" w14:textId="77777777" w:rsidR="00751920" w:rsidRPr="006475F5" w:rsidRDefault="00751920" w:rsidP="00751920">
            <w:pPr>
              <w:rPr>
                <w:color w:val="000000" w:themeColor="text1"/>
                <w:sz w:val="20"/>
              </w:rPr>
            </w:pPr>
            <w:r w:rsidRPr="006475F5">
              <w:rPr>
                <w:color w:val="000000" w:themeColor="text1"/>
                <w:sz w:val="20"/>
              </w:rPr>
              <w:t>Touring active construction sites through various stages and weather conditions</w:t>
            </w:r>
          </w:p>
          <w:p w14:paraId="3A90398C" w14:textId="77777777" w:rsidR="00751920" w:rsidRPr="006475F5" w:rsidRDefault="00751920" w:rsidP="00751920">
            <w:pPr>
              <w:rPr>
                <w:color w:val="000000" w:themeColor="text1"/>
                <w:sz w:val="20"/>
              </w:rPr>
            </w:pPr>
          </w:p>
        </w:tc>
        <w:tc>
          <w:tcPr>
            <w:tcW w:w="1123" w:type="dxa"/>
          </w:tcPr>
          <w:p w14:paraId="49FC7E75" w14:textId="77777777" w:rsidR="00751920" w:rsidRPr="006475F5" w:rsidRDefault="00751920" w:rsidP="00751920">
            <w:pPr>
              <w:rPr>
                <w:color w:val="000000" w:themeColor="text1"/>
                <w:sz w:val="20"/>
                <w:szCs w:val="20"/>
              </w:rPr>
            </w:pPr>
            <w:r w:rsidRPr="006475F5">
              <w:rPr>
                <w:color w:val="000000" w:themeColor="text1"/>
                <w:sz w:val="20"/>
                <w:szCs w:val="20"/>
              </w:rPr>
              <w:t>X</w:t>
            </w:r>
          </w:p>
        </w:tc>
        <w:tc>
          <w:tcPr>
            <w:tcW w:w="983" w:type="dxa"/>
          </w:tcPr>
          <w:p w14:paraId="768C3D18" w14:textId="77777777" w:rsidR="00751920" w:rsidRPr="006475F5" w:rsidRDefault="00751920" w:rsidP="00751920">
            <w:pPr>
              <w:rPr>
                <w:color w:val="000000" w:themeColor="text1"/>
                <w:sz w:val="20"/>
                <w:szCs w:val="20"/>
              </w:rPr>
            </w:pPr>
          </w:p>
        </w:tc>
        <w:tc>
          <w:tcPr>
            <w:tcW w:w="1266" w:type="dxa"/>
          </w:tcPr>
          <w:p w14:paraId="7D10C5D0" w14:textId="77777777" w:rsidR="00751920" w:rsidRPr="006475F5" w:rsidRDefault="00751920" w:rsidP="00751920">
            <w:pPr>
              <w:rPr>
                <w:color w:val="000000" w:themeColor="text1"/>
                <w:sz w:val="20"/>
                <w:szCs w:val="20"/>
              </w:rPr>
            </w:pPr>
          </w:p>
        </w:tc>
        <w:tc>
          <w:tcPr>
            <w:tcW w:w="983" w:type="dxa"/>
          </w:tcPr>
          <w:p w14:paraId="0781C5C3" w14:textId="77777777" w:rsidR="00751920" w:rsidRPr="006475F5" w:rsidRDefault="00751920" w:rsidP="00751920">
            <w:pPr>
              <w:rPr>
                <w:color w:val="000000" w:themeColor="text1"/>
                <w:sz w:val="20"/>
                <w:szCs w:val="20"/>
              </w:rPr>
            </w:pPr>
          </w:p>
        </w:tc>
        <w:tc>
          <w:tcPr>
            <w:tcW w:w="1222" w:type="dxa"/>
          </w:tcPr>
          <w:p w14:paraId="188C6D6F" w14:textId="77777777" w:rsidR="00751920" w:rsidRPr="006475F5" w:rsidRDefault="00751920" w:rsidP="00751920">
            <w:pPr>
              <w:rPr>
                <w:color w:val="000000" w:themeColor="text1"/>
                <w:sz w:val="20"/>
                <w:szCs w:val="20"/>
              </w:rPr>
            </w:pPr>
          </w:p>
        </w:tc>
      </w:tr>
    </w:tbl>
    <w:p w14:paraId="16C70DA7" w14:textId="77777777" w:rsidR="00B16225" w:rsidRPr="006475F5" w:rsidRDefault="00B16225" w:rsidP="00B16225">
      <w:pPr>
        <w:rPr>
          <w:color w:val="000000" w:themeColor="text1"/>
          <w:sz w:val="20"/>
          <w:szCs w:val="20"/>
        </w:rPr>
      </w:pPr>
    </w:p>
    <w:p w14:paraId="6D638B31" w14:textId="77777777" w:rsidR="005C13EA" w:rsidRPr="006475F5" w:rsidRDefault="005C13EA" w:rsidP="00B16225">
      <w:pPr>
        <w:rPr>
          <w:color w:val="000000" w:themeColor="text1"/>
          <w:sz w:val="20"/>
          <w:szCs w:val="20"/>
        </w:rPr>
      </w:pPr>
    </w:p>
    <w:p w14:paraId="1EDFDA9A" w14:textId="77777777" w:rsidR="00984EBA" w:rsidRPr="006475F5" w:rsidRDefault="00984EBA" w:rsidP="00B16225">
      <w:pPr>
        <w:rPr>
          <w:b/>
          <w:color w:val="000000" w:themeColor="text1"/>
          <w:sz w:val="20"/>
          <w:szCs w:val="20"/>
        </w:rPr>
      </w:pPr>
    </w:p>
    <w:p w14:paraId="0CD20CE8" w14:textId="77777777" w:rsidR="00984EBA" w:rsidRPr="006475F5" w:rsidRDefault="00984EBA" w:rsidP="00B16225">
      <w:pPr>
        <w:rPr>
          <w:b/>
          <w:color w:val="000000" w:themeColor="text1"/>
          <w:sz w:val="20"/>
          <w:szCs w:val="20"/>
        </w:rPr>
      </w:pPr>
    </w:p>
    <w:p w14:paraId="7145D447" w14:textId="77777777" w:rsidR="00984EBA" w:rsidRPr="006475F5" w:rsidRDefault="00984EBA" w:rsidP="00B16225">
      <w:pPr>
        <w:rPr>
          <w:b/>
          <w:color w:val="000000" w:themeColor="text1"/>
          <w:sz w:val="20"/>
          <w:szCs w:val="20"/>
        </w:rPr>
      </w:pPr>
    </w:p>
    <w:p w14:paraId="1EEDAA3F" w14:textId="77777777" w:rsidR="00984EBA" w:rsidRPr="006475F5" w:rsidRDefault="00984EBA" w:rsidP="00B16225">
      <w:pPr>
        <w:rPr>
          <w:b/>
          <w:color w:val="000000" w:themeColor="text1"/>
          <w:sz w:val="20"/>
          <w:szCs w:val="20"/>
        </w:rPr>
      </w:pPr>
    </w:p>
    <w:p w14:paraId="1EA8EF82" w14:textId="77777777" w:rsidR="00984EBA" w:rsidRPr="006475F5" w:rsidRDefault="00984EBA" w:rsidP="00B16225">
      <w:pPr>
        <w:rPr>
          <w:b/>
          <w:color w:val="000000" w:themeColor="text1"/>
          <w:sz w:val="20"/>
          <w:szCs w:val="20"/>
        </w:rPr>
      </w:pPr>
    </w:p>
    <w:p w14:paraId="51F8FFAE" w14:textId="77777777" w:rsidR="00984EBA" w:rsidRPr="006475F5" w:rsidRDefault="00984EBA" w:rsidP="00B16225">
      <w:pPr>
        <w:rPr>
          <w:b/>
          <w:color w:val="000000" w:themeColor="text1"/>
          <w:sz w:val="20"/>
          <w:szCs w:val="20"/>
        </w:rPr>
      </w:pPr>
    </w:p>
    <w:p w14:paraId="58758B8E" w14:textId="77777777" w:rsidR="00984EBA" w:rsidRPr="006475F5" w:rsidRDefault="00984EBA" w:rsidP="00B16225">
      <w:pPr>
        <w:rPr>
          <w:b/>
          <w:color w:val="000000" w:themeColor="text1"/>
          <w:sz w:val="20"/>
          <w:szCs w:val="20"/>
        </w:rPr>
      </w:pPr>
    </w:p>
    <w:p w14:paraId="30779C28" w14:textId="77777777" w:rsidR="00984EBA" w:rsidRPr="006475F5" w:rsidRDefault="00984EBA" w:rsidP="00B16225">
      <w:pPr>
        <w:rPr>
          <w:b/>
          <w:color w:val="000000" w:themeColor="text1"/>
          <w:sz w:val="20"/>
          <w:szCs w:val="20"/>
        </w:rPr>
      </w:pPr>
    </w:p>
    <w:p w14:paraId="77AE6EA3" w14:textId="77777777" w:rsidR="00984EBA" w:rsidRPr="006475F5" w:rsidRDefault="00984EBA" w:rsidP="00B16225">
      <w:pPr>
        <w:rPr>
          <w:b/>
          <w:color w:val="000000" w:themeColor="text1"/>
          <w:sz w:val="20"/>
          <w:szCs w:val="20"/>
        </w:rPr>
      </w:pPr>
    </w:p>
    <w:p w14:paraId="79D767AF" w14:textId="77777777" w:rsidR="00984EBA" w:rsidRPr="006475F5" w:rsidRDefault="00984EBA" w:rsidP="00B16225">
      <w:pPr>
        <w:rPr>
          <w:b/>
          <w:color w:val="000000" w:themeColor="text1"/>
          <w:sz w:val="20"/>
          <w:szCs w:val="20"/>
        </w:rPr>
      </w:pPr>
    </w:p>
    <w:p w14:paraId="57B1AA2C" w14:textId="77777777" w:rsidR="005C13EA" w:rsidRPr="006475F5" w:rsidRDefault="005C13EA" w:rsidP="00B16225">
      <w:pPr>
        <w:rPr>
          <w:b/>
          <w:color w:val="000000" w:themeColor="text1"/>
          <w:sz w:val="20"/>
          <w:szCs w:val="20"/>
        </w:rPr>
      </w:pPr>
      <w:r w:rsidRPr="006475F5">
        <w:rPr>
          <w:b/>
          <w:color w:val="000000" w:themeColor="text1"/>
          <w:sz w:val="20"/>
          <w:szCs w:val="20"/>
        </w:rPr>
        <w:t>SENSORY DEMANDS</w:t>
      </w:r>
    </w:p>
    <w:p w14:paraId="55DA2EBA" w14:textId="77777777" w:rsidR="005C13EA" w:rsidRPr="006475F5" w:rsidRDefault="005C13EA" w:rsidP="00B16225">
      <w:pPr>
        <w:rPr>
          <w:color w:val="000000" w:themeColor="text1"/>
          <w:sz w:val="20"/>
          <w:szCs w:val="20"/>
        </w:rPr>
      </w:pPr>
    </w:p>
    <w:p w14:paraId="2E3F801F" w14:textId="77777777" w:rsidR="005C13EA" w:rsidRPr="006475F5" w:rsidRDefault="005C13EA" w:rsidP="00B16225">
      <w:pPr>
        <w:rPr>
          <w:color w:val="000000" w:themeColor="text1"/>
          <w:sz w:val="20"/>
          <w:szCs w:val="20"/>
        </w:rPr>
      </w:pPr>
      <w:r w:rsidRPr="006475F5">
        <w:rPr>
          <w:color w:val="000000" w:themeColor="text1"/>
          <w:sz w:val="20"/>
          <w:szCs w:val="20"/>
        </w:rPr>
        <w:lastRenderedPageBreak/>
        <w:t>Describe the types of activities and provide examples that demonstrate the sensory effort that is required in the position on a concentrated basis, i.e., reading information/data without interruption, inputting data, report writing, operating a computer or calculator, fine electrical or mechanical work, taking minutes of meetings, counseling, tasting, smelling etc.</w:t>
      </w:r>
    </w:p>
    <w:p w14:paraId="5522E3FA" w14:textId="77777777" w:rsidR="005C13EA" w:rsidRPr="006475F5" w:rsidRDefault="005C13EA" w:rsidP="00B16225">
      <w:pPr>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235"/>
        <w:gridCol w:w="977"/>
        <w:gridCol w:w="1258"/>
        <w:gridCol w:w="948"/>
        <w:gridCol w:w="1026"/>
        <w:gridCol w:w="1220"/>
      </w:tblGrid>
      <w:tr w:rsidR="006475F5" w:rsidRPr="006475F5" w14:paraId="7F305BAE" w14:textId="77777777" w:rsidTr="00CA57C9">
        <w:tc>
          <w:tcPr>
            <w:tcW w:w="1972" w:type="dxa"/>
            <w:vMerge w:val="restart"/>
          </w:tcPr>
          <w:p w14:paraId="3690C8EF" w14:textId="77777777" w:rsidR="00E5120C" w:rsidRPr="006475F5" w:rsidRDefault="00E5120C" w:rsidP="00CD2502">
            <w:pPr>
              <w:rPr>
                <w:b/>
                <w:color w:val="000000" w:themeColor="text1"/>
                <w:sz w:val="16"/>
                <w:szCs w:val="16"/>
              </w:rPr>
            </w:pPr>
          </w:p>
          <w:p w14:paraId="6B794DDE" w14:textId="77777777" w:rsidR="00E5120C" w:rsidRPr="006475F5" w:rsidRDefault="00E5120C" w:rsidP="00CD2502">
            <w:pPr>
              <w:rPr>
                <w:b/>
                <w:color w:val="000000" w:themeColor="text1"/>
                <w:sz w:val="16"/>
                <w:szCs w:val="16"/>
              </w:rPr>
            </w:pPr>
            <w:r w:rsidRPr="006475F5">
              <w:rPr>
                <w:b/>
                <w:color w:val="000000" w:themeColor="text1"/>
                <w:sz w:val="16"/>
                <w:szCs w:val="16"/>
              </w:rPr>
              <w:t>Types of Activities that Demonstrate Sensory  Effort Required</w:t>
            </w:r>
          </w:p>
        </w:tc>
        <w:tc>
          <w:tcPr>
            <w:tcW w:w="5444" w:type="dxa"/>
            <w:gridSpan w:val="5"/>
          </w:tcPr>
          <w:p w14:paraId="27AD1DB5" w14:textId="77777777" w:rsidR="00E5120C" w:rsidRPr="006475F5" w:rsidRDefault="00E5120C" w:rsidP="00CA5EE4">
            <w:pPr>
              <w:jc w:val="center"/>
              <w:rPr>
                <w:color w:val="000000" w:themeColor="text1"/>
                <w:sz w:val="16"/>
                <w:szCs w:val="16"/>
              </w:rPr>
            </w:pPr>
            <w:r w:rsidRPr="006475F5">
              <w:rPr>
                <w:b/>
                <w:color w:val="000000" w:themeColor="text1"/>
                <w:sz w:val="16"/>
                <w:szCs w:val="16"/>
              </w:rPr>
              <w:t>Frequency</w:t>
            </w:r>
            <w:r w:rsidRPr="006475F5">
              <w:rPr>
                <w:color w:val="000000" w:themeColor="text1"/>
                <w:sz w:val="16"/>
                <w:szCs w:val="16"/>
              </w:rPr>
              <w:t xml:space="preserve"> (note definitions below)</w:t>
            </w:r>
          </w:p>
        </w:tc>
        <w:tc>
          <w:tcPr>
            <w:tcW w:w="1220" w:type="dxa"/>
          </w:tcPr>
          <w:p w14:paraId="37597D80" w14:textId="77777777" w:rsidR="00E5120C" w:rsidRPr="006475F5" w:rsidRDefault="00E5120C" w:rsidP="00CA5EE4">
            <w:pPr>
              <w:jc w:val="center"/>
              <w:rPr>
                <w:b/>
                <w:color w:val="000000" w:themeColor="text1"/>
                <w:sz w:val="16"/>
                <w:szCs w:val="16"/>
              </w:rPr>
            </w:pPr>
            <w:r w:rsidRPr="006475F5">
              <w:rPr>
                <w:b/>
                <w:color w:val="000000" w:themeColor="text1"/>
                <w:sz w:val="16"/>
                <w:szCs w:val="16"/>
              </w:rPr>
              <w:t>Duration</w:t>
            </w:r>
          </w:p>
        </w:tc>
      </w:tr>
      <w:tr w:rsidR="006475F5" w:rsidRPr="006475F5" w14:paraId="07358A10" w14:textId="77777777" w:rsidTr="00902AE4">
        <w:trPr>
          <w:trHeight w:val="598"/>
        </w:trPr>
        <w:tc>
          <w:tcPr>
            <w:tcW w:w="1972" w:type="dxa"/>
            <w:vMerge/>
          </w:tcPr>
          <w:p w14:paraId="7D3A2DA6" w14:textId="77777777" w:rsidR="00E5120C" w:rsidRPr="006475F5" w:rsidRDefault="00E5120C" w:rsidP="00CD2502">
            <w:pPr>
              <w:rPr>
                <w:color w:val="000000" w:themeColor="text1"/>
                <w:sz w:val="16"/>
                <w:szCs w:val="16"/>
              </w:rPr>
            </w:pPr>
          </w:p>
        </w:tc>
        <w:tc>
          <w:tcPr>
            <w:tcW w:w="1235" w:type="dxa"/>
          </w:tcPr>
          <w:p w14:paraId="3BF63ADB" w14:textId="77777777" w:rsidR="00E5120C" w:rsidRPr="006475F5" w:rsidRDefault="00E5120C" w:rsidP="00CA5EE4">
            <w:pPr>
              <w:jc w:val="center"/>
              <w:rPr>
                <w:color w:val="000000" w:themeColor="text1"/>
                <w:sz w:val="16"/>
                <w:szCs w:val="16"/>
              </w:rPr>
            </w:pPr>
          </w:p>
          <w:p w14:paraId="703CBFA5" w14:textId="77777777" w:rsidR="00E5120C" w:rsidRPr="006475F5" w:rsidRDefault="00E5120C" w:rsidP="00CA5EE4">
            <w:pPr>
              <w:jc w:val="center"/>
              <w:rPr>
                <w:color w:val="000000" w:themeColor="text1"/>
                <w:sz w:val="16"/>
                <w:szCs w:val="16"/>
              </w:rPr>
            </w:pPr>
            <w:r w:rsidRPr="006475F5">
              <w:rPr>
                <w:color w:val="000000" w:themeColor="text1"/>
                <w:sz w:val="16"/>
                <w:szCs w:val="16"/>
              </w:rPr>
              <w:t>Occasional</w:t>
            </w:r>
          </w:p>
        </w:tc>
        <w:tc>
          <w:tcPr>
            <w:tcW w:w="977" w:type="dxa"/>
          </w:tcPr>
          <w:p w14:paraId="6590FFD8" w14:textId="77777777" w:rsidR="00E5120C" w:rsidRPr="006475F5" w:rsidRDefault="00E5120C" w:rsidP="00CA5EE4">
            <w:pPr>
              <w:jc w:val="center"/>
              <w:rPr>
                <w:color w:val="000000" w:themeColor="text1"/>
                <w:sz w:val="16"/>
                <w:szCs w:val="16"/>
              </w:rPr>
            </w:pPr>
          </w:p>
          <w:p w14:paraId="06B3F8AF" w14:textId="77777777" w:rsidR="00E5120C" w:rsidRPr="006475F5" w:rsidRDefault="00E5120C" w:rsidP="00CA5EE4">
            <w:pPr>
              <w:jc w:val="center"/>
              <w:rPr>
                <w:color w:val="000000" w:themeColor="text1"/>
                <w:sz w:val="16"/>
                <w:szCs w:val="16"/>
              </w:rPr>
            </w:pPr>
            <w:r w:rsidRPr="006475F5">
              <w:rPr>
                <w:color w:val="000000" w:themeColor="text1"/>
                <w:sz w:val="16"/>
                <w:szCs w:val="16"/>
              </w:rPr>
              <w:t>Moderate</w:t>
            </w:r>
          </w:p>
        </w:tc>
        <w:tc>
          <w:tcPr>
            <w:tcW w:w="1258" w:type="dxa"/>
          </w:tcPr>
          <w:p w14:paraId="415804AD" w14:textId="77777777" w:rsidR="00E5120C" w:rsidRPr="006475F5" w:rsidRDefault="00E5120C" w:rsidP="00CA5EE4">
            <w:pPr>
              <w:jc w:val="center"/>
              <w:rPr>
                <w:color w:val="000000" w:themeColor="text1"/>
                <w:sz w:val="16"/>
                <w:szCs w:val="16"/>
              </w:rPr>
            </w:pPr>
          </w:p>
          <w:p w14:paraId="68B8360A" w14:textId="77777777" w:rsidR="00E5120C" w:rsidRPr="006475F5" w:rsidRDefault="00E5120C" w:rsidP="00CA5EE4">
            <w:pPr>
              <w:jc w:val="center"/>
              <w:rPr>
                <w:color w:val="000000" w:themeColor="text1"/>
                <w:sz w:val="16"/>
                <w:szCs w:val="16"/>
              </w:rPr>
            </w:pPr>
            <w:r w:rsidRPr="006475F5">
              <w:rPr>
                <w:color w:val="000000" w:themeColor="text1"/>
                <w:sz w:val="16"/>
                <w:szCs w:val="16"/>
              </w:rPr>
              <w:t>Considerable</w:t>
            </w:r>
          </w:p>
        </w:tc>
        <w:tc>
          <w:tcPr>
            <w:tcW w:w="948" w:type="dxa"/>
          </w:tcPr>
          <w:p w14:paraId="7DFE0BA0" w14:textId="77777777" w:rsidR="00E5120C" w:rsidRPr="006475F5" w:rsidRDefault="00E5120C" w:rsidP="00CA5EE4">
            <w:pPr>
              <w:jc w:val="center"/>
              <w:rPr>
                <w:color w:val="000000" w:themeColor="text1"/>
                <w:sz w:val="16"/>
                <w:szCs w:val="16"/>
              </w:rPr>
            </w:pPr>
          </w:p>
          <w:p w14:paraId="1610EBD8" w14:textId="77777777" w:rsidR="00E5120C" w:rsidRPr="006475F5" w:rsidRDefault="00E5120C" w:rsidP="00CA5EE4">
            <w:pPr>
              <w:jc w:val="center"/>
              <w:rPr>
                <w:color w:val="000000" w:themeColor="text1"/>
                <w:sz w:val="16"/>
                <w:szCs w:val="16"/>
              </w:rPr>
            </w:pPr>
            <w:r w:rsidRPr="006475F5">
              <w:rPr>
                <w:color w:val="000000" w:themeColor="text1"/>
                <w:sz w:val="16"/>
                <w:szCs w:val="16"/>
              </w:rPr>
              <w:t>Extended</w:t>
            </w:r>
          </w:p>
        </w:tc>
        <w:tc>
          <w:tcPr>
            <w:tcW w:w="1026" w:type="dxa"/>
          </w:tcPr>
          <w:p w14:paraId="2234748B" w14:textId="77777777" w:rsidR="00E5120C" w:rsidRPr="006475F5" w:rsidRDefault="00E5120C" w:rsidP="00CA5EE4">
            <w:pPr>
              <w:jc w:val="center"/>
              <w:rPr>
                <w:color w:val="000000" w:themeColor="text1"/>
                <w:sz w:val="16"/>
                <w:szCs w:val="16"/>
              </w:rPr>
            </w:pPr>
          </w:p>
          <w:p w14:paraId="5167BF61" w14:textId="77777777" w:rsidR="00E5120C" w:rsidRPr="006475F5" w:rsidRDefault="00E5120C" w:rsidP="00CA5EE4">
            <w:pPr>
              <w:jc w:val="center"/>
              <w:rPr>
                <w:color w:val="000000" w:themeColor="text1"/>
                <w:sz w:val="16"/>
                <w:szCs w:val="16"/>
              </w:rPr>
            </w:pPr>
            <w:r w:rsidRPr="006475F5">
              <w:rPr>
                <w:color w:val="000000" w:themeColor="text1"/>
                <w:sz w:val="16"/>
                <w:szCs w:val="16"/>
              </w:rPr>
              <w:t>Continuous</w:t>
            </w:r>
          </w:p>
        </w:tc>
        <w:tc>
          <w:tcPr>
            <w:tcW w:w="1220" w:type="dxa"/>
          </w:tcPr>
          <w:p w14:paraId="1425BFA3" w14:textId="77777777" w:rsidR="00E5120C" w:rsidRPr="006475F5" w:rsidRDefault="00E5120C" w:rsidP="00CA5EE4">
            <w:pPr>
              <w:jc w:val="center"/>
              <w:rPr>
                <w:color w:val="000000" w:themeColor="text1"/>
                <w:sz w:val="16"/>
                <w:szCs w:val="16"/>
              </w:rPr>
            </w:pPr>
            <w:r w:rsidRPr="006475F5">
              <w:rPr>
                <w:color w:val="000000" w:themeColor="text1"/>
                <w:sz w:val="16"/>
                <w:szCs w:val="16"/>
              </w:rPr>
              <w:t>Short Intermediate or Long</w:t>
            </w:r>
          </w:p>
        </w:tc>
      </w:tr>
      <w:tr w:rsidR="006475F5" w:rsidRPr="006475F5" w14:paraId="6C313B8E" w14:textId="77777777" w:rsidTr="00CA57C9">
        <w:tc>
          <w:tcPr>
            <w:tcW w:w="1972" w:type="dxa"/>
          </w:tcPr>
          <w:p w14:paraId="2BFE43FB" w14:textId="77777777" w:rsidR="00CA57C9" w:rsidRPr="006475F5" w:rsidRDefault="00CA57C9" w:rsidP="00CA57C9">
            <w:pPr>
              <w:tabs>
                <w:tab w:val="left" w:pos="-2730"/>
                <w:tab w:val="left" w:pos="-1440"/>
                <w:tab w:val="left" w:pos="-930"/>
              </w:tabs>
              <w:rPr>
                <w:color w:val="000000" w:themeColor="text1"/>
                <w:sz w:val="20"/>
                <w:szCs w:val="20"/>
              </w:rPr>
            </w:pPr>
            <w:r w:rsidRPr="006475F5">
              <w:rPr>
                <w:color w:val="000000" w:themeColor="text1"/>
                <w:sz w:val="20"/>
                <w:lang w:val="en-GB"/>
              </w:rPr>
              <w:t>Driving to all college sites on a scheduled basis, regularly</w:t>
            </w:r>
          </w:p>
        </w:tc>
        <w:tc>
          <w:tcPr>
            <w:tcW w:w="1235" w:type="dxa"/>
          </w:tcPr>
          <w:p w14:paraId="5482C88D" w14:textId="77777777" w:rsidR="00CA57C9" w:rsidRPr="006475F5" w:rsidRDefault="00CA57C9" w:rsidP="00CD2502">
            <w:pPr>
              <w:rPr>
                <w:b/>
                <w:color w:val="000000" w:themeColor="text1"/>
                <w:sz w:val="20"/>
                <w:szCs w:val="20"/>
              </w:rPr>
            </w:pPr>
          </w:p>
        </w:tc>
        <w:tc>
          <w:tcPr>
            <w:tcW w:w="977" w:type="dxa"/>
          </w:tcPr>
          <w:p w14:paraId="3854B74B" w14:textId="77777777" w:rsidR="00CA57C9" w:rsidRPr="006475F5" w:rsidRDefault="00902AE4" w:rsidP="00CD2502">
            <w:pPr>
              <w:rPr>
                <w:color w:val="000000" w:themeColor="text1"/>
                <w:sz w:val="20"/>
                <w:szCs w:val="20"/>
              </w:rPr>
            </w:pPr>
            <w:r>
              <w:rPr>
                <w:color w:val="000000" w:themeColor="text1"/>
                <w:sz w:val="20"/>
                <w:szCs w:val="20"/>
              </w:rPr>
              <w:t>X</w:t>
            </w:r>
          </w:p>
        </w:tc>
        <w:tc>
          <w:tcPr>
            <w:tcW w:w="1258" w:type="dxa"/>
          </w:tcPr>
          <w:p w14:paraId="25088B91" w14:textId="77777777" w:rsidR="00CA57C9" w:rsidRPr="006475F5" w:rsidRDefault="00CA57C9" w:rsidP="00CD2502">
            <w:pPr>
              <w:rPr>
                <w:color w:val="000000" w:themeColor="text1"/>
                <w:sz w:val="20"/>
                <w:szCs w:val="20"/>
              </w:rPr>
            </w:pPr>
          </w:p>
        </w:tc>
        <w:tc>
          <w:tcPr>
            <w:tcW w:w="948" w:type="dxa"/>
          </w:tcPr>
          <w:p w14:paraId="53DF12EA" w14:textId="77777777" w:rsidR="00CA57C9" w:rsidRPr="006475F5" w:rsidRDefault="00CA57C9" w:rsidP="00CD2502">
            <w:pPr>
              <w:rPr>
                <w:color w:val="000000" w:themeColor="text1"/>
                <w:sz w:val="20"/>
                <w:szCs w:val="20"/>
              </w:rPr>
            </w:pPr>
          </w:p>
        </w:tc>
        <w:tc>
          <w:tcPr>
            <w:tcW w:w="1026" w:type="dxa"/>
          </w:tcPr>
          <w:p w14:paraId="2FE581A9" w14:textId="77777777" w:rsidR="00CA57C9" w:rsidRPr="006475F5" w:rsidRDefault="00CA57C9" w:rsidP="00CD2502">
            <w:pPr>
              <w:rPr>
                <w:color w:val="000000" w:themeColor="text1"/>
                <w:sz w:val="20"/>
                <w:szCs w:val="20"/>
              </w:rPr>
            </w:pPr>
          </w:p>
        </w:tc>
        <w:tc>
          <w:tcPr>
            <w:tcW w:w="1220" w:type="dxa"/>
          </w:tcPr>
          <w:p w14:paraId="12AC0464" w14:textId="77777777" w:rsidR="00CA57C9" w:rsidRPr="006475F5" w:rsidRDefault="00CA57C9" w:rsidP="00CD2502">
            <w:pPr>
              <w:rPr>
                <w:color w:val="000000" w:themeColor="text1"/>
                <w:sz w:val="20"/>
                <w:szCs w:val="20"/>
              </w:rPr>
            </w:pPr>
          </w:p>
        </w:tc>
      </w:tr>
      <w:tr w:rsidR="006475F5" w:rsidRPr="006475F5" w14:paraId="79E646EA" w14:textId="77777777" w:rsidTr="00CA57C9">
        <w:tc>
          <w:tcPr>
            <w:tcW w:w="1972" w:type="dxa"/>
          </w:tcPr>
          <w:p w14:paraId="37C69E83" w14:textId="77777777" w:rsidR="00E5120C" w:rsidRPr="006475F5" w:rsidRDefault="00FE7A5C" w:rsidP="00CA57C9">
            <w:pPr>
              <w:jc w:val="center"/>
              <w:rPr>
                <w:color w:val="000000" w:themeColor="text1"/>
                <w:sz w:val="20"/>
                <w:szCs w:val="20"/>
              </w:rPr>
            </w:pPr>
            <w:r w:rsidRPr="006475F5">
              <w:rPr>
                <w:color w:val="000000" w:themeColor="text1"/>
                <w:sz w:val="20"/>
                <w:szCs w:val="20"/>
              </w:rPr>
              <w:t>Computer Applications</w:t>
            </w:r>
          </w:p>
        </w:tc>
        <w:tc>
          <w:tcPr>
            <w:tcW w:w="1235" w:type="dxa"/>
          </w:tcPr>
          <w:p w14:paraId="59BBDF08" w14:textId="77777777" w:rsidR="00E5120C" w:rsidRPr="006475F5" w:rsidRDefault="00E5120C" w:rsidP="00CD2502">
            <w:pPr>
              <w:rPr>
                <w:b/>
                <w:color w:val="000000" w:themeColor="text1"/>
                <w:sz w:val="20"/>
                <w:szCs w:val="20"/>
              </w:rPr>
            </w:pPr>
          </w:p>
        </w:tc>
        <w:tc>
          <w:tcPr>
            <w:tcW w:w="977" w:type="dxa"/>
          </w:tcPr>
          <w:p w14:paraId="17680EC6" w14:textId="77777777" w:rsidR="00E5120C" w:rsidRPr="006475F5" w:rsidRDefault="00E5120C" w:rsidP="00CD2502">
            <w:pPr>
              <w:rPr>
                <w:color w:val="000000" w:themeColor="text1"/>
                <w:sz w:val="20"/>
                <w:szCs w:val="20"/>
              </w:rPr>
            </w:pPr>
          </w:p>
        </w:tc>
        <w:tc>
          <w:tcPr>
            <w:tcW w:w="1258" w:type="dxa"/>
          </w:tcPr>
          <w:p w14:paraId="0E0B85BE" w14:textId="77777777" w:rsidR="00E5120C" w:rsidRPr="006475F5" w:rsidRDefault="00FE7A5C" w:rsidP="00CD2502">
            <w:pPr>
              <w:rPr>
                <w:color w:val="000000" w:themeColor="text1"/>
                <w:sz w:val="20"/>
                <w:szCs w:val="20"/>
              </w:rPr>
            </w:pPr>
            <w:r w:rsidRPr="006475F5">
              <w:rPr>
                <w:color w:val="000000" w:themeColor="text1"/>
                <w:sz w:val="20"/>
                <w:szCs w:val="20"/>
              </w:rPr>
              <w:t>X</w:t>
            </w:r>
          </w:p>
        </w:tc>
        <w:tc>
          <w:tcPr>
            <w:tcW w:w="948" w:type="dxa"/>
          </w:tcPr>
          <w:p w14:paraId="6B168C42" w14:textId="77777777" w:rsidR="00E5120C" w:rsidRPr="006475F5" w:rsidRDefault="00E5120C" w:rsidP="00CD2502">
            <w:pPr>
              <w:rPr>
                <w:color w:val="000000" w:themeColor="text1"/>
                <w:sz w:val="20"/>
                <w:szCs w:val="20"/>
              </w:rPr>
            </w:pPr>
          </w:p>
        </w:tc>
        <w:tc>
          <w:tcPr>
            <w:tcW w:w="1026" w:type="dxa"/>
          </w:tcPr>
          <w:p w14:paraId="5B0FAFB1" w14:textId="77777777" w:rsidR="00E5120C" w:rsidRPr="006475F5" w:rsidRDefault="00E5120C" w:rsidP="00CD2502">
            <w:pPr>
              <w:rPr>
                <w:color w:val="000000" w:themeColor="text1"/>
                <w:sz w:val="20"/>
                <w:szCs w:val="20"/>
              </w:rPr>
            </w:pPr>
          </w:p>
        </w:tc>
        <w:tc>
          <w:tcPr>
            <w:tcW w:w="1220" w:type="dxa"/>
          </w:tcPr>
          <w:p w14:paraId="03D412EA" w14:textId="77777777" w:rsidR="00E5120C" w:rsidRPr="006475F5" w:rsidRDefault="00134180" w:rsidP="00CD2502">
            <w:pPr>
              <w:rPr>
                <w:color w:val="000000" w:themeColor="text1"/>
                <w:sz w:val="20"/>
                <w:szCs w:val="20"/>
              </w:rPr>
            </w:pPr>
            <w:r>
              <w:rPr>
                <w:color w:val="000000" w:themeColor="text1"/>
                <w:sz w:val="20"/>
                <w:szCs w:val="20"/>
              </w:rPr>
              <w:t>I</w:t>
            </w:r>
          </w:p>
        </w:tc>
      </w:tr>
      <w:tr w:rsidR="006475F5" w:rsidRPr="006475F5" w14:paraId="15A4D6FC" w14:textId="77777777" w:rsidTr="00CA57C9">
        <w:tc>
          <w:tcPr>
            <w:tcW w:w="1972" w:type="dxa"/>
          </w:tcPr>
          <w:p w14:paraId="123B69C9" w14:textId="77777777" w:rsidR="00E5120C" w:rsidRPr="006475F5" w:rsidRDefault="00FE7A5C" w:rsidP="00CD2502">
            <w:pPr>
              <w:rPr>
                <w:color w:val="000000" w:themeColor="text1"/>
                <w:sz w:val="20"/>
                <w:szCs w:val="20"/>
              </w:rPr>
            </w:pPr>
            <w:r w:rsidRPr="006475F5">
              <w:rPr>
                <w:color w:val="000000" w:themeColor="text1"/>
                <w:sz w:val="20"/>
                <w:szCs w:val="20"/>
              </w:rPr>
              <w:t>Review blue prints, technical drawings etc</w:t>
            </w:r>
            <w:r w:rsidR="00984EBA" w:rsidRPr="006475F5">
              <w:rPr>
                <w:color w:val="000000" w:themeColor="text1"/>
                <w:sz w:val="20"/>
                <w:szCs w:val="20"/>
              </w:rPr>
              <w:t>.</w:t>
            </w:r>
          </w:p>
        </w:tc>
        <w:tc>
          <w:tcPr>
            <w:tcW w:w="1235" w:type="dxa"/>
          </w:tcPr>
          <w:p w14:paraId="0C55F15B" w14:textId="77777777" w:rsidR="00E5120C" w:rsidRPr="006475F5" w:rsidRDefault="00902AE4" w:rsidP="00CD2502">
            <w:pPr>
              <w:rPr>
                <w:color w:val="000000" w:themeColor="text1"/>
                <w:sz w:val="20"/>
                <w:szCs w:val="20"/>
              </w:rPr>
            </w:pPr>
            <w:r>
              <w:rPr>
                <w:color w:val="000000" w:themeColor="text1"/>
                <w:sz w:val="20"/>
                <w:szCs w:val="20"/>
              </w:rPr>
              <w:t>X</w:t>
            </w:r>
          </w:p>
        </w:tc>
        <w:tc>
          <w:tcPr>
            <w:tcW w:w="977" w:type="dxa"/>
          </w:tcPr>
          <w:p w14:paraId="5818DF6A" w14:textId="77777777" w:rsidR="00E5120C" w:rsidRPr="006475F5" w:rsidRDefault="00E5120C" w:rsidP="00CD2502">
            <w:pPr>
              <w:rPr>
                <w:color w:val="000000" w:themeColor="text1"/>
                <w:sz w:val="20"/>
                <w:szCs w:val="20"/>
              </w:rPr>
            </w:pPr>
          </w:p>
        </w:tc>
        <w:tc>
          <w:tcPr>
            <w:tcW w:w="1258" w:type="dxa"/>
          </w:tcPr>
          <w:p w14:paraId="4D3FB78E" w14:textId="77777777" w:rsidR="00E5120C" w:rsidRPr="006475F5" w:rsidRDefault="00E5120C" w:rsidP="00CD2502">
            <w:pPr>
              <w:rPr>
                <w:color w:val="000000" w:themeColor="text1"/>
                <w:sz w:val="20"/>
                <w:szCs w:val="20"/>
              </w:rPr>
            </w:pPr>
          </w:p>
        </w:tc>
        <w:tc>
          <w:tcPr>
            <w:tcW w:w="948" w:type="dxa"/>
          </w:tcPr>
          <w:p w14:paraId="20719875" w14:textId="77777777" w:rsidR="00E5120C" w:rsidRPr="006475F5" w:rsidRDefault="00E5120C" w:rsidP="00CD2502">
            <w:pPr>
              <w:rPr>
                <w:color w:val="000000" w:themeColor="text1"/>
                <w:sz w:val="20"/>
                <w:szCs w:val="20"/>
              </w:rPr>
            </w:pPr>
          </w:p>
        </w:tc>
        <w:tc>
          <w:tcPr>
            <w:tcW w:w="1026" w:type="dxa"/>
          </w:tcPr>
          <w:p w14:paraId="40F27A20" w14:textId="77777777" w:rsidR="00E5120C" w:rsidRPr="006475F5" w:rsidRDefault="00E5120C" w:rsidP="00CD2502">
            <w:pPr>
              <w:rPr>
                <w:color w:val="000000" w:themeColor="text1"/>
                <w:sz w:val="20"/>
                <w:szCs w:val="20"/>
              </w:rPr>
            </w:pPr>
          </w:p>
        </w:tc>
        <w:tc>
          <w:tcPr>
            <w:tcW w:w="1220" w:type="dxa"/>
          </w:tcPr>
          <w:p w14:paraId="3143EB40" w14:textId="77777777" w:rsidR="00E5120C" w:rsidRPr="006475F5" w:rsidRDefault="00134180" w:rsidP="00CD2502">
            <w:pPr>
              <w:rPr>
                <w:color w:val="000000" w:themeColor="text1"/>
                <w:sz w:val="20"/>
                <w:szCs w:val="20"/>
              </w:rPr>
            </w:pPr>
            <w:r>
              <w:rPr>
                <w:color w:val="000000" w:themeColor="text1"/>
                <w:sz w:val="20"/>
                <w:szCs w:val="20"/>
              </w:rPr>
              <w:t>S</w:t>
            </w:r>
          </w:p>
        </w:tc>
      </w:tr>
      <w:tr w:rsidR="00CA57C9" w:rsidRPr="006475F5" w14:paraId="450CE332" w14:textId="77777777" w:rsidTr="00CA57C9">
        <w:tc>
          <w:tcPr>
            <w:tcW w:w="1972" w:type="dxa"/>
          </w:tcPr>
          <w:p w14:paraId="6FD84820" w14:textId="77777777" w:rsidR="00CA57C9" w:rsidRPr="006475F5" w:rsidRDefault="00CA57C9" w:rsidP="00CA57C9">
            <w:pPr>
              <w:rPr>
                <w:color w:val="000000" w:themeColor="text1"/>
                <w:sz w:val="20"/>
                <w:szCs w:val="20"/>
              </w:rPr>
            </w:pPr>
          </w:p>
        </w:tc>
        <w:tc>
          <w:tcPr>
            <w:tcW w:w="1235" w:type="dxa"/>
          </w:tcPr>
          <w:p w14:paraId="5753F7DF" w14:textId="77777777" w:rsidR="00CA57C9" w:rsidRPr="006475F5" w:rsidRDefault="00CA57C9" w:rsidP="00CA57C9">
            <w:pPr>
              <w:rPr>
                <w:color w:val="000000" w:themeColor="text1"/>
                <w:sz w:val="20"/>
                <w:szCs w:val="20"/>
              </w:rPr>
            </w:pPr>
          </w:p>
        </w:tc>
        <w:tc>
          <w:tcPr>
            <w:tcW w:w="977" w:type="dxa"/>
          </w:tcPr>
          <w:p w14:paraId="4B5916C7" w14:textId="77777777" w:rsidR="00CA57C9" w:rsidRPr="006475F5" w:rsidRDefault="00CA57C9" w:rsidP="00CA57C9">
            <w:pPr>
              <w:rPr>
                <w:color w:val="000000" w:themeColor="text1"/>
                <w:sz w:val="20"/>
                <w:szCs w:val="20"/>
              </w:rPr>
            </w:pPr>
          </w:p>
        </w:tc>
        <w:tc>
          <w:tcPr>
            <w:tcW w:w="1258" w:type="dxa"/>
          </w:tcPr>
          <w:p w14:paraId="33CBB84B" w14:textId="77777777" w:rsidR="00CA57C9" w:rsidRPr="006475F5" w:rsidRDefault="00CA57C9" w:rsidP="00CA57C9">
            <w:pPr>
              <w:rPr>
                <w:color w:val="000000" w:themeColor="text1"/>
                <w:sz w:val="20"/>
                <w:szCs w:val="20"/>
              </w:rPr>
            </w:pPr>
          </w:p>
        </w:tc>
        <w:tc>
          <w:tcPr>
            <w:tcW w:w="948" w:type="dxa"/>
          </w:tcPr>
          <w:p w14:paraId="2969F395" w14:textId="77777777" w:rsidR="00CA57C9" w:rsidRPr="006475F5" w:rsidRDefault="00CA57C9" w:rsidP="00CA57C9">
            <w:pPr>
              <w:rPr>
                <w:color w:val="000000" w:themeColor="text1"/>
                <w:sz w:val="20"/>
                <w:szCs w:val="20"/>
              </w:rPr>
            </w:pPr>
          </w:p>
        </w:tc>
        <w:tc>
          <w:tcPr>
            <w:tcW w:w="1026" w:type="dxa"/>
          </w:tcPr>
          <w:p w14:paraId="60B268E7" w14:textId="77777777" w:rsidR="00CA57C9" w:rsidRPr="006475F5" w:rsidRDefault="00CA57C9" w:rsidP="00CA57C9">
            <w:pPr>
              <w:rPr>
                <w:color w:val="000000" w:themeColor="text1"/>
                <w:sz w:val="20"/>
                <w:szCs w:val="20"/>
              </w:rPr>
            </w:pPr>
          </w:p>
        </w:tc>
        <w:tc>
          <w:tcPr>
            <w:tcW w:w="1220" w:type="dxa"/>
          </w:tcPr>
          <w:p w14:paraId="376F5497" w14:textId="77777777" w:rsidR="00CA57C9" w:rsidRPr="006475F5" w:rsidRDefault="00CA57C9" w:rsidP="00CA57C9">
            <w:pPr>
              <w:rPr>
                <w:color w:val="000000" w:themeColor="text1"/>
                <w:sz w:val="20"/>
                <w:szCs w:val="20"/>
              </w:rPr>
            </w:pPr>
          </w:p>
        </w:tc>
      </w:tr>
    </w:tbl>
    <w:p w14:paraId="1A74D3CD" w14:textId="77777777" w:rsidR="00CD2502" w:rsidRPr="006475F5" w:rsidRDefault="00CD2502" w:rsidP="00B16225">
      <w:pPr>
        <w:rPr>
          <w:color w:val="000000" w:themeColor="text1"/>
          <w:sz w:val="20"/>
          <w:szCs w:val="20"/>
        </w:rPr>
      </w:pPr>
    </w:p>
    <w:p w14:paraId="0EEE22C3" w14:textId="77777777" w:rsidR="005C13EA" w:rsidRPr="006475F5" w:rsidRDefault="00CD2502" w:rsidP="00B16225">
      <w:pPr>
        <w:rPr>
          <w:b/>
          <w:color w:val="000000" w:themeColor="text1"/>
          <w:sz w:val="20"/>
          <w:szCs w:val="20"/>
        </w:rPr>
      </w:pPr>
      <w:r w:rsidRPr="006475F5">
        <w:rPr>
          <w:b/>
          <w:color w:val="000000" w:themeColor="text1"/>
          <w:sz w:val="20"/>
          <w:szCs w:val="20"/>
        </w:rPr>
        <w:t>F</w:t>
      </w:r>
      <w:r w:rsidR="00B11B18" w:rsidRPr="006475F5">
        <w:rPr>
          <w:b/>
          <w:color w:val="000000" w:themeColor="text1"/>
          <w:sz w:val="20"/>
          <w:szCs w:val="20"/>
        </w:rPr>
        <w:t>REQUENCY</w:t>
      </w:r>
      <w:r w:rsidRPr="006475F5">
        <w:rPr>
          <w:b/>
          <w:color w:val="000000" w:themeColor="text1"/>
          <w:sz w:val="20"/>
          <w:szCs w:val="20"/>
        </w:rPr>
        <w:t>:</w:t>
      </w:r>
    </w:p>
    <w:p w14:paraId="60B84AA9" w14:textId="77777777" w:rsidR="00CD2502" w:rsidRPr="006475F5" w:rsidRDefault="00CD2502" w:rsidP="00B16225">
      <w:pPr>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194"/>
      </w:tblGrid>
      <w:tr w:rsidR="006475F5" w:rsidRPr="006475F5" w14:paraId="4621193A" w14:textId="77777777">
        <w:tc>
          <w:tcPr>
            <w:tcW w:w="1668" w:type="dxa"/>
          </w:tcPr>
          <w:p w14:paraId="19151B99" w14:textId="77777777" w:rsidR="00CD2502" w:rsidRPr="006475F5" w:rsidRDefault="00CD2502" w:rsidP="00B16225">
            <w:pPr>
              <w:rPr>
                <w:color w:val="000000" w:themeColor="text1"/>
                <w:sz w:val="20"/>
                <w:szCs w:val="20"/>
              </w:rPr>
            </w:pPr>
            <w:r w:rsidRPr="006475F5">
              <w:rPr>
                <w:color w:val="000000" w:themeColor="text1"/>
                <w:sz w:val="20"/>
                <w:szCs w:val="20"/>
              </w:rPr>
              <w:t>Occasional:</w:t>
            </w:r>
          </w:p>
          <w:p w14:paraId="59D08D21" w14:textId="77777777" w:rsidR="00286F4A" w:rsidRPr="006475F5" w:rsidRDefault="00286F4A" w:rsidP="00B16225">
            <w:pPr>
              <w:rPr>
                <w:color w:val="000000" w:themeColor="text1"/>
                <w:sz w:val="20"/>
                <w:szCs w:val="20"/>
              </w:rPr>
            </w:pPr>
          </w:p>
        </w:tc>
        <w:tc>
          <w:tcPr>
            <w:tcW w:w="7194" w:type="dxa"/>
          </w:tcPr>
          <w:p w14:paraId="30C30EF2" w14:textId="77777777" w:rsidR="00CD2502" w:rsidRPr="006475F5" w:rsidRDefault="00CD2502" w:rsidP="00B16225">
            <w:pPr>
              <w:rPr>
                <w:color w:val="000000" w:themeColor="text1"/>
                <w:sz w:val="20"/>
                <w:szCs w:val="20"/>
              </w:rPr>
            </w:pPr>
            <w:r w:rsidRPr="006475F5">
              <w:rPr>
                <w:color w:val="000000" w:themeColor="text1"/>
                <w:sz w:val="20"/>
                <w:szCs w:val="20"/>
              </w:rPr>
              <w:t>Occurs once in a while, sporadically.</w:t>
            </w:r>
          </w:p>
        </w:tc>
      </w:tr>
      <w:tr w:rsidR="006475F5" w:rsidRPr="006475F5" w14:paraId="037B4584" w14:textId="77777777">
        <w:tc>
          <w:tcPr>
            <w:tcW w:w="1668" w:type="dxa"/>
          </w:tcPr>
          <w:p w14:paraId="7ED1B290" w14:textId="77777777" w:rsidR="00CD2502" w:rsidRPr="006475F5" w:rsidRDefault="00CD2502" w:rsidP="00B16225">
            <w:pPr>
              <w:rPr>
                <w:color w:val="000000" w:themeColor="text1"/>
                <w:sz w:val="20"/>
                <w:szCs w:val="20"/>
              </w:rPr>
            </w:pPr>
            <w:r w:rsidRPr="006475F5">
              <w:rPr>
                <w:color w:val="000000" w:themeColor="text1"/>
                <w:sz w:val="20"/>
                <w:szCs w:val="20"/>
              </w:rPr>
              <w:t>Moderate:</w:t>
            </w:r>
          </w:p>
          <w:p w14:paraId="4DBC3F1D" w14:textId="77777777" w:rsidR="00286F4A" w:rsidRPr="006475F5" w:rsidRDefault="00286F4A" w:rsidP="00B16225">
            <w:pPr>
              <w:rPr>
                <w:color w:val="000000" w:themeColor="text1"/>
                <w:sz w:val="20"/>
                <w:szCs w:val="20"/>
              </w:rPr>
            </w:pPr>
          </w:p>
        </w:tc>
        <w:tc>
          <w:tcPr>
            <w:tcW w:w="7194" w:type="dxa"/>
          </w:tcPr>
          <w:p w14:paraId="49CE1EAA" w14:textId="77777777" w:rsidR="00CD2502" w:rsidRPr="006475F5" w:rsidRDefault="00CD2502" w:rsidP="00B16225">
            <w:pPr>
              <w:rPr>
                <w:color w:val="000000" w:themeColor="text1"/>
                <w:sz w:val="20"/>
                <w:szCs w:val="20"/>
              </w:rPr>
            </w:pPr>
            <w:r w:rsidRPr="006475F5">
              <w:rPr>
                <w:color w:val="000000" w:themeColor="text1"/>
                <w:sz w:val="20"/>
                <w:szCs w:val="20"/>
              </w:rPr>
              <w:t>Occurs on a regular, ongoing basis for up to a quarter of the work period.</w:t>
            </w:r>
          </w:p>
        </w:tc>
      </w:tr>
      <w:tr w:rsidR="006475F5" w:rsidRPr="006475F5" w14:paraId="01A0A75B" w14:textId="77777777">
        <w:tc>
          <w:tcPr>
            <w:tcW w:w="1668" w:type="dxa"/>
          </w:tcPr>
          <w:p w14:paraId="2B267FB1" w14:textId="77777777" w:rsidR="00CD2502" w:rsidRPr="006475F5" w:rsidRDefault="00CD2502" w:rsidP="00B16225">
            <w:pPr>
              <w:rPr>
                <w:color w:val="000000" w:themeColor="text1"/>
                <w:sz w:val="20"/>
                <w:szCs w:val="20"/>
              </w:rPr>
            </w:pPr>
            <w:r w:rsidRPr="006475F5">
              <w:rPr>
                <w:color w:val="000000" w:themeColor="text1"/>
                <w:sz w:val="20"/>
                <w:szCs w:val="20"/>
              </w:rPr>
              <w:t>Considerable:</w:t>
            </w:r>
          </w:p>
          <w:p w14:paraId="7EFD7F9D" w14:textId="77777777" w:rsidR="00286F4A" w:rsidRPr="006475F5" w:rsidRDefault="00286F4A" w:rsidP="00B16225">
            <w:pPr>
              <w:rPr>
                <w:color w:val="000000" w:themeColor="text1"/>
                <w:sz w:val="20"/>
                <w:szCs w:val="20"/>
              </w:rPr>
            </w:pPr>
          </w:p>
        </w:tc>
        <w:tc>
          <w:tcPr>
            <w:tcW w:w="7194" w:type="dxa"/>
          </w:tcPr>
          <w:p w14:paraId="5E15B3D4" w14:textId="77777777" w:rsidR="00CD2502" w:rsidRPr="006475F5" w:rsidRDefault="00CD2502" w:rsidP="00B16225">
            <w:pPr>
              <w:rPr>
                <w:color w:val="000000" w:themeColor="text1"/>
                <w:sz w:val="20"/>
                <w:szCs w:val="20"/>
              </w:rPr>
            </w:pPr>
            <w:r w:rsidRPr="006475F5">
              <w:rPr>
                <w:color w:val="000000" w:themeColor="text1"/>
                <w:sz w:val="20"/>
                <w:szCs w:val="20"/>
              </w:rPr>
              <w:t>Occurs on a regular, ongoing basis for up to a half of the work period.</w:t>
            </w:r>
          </w:p>
        </w:tc>
      </w:tr>
      <w:tr w:rsidR="006475F5" w:rsidRPr="006475F5" w14:paraId="4E60E2FB" w14:textId="77777777">
        <w:tc>
          <w:tcPr>
            <w:tcW w:w="1668" w:type="dxa"/>
          </w:tcPr>
          <w:p w14:paraId="0B4111A6" w14:textId="77777777" w:rsidR="00CD2502" w:rsidRPr="006475F5" w:rsidRDefault="00CD2502" w:rsidP="00B16225">
            <w:pPr>
              <w:rPr>
                <w:color w:val="000000" w:themeColor="text1"/>
                <w:sz w:val="20"/>
                <w:szCs w:val="20"/>
              </w:rPr>
            </w:pPr>
            <w:r w:rsidRPr="006475F5">
              <w:rPr>
                <w:color w:val="000000" w:themeColor="text1"/>
                <w:sz w:val="20"/>
                <w:szCs w:val="20"/>
              </w:rPr>
              <w:t>Extended:</w:t>
            </w:r>
          </w:p>
          <w:p w14:paraId="5A4EBAA3" w14:textId="77777777" w:rsidR="00286F4A" w:rsidRPr="006475F5" w:rsidRDefault="00286F4A" w:rsidP="00B16225">
            <w:pPr>
              <w:rPr>
                <w:color w:val="000000" w:themeColor="text1"/>
                <w:sz w:val="20"/>
                <w:szCs w:val="20"/>
              </w:rPr>
            </w:pPr>
          </w:p>
        </w:tc>
        <w:tc>
          <w:tcPr>
            <w:tcW w:w="7194" w:type="dxa"/>
          </w:tcPr>
          <w:p w14:paraId="195AE070" w14:textId="77777777" w:rsidR="00CD2502" w:rsidRPr="006475F5" w:rsidRDefault="00CD2502" w:rsidP="00B16225">
            <w:pPr>
              <w:rPr>
                <w:color w:val="000000" w:themeColor="text1"/>
                <w:sz w:val="20"/>
                <w:szCs w:val="20"/>
              </w:rPr>
            </w:pPr>
            <w:r w:rsidRPr="006475F5">
              <w:rPr>
                <w:color w:val="000000" w:themeColor="text1"/>
                <w:sz w:val="20"/>
                <w:szCs w:val="20"/>
              </w:rPr>
              <w:t>Occurs on a regular, ongoing basis for up to three-quarters of the work period.</w:t>
            </w:r>
          </w:p>
        </w:tc>
      </w:tr>
      <w:tr w:rsidR="00CD2502" w:rsidRPr="006475F5" w14:paraId="7B698190" w14:textId="77777777">
        <w:tc>
          <w:tcPr>
            <w:tcW w:w="1668" w:type="dxa"/>
          </w:tcPr>
          <w:p w14:paraId="75F09D28" w14:textId="77777777" w:rsidR="00CD2502" w:rsidRPr="006475F5" w:rsidRDefault="00CD2502" w:rsidP="00B16225">
            <w:pPr>
              <w:rPr>
                <w:color w:val="000000" w:themeColor="text1"/>
                <w:sz w:val="20"/>
                <w:szCs w:val="20"/>
              </w:rPr>
            </w:pPr>
            <w:r w:rsidRPr="006475F5">
              <w:rPr>
                <w:color w:val="000000" w:themeColor="text1"/>
                <w:sz w:val="20"/>
                <w:szCs w:val="20"/>
              </w:rPr>
              <w:t>Continuous:</w:t>
            </w:r>
          </w:p>
          <w:p w14:paraId="2ACA0FE7" w14:textId="77777777" w:rsidR="00286F4A" w:rsidRPr="006475F5" w:rsidRDefault="00286F4A" w:rsidP="00B16225">
            <w:pPr>
              <w:rPr>
                <w:color w:val="000000" w:themeColor="text1"/>
                <w:sz w:val="20"/>
                <w:szCs w:val="20"/>
              </w:rPr>
            </w:pPr>
          </w:p>
        </w:tc>
        <w:tc>
          <w:tcPr>
            <w:tcW w:w="7194" w:type="dxa"/>
          </w:tcPr>
          <w:p w14:paraId="24D0DAE0" w14:textId="77777777" w:rsidR="00CD2502" w:rsidRPr="006475F5" w:rsidRDefault="00286F4A" w:rsidP="00B16225">
            <w:pPr>
              <w:rPr>
                <w:color w:val="000000" w:themeColor="text1"/>
                <w:sz w:val="20"/>
                <w:szCs w:val="20"/>
              </w:rPr>
            </w:pPr>
            <w:r w:rsidRPr="006475F5">
              <w:rPr>
                <w:color w:val="000000" w:themeColor="text1"/>
                <w:sz w:val="20"/>
                <w:szCs w:val="20"/>
              </w:rPr>
              <w:t>Occurs on a regular, ongoing basis throughout the entire work period except for regulated breaks.</w:t>
            </w:r>
          </w:p>
        </w:tc>
      </w:tr>
    </w:tbl>
    <w:p w14:paraId="199C6860" w14:textId="77777777" w:rsidR="00CD2502" w:rsidRPr="006475F5" w:rsidRDefault="00CD2502" w:rsidP="00B16225">
      <w:pPr>
        <w:rPr>
          <w:color w:val="000000" w:themeColor="text1"/>
          <w:sz w:val="20"/>
          <w:szCs w:val="20"/>
        </w:rPr>
      </w:pPr>
    </w:p>
    <w:p w14:paraId="205CF67B" w14:textId="77777777" w:rsidR="00286F4A" w:rsidRPr="006475F5" w:rsidRDefault="00286F4A" w:rsidP="00B16225">
      <w:pPr>
        <w:rPr>
          <w:color w:val="000000" w:themeColor="text1"/>
          <w:sz w:val="20"/>
          <w:szCs w:val="20"/>
        </w:rPr>
      </w:pPr>
    </w:p>
    <w:p w14:paraId="29688ABA" w14:textId="77777777" w:rsidR="00286F4A" w:rsidRPr="006475F5" w:rsidRDefault="00286F4A" w:rsidP="00B16225">
      <w:pPr>
        <w:rPr>
          <w:b/>
          <w:color w:val="000000" w:themeColor="text1"/>
          <w:sz w:val="20"/>
          <w:szCs w:val="20"/>
        </w:rPr>
      </w:pPr>
      <w:r w:rsidRPr="006475F5">
        <w:rPr>
          <w:b/>
          <w:color w:val="000000" w:themeColor="text1"/>
          <w:sz w:val="20"/>
          <w:szCs w:val="20"/>
        </w:rPr>
        <w:t>DURATION:</w:t>
      </w:r>
    </w:p>
    <w:p w14:paraId="2A9EC455" w14:textId="77777777" w:rsidR="00286F4A" w:rsidRPr="006475F5" w:rsidRDefault="00286F4A" w:rsidP="00B16225">
      <w:pPr>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194"/>
      </w:tblGrid>
      <w:tr w:rsidR="006475F5" w:rsidRPr="006475F5" w14:paraId="566990C5" w14:textId="77777777">
        <w:tc>
          <w:tcPr>
            <w:tcW w:w="1668" w:type="dxa"/>
          </w:tcPr>
          <w:p w14:paraId="27DEC4A7" w14:textId="77777777" w:rsidR="00286F4A" w:rsidRPr="006475F5" w:rsidRDefault="00286F4A" w:rsidP="00B16225">
            <w:pPr>
              <w:rPr>
                <w:color w:val="000000" w:themeColor="text1"/>
                <w:sz w:val="20"/>
                <w:szCs w:val="20"/>
              </w:rPr>
            </w:pPr>
            <w:r w:rsidRPr="006475F5">
              <w:rPr>
                <w:color w:val="000000" w:themeColor="text1"/>
                <w:sz w:val="20"/>
                <w:szCs w:val="20"/>
              </w:rPr>
              <w:t>Short:</w:t>
            </w:r>
          </w:p>
          <w:p w14:paraId="282AF0FE" w14:textId="77777777" w:rsidR="00286F4A" w:rsidRPr="006475F5" w:rsidRDefault="00286F4A" w:rsidP="00B16225">
            <w:pPr>
              <w:rPr>
                <w:color w:val="000000" w:themeColor="text1"/>
                <w:sz w:val="20"/>
                <w:szCs w:val="20"/>
              </w:rPr>
            </w:pPr>
          </w:p>
        </w:tc>
        <w:tc>
          <w:tcPr>
            <w:tcW w:w="7194" w:type="dxa"/>
          </w:tcPr>
          <w:p w14:paraId="126C0E34" w14:textId="77777777" w:rsidR="00286F4A" w:rsidRPr="006475F5" w:rsidRDefault="00286F4A" w:rsidP="00B16225">
            <w:pPr>
              <w:rPr>
                <w:color w:val="000000" w:themeColor="text1"/>
                <w:sz w:val="20"/>
                <w:szCs w:val="20"/>
              </w:rPr>
            </w:pPr>
            <w:r w:rsidRPr="006475F5">
              <w:rPr>
                <w:color w:val="000000" w:themeColor="text1"/>
                <w:sz w:val="20"/>
                <w:szCs w:val="20"/>
              </w:rPr>
              <w:t>Up to one hour at a time without the opportunity to change to another task or take a break.</w:t>
            </w:r>
          </w:p>
        </w:tc>
      </w:tr>
      <w:tr w:rsidR="006475F5" w:rsidRPr="006475F5" w14:paraId="73CFDFBA" w14:textId="77777777">
        <w:tc>
          <w:tcPr>
            <w:tcW w:w="1668" w:type="dxa"/>
          </w:tcPr>
          <w:p w14:paraId="2AE3B208" w14:textId="77777777" w:rsidR="00286F4A" w:rsidRPr="006475F5" w:rsidRDefault="00286F4A" w:rsidP="00B16225">
            <w:pPr>
              <w:rPr>
                <w:color w:val="000000" w:themeColor="text1"/>
                <w:sz w:val="20"/>
                <w:szCs w:val="20"/>
              </w:rPr>
            </w:pPr>
            <w:r w:rsidRPr="006475F5">
              <w:rPr>
                <w:color w:val="000000" w:themeColor="text1"/>
                <w:sz w:val="20"/>
                <w:szCs w:val="20"/>
              </w:rPr>
              <w:t>Intermediate:</w:t>
            </w:r>
          </w:p>
          <w:p w14:paraId="7C3195EC" w14:textId="77777777" w:rsidR="00286F4A" w:rsidRPr="006475F5" w:rsidRDefault="00286F4A" w:rsidP="00B16225">
            <w:pPr>
              <w:rPr>
                <w:color w:val="000000" w:themeColor="text1"/>
                <w:sz w:val="20"/>
                <w:szCs w:val="20"/>
              </w:rPr>
            </w:pPr>
          </w:p>
        </w:tc>
        <w:tc>
          <w:tcPr>
            <w:tcW w:w="7194" w:type="dxa"/>
          </w:tcPr>
          <w:p w14:paraId="155187B5" w14:textId="77777777" w:rsidR="00286F4A" w:rsidRPr="006475F5" w:rsidRDefault="00286F4A" w:rsidP="00B16225">
            <w:pPr>
              <w:rPr>
                <w:color w:val="000000" w:themeColor="text1"/>
                <w:sz w:val="20"/>
                <w:szCs w:val="20"/>
              </w:rPr>
            </w:pPr>
            <w:r w:rsidRPr="006475F5">
              <w:rPr>
                <w:color w:val="000000" w:themeColor="text1"/>
                <w:sz w:val="20"/>
                <w:szCs w:val="20"/>
              </w:rPr>
              <w:t>More than one hour and up to two hours at a time without the opportunity to change to another task or take a break.</w:t>
            </w:r>
          </w:p>
        </w:tc>
      </w:tr>
      <w:tr w:rsidR="00286F4A" w:rsidRPr="006475F5" w14:paraId="1D702108" w14:textId="77777777">
        <w:tc>
          <w:tcPr>
            <w:tcW w:w="1668" w:type="dxa"/>
          </w:tcPr>
          <w:p w14:paraId="08C6CC86" w14:textId="77777777" w:rsidR="00286F4A" w:rsidRPr="006475F5" w:rsidRDefault="00286F4A" w:rsidP="00B16225">
            <w:pPr>
              <w:rPr>
                <w:color w:val="000000" w:themeColor="text1"/>
                <w:sz w:val="20"/>
                <w:szCs w:val="20"/>
              </w:rPr>
            </w:pPr>
            <w:r w:rsidRPr="006475F5">
              <w:rPr>
                <w:color w:val="000000" w:themeColor="text1"/>
                <w:sz w:val="20"/>
                <w:szCs w:val="20"/>
              </w:rPr>
              <w:t>Long:</w:t>
            </w:r>
          </w:p>
          <w:p w14:paraId="4DA0DE29" w14:textId="77777777" w:rsidR="00286F4A" w:rsidRPr="006475F5" w:rsidRDefault="00286F4A" w:rsidP="00B16225">
            <w:pPr>
              <w:rPr>
                <w:color w:val="000000" w:themeColor="text1"/>
                <w:sz w:val="20"/>
                <w:szCs w:val="20"/>
              </w:rPr>
            </w:pPr>
          </w:p>
        </w:tc>
        <w:tc>
          <w:tcPr>
            <w:tcW w:w="7194" w:type="dxa"/>
          </w:tcPr>
          <w:p w14:paraId="2F77AE8D" w14:textId="77777777" w:rsidR="00286F4A" w:rsidRPr="006475F5" w:rsidRDefault="00286F4A" w:rsidP="00B16225">
            <w:pPr>
              <w:rPr>
                <w:color w:val="000000" w:themeColor="text1"/>
                <w:sz w:val="20"/>
                <w:szCs w:val="20"/>
              </w:rPr>
            </w:pPr>
            <w:r w:rsidRPr="006475F5">
              <w:rPr>
                <w:color w:val="000000" w:themeColor="text1"/>
                <w:sz w:val="20"/>
                <w:szCs w:val="20"/>
              </w:rPr>
              <w:t xml:space="preserve">More than </w:t>
            </w:r>
            <w:proofErr w:type="spellStart"/>
            <w:r w:rsidRPr="006475F5">
              <w:rPr>
                <w:color w:val="000000" w:themeColor="text1"/>
                <w:sz w:val="20"/>
                <w:szCs w:val="20"/>
              </w:rPr>
              <w:t>tow</w:t>
            </w:r>
            <w:proofErr w:type="spellEnd"/>
            <w:r w:rsidRPr="006475F5">
              <w:rPr>
                <w:color w:val="000000" w:themeColor="text1"/>
                <w:sz w:val="20"/>
                <w:szCs w:val="20"/>
              </w:rPr>
              <w:t xml:space="preserve"> hours at a time without the opportunity to change to another task or take a break.</w:t>
            </w:r>
          </w:p>
        </w:tc>
      </w:tr>
    </w:tbl>
    <w:p w14:paraId="71AFE028" w14:textId="77777777" w:rsidR="00286F4A" w:rsidRPr="006475F5" w:rsidRDefault="00286F4A" w:rsidP="00B16225">
      <w:pPr>
        <w:rPr>
          <w:color w:val="000000" w:themeColor="text1"/>
          <w:sz w:val="20"/>
          <w:szCs w:val="20"/>
        </w:rPr>
      </w:pPr>
    </w:p>
    <w:p w14:paraId="03375DD7" w14:textId="77777777" w:rsidR="00C45FBC" w:rsidRPr="006475F5" w:rsidRDefault="00C45FBC" w:rsidP="00B16225">
      <w:pPr>
        <w:rPr>
          <w:color w:val="000000" w:themeColor="text1"/>
          <w:sz w:val="20"/>
          <w:szCs w:val="20"/>
        </w:rPr>
      </w:pPr>
    </w:p>
    <w:p w14:paraId="7E17A598" w14:textId="77777777" w:rsidR="00C45FBC" w:rsidRPr="006475F5" w:rsidRDefault="00C45FBC" w:rsidP="00B16225">
      <w:pPr>
        <w:rPr>
          <w:color w:val="000000" w:themeColor="text1"/>
          <w:sz w:val="20"/>
          <w:szCs w:val="20"/>
        </w:rPr>
      </w:pPr>
    </w:p>
    <w:p w14:paraId="6C38A3AA" w14:textId="77777777" w:rsidR="00C45FBC" w:rsidRPr="006475F5" w:rsidRDefault="00C45FBC" w:rsidP="00B16225">
      <w:pPr>
        <w:rPr>
          <w:color w:val="000000" w:themeColor="text1"/>
          <w:sz w:val="20"/>
          <w:szCs w:val="20"/>
        </w:rPr>
      </w:pPr>
    </w:p>
    <w:p w14:paraId="53EBB3CE" w14:textId="77777777" w:rsidR="00C45FBC" w:rsidRPr="006475F5" w:rsidRDefault="00C45FBC" w:rsidP="00B16225">
      <w:pPr>
        <w:rPr>
          <w:color w:val="000000" w:themeColor="text1"/>
          <w:sz w:val="20"/>
          <w:szCs w:val="20"/>
        </w:rPr>
      </w:pPr>
    </w:p>
    <w:p w14:paraId="145DDA34" w14:textId="77777777" w:rsidR="00C45FBC" w:rsidRPr="006475F5" w:rsidRDefault="00C45FBC" w:rsidP="00B16225">
      <w:pPr>
        <w:rPr>
          <w:color w:val="000000" w:themeColor="text1"/>
          <w:sz w:val="20"/>
          <w:szCs w:val="20"/>
        </w:rPr>
      </w:pPr>
    </w:p>
    <w:p w14:paraId="6F88B3BC" w14:textId="77777777" w:rsidR="00C45FBC" w:rsidRPr="006475F5" w:rsidRDefault="00C45FBC" w:rsidP="00B16225">
      <w:pPr>
        <w:rPr>
          <w:color w:val="000000" w:themeColor="text1"/>
          <w:sz w:val="20"/>
          <w:szCs w:val="20"/>
        </w:rPr>
      </w:pPr>
    </w:p>
    <w:p w14:paraId="6A643200" w14:textId="77777777" w:rsidR="00C45FBC" w:rsidRPr="006475F5" w:rsidRDefault="00C45FBC" w:rsidP="00B16225">
      <w:pPr>
        <w:rPr>
          <w:color w:val="000000" w:themeColor="text1"/>
          <w:sz w:val="20"/>
          <w:szCs w:val="20"/>
        </w:rPr>
      </w:pPr>
    </w:p>
    <w:p w14:paraId="20DF09D6" w14:textId="77777777" w:rsidR="00C45FBC" w:rsidRPr="006475F5" w:rsidRDefault="00C45FBC" w:rsidP="00B16225">
      <w:pPr>
        <w:rPr>
          <w:color w:val="000000" w:themeColor="text1"/>
          <w:sz w:val="20"/>
          <w:szCs w:val="20"/>
        </w:rPr>
      </w:pPr>
    </w:p>
    <w:p w14:paraId="2789166F" w14:textId="77777777" w:rsidR="00C45FBC" w:rsidRDefault="00C45FBC" w:rsidP="00B16225">
      <w:pPr>
        <w:rPr>
          <w:color w:val="000000" w:themeColor="text1"/>
          <w:sz w:val="20"/>
          <w:szCs w:val="20"/>
        </w:rPr>
      </w:pPr>
    </w:p>
    <w:p w14:paraId="3EC967E5" w14:textId="77777777" w:rsidR="007E7EBD" w:rsidRDefault="007E7EBD" w:rsidP="00B16225">
      <w:pPr>
        <w:rPr>
          <w:color w:val="000000" w:themeColor="text1"/>
          <w:sz w:val="20"/>
          <w:szCs w:val="20"/>
        </w:rPr>
      </w:pPr>
    </w:p>
    <w:p w14:paraId="5149A7E1" w14:textId="77777777" w:rsidR="007E7EBD" w:rsidRDefault="007E7EBD" w:rsidP="00B16225">
      <w:pPr>
        <w:rPr>
          <w:color w:val="000000" w:themeColor="text1"/>
          <w:sz w:val="20"/>
          <w:szCs w:val="20"/>
        </w:rPr>
      </w:pPr>
    </w:p>
    <w:p w14:paraId="32F49172" w14:textId="77777777" w:rsidR="007E7EBD" w:rsidRPr="006475F5" w:rsidRDefault="007E7EBD" w:rsidP="00B16225">
      <w:pPr>
        <w:rPr>
          <w:color w:val="000000" w:themeColor="text1"/>
          <w:sz w:val="20"/>
          <w:szCs w:val="20"/>
        </w:rPr>
      </w:pPr>
    </w:p>
    <w:p w14:paraId="512E62EF" w14:textId="77777777" w:rsidR="00C45FBC" w:rsidRPr="006475F5" w:rsidRDefault="00C45FBC" w:rsidP="00B16225">
      <w:pPr>
        <w:rPr>
          <w:color w:val="000000" w:themeColor="text1"/>
          <w:sz w:val="20"/>
          <w:szCs w:val="20"/>
        </w:rPr>
      </w:pPr>
    </w:p>
    <w:p w14:paraId="7B965704" w14:textId="56B2FDCC" w:rsidR="00286F4A" w:rsidRPr="006475F5" w:rsidRDefault="00286F4A" w:rsidP="00286F4A">
      <w:pPr>
        <w:numPr>
          <w:ilvl w:val="0"/>
          <w:numId w:val="13"/>
        </w:numPr>
        <w:rPr>
          <w:b/>
          <w:color w:val="000000" w:themeColor="text1"/>
        </w:rPr>
      </w:pPr>
      <w:r w:rsidRPr="006475F5">
        <w:rPr>
          <w:b/>
          <w:color w:val="000000" w:themeColor="text1"/>
        </w:rPr>
        <w:lastRenderedPageBreak/>
        <w:t>WORKING CONDITIONS</w:t>
      </w:r>
    </w:p>
    <w:p w14:paraId="51953FBE" w14:textId="77777777" w:rsidR="00286F4A" w:rsidRPr="006475F5" w:rsidRDefault="00286F4A" w:rsidP="00286F4A">
      <w:pPr>
        <w:rPr>
          <w:color w:val="000000" w:themeColor="text1"/>
          <w:sz w:val="20"/>
          <w:szCs w:val="20"/>
        </w:rPr>
      </w:pPr>
    </w:p>
    <w:p w14:paraId="65BB4FA3" w14:textId="77777777" w:rsidR="00286F4A" w:rsidRPr="006475F5" w:rsidRDefault="00B23A65" w:rsidP="00286F4A">
      <w:pPr>
        <w:rPr>
          <w:color w:val="000000" w:themeColor="text1"/>
          <w:sz w:val="20"/>
          <w:szCs w:val="20"/>
        </w:rPr>
      </w:pPr>
      <w:r w:rsidRPr="006475F5">
        <w:rPr>
          <w:b/>
          <w:color w:val="000000" w:themeColor="text1"/>
          <w:sz w:val="20"/>
          <w:szCs w:val="20"/>
        </w:rPr>
        <w:t>Working conditions</w:t>
      </w:r>
      <w:r w:rsidRPr="006475F5">
        <w:rPr>
          <w:color w:val="000000" w:themeColor="text1"/>
          <w:sz w:val="20"/>
          <w:szCs w:val="20"/>
        </w:rPr>
        <w:t xml:space="preserve"> considers the frequency and type of exposure to undesirable, disagreeable environmental conditions or hazards, under which the work is performed.</w:t>
      </w:r>
    </w:p>
    <w:p w14:paraId="5DEB0478" w14:textId="77777777" w:rsidR="00B23A65" w:rsidRPr="006475F5" w:rsidRDefault="00B23A65" w:rsidP="00286F4A">
      <w:pPr>
        <w:rPr>
          <w:color w:val="000000" w:themeColor="text1"/>
          <w:sz w:val="20"/>
          <w:szCs w:val="20"/>
        </w:rPr>
      </w:pPr>
    </w:p>
    <w:p w14:paraId="1C174AC9" w14:textId="77777777" w:rsidR="00B23A65" w:rsidRPr="006475F5" w:rsidRDefault="00B23A65" w:rsidP="00286F4A">
      <w:pPr>
        <w:rPr>
          <w:color w:val="000000" w:themeColor="text1"/>
          <w:sz w:val="20"/>
          <w:szCs w:val="20"/>
        </w:rPr>
      </w:pPr>
      <w:r w:rsidRPr="006475F5">
        <w:rPr>
          <w:color w:val="000000" w:themeColor="text1"/>
          <w:sz w:val="20"/>
          <w:szCs w:val="20"/>
        </w:rPr>
        <w:t>Describe any unpleasant environmental conditions and work hazards that the incumbent is exposed to during the performance of the job.</w:t>
      </w:r>
    </w:p>
    <w:p w14:paraId="449CB6AB" w14:textId="77777777" w:rsidR="003911CD" w:rsidRPr="006475F5" w:rsidRDefault="003911CD" w:rsidP="00286F4A">
      <w:pPr>
        <w:rPr>
          <w:color w:val="000000" w:themeColor="text1"/>
          <w:sz w:val="20"/>
          <w:szCs w:val="20"/>
        </w:rPr>
      </w:pPr>
    </w:p>
    <w:p w14:paraId="4B189A0F" w14:textId="77777777" w:rsidR="003911CD" w:rsidRPr="006475F5" w:rsidRDefault="003911CD" w:rsidP="003911CD">
      <w:pPr>
        <w:widowControl w:val="0"/>
        <w:tabs>
          <w:tab w:val="left" w:pos="0"/>
        </w:tabs>
        <w:ind w:left="-142"/>
        <w:rPr>
          <w:rFonts w:eastAsia="Arial" w:cstheme="minorBidi"/>
          <w:color w:val="000000" w:themeColor="text1"/>
          <w:sz w:val="20"/>
          <w:szCs w:val="20"/>
        </w:rPr>
      </w:pPr>
      <w:r w:rsidRPr="006475F5">
        <w:rPr>
          <w:rFonts w:eastAsia="Arial" w:cstheme="minorBidi"/>
          <w:color w:val="000000" w:themeColor="text1"/>
          <w:sz w:val="20"/>
          <w:szCs w:val="20"/>
        </w:rPr>
        <w:t xml:space="preserve">  Walks</w:t>
      </w:r>
      <w:r w:rsidRPr="006475F5">
        <w:rPr>
          <w:rFonts w:eastAsia="Arial" w:cstheme="minorBidi"/>
          <w:color w:val="000000" w:themeColor="text1"/>
          <w:spacing w:val="-7"/>
          <w:sz w:val="20"/>
          <w:szCs w:val="20"/>
        </w:rPr>
        <w:t xml:space="preserve"> </w:t>
      </w:r>
      <w:r w:rsidRPr="006475F5">
        <w:rPr>
          <w:rFonts w:eastAsia="Arial" w:cstheme="minorBidi"/>
          <w:color w:val="000000" w:themeColor="text1"/>
          <w:spacing w:val="-1"/>
          <w:sz w:val="20"/>
          <w:szCs w:val="20"/>
        </w:rPr>
        <w:t>over</w:t>
      </w:r>
      <w:r w:rsidRPr="006475F5">
        <w:rPr>
          <w:rFonts w:eastAsia="Arial" w:cstheme="minorBidi"/>
          <w:color w:val="000000" w:themeColor="text1"/>
          <w:spacing w:val="-6"/>
          <w:sz w:val="20"/>
          <w:szCs w:val="20"/>
        </w:rPr>
        <w:t xml:space="preserve"> </w:t>
      </w:r>
      <w:r w:rsidRPr="006475F5">
        <w:rPr>
          <w:rFonts w:eastAsia="Arial" w:cstheme="minorBidi"/>
          <w:color w:val="000000" w:themeColor="text1"/>
          <w:sz w:val="20"/>
          <w:szCs w:val="20"/>
        </w:rPr>
        <w:t>uneven</w:t>
      </w:r>
      <w:r w:rsidRPr="006475F5">
        <w:rPr>
          <w:rFonts w:eastAsia="Arial" w:cstheme="minorBidi"/>
          <w:color w:val="000000" w:themeColor="text1"/>
          <w:spacing w:val="-8"/>
          <w:sz w:val="20"/>
          <w:szCs w:val="20"/>
        </w:rPr>
        <w:t xml:space="preserve"> </w:t>
      </w:r>
      <w:r w:rsidRPr="006475F5">
        <w:rPr>
          <w:rFonts w:eastAsia="Arial" w:cstheme="minorBidi"/>
          <w:color w:val="000000" w:themeColor="text1"/>
          <w:spacing w:val="-1"/>
          <w:sz w:val="20"/>
          <w:szCs w:val="20"/>
        </w:rPr>
        <w:t>terrain</w:t>
      </w:r>
      <w:r w:rsidRPr="006475F5">
        <w:rPr>
          <w:rFonts w:eastAsia="Arial" w:cstheme="minorBidi"/>
          <w:color w:val="000000" w:themeColor="text1"/>
          <w:spacing w:val="-7"/>
          <w:sz w:val="20"/>
          <w:szCs w:val="20"/>
        </w:rPr>
        <w:t xml:space="preserve"> </w:t>
      </w:r>
      <w:r w:rsidRPr="006475F5">
        <w:rPr>
          <w:rFonts w:eastAsia="Arial" w:cstheme="minorBidi"/>
          <w:color w:val="000000" w:themeColor="text1"/>
          <w:spacing w:val="1"/>
          <w:sz w:val="20"/>
          <w:szCs w:val="20"/>
        </w:rPr>
        <w:t>to</w:t>
      </w:r>
      <w:r w:rsidRPr="006475F5">
        <w:rPr>
          <w:rFonts w:eastAsia="Arial" w:cstheme="minorBidi"/>
          <w:color w:val="000000" w:themeColor="text1"/>
          <w:spacing w:val="-8"/>
          <w:sz w:val="20"/>
          <w:szCs w:val="20"/>
        </w:rPr>
        <w:t xml:space="preserve"> </w:t>
      </w:r>
      <w:r w:rsidRPr="006475F5">
        <w:rPr>
          <w:rFonts w:eastAsia="Arial" w:cstheme="minorBidi"/>
          <w:color w:val="000000" w:themeColor="text1"/>
          <w:spacing w:val="1"/>
          <w:sz w:val="20"/>
          <w:szCs w:val="20"/>
        </w:rPr>
        <w:t>make</w:t>
      </w:r>
      <w:r w:rsidRPr="006475F5">
        <w:rPr>
          <w:rFonts w:eastAsia="Arial" w:cstheme="minorBidi"/>
          <w:color w:val="000000" w:themeColor="text1"/>
          <w:spacing w:val="-6"/>
          <w:sz w:val="20"/>
          <w:szCs w:val="20"/>
        </w:rPr>
        <w:t xml:space="preserve"> </w:t>
      </w:r>
      <w:r w:rsidRPr="006475F5">
        <w:rPr>
          <w:rFonts w:eastAsia="Arial" w:cstheme="minorBidi"/>
          <w:color w:val="000000" w:themeColor="text1"/>
          <w:spacing w:val="-1"/>
          <w:sz w:val="20"/>
          <w:szCs w:val="20"/>
        </w:rPr>
        <w:t>inspections.</w:t>
      </w:r>
    </w:p>
    <w:p w14:paraId="09DB066C" w14:textId="77777777" w:rsidR="003911CD" w:rsidRPr="006475F5" w:rsidRDefault="003911CD" w:rsidP="003911CD">
      <w:pPr>
        <w:widowControl w:val="0"/>
        <w:tabs>
          <w:tab w:val="left" w:pos="0"/>
        </w:tabs>
        <w:spacing w:before="119"/>
        <w:ind w:left="-142"/>
        <w:rPr>
          <w:rFonts w:eastAsia="Arial" w:cstheme="minorBidi"/>
          <w:color w:val="000000" w:themeColor="text1"/>
          <w:sz w:val="20"/>
          <w:szCs w:val="20"/>
        </w:rPr>
      </w:pPr>
      <w:r w:rsidRPr="006475F5">
        <w:rPr>
          <w:rFonts w:eastAsia="Arial" w:cstheme="minorBidi"/>
          <w:color w:val="000000" w:themeColor="text1"/>
          <w:spacing w:val="-1"/>
          <w:sz w:val="20"/>
          <w:szCs w:val="20"/>
        </w:rPr>
        <w:t xml:space="preserve">  Extensive</w:t>
      </w:r>
      <w:r w:rsidRPr="006475F5">
        <w:rPr>
          <w:rFonts w:eastAsia="Arial" w:cstheme="minorBidi"/>
          <w:color w:val="000000" w:themeColor="text1"/>
          <w:spacing w:val="-6"/>
          <w:sz w:val="20"/>
          <w:szCs w:val="20"/>
        </w:rPr>
        <w:t xml:space="preserve"> </w:t>
      </w:r>
      <w:r w:rsidRPr="006475F5">
        <w:rPr>
          <w:rFonts w:eastAsia="Arial" w:cstheme="minorBidi"/>
          <w:color w:val="000000" w:themeColor="text1"/>
          <w:sz w:val="20"/>
          <w:szCs w:val="20"/>
        </w:rPr>
        <w:t>walking</w:t>
      </w:r>
      <w:r w:rsidRPr="006475F5">
        <w:rPr>
          <w:rFonts w:eastAsia="Arial" w:cstheme="minorBidi"/>
          <w:color w:val="000000" w:themeColor="text1"/>
          <w:spacing w:val="-7"/>
          <w:sz w:val="20"/>
          <w:szCs w:val="20"/>
        </w:rPr>
        <w:t xml:space="preserve"> </w:t>
      </w:r>
      <w:r w:rsidRPr="006475F5">
        <w:rPr>
          <w:rFonts w:eastAsia="Arial" w:cstheme="minorBidi"/>
          <w:color w:val="000000" w:themeColor="text1"/>
          <w:spacing w:val="-1"/>
          <w:sz w:val="20"/>
          <w:szCs w:val="20"/>
        </w:rPr>
        <w:t>to</w:t>
      </w:r>
      <w:r w:rsidRPr="006475F5">
        <w:rPr>
          <w:rFonts w:eastAsia="Arial" w:cstheme="minorBidi"/>
          <w:color w:val="000000" w:themeColor="text1"/>
          <w:spacing w:val="-6"/>
          <w:sz w:val="20"/>
          <w:szCs w:val="20"/>
        </w:rPr>
        <w:t xml:space="preserve"> </w:t>
      </w:r>
      <w:r w:rsidRPr="006475F5">
        <w:rPr>
          <w:rFonts w:eastAsia="Arial" w:cstheme="minorBidi"/>
          <w:color w:val="000000" w:themeColor="text1"/>
          <w:sz w:val="20"/>
          <w:szCs w:val="20"/>
        </w:rPr>
        <w:t>inspect</w:t>
      </w:r>
      <w:r w:rsidRPr="006475F5">
        <w:rPr>
          <w:rFonts w:eastAsia="Arial" w:cstheme="minorBidi"/>
          <w:color w:val="000000" w:themeColor="text1"/>
          <w:spacing w:val="-7"/>
          <w:sz w:val="20"/>
          <w:szCs w:val="20"/>
        </w:rPr>
        <w:t xml:space="preserve"> </w:t>
      </w:r>
      <w:r w:rsidRPr="006475F5">
        <w:rPr>
          <w:rFonts w:eastAsia="Arial" w:cstheme="minorBidi"/>
          <w:color w:val="000000" w:themeColor="text1"/>
          <w:sz w:val="20"/>
          <w:szCs w:val="20"/>
        </w:rPr>
        <w:t>buildings</w:t>
      </w:r>
      <w:r w:rsidRPr="006475F5">
        <w:rPr>
          <w:rFonts w:eastAsia="Arial" w:cstheme="minorBidi"/>
          <w:color w:val="000000" w:themeColor="text1"/>
          <w:spacing w:val="-6"/>
          <w:sz w:val="20"/>
          <w:szCs w:val="20"/>
        </w:rPr>
        <w:t xml:space="preserve"> </w:t>
      </w:r>
      <w:r w:rsidRPr="006475F5">
        <w:rPr>
          <w:rFonts w:eastAsia="Arial" w:cstheme="minorBidi"/>
          <w:color w:val="000000" w:themeColor="text1"/>
          <w:spacing w:val="-1"/>
          <w:sz w:val="20"/>
          <w:szCs w:val="20"/>
        </w:rPr>
        <w:t>and</w:t>
      </w:r>
      <w:r w:rsidRPr="006475F5">
        <w:rPr>
          <w:rFonts w:eastAsia="Arial" w:cstheme="minorBidi"/>
          <w:color w:val="000000" w:themeColor="text1"/>
          <w:spacing w:val="-6"/>
          <w:sz w:val="20"/>
          <w:szCs w:val="20"/>
        </w:rPr>
        <w:t xml:space="preserve"> </w:t>
      </w:r>
      <w:r w:rsidRPr="006475F5">
        <w:rPr>
          <w:rFonts w:eastAsia="Arial" w:cstheme="minorBidi"/>
          <w:color w:val="000000" w:themeColor="text1"/>
          <w:spacing w:val="-1"/>
          <w:sz w:val="20"/>
          <w:szCs w:val="20"/>
        </w:rPr>
        <w:t>sites.</w:t>
      </w:r>
    </w:p>
    <w:p w14:paraId="32920FF6" w14:textId="77777777" w:rsidR="003911CD" w:rsidRPr="006475F5" w:rsidRDefault="003911CD" w:rsidP="003911CD">
      <w:pPr>
        <w:widowControl w:val="0"/>
        <w:tabs>
          <w:tab w:val="left" w:pos="0"/>
        </w:tabs>
        <w:spacing w:before="117"/>
        <w:ind w:left="-142"/>
        <w:rPr>
          <w:rFonts w:eastAsia="Arial" w:cstheme="minorBidi"/>
          <w:color w:val="000000" w:themeColor="text1"/>
          <w:sz w:val="20"/>
          <w:szCs w:val="20"/>
        </w:rPr>
      </w:pPr>
      <w:r w:rsidRPr="006475F5">
        <w:rPr>
          <w:rFonts w:eastAsia="Arial" w:cstheme="minorBidi"/>
          <w:color w:val="000000" w:themeColor="text1"/>
          <w:spacing w:val="-1"/>
          <w:sz w:val="20"/>
          <w:szCs w:val="20"/>
        </w:rPr>
        <w:t xml:space="preserve">  Squatting,</w:t>
      </w:r>
      <w:r w:rsidRPr="006475F5">
        <w:rPr>
          <w:rFonts w:eastAsia="Arial" w:cstheme="minorBidi"/>
          <w:color w:val="000000" w:themeColor="text1"/>
          <w:spacing w:val="-9"/>
          <w:sz w:val="20"/>
          <w:szCs w:val="20"/>
        </w:rPr>
        <w:t xml:space="preserve"> </w:t>
      </w:r>
      <w:r w:rsidRPr="006475F5">
        <w:rPr>
          <w:rFonts w:eastAsia="Arial" w:cstheme="minorBidi"/>
          <w:color w:val="000000" w:themeColor="text1"/>
          <w:sz w:val="20"/>
          <w:szCs w:val="20"/>
        </w:rPr>
        <w:t>stooping,</w:t>
      </w:r>
      <w:r w:rsidRPr="006475F5">
        <w:rPr>
          <w:rFonts w:eastAsia="Arial" w:cstheme="minorBidi"/>
          <w:color w:val="000000" w:themeColor="text1"/>
          <w:spacing w:val="-9"/>
          <w:sz w:val="20"/>
          <w:szCs w:val="20"/>
        </w:rPr>
        <w:t xml:space="preserve"> </w:t>
      </w:r>
      <w:r w:rsidRPr="006475F5">
        <w:rPr>
          <w:rFonts w:eastAsia="Arial" w:cstheme="minorBidi"/>
          <w:color w:val="000000" w:themeColor="text1"/>
          <w:sz w:val="20"/>
          <w:szCs w:val="20"/>
        </w:rPr>
        <w:t>kneeling</w:t>
      </w:r>
      <w:r w:rsidRPr="006475F5">
        <w:rPr>
          <w:rFonts w:eastAsia="Arial" w:cstheme="minorBidi"/>
          <w:color w:val="000000" w:themeColor="text1"/>
          <w:spacing w:val="-8"/>
          <w:sz w:val="20"/>
          <w:szCs w:val="20"/>
        </w:rPr>
        <w:t xml:space="preserve"> </w:t>
      </w:r>
      <w:r w:rsidRPr="006475F5">
        <w:rPr>
          <w:rFonts w:eastAsia="Arial" w:cstheme="minorBidi"/>
          <w:color w:val="000000" w:themeColor="text1"/>
          <w:spacing w:val="-1"/>
          <w:sz w:val="20"/>
          <w:szCs w:val="20"/>
        </w:rPr>
        <w:t>to</w:t>
      </w:r>
      <w:r w:rsidRPr="006475F5">
        <w:rPr>
          <w:rFonts w:eastAsia="Arial" w:cstheme="minorBidi"/>
          <w:color w:val="000000" w:themeColor="text1"/>
          <w:spacing w:val="-7"/>
          <w:sz w:val="20"/>
          <w:szCs w:val="20"/>
        </w:rPr>
        <w:t xml:space="preserve"> </w:t>
      </w:r>
      <w:r w:rsidRPr="006475F5">
        <w:rPr>
          <w:rFonts w:eastAsia="Arial" w:cstheme="minorBidi"/>
          <w:color w:val="000000" w:themeColor="text1"/>
          <w:sz w:val="20"/>
          <w:szCs w:val="20"/>
        </w:rPr>
        <w:t>examine</w:t>
      </w:r>
      <w:r w:rsidRPr="006475F5">
        <w:rPr>
          <w:rFonts w:eastAsia="Arial" w:cstheme="minorBidi"/>
          <w:color w:val="000000" w:themeColor="text1"/>
          <w:spacing w:val="-9"/>
          <w:sz w:val="20"/>
          <w:szCs w:val="20"/>
        </w:rPr>
        <w:t xml:space="preserve"> </w:t>
      </w:r>
      <w:r w:rsidRPr="006475F5">
        <w:rPr>
          <w:rFonts w:eastAsia="Arial" w:cstheme="minorBidi"/>
          <w:color w:val="000000" w:themeColor="text1"/>
          <w:spacing w:val="-1"/>
          <w:sz w:val="20"/>
          <w:szCs w:val="20"/>
        </w:rPr>
        <w:t>facilities</w:t>
      </w:r>
      <w:r w:rsidRPr="006475F5">
        <w:rPr>
          <w:rFonts w:eastAsia="Arial" w:cstheme="minorBidi"/>
          <w:color w:val="000000" w:themeColor="text1"/>
          <w:spacing w:val="-5"/>
          <w:sz w:val="20"/>
          <w:szCs w:val="20"/>
        </w:rPr>
        <w:t xml:space="preserve"> </w:t>
      </w:r>
      <w:r w:rsidRPr="006475F5">
        <w:rPr>
          <w:rFonts w:eastAsia="Arial" w:cstheme="minorBidi"/>
          <w:color w:val="000000" w:themeColor="text1"/>
          <w:spacing w:val="-1"/>
          <w:sz w:val="20"/>
          <w:szCs w:val="20"/>
        </w:rPr>
        <w:t>and</w:t>
      </w:r>
      <w:r w:rsidRPr="006475F5">
        <w:rPr>
          <w:rFonts w:eastAsia="Arial" w:cstheme="minorBidi"/>
          <w:color w:val="000000" w:themeColor="text1"/>
          <w:spacing w:val="-7"/>
          <w:sz w:val="20"/>
          <w:szCs w:val="20"/>
        </w:rPr>
        <w:t xml:space="preserve"> </w:t>
      </w:r>
      <w:r w:rsidRPr="006475F5">
        <w:rPr>
          <w:rFonts w:eastAsia="Arial" w:cstheme="minorBidi"/>
          <w:color w:val="000000" w:themeColor="text1"/>
          <w:spacing w:val="-1"/>
          <w:sz w:val="20"/>
          <w:szCs w:val="20"/>
        </w:rPr>
        <w:t>equipment.</w:t>
      </w:r>
    </w:p>
    <w:p w14:paraId="287B2916" w14:textId="77777777" w:rsidR="003911CD" w:rsidRPr="006475F5" w:rsidRDefault="003911CD" w:rsidP="00902AE4">
      <w:pPr>
        <w:widowControl w:val="0"/>
        <w:tabs>
          <w:tab w:val="left" w:pos="0"/>
        </w:tabs>
        <w:spacing w:before="119"/>
        <w:ind w:left="-142"/>
        <w:rPr>
          <w:rFonts w:eastAsia="Arial" w:cstheme="minorBidi"/>
          <w:color w:val="000000" w:themeColor="text1"/>
          <w:sz w:val="20"/>
          <w:szCs w:val="20"/>
        </w:rPr>
      </w:pPr>
      <w:r w:rsidRPr="006475F5">
        <w:rPr>
          <w:rFonts w:eastAsia="Arial" w:cstheme="minorBidi"/>
          <w:color w:val="000000" w:themeColor="text1"/>
          <w:spacing w:val="-1"/>
          <w:sz w:val="20"/>
          <w:szCs w:val="20"/>
        </w:rPr>
        <w:t xml:space="preserve">  </w:t>
      </w:r>
      <w:r w:rsidRPr="006475F5">
        <w:rPr>
          <w:rFonts w:eastAsia="Arial" w:cstheme="minorBidi"/>
          <w:color w:val="000000" w:themeColor="text1"/>
          <w:sz w:val="20"/>
          <w:szCs w:val="20"/>
        </w:rPr>
        <w:t>Works</w:t>
      </w:r>
      <w:r w:rsidRPr="006475F5">
        <w:rPr>
          <w:rFonts w:eastAsia="Arial" w:cstheme="minorBidi"/>
          <w:color w:val="000000" w:themeColor="text1"/>
          <w:spacing w:val="-8"/>
          <w:sz w:val="20"/>
          <w:szCs w:val="20"/>
        </w:rPr>
        <w:t xml:space="preserve"> </w:t>
      </w:r>
      <w:r w:rsidRPr="006475F5">
        <w:rPr>
          <w:rFonts w:eastAsia="Arial" w:cstheme="minorBidi"/>
          <w:color w:val="000000" w:themeColor="text1"/>
          <w:spacing w:val="-1"/>
          <w:sz w:val="20"/>
          <w:szCs w:val="20"/>
        </w:rPr>
        <w:t>outside</w:t>
      </w:r>
      <w:r w:rsidRPr="006475F5">
        <w:rPr>
          <w:rFonts w:eastAsia="Arial" w:cstheme="minorBidi"/>
          <w:color w:val="000000" w:themeColor="text1"/>
          <w:spacing w:val="-6"/>
          <w:sz w:val="20"/>
          <w:szCs w:val="20"/>
        </w:rPr>
        <w:t xml:space="preserve"> </w:t>
      </w:r>
      <w:r w:rsidRPr="006475F5">
        <w:rPr>
          <w:rFonts w:eastAsia="Arial" w:cstheme="minorBidi"/>
          <w:color w:val="000000" w:themeColor="text1"/>
          <w:spacing w:val="-1"/>
          <w:sz w:val="20"/>
          <w:szCs w:val="20"/>
        </w:rPr>
        <w:t>in</w:t>
      </w:r>
      <w:r w:rsidRPr="006475F5">
        <w:rPr>
          <w:rFonts w:eastAsia="Arial" w:cstheme="minorBidi"/>
          <w:color w:val="000000" w:themeColor="text1"/>
          <w:spacing w:val="-7"/>
          <w:sz w:val="20"/>
          <w:szCs w:val="20"/>
        </w:rPr>
        <w:t xml:space="preserve"> </w:t>
      </w:r>
      <w:r w:rsidRPr="006475F5">
        <w:rPr>
          <w:rFonts w:eastAsia="Arial" w:cstheme="minorBidi"/>
          <w:color w:val="000000" w:themeColor="text1"/>
          <w:spacing w:val="-1"/>
          <w:sz w:val="20"/>
          <w:szCs w:val="20"/>
        </w:rPr>
        <w:t>varying</w:t>
      </w:r>
      <w:r w:rsidRPr="006475F5">
        <w:rPr>
          <w:rFonts w:eastAsia="Arial" w:cstheme="minorBidi"/>
          <w:color w:val="000000" w:themeColor="text1"/>
          <w:spacing w:val="-6"/>
          <w:sz w:val="20"/>
          <w:szCs w:val="20"/>
        </w:rPr>
        <w:t xml:space="preserve"> </w:t>
      </w:r>
      <w:r w:rsidRPr="006475F5">
        <w:rPr>
          <w:rFonts w:eastAsia="Arial" w:cstheme="minorBidi"/>
          <w:color w:val="000000" w:themeColor="text1"/>
          <w:spacing w:val="-1"/>
          <w:sz w:val="20"/>
          <w:szCs w:val="20"/>
        </w:rPr>
        <w:t>weather</w:t>
      </w:r>
      <w:r w:rsidRPr="006475F5">
        <w:rPr>
          <w:rFonts w:eastAsia="Arial" w:cstheme="minorBidi"/>
          <w:color w:val="000000" w:themeColor="text1"/>
          <w:spacing w:val="-7"/>
          <w:sz w:val="20"/>
          <w:szCs w:val="20"/>
        </w:rPr>
        <w:t xml:space="preserve"> </w:t>
      </w:r>
      <w:r w:rsidRPr="006475F5">
        <w:rPr>
          <w:rFonts w:eastAsia="Arial" w:cstheme="minorBidi"/>
          <w:color w:val="000000" w:themeColor="text1"/>
          <w:spacing w:val="-1"/>
          <w:sz w:val="20"/>
          <w:szCs w:val="20"/>
        </w:rPr>
        <w:t>conditions.</w:t>
      </w:r>
    </w:p>
    <w:p w14:paraId="17E3E6DE" w14:textId="77777777" w:rsidR="003911CD" w:rsidRPr="006475F5" w:rsidRDefault="003911CD" w:rsidP="003911CD">
      <w:pPr>
        <w:widowControl w:val="0"/>
        <w:tabs>
          <w:tab w:val="left" w:pos="0"/>
        </w:tabs>
        <w:spacing w:before="119"/>
        <w:ind w:left="-142"/>
        <w:rPr>
          <w:rFonts w:eastAsia="Arial" w:cstheme="minorBidi"/>
          <w:color w:val="000000" w:themeColor="text1"/>
          <w:sz w:val="20"/>
          <w:szCs w:val="20"/>
        </w:rPr>
      </w:pPr>
      <w:r w:rsidRPr="006475F5">
        <w:rPr>
          <w:rFonts w:eastAsia="Arial" w:cstheme="minorBidi"/>
          <w:color w:val="000000" w:themeColor="text1"/>
          <w:spacing w:val="-1"/>
          <w:sz w:val="20"/>
          <w:szCs w:val="20"/>
        </w:rPr>
        <w:t xml:space="preserve"> Travels</w:t>
      </w:r>
      <w:r w:rsidRPr="006475F5">
        <w:rPr>
          <w:rFonts w:eastAsia="Arial" w:cstheme="minorBidi"/>
          <w:color w:val="000000" w:themeColor="text1"/>
          <w:spacing w:val="-7"/>
          <w:sz w:val="20"/>
          <w:szCs w:val="20"/>
        </w:rPr>
        <w:t xml:space="preserve"> </w:t>
      </w:r>
      <w:r w:rsidRPr="006475F5">
        <w:rPr>
          <w:rFonts w:eastAsia="Arial" w:cstheme="minorBidi"/>
          <w:color w:val="000000" w:themeColor="text1"/>
          <w:spacing w:val="-1"/>
          <w:sz w:val="20"/>
          <w:szCs w:val="20"/>
        </w:rPr>
        <w:t>to</w:t>
      </w:r>
      <w:r w:rsidRPr="006475F5">
        <w:rPr>
          <w:rFonts w:eastAsia="Arial" w:cstheme="minorBidi"/>
          <w:color w:val="000000" w:themeColor="text1"/>
          <w:spacing w:val="-8"/>
          <w:sz w:val="20"/>
          <w:szCs w:val="20"/>
        </w:rPr>
        <w:t xml:space="preserve"> </w:t>
      </w:r>
      <w:r w:rsidRPr="006475F5">
        <w:rPr>
          <w:rFonts w:eastAsia="Arial" w:cstheme="minorBidi"/>
          <w:color w:val="000000" w:themeColor="text1"/>
          <w:spacing w:val="-1"/>
          <w:sz w:val="20"/>
          <w:szCs w:val="20"/>
        </w:rPr>
        <w:t>other</w:t>
      </w:r>
      <w:r w:rsidRPr="006475F5">
        <w:rPr>
          <w:rFonts w:eastAsia="Arial" w:cstheme="minorBidi"/>
          <w:color w:val="000000" w:themeColor="text1"/>
          <w:spacing w:val="-6"/>
          <w:sz w:val="20"/>
          <w:szCs w:val="20"/>
        </w:rPr>
        <w:t xml:space="preserve"> </w:t>
      </w:r>
      <w:r w:rsidRPr="006475F5">
        <w:rPr>
          <w:rFonts w:eastAsia="Arial" w:cstheme="minorBidi"/>
          <w:color w:val="000000" w:themeColor="text1"/>
          <w:sz w:val="20"/>
          <w:szCs w:val="20"/>
        </w:rPr>
        <w:t>campuses</w:t>
      </w:r>
      <w:r w:rsidRPr="006475F5">
        <w:rPr>
          <w:rFonts w:eastAsia="Arial" w:cstheme="minorBidi"/>
          <w:color w:val="000000" w:themeColor="text1"/>
          <w:spacing w:val="-6"/>
          <w:sz w:val="20"/>
          <w:szCs w:val="20"/>
        </w:rPr>
        <w:t xml:space="preserve"> </w:t>
      </w:r>
      <w:r w:rsidRPr="006475F5">
        <w:rPr>
          <w:rFonts w:eastAsia="Arial" w:cstheme="minorBidi"/>
          <w:color w:val="000000" w:themeColor="text1"/>
          <w:spacing w:val="-1"/>
          <w:sz w:val="20"/>
          <w:szCs w:val="20"/>
        </w:rPr>
        <w:t>and</w:t>
      </w:r>
      <w:r w:rsidRPr="006475F5">
        <w:rPr>
          <w:rFonts w:eastAsia="Arial" w:cstheme="minorBidi"/>
          <w:color w:val="000000" w:themeColor="text1"/>
          <w:spacing w:val="-6"/>
          <w:sz w:val="20"/>
          <w:szCs w:val="20"/>
        </w:rPr>
        <w:t xml:space="preserve"> </w:t>
      </w:r>
      <w:r w:rsidRPr="006475F5">
        <w:rPr>
          <w:rFonts w:eastAsia="Arial" w:cstheme="minorBidi"/>
          <w:color w:val="000000" w:themeColor="text1"/>
          <w:spacing w:val="-1"/>
          <w:sz w:val="20"/>
          <w:szCs w:val="20"/>
        </w:rPr>
        <w:t>locations.</w:t>
      </w:r>
    </w:p>
    <w:p w14:paraId="1D1C9D21" w14:textId="77777777" w:rsidR="003911CD" w:rsidRPr="006475F5" w:rsidRDefault="003911CD" w:rsidP="003911CD">
      <w:pPr>
        <w:widowControl w:val="0"/>
        <w:tabs>
          <w:tab w:val="left" w:pos="0"/>
        </w:tabs>
        <w:spacing w:before="119"/>
        <w:ind w:left="-142"/>
        <w:rPr>
          <w:rFonts w:eastAsia="Arial" w:cstheme="minorBidi"/>
          <w:color w:val="000000" w:themeColor="text1"/>
          <w:sz w:val="20"/>
          <w:szCs w:val="20"/>
        </w:rPr>
      </w:pPr>
      <w:r w:rsidRPr="006475F5">
        <w:rPr>
          <w:rFonts w:eastAsia="Arial" w:cstheme="minorBidi"/>
          <w:color w:val="000000" w:themeColor="text1"/>
          <w:sz w:val="20"/>
          <w:szCs w:val="20"/>
        </w:rPr>
        <w:t xml:space="preserve">  Works in office conditions</w:t>
      </w:r>
    </w:p>
    <w:p w14:paraId="6DC4C397" w14:textId="77777777" w:rsidR="003911CD" w:rsidRPr="006475F5" w:rsidRDefault="003911CD" w:rsidP="00286F4A">
      <w:pPr>
        <w:rPr>
          <w:color w:val="000000" w:themeColor="text1"/>
          <w:sz w:val="20"/>
          <w:szCs w:val="20"/>
        </w:rPr>
      </w:pPr>
    </w:p>
    <w:p w14:paraId="3090786F" w14:textId="77777777" w:rsidR="00B23A65" w:rsidRPr="006475F5" w:rsidRDefault="00B23A65" w:rsidP="00286F4A">
      <w:pPr>
        <w:rPr>
          <w:b/>
          <w:color w:val="000000" w:themeColor="text1"/>
        </w:rPr>
      </w:pPr>
      <w:r w:rsidRPr="006475F5">
        <w:rPr>
          <w:b/>
          <w:color w:val="000000" w:themeColor="text1"/>
        </w:rPr>
        <w:t>Environment</w:t>
      </w:r>
    </w:p>
    <w:p w14:paraId="3169087A" w14:textId="77777777" w:rsidR="00B23A65" w:rsidRPr="006475F5" w:rsidRDefault="00B23A65" w:rsidP="00286F4A">
      <w:pPr>
        <w:rPr>
          <w:color w:val="000000" w:themeColor="text1"/>
          <w:sz w:val="20"/>
          <w:szCs w:val="20"/>
        </w:rPr>
      </w:pPr>
    </w:p>
    <w:p w14:paraId="2576F51B" w14:textId="77777777" w:rsidR="00B23A65" w:rsidRPr="006475F5" w:rsidRDefault="00B23A65" w:rsidP="00286F4A">
      <w:pPr>
        <w:rPr>
          <w:color w:val="000000" w:themeColor="text1"/>
          <w:sz w:val="20"/>
          <w:szCs w:val="20"/>
        </w:rPr>
      </w:pPr>
      <w:r w:rsidRPr="006475F5">
        <w:rPr>
          <w:color w:val="000000" w:themeColor="text1"/>
          <w:sz w:val="20"/>
          <w:szCs w:val="20"/>
        </w:rPr>
        <w:t xml:space="preserve">Describe the types of activities and provide examples that demonstrate exposure to unpleasant environmental conditions in the day-to-day activities that are required in the job on a regular basis, e.g., exposure to dirt, chemical substances, grease, extreme temperatures, </w:t>
      </w:r>
      <w:proofErr w:type="spellStart"/>
      <w:r w:rsidRPr="006475F5">
        <w:rPr>
          <w:color w:val="000000" w:themeColor="text1"/>
          <w:sz w:val="20"/>
          <w:szCs w:val="20"/>
        </w:rPr>
        <w:t>odours</w:t>
      </w:r>
      <w:proofErr w:type="spellEnd"/>
      <w:r w:rsidRPr="006475F5">
        <w:rPr>
          <w:color w:val="000000" w:themeColor="text1"/>
          <w:sz w:val="20"/>
          <w:szCs w:val="20"/>
        </w:rPr>
        <w:t>, noise, travel, verbal abuse, body fluid, etc.  Indicate the activity as well as the frequency of exposure to undesirable working conditions.</w:t>
      </w:r>
    </w:p>
    <w:p w14:paraId="5FA5DCE8" w14:textId="77777777" w:rsidR="00B23A65" w:rsidRPr="006475F5" w:rsidRDefault="00B23A65" w:rsidP="00286F4A">
      <w:pPr>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1672"/>
        <w:gridCol w:w="1127"/>
        <w:gridCol w:w="1374"/>
      </w:tblGrid>
      <w:tr w:rsidR="006475F5" w:rsidRPr="006475F5" w14:paraId="50A7E81F" w14:textId="77777777" w:rsidTr="003911CD">
        <w:tc>
          <w:tcPr>
            <w:tcW w:w="4463" w:type="dxa"/>
            <w:vMerge w:val="restart"/>
          </w:tcPr>
          <w:p w14:paraId="791890C9" w14:textId="77777777" w:rsidR="00B23A65" w:rsidRPr="006475F5" w:rsidRDefault="00B23A65" w:rsidP="00286F4A">
            <w:pPr>
              <w:rPr>
                <w:b/>
                <w:color w:val="000000" w:themeColor="text1"/>
                <w:sz w:val="20"/>
                <w:szCs w:val="20"/>
              </w:rPr>
            </w:pPr>
            <w:r w:rsidRPr="006475F5">
              <w:rPr>
                <w:b/>
                <w:color w:val="000000" w:themeColor="text1"/>
                <w:sz w:val="20"/>
                <w:szCs w:val="20"/>
              </w:rPr>
              <w:t>Types of Activities that Involve Job Related Unpleasant Environmental Conditions</w:t>
            </w:r>
          </w:p>
        </w:tc>
        <w:tc>
          <w:tcPr>
            <w:tcW w:w="4173" w:type="dxa"/>
            <w:gridSpan w:val="3"/>
          </w:tcPr>
          <w:p w14:paraId="3E776D6D" w14:textId="77777777" w:rsidR="00B23A65" w:rsidRPr="006475F5" w:rsidRDefault="00B23A65" w:rsidP="00CA5EE4">
            <w:pPr>
              <w:jc w:val="center"/>
              <w:rPr>
                <w:color w:val="000000" w:themeColor="text1"/>
                <w:sz w:val="20"/>
                <w:szCs w:val="20"/>
              </w:rPr>
            </w:pPr>
            <w:r w:rsidRPr="006475F5">
              <w:rPr>
                <w:b/>
                <w:color w:val="000000" w:themeColor="text1"/>
                <w:sz w:val="20"/>
                <w:szCs w:val="20"/>
              </w:rPr>
              <w:t>Frequency</w:t>
            </w:r>
            <w:r w:rsidRPr="006475F5">
              <w:rPr>
                <w:color w:val="000000" w:themeColor="text1"/>
                <w:sz w:val="20"/>
                <w:szCs w:val="20"/>
              </w:rPr>
              <w:t xml:space="preserve"> (note definitions below)</w:t>
            </w:r>
          </w:p>
          <w:p w14:paraId="06ADB290" w14:textId="77777777" w:rsidR="00B23A65" w:rsidRPr="006475F5" w:rsidRDefault="00B23A65" w:rsidP="00CA5EE4">
            <w:pPr>
              <w:jc w:val="center"/>
              <w:rPr>
                <w:color w:val="000000" w:themeColor="text1"/>
                <w:sz w:val="20"/>
                <w:szCs w:val="20"/>
              </w:rPr>
            </w:pPr>
          </w:p>
        </w:tc>
      </w:tr>
      <w:tr w:rsidR="006475F5" w:rsidRPr="006475F5" w14:paraId="7F715AEF" w14:textId="77777777" w:rsidTr="003911CD">
        <w:tc>
          <w:tcPr>
            <w:tcW w:w="4463" w:type="dxa"/>
            <w:vMerge/>
          </w:tcPr>
          <w:p w14:paraId="5480D4BD" w14:textId="77777777" w:rsidR="00B23A65" w:rsidRPr="006475F5" w:rsidRDefault="00B23A65" w:rsidP="00286F4A">
            <w:pPr>
              <w:rPr>
                <w:color w:val="000000" w:themeColor="text1"/>
                <w:sz w:val="20"/>
                <w:szCs w:val="20"/>
              </w:rPr>
            </w:pPr>
          </w:p>
        </w:tc>
        <w:tc>
          <w:tcPr>
            <w:tcW w:w="1672" w:type="dxa"/>
          </w:tcPr>
          <w:p w14:paraId="6D6E2A94" w14:textId="77777777" w:rsidR="00B23A65" w:rsidRPr="006475F5" w:rsidRDefault="00B23A65" w:rsidP="00CA5EE4">
            <w:pPr>
              <w:jc w:val="center"/>
              <w:rPr>
                <w:color w:val="000000" w:themeColor="text1"/>
                <w:sz w:val="20"/>
                <w:szCs w:val="20"/>
              </w:rPr>
            </w:pPr>
            <w:r w:rsidRPr="006475F5">
              <w:rPr>
                <w:color w:val="000000" w:themeColor="text1"/>
                <w:sz w:val="20"/>
                <w:szCs w:val="20"/>
              </w:rPr>
              <w:t>Occasional</w:t>
            </w:r>
          </w:p>
          <w:p w14:paraId="36645A64" w14:textId="77777777" w:rsidR="00B23A65" w:rsidRPr="006475F5" w:rsidRDefault="00B23A65" w:rsidP="00CA5EE4">
            <w:pPr>
              <w:jc w:val="center"/>
              <w:rPr>
                <w:color w:val="000000" w:themeColor="text1"/>
                <w:sz w:val="20"/>
                <w:szCs w:val="20"/>
              </w:rPr>
            </w:pPr>
          </w:p>
        </w:tc>
        <w:tc>
          <w:tcPr>
            <w:tcW w:w="1127" w:type="dxa"/>
          </w:tcPr>
          <w:p w14:paraId="42EC7416" w14:textId="77777777" w:rsidR="00B23A65" w:rsidRPr="006475F5" w:rsidRDefault="00B23A65" w:rsidP="00CA5EE4">
            <w:pPr>
              <w:jc w:val="center"/>
              <w:rPr>
                <w:color w:val="000000" w:themeColor="text1"/>
                <w:sz w:val="20"/>
                <w:szCs w:val="20"/>
              </w:rPr>
            </w:pPr>
            <w:r w:rsidRPr="006475F5">
              <w:rPr>
                <w:color w:val="000000" w:themeColor="text1"/>
                <w:sz w:val="20"/>
                <w:szCs w:val="20"/>
              </w:rPr>
              <w:t>Frequent</w:t>
            </w:r>
          </w:p>
        </w:tc>
        <w:tc>
          <w:tcPr>
            <w:tcW w:w="1374" w:type="dxa"/>
          </w:tcPr>
          <w:p w14:paraId="042E4DF5" w14:textId="77777777" w:rsidR="00B23A65" w:rsidRPr="006475F5" w:rsidRDefault="00B23A65" w:rsidP="00CA5EE4">
            <w:pPr>
              <w:jc w:val="center"/>
              <w:rPr>
                <w:color w:val="000000" w:themeColor="text1"/>
                <w:sz w:val="20"/>
                <w:szCs w:val="20"/>
              </w:rPr>
            </w:pPr>
            <w:r w:rsidRPr="006475F5">
              <w:rPr>
                <w:color w:val="000000" w:themeColor="text1"/>
                <w:sz w:val="20"/>
                <w:szCs w:val="20"/>
              </w:rPr>
              <w:t>Continuous</w:t>
            </w:r>
          </w:p>
        </w:tc>
      </w:tr>
      <w:tr w:rsidR="006475F5" w:rsidRPr="006475F5" w14:paraId="3973968B" w14:textId="77777777" w:rsidTr="003911CD">
        <w:tc>
          <w:tcPr>
            <w:tcW w:w="4463" w:type="dxa"/>
          </w:tcPr>
          <w:p w14:paraId="3ABA8619" w14:textId="77777777" w:rsidR="00B23A65" w:rsidRPr="006475F5" w:rsidRDefault="00A50653" w:rsidP="00286F4A">
            <w:pPr>
              <w:rPr>
                <w:color w:val="000000" w:themeColor="text1"/>
                <w:sz w:val="20"/>
                <w:szCs w:val="20"/>
              </w:rPr>
            </w:pPr>
            <w:r w:rsidRPr="006475F5">
              <w:rPr>
                <w:color w:val="000000" w:themeColor="text1"/>
                <w:sz w:val="20"/>
                <w:szCs w:val="20"/>
              </w:rPr>
              <w:t>Attend the building during inclement weather conditions when general community is excused.</w:t>
            </w:r>
          </w:p>
        </w:tc>
        <w:tc>
          <w:tcPr>
            <w:tcW w:w="1672" w:type="dxa"/>
          </w:tcPr>
          <w:p w14:paraId="20B74FEA" w14:textId="77777777" w:rsidR="00B23A65" w:rsidRPr="006475F5" w:rsidRDefault="00A50653" w:rsidP="00286F4A">
            <w:pPr>
              <w:rPr>
                <w:color w:val="000000" w:themeColor="text1"/>
                <w:sz w:val="20"/>
                <w:szCs w:val="20"/>
              </w:rPr>
            </w:pPr>
            <w:r w:rsidRPr="006475F5">
              <w:rPr>
                <w:color w:val="000000" w:themeColor="text1"/>
                <w:sz w:val="20"/>
                <w:szCs w:val="20"/>
              </w:rPr>
              <w:t>X</w:t>
            </w:r>
          </w:p>
        </w:tc>
        <w:tc>
          <w:tcPr>
            <w:tcW w:w="1127" w:type="dxa"/>
          </w:tcPr>
          <w:p w14:paraId="33818DE3" w14:textId="77777777" w:rsidR="00B23A65" w:rsidRPr="006475F5" w:rsidRDefault="00B23A65" w:rsidP="00286F4A">
            <w:pPr>
              <w:rPr>
                <w:color w:val="000000" w:themeColor="text1"/>
                <w:sz w:val="20"/>
                <w:szCs w:val="20"/>
              </w:rPr>
            </w:pPr>
          </w:p>
        </w:tc>
        <w:tc>
          <w:tcPr>
            <w:tcW w:w="1374" w:type="dxa"/>
          </w:tcPr>
          <w:p w14:paraId="0C2D1B0E" w14:textId="77777777" w:rsidR="00B23A65" w:rsidRPr="006475F5" w:rsidRDefault="00B23A65" w:rsidP="00286F4A">
            <w:pPr>
              <w:rPr>
                <w:color w:val="000000" w:themeColor="text1"/>
                <w:sz w:val="20"/>
                <w:szCs w:val="20"/>
              </w:rPr>
            </w:pPr>
          </w:p>
        </w:tc>
      </w:tr>
      <w:tr w:rsidR="006475F5" w:rsidRPr="006475F5" w14:paraId="4CBD3696" w14:textId="77777777" w:rsidTr="003911CD">
        <w:tc>
          <w:tcPr>
            <w:tcW w:w="4463" w:type="dxa"/>
          </w:tcPr>
          <w:p w14:paraId="22631DA7" w14:textId="77777777" w:rsidR="003911CD" w:rsidRPr="006475F5" w:rsidRDefault="003911CD" w:rsidP="003911CD">
            <w:pPr>
              <w:tabs>
                <w:tab w:val="left" w:pos="1320"/>
              </w:tabs>
              <w:rPr>
                <w:color w:val="000000" w:themeColor="text1"/>
                <w:sz w:val="20"/>
                <w:szCs w:val="20"/>
              </w:rPr>
            </w:pPr>
            <w:r w:rsidRPr="006475F5">
              <w:rPr>
                <w:color w:val="000000" w:themeColor="text1"/>
                <w:sz w:val="20"/>
                <w:lang w:val="en-GB"/>
              </w:rPr>
              <w:t>Exterior reviews – grounds, rooftops, in extremes of weather</w:t>
            </w:r>
          </w:p>
        </w:tc>
        <w:tc>
          <w:tcPr>
            <w:tcW w:w="1672" w:type="dxa"/>
          </w:tcPr>
          <w:p w14:paraId="4F754A43" w14:textId="77777777" w:rsidR="003911CD" w:rsidRPr="006475F5" w:rsidRDefault="003911CD" w:rsidP="003911CD">
            <w:pPr>
              <w:rPr>
                <w:color w:val="000000" w:themeColor="text1"/>
                <w:sz w:val="20"/>
                <w:szCs w:val="20"/>
              </w:rPr>
            </w:pPr>
            <w:r w:rsidRPr="006475F5">
              <w:rPr>
                <w:color w:val="000000" w:themeColor="text1"/>
                <w:sz w:val="20"/>
                <w:szCs w:val="20"/>
              </w:rPr>
              <w:t>X</w:t>
            </w:r>
          </w:p>
        </w:tc>
        <w:tc>
          <w:tcPr>
            <w:tcW w:w="1127" w:type="dxa"/>
          </w:tcPr>
          <w:p w14:paraId="61AEC7D3" w14:textId="77777777" w:rsidR="003911CD" w:rsidRPr="006475F5" w:rsidRDefault="003911CD" w:rsidP="003911CD">
            <w:pPr>
              <w:rPr>
                <w:color w:val="000000" w:themeColor="text1"/>
                <w:sz w:val="20"/>
                <w:szCs w:val="20"/>
              </w:rPr>
            </w:pPr>
          </w:p>
        </w:tc>
        <w:tc>
          <w:tcPr>
            <w:tcW w:w="1374" w:type="dxa"/>
          </w:tcPr>
          <w:p w14:paraId="0934E18B" w14:textId="77777777" w:rsidR="003911CD" w:rsidRPr="006475F5" w:rsidRDefault="003911CD" w:rsidP="003911CD">
            <w:pPr>
              <w:rPr>
                <w:color w:val="000000" w:themeColor="text1"/>
                <w:sz w:val="20"/>
                <w:szCs w:val="20"/>
              </w:rPr>
            </w:pPr>
          </w:p>
        </w:tc>
      </w:tr>
      <w:tr w:rsidR="003911CD" w:rsidRPr="006475F5" w14:paraId="6425F6E8" w14:textId="77777777" w:rsidTr="003911CD">
        <w:tc>
          <w:tcPr>
            <w:tcW w:w="4463" w:type="dxa"/>
          </w:tcPr>
          <w:p w14:paraId="11E3EEF6" w14:textId="77777777" w:rsidR="003911CD" w:rsidRDefault="003911CD" w:rsidP="003911CD">
            <w:pPr>
              <w:rPr>
                <w:color w:val="000000" w:themeColor="text1"/>
                <w:spacing w:val="-1"/>
                <w:sz w:val="20"/>
              </w:rPr>
            </w:pPr>
            <w:r w:rsidRPr="006475F5">
              <w:rPr>
                <w:color w:val="000000" w:themeColor="text1"/>
                <w:spacing w:val="-1"/>
                <w:sz w:val="20"/>
              </w:rPr>
              <w:t>Evening</w:t>
            </w:r>
            <w:r w:rsidRPr="006475F5">
              <w:rPr>
                <w:color w:val="000000" w:themeColor="text1"/>
                <w:spacing w:val="-7"/>
                <w:sz w:val="20"/>
              </w:rPr>
              <w:t xml:space="preserve"> </w:t>
            </w:r>
            <w:r w:rsidRPr="006475F5">
              <w:rPr>
                <w:color w:val="000000" w:themeColor="text1"/>
                <w:sz w:val="20"/>
              </w:rPr>
              <w:t>&amp;</w:t>
            </w:r>
            <w:r w:rsidRPr="006475F5">
              <w:rPr>
                <w:color w:val="000000" w:themeColor="text1"/>
                <w:spacing w:val="-11"/>
                <w:sz w:val="20"/>
              </w:rPr>
              <w:t xml:space="preserve"> </w:t>
            </w:r>
            <w:r w:rsidRPr="006475F5">
              <w:rPr>
                <w:color w:val="000000" w:themeColor="text1"/>
                <w:sz w:val="20"/>
              </w:rPr>
              <w:t>Weekend</w:t>
            </w:r>
            <w:r w:rsidRPr="006475F5">
              <w:rPr>
                <w:color w:val="000000" w:themeColor="text1"/>
                <w:spacing w:val="-8"/>
                <w:sz w:val="20"/>
              </w:rPr>
              <w:t xml:space="preserve"> </w:t>
            </w:r>
            <w:r w:rsidRPr="006475F5">
              <w:rPr>
                <w:color w:val="000000" w:themeColor="text1"/>
                <w:spacing w:val="-1"/>
                <w:sz w:val="20"/>
              </w:rPr>
              <w:t xml:space="preserve">work </w:t>
            </w:r>
          </w:p>
          <w:p w14:paraId="70531E5E" w14:textId="77777777" w:rsidR="00902AE4" w:rsidRPr="006475F5" w:rsidRDefault="00902AE4" w:rsidP="003911CD">
            <w:pPr>
              <w:rPr>
                <w:color w:val="000000" w:themeColor="text1"/>
                <w:spacing w:val="-1"/>
                <w:sz w:val="20"/>
              </w:rPr>
            </w:pPr>
          </w:p>
        </w:tc>
        <w:tc>
          <w:tcPr>
            <w:tcW w:w="1672" w:type="dxa"/>
          </w:tcPr>
          <w:p w14:paraId="3FC0F588" w14:textId="77777777" w:rsidR="003911CD" w:rsidRPr="006475F5" w:rsidRDefault="003911CD" w:rsidP="003911CD">
            <w:pPr>
              <w:rPr>
                <w:color w:val="000000" w:themeColor="text1"/>
                <w:sz w:val="20"/>
                <w:szCs w:val="20"/>
              </w:rPr>
            </w:pPr>
          </w:p>
        </w:tc>
        <w:tc>
          <w:tcPr>
            <w:tcW w:w="1127" w:type="dxa"/>
          </w:tcPr>
          <w:p w14:paraId="68984622" w14:textId="77777777" w:rsidR="003911CD" w:rsidRPr="006475F5" w:rsidRDefault="00902AE4" w:rsidP="003911CD">
            <w:pPr>
              <w:rPr>
                <w:color w:val="000000" w:themeColor="text1"/>
                <w:sz w:val="20"/>
                <w:szCs w:val="20"/>
              </w:rPr>
            </w:pPr>
            <w:r>
              <w:rPr>
                <w:color w:val="000000" w:themeColor="text1"/>
                <w:sz w:val="20"/>
                <w:szCs w:val="20"/>
              </w:rPr>
              <w:t>X</w:t>
            </w:r>
          </w:p>
        </w:tc>
        <w:tc>
          <w:tcPr>
            <w:tcW w:w="1374" w:type="dxa"/>
          </w:tcPr>
          <w:p w14:paraId="34C77D7D" w14:textId="77777777" w:rsidR="003911CD" w:rsidRPr="006475F5" w:rsidRDefault="003911CD" w:rsidP="003911CD">
            <w:pPr>
              <w:rPr>
                <w:color w:val="000000" w:themeColor="text1"/>
                <w:sz w:val="20"/>
                <w:szCs w:val="20"/>
              </w:rPr>
            </w:pPr>
          </w:p>
        </w:tc>
      </w:tr>
    </w:tbl>
    <w:p w14:paraId="1F7DFB99" w14:textId="77777777" w:rsidR="00DA1A0B" w:rsidRPr="006475F5" w:rsidRDefault="00DA1A0B" w:rsidP="00286F4A">
      <w:pPr>
        <w:rPr>
          <w:color w:val="000000" w:themeColor="text1"/>
          <w:sz w:val="20"/>
          <w:szCs w:val="20"/>
        </w:rPr>
      </w:pPr>
    </w:p>
    <w:p w14:paraId="3F29E3D7" w14:textId="77777777" w:rsidR="00C45FBC" w:rsidRPr="006475F5" w:rsidRDefault="00C45FBC" w:rsidP="00286F4A">
      <w:pPr>
        <w:rPr>
          <w:b/>
          <w:color w:val="000000" w:themeColor="text1"/>
        </w:rPr>
      </w:pPr>
    </w:p>
    <w:p w14:paraId="45167EFB" w14:textId="77777777" w:rsidR="00B23A65" w:rsidRPr="006475F5" w:rsidRDefault="00DA1A0B" w:rsidP="00286F4A">
      <w:pPr>
        <w:rPr>
          <w:b/>
          <w:color w:val="000000" w:themeColor="text1"/>
        </w:rPr>
      </w:pPr>
      <w:r w:rsidRPr="006475F5">
        <w:rPr>
          <w:b/>
          <w:color w:val="000000" w:themeColor="text1"/>
        </w:rPr>
        <w:t>Hazards</w:t>
      </w:r>
    </w:p>
    <w:p w14:paraId="0B122ECA" w14:textId="77777777" w:rsidR="00DA1A0B" w:rsidRPr="006475F5" w:rsidRDefault="00DA1A0B" w:rsidP="00286F4A">
      <w:pPr>
        <w:rPr>
          <w:color w:val="000000" w:themeColor="text1"/>
          <w:sz w:val="20"/>
          <w:szCs w:val="20"/>
        </w:rPr>
      </w:pPr>
    </w:p>
    <w:p w14:paraId="5399B96C" w14:textId="77777777" w:rsidR="00DA1A0B" w:rsidRPr="006475F5" w:rsidRDefault="00DA1A0B" w:rsidP="00286F4A">
      <w:pPr>
        <w:rPr>
          <w:color w:val="000000" w:themeColor="text1"/>
          <w:sz w:val="20"/>
          <w:szCs w:val="20"/>
        </w:rPr>
      </w:pPr>
      <w:r w:rsidRPr="006475F5">
        <w:rPr>
          <w:color w:val="000000" w:themeColor="text1"/>
          <w:sz w:val="20"/>
          <w:szCs w:val="20"/>
        </w:rPr>
        <w:t xml:space="preserve">Describe the types of activities and provide examples that demonstrate the hazards in the day-to-day activities that are required in the job on a regular basis, e.g. chemical substance, electrical shocks, acids, noise, exposure to infectious </w:t>
      </w:r>
      <w:r w:rsidR="007F2137" w:rsidRPr="006475F5">
        <w:rPr>
          <w:color w:val="000000" w:themeColor="text1"/>
          <w:sz w:val="20"/>
          <w:szCs w:val="20"/>
        </w:rPr>
        <w:t>disease, violence, body fluids, etc.  Indicate the activity as well as the frequency of exposure to hazards.</w:t>
      </w:r>
    </w:p>
    <w:p w14:paraId="4B6B4D5C" w14:textId="77777777" w:rsidR="007F2137" w:rsidRPr="006475F5" w:rsidRDefault="007F2137" w:rsidP="00286F4A">
      <w:pPr>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1674"/>
        <w:gridCol w:w="1128"/>
        <w:gridCol w:w="1374"/>
      </w:tblGrid>
      <w:tr w:rsidR="006475F5" w:rsidRPr="006475F5" w14:paraId="34EA205B" w14:textId="77777777" w:rsidTr="00B041A7">
        <w:tc>
          <w:tcPr>
            <w:tcW w:w="4460" w:type="dxa"/>
            <w:vMerge w:val="restart"/>
          </w:tcPr>
          <w:p w14:paraId="6E839630" w14:textId="77777777" w:rsidR="007F2137" w:rsidRPr="006475F5" w:rsidRDefault="007F2137" w:rsidP="007F2137">
            <w:pPr>
              <w:rPr>
                <w:b/>
                <w:color w:val="000000" w:themeColor="text1"/>
                <w:sz w:val="20"/>
                <w:szCs w:val="20"/>
              </w:rPr>
            </w:pPr>
            <w:r w:rsidRPr="006475F5">
              <w:rPr>
                <w:b/>
                <w:color w:val="000000" w:themeColor="text1"/>
                <w:sz w:val="20"/>
                <w:szCs w:val="20"/>
              </w:rPr>
              <w:t>Types of Activities that Involve Job Related Hazards</w:t>
            </w:r>
          </w:p>
        </w:tc>
        <w:tc>
          <w:tcPr>
            <w:tcW w:w="4176" w:type="dxa"/>
            <w:gridSpan w:val="3"/>
          </w:tcPr>
          <w:p w14:paraId="4925B27D" w14:textId="77777777" w:rsidR="007F2137" w:rsidRPr="006475F5" w:rsidRDefault="007F2137" w:rsidP="00CA5EE4">
            <w:pPr>
              <w:jc w:val="center"/>
              <w:rPr>
                <w:color w:val="000000" w:themeColor="text1"/>
                <w:sz w:val="20"/>
                <w:szCs w:val="20"/>
              </w:rPr>
            </w:pPr>
            <w:r w:rsidRPr="006475F5">
              <w:rPr>
                <w:b/>
                <w:color w:val="000000" w:themeColor="text1"/>
                <w:sz w:val="20"/>
                <w:szCs w:val="20"/>
              </w:rPr>
              <w:t>Frequency</w:t>
            </w:r>
            <w:r w:rsidRPr="006475F5">
              <w:rPr>
                <w:color w:val="000000" w:themeColor="text1"/>
                <w:sz w:val="20"/>
                <w:szCs w:val="20"/>
              </w:rPr>
              <w:t xml:space="preserve"> (note definitions below)</w:t>
            </w:r>
          </w:p>
          <w:p w14:paraId="463D3369" w14:textId="77777777" w:rsidR="007F2137" w:rsidRPr="006475F5" w:rsidRDefault="007F2137" w:rsidP="00CA5EE4">
            <w:pPr>
              <w:jc w:val="center"/>
              <w:rPr>
                <w:color w:val="000000" w:themeColor="text1"/>
                <w:sz w:val="20"/>
                <w:szCs w:val="20"/>
              </w:rPr>
            </w:pPr>
          </w:p>
        </w:tc>
      </w:tr>
      <w:tr w:rsidR="006475F5" w:rsidRPr="006475F5" w14:paraId="0FCE63E2" w14:textId="77777777" w:rsidTr="00B041A7">
        <w:tc>
          <w:tcPr>
            <w:tcW w:w="4460" w:type="dxa"/>
            <w:vMerge/>
          </w:tcPr>
          <w:p w14:paraId="14E81B67" w14:textId="77777777" w:rsidR="007F2137" w:rsidRPr="006475F5" w:rsidRDefault="007F2137" w:rsidP="00913CF8">
            <w:pPr>
              <w:rPr>
                <w:color w:val="000000" w:themeColor="text1"/>
                <w:sz w:val="20"/>
                <w:szCs w:val="20"/>
              </w:rPr>
            </w:pPr>
          </w:p>
        </w:tc>
        <w:tc>
          <w:tcPr>
            <w:tcW w:w="1674" w:type="dxa"/>
          </w:tcPr>
          <w:p w14:paraId="276FF7D1" w14:textId="77777777" w:rsidR="007F2137" w:rsidRPr="006475F5" w:rsidRDefault="007F2137" w:rsidP="00CA5EE4">
            <w:pPr>
              <w:jc w:val="center"/>
              <w:rPr>
                <w:color w:val="000000" w:themeColor="text1"/>
                <w:sz w:val="20"/>
                <w:szCs w:val="20"/>
              </w:rPr>
            </w:pPr>
            <w:r w:rsidRPr="006475F5">
              <w:rPr>
                <w:color w:val="000000" w:themeColor="text1"/>
                <w:sz w:val="20"/>
                <w:szCs w:val="20"/>
              </w:rPr>
              <w:t>Occasional</w:t>
            </w:r>
          </w:p>
          <w:p w14:paraId="0D82C5A6" w14:textId="77777777" w:rsidR="007F2137" w:rsidRPr="006475F5" w:rsidRDefault="007F2137" w:rsidP="00CA5EE4">
            <w:pPr>
              <w:jc w:val="center"/>
              <w:rPr>
                <w:color w:val="000000" w:themeColor="text1"/>
                <w:sz w:val="20"/>
                <w:szCs w:val="20"/>
              </w:rPr>
            </w:pPr>
          </w:p>
        </w:tc>
        <w:tc>
          <w:tcPr>
            <w:tcW w:w="1128" w:type="dxa"/>
          </w:tcPr>
          <w:p w14:paraId="6CE53809" w14:textId="77777777" w:rsidR="007F2137" w:rsidRPr="006475F5" w:rsidRDefault="007F2137" w:rsidP="00CA5EE4">
            <w:pPr>
              <w:jc w:val="center"/>
              <w:rPr>
                <w:color w:val="000000" w:themeColor="text1"/>
                <w:sz w:val="20"/>
                <w:szCs w:val="20"/>
              </w:rPr>
            </w:pPr>
            <w:r w:rsidRPr="006475F5">
              <w:rPr>
                <w:color w:val="000000" w:themeColor="text1"/>
                <w:sz w:val="20"/>
                <w:szCs w:val="20"/>
              </w:rPr>
              <w:t>Frequent</w:t>
            </w:r>
          </w:p>
        </w:tc>
        <w:tc>
          <w:tcPr>
            <w:tcW w:w="1374" w:type="dxa"/>
          </w:tcPr>
          <w:p w14:paraId="30A39D18" w14:textId="77777777" w:rsidR="007F2137" w:rsidRPr="006475F5" w:rsidRDefault="007F2137" w:rsidP="00CA5EE4">
            <w:pPr>
              <w:jc w:val="center"/>
              <w:rPr>
                <w:color w:val="000000" w:themeColor="text1"/>
                <w:sz w:val="20"/>
                <w:szCs w:val="20"/>
              </w:rPr>
            </w:pPr>
            <w:r w:rsidRPr="006475F5">
              <w:rPr>
                <w:color w:val="000000" w:themeColor="text1"/>
                <w:sz w:val="20"/>
                <w:szCs w:val="20"/>
              </w:rPr>
              <w:t>Continuous</w:t>
            </w:r>
          </w:p>
        </w:tc>
      </w:tr>
      <w:tr w:rsidR="006475F5" w:rsidRPr="006475F5" w14:paraId="7C7F2FD8" w14:textId="77777777" w:rsidTr="00B041A7">
        <w:tc>
          <w:tcPr>
            <w:tcW w:w="4460" w:type="dxa"/>
          </w:tcPr>
          <w:p w14:paraId="7BDA977C" w14:textId="77777777" w:rsidR="007F2137" w:rsidRPr="006475F5" w:rsidRDefault="00A50653" w:rsidP="000D3083">
            <w:pPr>
              <w:rPr>
                <w:color w:val="000000" w:themeColor="text1"/>
                <w:sz w:val="20"/>
                <w:szCs w:val="20"/>
              </w:rPr>
            </w:pPr>
            <w:r w:rsidRPr="006475F5">
              <w:rPr>
                <w:color w:val="000000" w:themeColor="text1"/>
                <w:sz w:val="20"/>
                <w:szCs w:val="20"/>
              </w:rPr>
              <w:t xml:space="preserve">Tours around </w:t>
            </w:r>
            <w:r w:rsidR="00902AE4">
              <w:rPr>
                <w:color w:val="000000" w:themeColor="text1"/>
                <w:sz w:val="20"/>
                <w:szCs w:val="20"/>
              </w:rPr>
              <w:t>all areas of college</w:t>
            </w:r>
            <w:r w:rsidRPr="006475F5">
              <w:rPr>
                <w:color w:val="000000" w:themeColor="text1"/>
                <w:sz w:val="20"/>
                <w:szCs w:val="20"/>
              </w:rPr>
              <w:t xml:space="preserve"> and around machinery either noisy, dirty, potentially hazardous in order to examine problems</w:t>
            </w:r>
          </w:p>
        </w:tc>
        <w:tc>
          <w:tcPr>
            <w:tcW w:w="1674" w:type="dxa"/>
          </w:tcPr>
          <w:p w14:paraId="0BF26DB5" w14:textId="77777777" w:rsidR="007F2137" w:rsidRPr="006475F5" w:rsidRDefault="007F2137" w:rsidP="00913CF8">
            <w:pPr>
              <w:rPr>
                <w:color w:val="000000" w:themeColor="text1"/>
                <w:sz w:val="20"/>
                <w:szCs w:val="20"/>
              </w:rPr>
            </w:pPr>
          </w:p>
        </w:tc>
        <w:tc>
          <w:tcPr>
            <w:tcW w:w="1128" w:type="dxa"/>
          </w:tcPr>
          <w:p w14:paraId="6E675D64" w14:textId="77777777" w:rsidR="007F2137" w:rsidRPr="006475F5" w:rsidRDefault="00A50653" w:rsidP="00913CF8">
            <w:pPr>
              <w:rPr>
                <w:color w:val="000000" w:themeColor="text1"/>
                <w:sz w:val="20"/>
                <w:szCs w:val="20"/>
              </w:rPr>
            </w:pPr>
            <w:r w:rsidRPr="006475F5">
              <w:rPr>
                <w:color w:val="000000" w:themeColor="text1"/>
                <w:sz w:val="20"/>
                <w:szCs w:val="20"/>
              </w:rPr>
              <w:t>X</w:t>
            </w:r>
          </w:p>
        </w:tc>
        <w:tc>
          <w:tcPr>
            <w:tcW w:w="1374" w:type="dxa"/>
          </w:tcPr>
          <w:p w14:paraId="0E76BEB7" w14:textId="77777777" w:rsidR="007F2137" w:rsidRPr="006475F5" w:rsidRDefault="007F2137" w:rsidP="00913CF8">
            <w:pPr>
              <w:rPr>
                <w:color w:val="000000" w:themeColor="text1"/>
                <w:sz w:val="20"/>
                <w:szCs w:val="20"/>
              </w:rPr>
            </w:pPr>
          </w:p>
        </w:tc>
      </w:tr>
      <w:tr w:rsidR="00B041A7" w:rsidRPr="006475F5" w14:paraId="77DF6413" w14:textId="77777777" w:rsidTr="00B041A7">
        <w:tc>
          <w:tcPr>
            <w:tcW w:w="4460" w:type="dxa"/>
          </w:tcPr>
          <w:p w14:paraId="365B689B" w14:textId="77777777" w:rsidR="00B041A7" w:rsidRPr="006475F5" w:rsidRDefault="00B041A7" w:rsidP="00B041A7">
            <w:pPr>
              <w:rPr>
                <w:color w:val="000000" w:themeColor="text1"/>
                <w:sz w:val="20"/>
                <w:szCs w:val="20"/>
              </w:rPr>
            </w:pPr>
            <w:r w:rsidRPr="006475F5">
              <w:rPr>
                <w:color w:val="000000" w:themeColor="text1"/>
                <w:sz w:val="20"/>
                <w:szCs w:val="20"/>
              </w:rPr>
              <w:t>Working at heights</w:t>
            </w:r>
          </w:p>
          <w:p w14:paraId="6BC8D4F4" w14:textId="77777777" w:rsidR="00B041A7" w:rsidRPr="006475F5" w:rsidRDefault="00B041A7" w:rsidP="00B041A7">
            <w:pPr>
              <w:rPr>
                <w:color w:val="000000" w:themeColor="text1"/>
                <w:sz w:val="20"/>
                <w:szCs w:val="20"/>
              </w:rPr>
            </w:pPr>
          </w:p>
        </w:tc>
        <w:tc>
          <w:tcPr>
            <w:tcW w:w="1674" w:type="dxa"/>
          </w:tcPr>
          <w:p w14:paraId="129E7BE5" w14:textId="77777777" w:rsidR="00B041A7" w:rsidRPr="006475F5" w:rsidRDefault="00B041A7" w:rsidP="00B041A7">
            <w:pPr>
              <w:rPr>
                <w:color w:val="000000" w:themeColor="text1"/>
                <w:sz w:val="20"/>
                <w:szCs w:val="20"/>
              </w:rPr>
            </w:pPr>
            <w:r w:rsidRPr="006475F5">
              <w:rPr>
                <w:color w:val="000000" w:themeColor="text1"/>
                <w:sz w:val="20"/>
                <w:szCs w:val="20"/>
              </w:rPr>
              <w:t>X</w:t>
            </w:r>
          </w:p>
        </w:tc>
        <w:tc>
          <w:tcPr>
            <w:tcW w:w="1128" w:type="dxa"/>
          </w:tcPr>
          <w:p w14:paraId="6503BF5B" w14:textId="77777777" w:rsidR="00B041A7" w:rsidRPr="006475F5" w:rsidRDefault="00B041A7" w:rsidP="00B041A7">
            <w:pPr>
              <w:rPr>
                <w:color w:val="000000" w:themeColor="text1"/>
                <w:sz w:val="20"/>
                <w:szCs w:val="20"/>
              </w:rPr>
            </w:pPr>
          </w:p>
        </w:tc>
        <w:tc>
          <w:tcPr>
            <w:tcW w:w="1374" w:type="dxa"/>
          </w:tcPr>
          <w:p w14:paraId="5BD0E49E" w14:textId="77777777" w:rsidR="00B041A7" w:rsidRPr="006475F5" w:rsidRDefault="00B041A7" w:rsidP="00B041A7">
            <w:pPr>
              <w:rPr>
                <w:color w:val="000000" w:themeColor="text1"/>
                <w:sz w:val="20"/>
                <w:szCs w:val="20"/>
              </w:rPr>
            </w:pPr>
          </w:p>
        </w:tc>
      </w:tr>
    </w:tbl>
    <w:p w14:paraId="500F3592" w14:textId="77777777" w:rsidR="007F2137" w:rsidRPr="006475F5" w:rsidRDefault="007F2137" w:rsidP="00286F4A">
      <w:pPr>
        <w:rPr>
          <w:color w:val="000000" w:themeColor="text1"/>
          <w:sz w:val="20"/>
          <w:szCs w:val="20"/>
        </w:rPr>
      </w:pPr>
    </w:p>
    <w:p w14:paraId="728707DD" w14:textId="77777777" w:rsidR="00C45FBC" w:rsidRPr="006475F5" w:rsidRDefault="00C45FBC" w:rsidP="00286F4A">
      <w:pPr>
        <w:rPr>
          <w:color w:val="000000" w:themeColor="text1"/>
          <w:sz w:val="20"/>
          <w:szCs w:val="20"/>
        </w:rPr>
      </w:pPr>
    </w:p>
    <w:p w14:paraId="4145A3B8" w14:textId="77777777" w:rsidR="007F2137" w:rsidRPr="006475F5" w:rsidRDefault="007F2137" w:rsidP="00286F4A">
      <w:pPr>
        <w:rPr>
          <w:b/>
          <w:color w:val="000000" w:themeColor="text1"/>
          <w:sz w:val="20"/>
          <w:szCs w:val="20"/>
        </w:rPr>
      </w:pPr>
      <w:r w:rsidRPr="006475F5">
        <w:rPr>
          <w:b/>
          <w:color w:val="000000" w:themeColor="text1"/>
          <w:sz w:val="20"/>
          <w:szCs w:val="20"/>
        </w:rPr>
        <w:lastRenderedPageBreak/>
        <w:t>Frequency:</w:t>
      </w:r>
    </w:p>
    <w:p w14:paraId="27A69C31" w14:textId="77777777" w:rsidR="007F2137" w:rsidRPr="006475F5" w:rsidRDefault="007F2137" w:rsidP="00286F4A">
      <w:pPr>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911"/>
      </w:tblGrid>
      <w:tr w:rsidR="006475F5" w:rsidRPr="006475F5" w14:paraId="29C738AC" w14:textId="77777777">
        <w:tc>
          <w:tcPr>
            <w:tcW w:w="1951" w:type="dxa"/>
          </w:tcPr>
          <w:p w14:paraId="3DC2CF2E" w14:textId="77777777" w:rsidR="007F2137" w:rsidRPr="006475F5" w:rsidRDefault="007F2137" w:rsidP="00286F4A">
            <w:pPr>
              <w:rPr>
                <w:color w:val="000000" w:themeColor="text1"/>
                <w:sz w:val="20"/>
                <w:szCs w:val="20"/>
              </w:rPr>
            </w:pPr>
            <w:r w:rsidRPr="006475F5">
              <w:rPr>
                <w:color w:val="000000" w:themeColor="text1"/>
                <w:sz w:val="20"/>
                <w:szCs w:val="20"/>
              </w:rPr>
              <w:t>Occasional</w:t>
            </w:r>
          </w:p>
        </w:tc>
        <w:tc>
          <w:tcPr>
            <w:tcW w:w="6911" w:type="dxa"/>
          </w:tcPr>
          <w:p w14:paraId="7592E735" w14:textId="77777777" w:rsidR="007F2137" w:rsidRPr="006475F5" w:rsidRDefault="007F2137" w:rsidP="00286F4A">
            <w:pPr>
              <w:rPr>
                <w:color w:val="000000" w:themeColor="text1"/>
                <w:sz w:val="20"/>
                <w:szCs w:val="20"/>
              </w:rPr>
            </w:pPr>
            <w:r w:rsidRPr="006475F5">
              <w:rPr>
                <w:color w:val="000000" w:themeColor="text1"/>
                <w:sz w:val="20"/>
                <w:szCs w:val="20"/>
              </w:rPr>
              <w:t>Occurs once in a while, sporadically.</w:t>
            </w:r>
          </w:p>
          <w:p w14:paraId="1FBCD1BE" w14:textId="77777777" w:rsidR="007F2137" w:rsidRPr="006475F5" w:rsidRDefault="007F2137" w:rsidP="00286F4A">
            <w:pPr>
              <w:rPr>
                <w:color w:val="000000" w:themeColor="text1"/>
                <w:sz w:val="20"/>
                <w:szCs w:val="20"/>
              </w:rPr>
            </w:pPr>
          </w:p>
        </w:tc>
      </w:tr>
      <w:tr w:rsidR="006475F5" w:rsidRPr="006475F5" w14:paraId="0C8099B4" w14:textId="77777777">
        <w:tc>
          <w:tcPr>
            <w:tcW w:w="1951" w:type="dxa"/>
          </w:tcPr>
          <w:p w14:paraId="5AD5DF5F" w14:textId="77777777" w:rsidR="007F2137" w:rsidRPr="006475F5" w:rsidRDefault="007F2137" w:rsidP="00286F4A">
            <w:pPr>
              <w:rPr>
                <w:color w:val="000000" w:themeColor="text1"/>
                <w:sz w:val="20"/>
                <w:szCs w:val="20"/>
              </w:rPr>
            </w:pPr>
            <w:r w:rsidRPr="006475F5">
              <w:rPr>
                <w:color w:val="000000" w:themeColor="text1"/>
                <w:sz w:val="20"/>
                <w:szCs w:val="20"/>
              </w:rPr>
              <w:t>Frequent</w:t>
            </w:r>
          </w:p>
        </w:tc>
        <w:tc>
          <w:tcPr>
            <w:tcW w:w="6911" w:type="dxa"/>
          </w:tcPr>
          <w:p w14:paraId="59E724E3" w14:textId="77777777" w:rsidR="007F2137" w:rsidRPr="006475F5" w:rsidRDefault="007F2137" w:rsidP="00286F4A">
            <w:pPr>
              <w:rPr>
                <w:color w:val="000000" w:themeColor="text1"/>
                <w:sz w:val="20"/>
                <w:szCs w:val="20"/>
              </w:rPr>
            </w:pPr>
            <w:r w:rsidRPr="006475F5">
              <w:rPr>
                <w:color w:val="000000" w:themeColor="text1"/>
                <w:sz w:val="20"/>
                <w:szCs w:val="20"/>
              </w:rPr>
              <w:t>Occurs regularly throughout the work period.</w:t>
            </w:r>
          </w:p>
          <w:p w14:paraId="137F0F74" w14:textId="77777777" w:rsidR="007F2137" w:rsidRPr="006475F5" w:rsidRDefault="007F2137" w:rsidP="00286F4A">
            <w:pPr>
              <w:rPr>
                <w:color w:val="000000" w:themeColor="text1"/>
                <w:sz w:val="20"/>
                <w:szCs w:val="20"/>
              </w:rPr>
            </w:pPr>
          </w:p>
        </w:tc>
      </w:tr>
      <w:tr w:rsidR="007F2137" w:rsidRPr="006475F5" w14:paraId="263B39D3" w14:textId="77777777">
        <w:tc>
          <w:tcPr>
            <w:tcW w:w="1951" w:type="dxa"/>
          </w:tcPr>
          <w:p w14:paraId="3C954996" w14:textId="77777777" w:rsidR="007F2137" w:rsidRPr="006475F5" w:rsidRDefault="007F2137" w:rsidP="00286F4A">
            <w:pPr>
              <w:rPr>
                <w:color w:val="000000" w:themeColor="text1"/>
                <w:sz w:val="20"/>
                <w:szCs w:val="20"/>
              </w:rPr>
            </w:pPr>
            <w:r w:rsidRPr="006475F5">
              <w:rPr>
                <w:color w:val="000000" w:themeColor="text1"/>
                <w:sz w:val="20"/>
                <w:szCs w:val="20"/>
              </w:rPr>
              <w:t>Continuous</w:t>
            </w:r>
          </w:p>
        </w:tc>
        <w:tc>
          <w:tcPr>
            <w:tcW w:w="6911" w:type="dxa"/>
          </w:tcPr>
          <w:p w14:paraId="4634C600" w14:textId="77777777" w:rsidR="007F2137" w:rsidRPr="006475F5" w:rsidRDefault="007F2137" w:rsidP="00286F4A">
            <w:pPr>
              <w:rPr>
                <w:color w:val="000000" w:themeColor="text1"/>
                <w:sz w:val="20"/>
                <w:szCs w:val="20"/>
              </w:rPr>
            </w:pPr>
            <w:r w:rsidRPr="006475F5">
              <w:rPr>
                <w:color w:val="000000" w:themeColor="text1"/>
                <w:sz w:val="20"/>
                <w:szCs w:val="20"/>
              </w:rPr>
              <w:t>Occurs regularly, on an ongoing basis, throughout most of the work period.</w:t>
            </w:r>
          </w:p>
          <w:p w14:paraId="719CC4EA" w14:textId="77777777" w:rsidR="007F2137" w:rsidRPr="006475F5" w:rsidRDefault="007F2137" w:rsidP="00286F4A">
            <w:pPr>
              <w:rPr>
                <w:color w:val="000000" w:themeColor="text1"/>
                <w:sz w:val="20"/>
                <w:szCs w:val="20"/>
              </w:rPr>
            </w:pPr>
          </w:p>
        </w:tc>
      </w:tr>
    </w:tbl>
    <w:p w14:paraId="49260E05" w14:textId="77777777" w:rsidR="007F2137" w:rsidRPr="006475F5" w:rsidRDefault="007F2137" w:rsidP="00286F4A">
      <w:pPr>
        <w:rPr>
          <w:color w:val="000000" w:themeColor="text1"/>
          <w:sz w:val="20"/>
          <w:szCs w:val="20"/>
        </w:rPr>
      </w:pPr>
    </w:p>
    <w:p w14:paraId="53F4C2C3" w14:textId="77777777" w:rsidR="00E46A5E" w:rsidRPr="006475F5" w:rsidRDefault="00E46A5E" w:rsidP="00286F4A">
      <w:pPr>
        <w:rPr>
          <w:color w:val="000000" w:themeColor="text1"/>
          <w:sz w:val="20"/>
          <w:szCs w:val="20"/>
        </w:rPr>
      </w:pPr>
    </w:p>
    <w:p w14:paraId="6FE090B9" w14:textId="77777777" w:rsidR="007F2137" w:rsidRPr="006475F5" w:rsidRDefault="007F2137" w:rsidP="00286F4A">
      <w:pPr>
        <w:rPr>
          <w:color w:val="000000" w:themeColor="text1"/>
          <w:sz w:val="20"/>
          <w:szCs w:val="20"/>
        </w:rPr>
      </w:pPr>
      <w:r w:rsidRPr="006475F5">
        <w:rPr>
          <w:color w:val="000000" w:themeColor="text1"/>
          <w:sz w:val="20"/>
          <w:szCs w:val="20"/>
        </w:rPr>
        <w:t>Additional Notes Pertaining to this Position:</w:t>
      </w:r>
    </w:p>
    <w:p w14:paraId="151CF9E7" w14:textId="77777777" w:rsidR="007F2137" w:rsidRPr="006475F5" w:rsidRDefault="007F2137" w:rsidP="00286F4A">
      <w:pPr>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7F2137" w:rsidRPr="006475F5" w14:paraId="5D13E387" w14:textId="77777777">
        <w:tc>
          <w:tcPr>
            <w:tcW w:w="8862" w:type="dxa"/>
          </w:tcPr>
          <w:p w14:paraId="13ABCD97" w14:textId="77777777" w:rsidR="007F2137" w:rsidRPr="006475F5" w:rsidRDefault="007F2137" w:rsidP="00286F4A">
            <w:pPr>
              <w:rPr>
                <w:color w:val="000000" w:themeColor="text1"/>
                <w:sz w:val="20"/>
                <w:szCs w:val="20"/>
              </w:rPr>
            </w:pPr>
          </w:p>
          <w:p w14:paraId="40FAD5F3" w14:textId="77777777" w:rsidR="00D90D23" w:rsidRPr="006475F5" w:rsidRDefault="00D90D23" w:rsidP="00D90D23">
            <w:pPr>
              <w:rPr>
                <w:b/>
                <w:bCs/>
                <w:color w:val="000000" w:themeColor="text1"/>
                <w:sz w:val="20"/>
                <w:szCs w:val="20"/>
              </w:rPr>
            </w:pPr>
          </w:p>
          <w:p w14:paraId="71EE98AD" w14:textId="77777777" w:rsidR="00E46A5E" w:rsidRPr="006475F5" w:rsidRDefault="00D90D23" w:rsidP="00E46A5E">
            <w:pPr>
              <w:rPr>
                <w:color w:val="000000" w:themeColor="text1"/>
                <w:sz w:val="20"/>
                <w:szCs w:val="20"/>
              </w:rPr>
            </w:pPr>
            <w:r w:rsidRPr="006475F5">
              <w:rPr>
                <w:color w:val="000000" w:themeColor="text1"/>
                <w:sz w:val="20"/>
                <w:szCs w:val="20"/>
              </w:rPr>
              <w:t>By its nature the incumbent must attend the building during crisis situations involving various emergencies. Unpleasant or hazardous conditions may apply.</w:t>
            </w:r>
            <w:r w:rsidR="00902AE4">
              <w:rPr>
                <w:color w:val="000000" w:themeColor="text1"/>
                <w:sz w:val="20"/>
                <w:szCs w:val="20"/>
              </w:rPr>
              <w:t xml:space="preserve"> 24 hour on call rotation is expected. </w:t>
            </w:r>
          </w:p>
          <w:p w14:paraId="69641709" w14:textId="77777777" w:rsidR="007F2137" w:rsidRPr="006475F5" w:rsidRDefault="007F2137" w:rsidP="00286F4A">
            <w:pPr>
              <w:rPr>
                <w:color w:val="000000" w:themeColor="text1"/>
                <w:sz w:val="20"/>
                <w:szCs w:val="20"/>
              </w:rPr>
            </w:pPr>
          </w:p>
          <w:p w14:paraId="3FD4AD94" w14:textId="77777777" w:rsidR="007F2137" w:rsidRPr="006475F5" w:rsidRDefault="007F2137" w:rsidP="00286F4A">
            <w:pPr>
              <w:rPr>
                <w:color w:val="000000" w:themeColor="text1"/>
                <w:sz w:val="20"/>
                <w:szCs w:val="20"/>
              </w:rPr>
            </w:pPr>
          </w:p>
        </w:tc>
      </w:tr>
    </w:tbl>
    <w:p w14:paraId="5F0C86EF" w14:textId="77777777" w:rsidR="007F2137" w:rsidRPr="006475F5" w:rsidRDefault="007F2137" w:rsidP="00286F4A">
      <w:pPr>
        <w:rPr>
          <w:color w:val="000000" w:themeColor="text1"/>
          <w:sz w:val="20"/>
          <w:szCs w:val="20"/>
        </w:rPr>
      </w:pPr>
    </w:p>
    <w:sectPr w:rsidR="007F2137" w:rsidRPr="006475F5" w:rsidSect="008854FB">
      <w:headerReference w:type="default" r:id="rId12"/>
      <w:footerReference w:type="even" r:id="rId13"/>
      <w:footerReference w:type="default" r:id="rId14"/>
      <w:pgSz w:w="12240" w:h="15840"/>
      <w:pgMar w:top="851"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2C160" w14:textId="77777777" w:rsidR="004F3652" w:rsidRDefault="004F3652">
      <w:r>
        <w:separator/>
      </w:r>
    </w:p>
  </w:endnote>
  <w:endnote w:type="continuationSeparator" w:id="0">
    <w:p w14:paraId="6ED2FE04" w14:textId="77777777" w:rsidR="004F3652" w:rsidRDefault="004F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FAC4" w14:textId="77777777" w:rsidR="00526F4C" w:rsidRDefault="00526F4C" w:rsidP="007F35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F60D72" w14:textId="77777777" w:rsidR="00526F4C" w:rsidRDefault="00526F4C" w:rsidP="007A7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9405" w14:textId="1FF50EF3" w:rsidR="00526F4C" w:rsidRDefault="00526F4C" w:rsidP="007F35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0793">
      <w:rPr>
        <w:rStyle w:val="PageNumber"/>
        <w:noProof/>
      </w:rPr>
      <w:t>14</w:t>
    </w:r>
    <w:r>
      <w:rPr>
        <w:rStyle w:val="PageNumber"/>
      </w:rPr>
      <w:fldChar w:fldCharType="end"/>
    </w:r>
  </w:p>
  <w:p w14:paraId="2537284F" w14:textId="77777777" w:rsidR="00526F4C" w:rsidRDefault="00526F4C" w:rsidP="007A76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6FA4" w14:textId="77777777" w:rsidR="004F3652" w:rsidRDefault="004F3652">
      <w:r>
        <w:separator/>
      </w:r>
    </w:p>
  </w:footnote>
  <w:footnote w:type="continuationSeparator" w:id="0">
    <w:p w14:paraId="26E2FBE9" w14:textId="77777777" w:rsidR="004F3652" w:rsidRDefault="004F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26F4C" w14:paraId="6F794C7D" w14:textId="77777777">
      <w:tc>
        <w:tcPr>
          <w:tcW w:w="8856" w:type="dxa"/>
        </w:tcPr>
        <w:p w14:paraId="5042674A" w14:textId="77777777" w:rsidR="00526F4C" w:rsidRPr="00401665" w:rsidRDefault="00526F4C" w:rsidP="00401665">
          <w:pPr>
            <w:jc w:val="center"/>
            <w:rPr>
              <w:b/>
            </w:rPr>
          </w:pPr>
        </w:p>
        <w:p w14:paraId="1E816670" w14:textId="77777777" w:rsidR="00526F4C" w:rsidRPr="00401665" w:rsidRDefault="00526F4C" w:rsidP="00401665">
          <w:pPr>
            <w:jc w:val="center"/>
            <w:rPr>
              <w:b/>
            </w:rPr>
          </w:pPr>
          <w:r w:rsidRPr="00401665">
            <w:rPr>
              <w:b/>
            </w:rPr>
            <w:t>Job Fact Sheet Questionnaire</w:t>
          </w:r>
        </w:p>
        <w:p w14:paraId="6543A762" w14:textId="77777777" w:rsidR="00526F4C" w:rsidRDefault="00526F4C" w:rsidP="00CE6C02"/>
      </w:tc>
    </w:tr>
  </w:tbl>
  <w:p w14:paraId="1B785B36" w14:textId="77777777" w:rsidR="00526F4C" w:rsidRDefault="00526F4C" w:rsidP="00CE6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3AF"/>
    <w:multiLevelType w:val="hybridMultilevel"/>
    <w:tmpl w:val="CA06BECC"/>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74157F"/>
    <w:multiLevelType w:val="hybridMultilevel"/>
    <w:tmpl w:val="D0AAA5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03183A"/>
    <w:multiLevelType w:val="hybridMultilevel"/>
    <w:tmpl w:val="25E2C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2E3BC9"/>
    <w:multiLevelType w:val="hybridMultilevel"/>
    <w:tmpl w:val="9BF48FB8"/>
    <w:lvl w:ilvl="0" w:tplc="CA1079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21059E"/>
    <w:multiLevelType w:val="hybridMultilevel"/>
    <w:tmpl w:val="3BF453B4"/>
    <w:lvl w:ilvl="0" w:tplc="EF76446C">
      <w:start w:val="9"/>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9174C7D"/>
    <w:multiLevelType w:val="hybridMultilevel"/>
    <w:tmpl w:val="1E8650F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AC65652"/>
    <w:multiLevelType w:val="hybridMultilevel"/>
    <w:tmpl w:val="B05C51A8"/>
    <w:lvl w:ilvl="0" w:tplc="4544C986">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1AEE5CF7"/>
    <w:multiLevelType w:val="hybridMultilevel"/>
    <w:tmpl w:val="6220D984"/>
    <w:lvl w:ilvl="0" w:tplc="5D76D3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747061"/>
    <w:multiLevelType w:val="hybridMultilevel"/>
    <w:tmpl w:val="25BA96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483E27"/>
    <w:multiLevelType w:val="hybridMultilevel"/>
    <w:tmpl w:val="D980A65E"/>
    <w:lvl w:ilvl="0" w:tplc="1009000F">
      <w:start w:val="8"/>
      <w:numFmt w:val="decimal"/>
      <w:lvlText w:val="%1."/>
      <w:lvlJc w:val="left"/>
      <w:pPr>
        <w:ind w:left="720" w:hanging="360"/>
      </w:pPr>
      <w:rPr>
        <w:rFonts w:hint="default"/>
        <w:b w:val="0"/>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5B24D8"/>
    <w:multiLevelType w:val="hybridMultilevel"/>
    <w:tmpl w:val="7B3A030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09522A6"/>
    <w:multiLevelType w:val="hybridMultilevel"/>
    <w:tmpl w:val="0D5609B2"/>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AC7FD7"/>
    <w:multiLevelType w:val="hybridMultilevel"/>
    <w:tmpl w:val="34B8BE24"/>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226354"/>
    <w:multiLevelType w:val="hybridMultilevel"/>
    <w:tmpl w:val="A51CC8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BF6814"/>
    <w:multiLevelType w:val="hybridMultilevel"/>
    <w:tmpl w:val="BC326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0140F7"/>
    <w:multiLevelType w:val="hybridMultilevel"/>
    <w:tmpl w:val="B7908C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B1A30B0"/>
    <w:multiLevelType w:val="hybridMultilevel"/>
    <w:tmpl w:val="2056066A"/>
    <w:lvl w:ilvl="0" w:tplc="90BC02F8">
      <w:start w:val="8"/>
      <w:numFmt w:val="decimal"/>
      <w:lvlText w:val="%1."/>
      <w:lvlJc w:val="left"/>
      <w:pPr>
        <w:tabs>
          <w:tab w:val="num" w:pos="72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D6413BD"/>
    <w:multiLevelType w:val="hybridMultilevel"/>
    <w:tmpl w:val="D3D2BA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17A4E58"/>
    <w:multiLevelType w:val="hybridMultilevel"/>
    <w:tmpl w:val="2B2EF7A6"/>
    <w:lvl w:ilvl="0" w:tplc="69123AC0">
      <w:start w:val="9"/>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377190B"/>
    <w:multiLevelType w:val="hybridMultilevel"/>
    <w:tmpl w:val="1BD413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744668A"/>
    <w:multiLevelType w:val="hybridMultilevel"/>
    <w:tmpl w:val="3C224D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D745E44"/>
    <w:multiLevelType w:val="hybridMultilevel"/>
    <w:tmpl w:val="2AF43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F0B5B70"/>
    <w:multiLevelType w:val="hybridMultilevel"/>
    <w:tmpl w:val="20C6BEA8"/>
    <w:lvl w:ilvl="0" w:tplc="D5DA8D56">
      <w:start w:val="8"/>
      <w:numFmt w:val="decimal"/>
      <w:lvlText w:val="%1."/>
      <w:lvlJc w:val="left"/>
      <w:pPr>
        <w:tabs>
          <w:tab w:val="num" w:pos="72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07D3CAF"/>
    <w:multiLevelType w:val="hybridMultilevel"/>
    <w:tmpl w:val="94061C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25B7025"/>
    <w:multiLevelType w:val="hybridMultilevel"/>
    <w:tmpl w:val="0386A63A"/>
    <w:lvl w:ilvl="0" w:tplc="1009000F">
      <w:start w:val="3"/>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5" w15:restartNumberingAfterBreak="0">
    <w:nsid w:val="42DA6347"/>
    <w:multiLevelType w:val="hybridMultilevel"/>
    <w:tmpl w:val="15B07F74"/>
    <w:lvl w:ilvl="0" w:tplc="00AAD006">
      <w:start w:val="4"/>
      <w:numFmt w:val="decimal"/>
      <w:lvlText w:val="%1."/>
      <w:lvlJc w:val="left"/>
      <w:pPr>
        <w:tabs>
          <w:tab w:val="num" w:pos="720"/>
        </w:tabs>
        <w:ind w:left="720" w:hanging="72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6" w15:restartNumberingAfterBreak="0">
    <w:nsid w:val="48285D5C"/>
    <w:multiLevelType w:val="hybridMultilevel"/>
    <w:tmpl w:val="062AD75E"/>
    <w:lvl w:ilvl="0" w:tplc="10090001">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7" w15:restartNumberingAfterBreak="0">
    <w:nsid w:val="4D882877"/>
    <w:multiLevelType w:val="hybridMultilevel"/>
    <w:tmpl w:val="4A701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9B12712"/>
    <w:multiLevelType w:val="hybridMultilevel"/>
    <w:tmpl w:val="3B661AA0"/>
    <w:lvl w:ilvl="0" w:tplc="AD7E62F4">
      <w:start w:val="8"/>
      <w:numFmt w:val="decimal"/>
      <w:lvlText w:val="%1."/>
      <w:lvlJc w:val="left"/>
      <w:pPr>
        <w:tabs>
          <w:tab w:val="num" w:pos="72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AEE67BC"/>
    <w:multiLevelType w:val="multilevel"/>
    <w:tmpl w:val="DD9AFF0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15:restartNumberingAfterBreak="0">
    <w:nsid w:val="6FA71C4D"/>
    <w:multiLevelType w:val="hybridMultilevel"/>
    <w:tmpl w:val="CFA20C32"/>
    <w:lvl w:ilvl="0" w:tplc="2B828D90">
      <w:start w:val="1"/>
      <w:numFmt w:val="bullet"/>
      <w:lvlText w:val=""/>
      <w:lvlJc w:val="left"/>
      <w:pPr>
        <w:ind w:left="1719" w:hanging="360"/>
      </w:pPr>
      <w:rPr>
        <w:rFonts w:ascii="Symbol" w:eastAsia="Symbol" w:hAnsi="Symbol" w:hint="default"/>
        <w:w w:val="99"/>
        <w:sz w:val="20"/>
        <w:szCs w:val="20"/>
      </w:rPr>
    </w:lvl>
    <w:lvl w:ilvl="1" w:tplc="71DA46B0">
      <w:start w:val="1"/>
      <w:numFmt w:val="bullet"/>
      <w:lvlText w:val="o"/>
      <w:lvlJc w:val="left"/>
      <w:pPr>
        <w:ind w:left="2627" w:hanging="360"/>
      </w:pPr>
      <w:rPr>
        <w:rFonts w:ascii="Courier New" w:eastAsia="Courier New" w:hAnsi="Courier New" w:hint="default"/>
        <w:w w:val="99"/>
        <w:sz w:val="20"/>
        <w:szCs w:val="20"/>
      </w:rPr>
    </w:lvl>
    <w:lvl w:ilvl="2" w:tplc="26EA6510">
      <w:start w:val="1"/>
      <w:numFmt w:val="bullet"/>
      <w:lvlText w:val="•"/>
      <w:lvlJc w:val="left"/>
      <w:pPr>
        <w:ind w:left="3582" w:hanging="360"/>
      </w:pPr>
      <w:rPr>
        <w:rFonts w:hint="default"/>
      </w:rPr>
    </w:lvl>
    <w:lvl w:ilvl="3" w:tplc="AA96E914">
      <w:start w:val="1"/>
      <w:numFmt w:val="bullet"/>
      <w:lvlText w:val="•"/>
      <w:lvlJc w:val="left"/>
      <w:pPr>
        <w:ind w:left="4536" w:hanging="360"/>
      </w:pPr>
      <w:rPr>
        <w:rFonts w:hint="default"/>
      </w:rPr>
    </w:lvl>
    <w:lvl w:ilvl="4" w:tplc="3B4E8466">
      <w:start w:val="1"/>
      <w:numFmt w:val="bullet"/>
      <w:lvlText w:val="•"/>
      <w:lvlJc w:val="left"/>
      <w:pPr>
        <w:ind w:left="5491" w:hanging="360"/>
      </w:pPr>
      <w:rPr>
        <w:rFonts w:hint="default"/>
      </w:rPr>
    </w:lvl>
    <w:lvl w:ilvl="5" w:tplc="CBE6B25C">
      <w:start w:val="1"/>
      <w:numFmt w:val="bullet"/>
      <w:lvlText w:val="•"/>
      <w:lvlJc w:val="left"/>
      <w:pPr>
        <w:ind w:left="6446" w:hanging="360"/>
      </w:pPr>
      <w:rPr>
        <w:rFonts w:hint="default"/>
      </w:rPr>
    </w:lvl>
    <w:lvl w:ilvl="6" w:tplc="103E9B2E">
      <w:start w:val="1"/>
      <w:numFmt w:val="bullet"/>
      <w:lvlText w:val="•"/>
      <w:lvlJc w:val="left"/>
      <w:pPr>
        <w:ind w:left="7401" w:hanging="360"/>
      </w:pPr>
      <w:rPr>
        <w:rFonts w:hint="default"/>
      </w:rPr>
    </w:lvl>
    <w:lvl w:ilvl="7" w:tplc="C3E49128">
      <w:start w:val="1"/>
      <w:numFmt w:val="bullet"/>
      <w:lvlText w:val="•"/>
      <w:lvlJc w:val="left"/>
      <w:pPr>
        <w:ind w:left="8355" w:hanging="360"/>
      </w:pPr>
      <w:rPr>
        <w:rFonts w:hint="default"/>
      </w:rPr>
    </w:lvl>
    <w:lvl w:ilvl="8" w:tplc="41E2CC72">
      <w:start w:val="1"/>
      <w:numFmt w:val="bullet"/>
      <w:lvlText w:val="•"/>
      <w:lvlJc w:val="left"/>
      <w:pPr>
        <w:ind w:left="9310" w:hanging="360"/>
      </w:pPr>
      <w:rPr>
        <w:rFonts w:hint="default"/>
      </w:rPr>
    </w:lvl>
  </w:abstractNum>
  <w:abstractNum w:abstractNumId="31" w15:restartNumberingAfterBreak="0">
    <w:nsid w:val="74A00105"/>
    <w:multiLevelType w:val="hybridMultilevel"/>
    <w:tmpl w:val="A6466B6C"/>
    <w:lvl w:ilvl="0" w:tplc="10090001">
      <w:start w:val="1"/>
      <w:numFmt w:val="bullet"/>
      <w:lvlText w:val=""/>
      <w:lvlJc w:val="left"/>
      <w:pPr>
        <w:ind w:left="36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15:restartNumberingAfterBreak="0">
    <w:nsid w:val="74D71F71"/>
    <w:multiLevelType w:val="hybridMultilevel"/>
    <w:tmpl w:val="AFF6014C"/>
    <w:lvl w:ilvl="0" w:tplc="1722E9A6">
      <w:start w:val="1"/>
      <w:numFmt w:val="bullet"/>
      <w:lvlText w:val=""/>
      <w:lvlJc w:val="left"/>
      <w:pPr>
        <w:ind w:left="1720" w:hanging="360"/>
      </w:pPr>
      <w:rPr>
        <w:rFonts w:ascii="Symbol" w:eastAsia="Symbol" w:hAnsi="Symbol" w:hint="default"/>
        <w:sz w:val="24"/>
        <w:szCs w:val="24"/>
      </w:rPr>
    </w:lvl>
    <w:lvl w:ilvl="1" w:tplc="4494736C">
      <w:start w:val="1"/>
      <w:numFmt w:val="bullet"/>
      <w:lvlText w:val="•"/>
      <w:lvlJc w:val="left"/>
      <w:pPr>
        <w:ind w:left="2670" w:hanging="360"/>
      </w:pPr>
      <w:rPr>
        <w:rFonts w:hint="default"/>
      </w:rPr>
    </w:lvl>
    <w:lvl w:ilvl="2" w:tplc="7FFC6C96">
      <w:start w:val="1"/>
      <w:numFmt w:val="bullet"/>
      <w:lvlText w:val="•"/>
      <w:lvlJc w:val="left"/>
      <w:pPr>
        <w:ind w:left="3620" w:hanging="360"/>
      </w:pPr>
      <w:rPr>
        <w:rFonts w:hint="default"/>
      </w:rPr>
    </w:lvl>
    <w:lvl w:ilvl="3" w:tplc="0FB610E2">
      <w:start w:val="1"/>
      <w:numFmt w:val="bullet"/>
      <w:lvlText w:val="•"/>
      <w:lvlJc w:val="left"/>
      <w:pPr>
        <w:ind w:left="4570" w:hanging="360"/>
      </w:pPr>
      <w:rPr>
        <w:rFonts w:hint="default"/>
      </w:rPr>
    </w:lvl>
    <w:lvl w:ilvl="4" w:tplc="EE4A4EC4">
      <w:start w:val="1"/>
      <w:numFmt w:val="bullet"/>
      <w:lvlText w:val="•"/>
      <w:lvlJc w:val="left"/>
      <w:pPr>
        <w:ind w:left="5520" w:hanging="360"/>
      </w:pPr>
      <w:rPr>
        <w:rFonts w:hint="default"/>
      </w:rPr>
    </w:lvl>
    <w:lvl w:ilvl="5" w:tplc="181081CA">
      <w:start w:val="1"/>
      <w:numFmt w:val="bullet"/>
      <w:lvlText w:val="•"/>
      <w:lvlJc w:val="left"/>
      <w:pPr>
        <w:ind w:left="6470" w:hanging="360"/>
      </w:pPr>
      <w:rPr>
        <w:rFonts w:hint="default"/>
      </w:rPr>
    </w:lvl>
    <w:lvl w:ilvl="6" w:tplc="C054CE62">
      <w:start w:val="1"/>
      <w:numFmt w:val="bullet"/>
      <w:lvlText w:val="•"/>
      <w:lvlJc w:val="left"/>
      <w:pPr>
        <w:ind w:left="7420" w:hanging="360"/>
      </w:pPr>
      <w:rPr>
        <w:rFonts w:hint="default"/>
      </w:rPr>
    </w:lvl>
    <w:lvl w:ilvl="7" w:tplc="04DCE81A">
      <w:start w:val="1"/>
      <w:numFmt w:val="bullet"/>
      <w:lvlText w:val="•"/>
      <w:lvlJc w:val="left"/>
      <w:pPr>
        <w:ind w:left="8370" w:hanging="360"/>
      </w:pPr>
      <w:rPr>
        <w:rFonts w:hint="default"/>
      </w:rPr>
    </w:lvl>
    <w:lvl w:ilvl="8" w:tplc="C88408E6">
      <w:start w:val="1"/>
      <w:numFmt w:val="bullet"/>
      <w:lvlText w:val="•"/>
      <w:lvlJc w:val="left"/>
      <w:pPr>
        <w:ind w:left="9320" w:hanging="360"/>
      </w:pPr>
      <w:rPr>
        <w:rFonts w:hint="default"/>
      </w:rPr>
    </w:lvl>
  </w:abstractNum>
  <w:abstractNum w:abstractNumId="33" w15:restartNumberingAfterBreak="0">
    <w:nsid w:val="77F82B03"/>
    <w:multiLevelType w:val="hybridMultilevel"/>
    <w:tmpl w:val="BC0C9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8884724"/>
    <w:multiLevelType w:val="hybridMultilevel"/>
    <w:tmpl w:val="C3169EE2"/>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B0663A6"/>
    <w:multiLevelType w:val="hybridMultilevel"/>
    <w:tmpl w:val="3EE671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24000564">
    <w:abstractNumId w:val="6"/>
  </w:num>
  <w:num w:numId="2" w16cid:durableId="583879427">
    <w:abstractNumId w:val="24"/>
  </w:num>
  <w:num w:numId="3" w16cid:durableId="594635550">
    <w:abstractNumId w:val="25"/>
  </w:num>
  <w:num w:numId="4" w16cid:durableId="293995548">
    <w:abstractNumId w:val="12"/>
  </w:num>
  <w:num w:numId="5" w16cid:durableId="824129117">
    <w:abstractNumId w:val="0"/>
  </w:num>
  <w:num w:numId="6" w16cid:durableId="1755082049">
    <w:abstractNumId w:val="11"/>
  </w:num>
  <w:num w:numId="7" w16cid:durableId="965621708">
    <w:abstractNumId w:val="34"/>
  </w:num>
  <w:num w:numId="8" w16cid:durableId="503861356">
    <w:abstractNumId w:val="9"/>
  </w:num>
  <w:num w:numId="9" w16cid:durableId="2095973327">
    <w:abstractNumId w:val="28"/>
  </w:num>
  <w:num w:numId="10" w16cid:durableId="1652177140">
    <w:abstractNumId w:val="22"/>
  </w:num>
  <w:num w:numId="11" w16cid:durableId="615648231">
    <w:abstractNumId w:val="16"/>
  </w:num>
  <w:num w:numId="12" w16cid:durableId="1811820338">
    <w:abstractNumId w:val="18"/>
  </w:num>
  <w:num w:numId="13" w16cid:durableId="1464076802">
    <w:abstractNumId w:val="4"/>
  </w:num>
  <w:num w:numId="14" w16cid:durableId="360084058">
    <w:abstractNumId w:val="1"/>
  </w:num>
  <w:num w:numId="15" w16cid:durableId="526336057">
    <w:abstractNumId w:val="20"/>
  </w:num>
  <w:num w:numId="16" w16cid:durableId="1514491643">
    <w:abstractNumId w:val="27"/>
  </w:num>
  <w:num w:numId="17" w16cid:durableId="516386560">
    <w:abstractNumId w:val="21"/>
  </w:num>
  <w:num w:numId="18" w16cid:durableId="964890247">
    <w:abstractNumId w:val="19"/>
  </w:num>
  <w:num w:numId="19" w16cid:durableId="1528373518">
    <w:abstractNumId w:val="15"/>
  </w:num>
  <w:num w:numId="20" w16cid:durableId="725374082">
    <w:abstractNumId w:val="32"/>
  </w:num>
  <w:num w:numId="21" w16cid:durableId="327636889">
    <w:abstractNumId w:val="30"/>
  </w:num>
  <w:num w:numId="22" w16cid:durableId="1525513676">
    <w:abstractNumId w:val="3"/>
  </w:num>
  <w:num w:numId="23" w16cid:durableId="1293440883">
    <w:abstractNumId w:val="7"/>
  </w:num>
  <w:num w:numId="24" w16cid:durableId="798496134">
    <w:abstractNumId w:val="35"/>
  </w:num>
  <w:num w:numId="25" w16cid:durableId="518007317">
    <w:abstractNumId w:val="5"/>
  </w:num>
  <w:num w:numId="26" w16cid:durableId="52390030">
    <w:abstractNumId w:val="2"/>
  </w:num>
  <w:num w:numId="27" w16cid:durableId="1979333460">
    <w:abstractNumId w:val="17"/>
  </w:num>
  <w:num w:numId="28" w16cid:durableId="1874492737">
    <w:abstractNumId w:val="23"/>
  </w:num>
  <w:num w:numId="29" w16cid:durableId="1984695815">
    <w:abstractNumId w:val="33"/>
  </w:num>
  <w:num w:numId="30" w16cid:durableId="1896040235">
    <w:abstractNumId w:val="29"/>
  </w:num>
  <w:num w:numId="31" w16cid:durableId="1045370932">
    <w:abstractNumId w:val="13"/>
  </w:num>
  <w:num w:numId="32" w16cid:durableId="1573390523">
    <w:abstractNumId w:val="26"/>
  </w:num>
  <w:num w:numId="33" w16cid:durableId="5345408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0278807">
    <w:abstractNumId w:val="10"/>
  </w:num>
  <w:num w:numId="35" w16cid:durableId="2139646530">
    <w:abstractNumId w:val="8"/>
  </w:num>
  <w:num w:numId="36" w16cid:durableId="2060594254">
    <w:abstractNumId w:val="26"/>
  </w:num>
  <w:num w:numId="37" w16cid:durableId="1303852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265"/>
    <w:rsid w:val="00011265"/>
    <w:rsid w:val="000118CF"/>
    <w:rsid w:val="00013DEF"/>
    <w:rsid w:val="00027667"/>
    <w:rsid w:val="00047135"/>
    <w:rsid w:val="000509C2"/>
    <w:rsid w:val="00050AE5"/>
    <w:rsid w:val="00053BB4"/>
    <w:rsid w:val="00055E00"/>
    <w:rsid w:val="00056C2F"/>
    <w:rsid w:val="000576A3"/>
    <w:rsid w:val="00060543"/>
    <w:rsid w:val="00065B41"/>
    <w:rsid w:val="00072934"/>
    <w:rsid w:val="00084E6A"/>
    <w:rsid w:val="000859B9"/>
    <w:rsid w:val="000A160D"/>
    <w:rsid w:val="000A19E0"/>
    <w:rsid w:val="000A4356"/>
    <w:rsid w:val="000A5243"/>
    <w:rsid w:val="000A62FE"/>
    <w:rsid w:val="000A77F0"/>
    <w:rsid w:val="000A7CB8"/>
    <w:rsid w:val="000B4193"/>
    <w:rsid w:val="000B6815"/>
    <w:rsid w:val="000D0C88"/>
    <w:rsid w:val="000D0F77"/>
    <w:rsid w:val="000D3083"/>
    <w:rsid w:val="000D58EC"/>
    <w:rsid w:val="000D7727"/>
    <w:rsid w:val="000E1DB4"/>
    <w:rsid w:val="000E68C7"/>
    <w:rsid w:val="000F4BD6"/>
    <w:rsid w:val="001005FE"/>
    <w:rsid w:val="00105A48"/>
    <w:rsid w:val="0010641D"/>
    <w:rsid w:val="00110793"/>
    <w:rsid w:val="00112046"/>
    <w:rsid w:val="00114B36"/>
    <w:rsid w:val="001178BE"/>
    <w:rsid w:val="00117A84"/>
    <w:rsid w:val="00124EDA"/>
    <w:rsid w:val="00132210"/>
    <w:rsid w:val="00134180"/>
    <w:rsid w:val="00152F94"/>
    <w:rsid w:val="00160BE7"/>
    <w:rsid w:val="0016482A"/>
    <w:rsid w:val="00172B56"/>
    <w:rsid w:val="00182D11"/>
    <w:rsid w:val="001836BF"/>
    <w:rsid w:val="001B120E"/>
    <w:rsid w:val="001C033C"/>
    <w:rsid w:val="001C0887"/>
    <w:rsid w:val="001C0C35"/>
    <w:rsid w:val="001C1A4C"/>
    <w:rsid w:val="001C7DC6"/>
    <w:rsid w:val="001D2516"/>
    <w:rsid w:val="001E1DE1"/>
    <w:rsid w:val="001E29C3"/>
    <w:rsid w:val="001F366B"/>
    <w:rsid w:val="001F60E7"/>
    <w:rsid w:val="001F7ABE"/>
    <w:rsid w:val="001F7C70"/>
    <w:rsid w:val="00203B0F"/>
    <w:rsid w:val="00206121"/>
    <w:rsid w:val="002129A2"/>
    <w:rsid w:val="002135B5"/>
    <w:rsid w:val="0021510F"/>
    <w:rsid w:val="00222494"/>
    <w:rsid w:val="0022558A"/>
    <w:rsid w:val="00226010"/>
    <w:rsid w:val="00234C85"/>
    <w:rsid w:val="00242B5D"/>
    <w:rsid w:val="00250093"/>
    <w:rsid w:val="002526DC"/>
    <w:rsid w:val="00253189"/>
    <w:rsid w:val="00257CED"/>
    <w:rsid w:val="00261CA4"/>
    <w:rsid w:val="00264FCD"/>
    <w:rsid w:val="002664F7"/>
    <w:rsid w:val="00277C78"/>
    <w:rsid w:val="00280C0F"/>
    <w:rsid w:val="00285E97"/>
    <w:rsid w:val="00286F4A"/>
    <w:rsid w:val="002939F8"/>
    <w:rsid w:val="00293DB6"/>
    <w:rsid w:val="00296496"/>
    <w:rsid w:val="002A0E93"/>
    <w:rsid w:val="002A5C13"/>
    <w:rsid w:val="002A7A26"/>
    <w:rsid w:val="002B24D2"/>
    <w:rsid w:val="002B4B68"/>
    <w:rsid w:val="002C0364"/>
    <w:rsid w:val="002C4C1D"/>
    <w:rsid w:val="002C4D38"/>
    <w:rsid w:val="002D17B6"/>
    <w:rsid w:val="002D22F2"/>
    <w:rsid w:val="002D2E92"/>
    <w:rsid w:val="002D5EFF"/>
    <w:rsid w:val="002E5EDC"/>
    <w:rsid w:val="002F1DB5"/>
    <w:rsid w:val="002F2744"/>
    <w:rsid w:val="002F5491"/>
    <w:rsid w:val="00303BEE"/>
    <w:rsid w:val="00306DB5"/>
    <w:rsid w:val="00313D88"/>
    <w:rsid w:val="00316E41"/>
    <w:rsid w:val="00320C33"/>
    <w:rsid w:val="0032388C"/>
    <w:rsid w:val="003259EA"/>
    <w:rsid w:val="003263FC"/>
    <w:rsid w:val="00326A89"/>
    <w:rsid w:val="00332405"/>
    <w:rsid w:val="00334271"/>
    <w:rsid w:val="00345393"/>
    <w:rsid w:val="00347A71"/>
    <w:rsid w:val="003612D2"/>
    <w:rsid w:val="00361EED"/>
    <w:rsid w:val="0036412D"/>
    <w:rsid w:val="0036445C"/>
    <w:rsid w:val="00381BB7"/>
    <w:rsid w:val="003857CA"/>
    <w:rsid w:val="00387037"/>
    <w:rsid w:val="003900A7"/>
    <w:rsid w:val="003911CD"/>
    <w:rsid w:val="003929ED"/>
    <w:rsid w:val="003952A7"/>
    <w:rsid w:val="003A0229"/>
    <w:rsid w:val="003A0B77"/>
    <w:rsid w:val="003A29E5"/>
    <w:rsid w:val="003B29DF"/>
    <w:rsid w:val="003C692A"/>
    <w:rsid w:val="003D0E12"/>
    <w:rsid w:val="003E40D0"/>
    <w:rsid w:val="0040010B"/>
    <w:rsid w:val="00401665"/>
    <w:rsid w:val="00403741"/>
    <w:rsid w:val="00405D05"/>
    <w:rsid w:val="004115E7"/>
    <w:rsid w:val="00437C94"/>
    <w:rsid w:val="004422FF"/>
    <w:rsid w:val="00445615"/>
    <w:rsid w:val="004476E5"/>
    <w:rsid w:val="0045059E"/>
    <w:rsid w:val="00452D9B"/>
    <w:rsid w:val="004665E3"/>
    <w:rsid w:val="004712D5"/>
    <w:rsid w:val="00471FF3"/>
    <w:rsid w:val="004753E5"/>
    <w:rsid w:val="00476E1F"/>
    <w:rsid w:val="00482349"/>
    <w:rsid w:val="004860D1"/>
    <w:rsid w:val="00487D1D"/>
    <w:rsid w:val="004B4412"/>
    <w:rsid w:val="004B4FEA"/>
    <w:rsid w:val="004B7092"/>
    <w:rsid w:val="004C0E86"/>
    <w:rsid w:val="004D102C"/>
    <w:rsid w:val="004D2CE6"/>
    <w:rsid w:val="004D6D71"/>
    <w:rsid w:val="004E0F44"/>
    <w:rsid w:val="004F3652"/>
    <w:rsid w:val="004F395D"/>
    <w:rsid w:val="004F7B8D"/>
    <w:rsid w:val="005005EA"/>
    <w:rsid w:val="0050358F"/>
    <w:rsid w:val="00511668"/>
    <w:rsid w:val="00511A0E"/>
    <w:rsid w:val="005213E0"/>
    <w:rsid w:val="0052152B"/>
    <w:rsid w:val="00526F4C"/>
    <w:rsid w:val="0054008F"/>
    <w:rsid w:val="005406C2"/>
    <w:rsid w:val="0054542A"/>
    <w:rsid w:val="005477CC"/>
    <w:rsid w:val="00550497"/>
    <w:rsid w:val="005549CA"/>
    <w:rsid w:val="00563F3C"/>
    <w:rsid w:val="00565C59"/>
    <w:rsid w:val="005720AC"/>
    <w:rsid w:val="00573612"/>
    <w:rsid w:val="0058048F"/>
    <w:rsid w:val="00581B21"/>
    <w:rsid w:val="005C13EA"/>
    <w:rsid w:val="005D6FB5"/>
    <w:rsid w:val="005F3502"/>
    <w:rsid w:val="005F4366"/>
    <w:rsid w:val="005F477A"/>
    <w:rsid w:val="0060384F"/>
    <w:rsid w:val="00605012"/>
    <w:rsid w:val="006073BA"/>
    <w:rsid w:val="006149A0"/>
    <w:rsid w:val="0061688C"/>
    <w:rsid w:val="00616AEF"/>
    <w:rsid w:val="00617FC6"/>
    <w:rsid w:val="00626897"/>
    <w:rsid w:val="00633982"/>
    <w:rsid w:val="00636D05"/>
    <w:rsid w:val="00637A74"/>
    <w:rsid w:val="00644623"/>
    <w:rsid w:val="006475F5"/>
    <w:rsid w:val="00651DE3"/>
    <w:rsid w:val="00654AE2"/>
    <w:rsid w:val="00660028"/>
    <w:rsid w:val="00660F02"/>
    <w:rsid w:val="00664A63"/>
    <w:rsid w:val="00680B55"/>
    <w:rsid w:val="006813A9"/>
    <w:rsid w:val="00681E41"/>
    <w:rsid w:val="00685225"/>
    <w:rsid w:val="00690C8A"/>
    <w:rsid w:val="00691EE4"/>
    <w:rsid w:val="00694A13"/>
    <w:rsid w:val="006A0847"/>
    <w:rsid w:val="006A457C"/>
    <w:rsid w:val="006A492C"/>
    <w:rsid w:val="006A7ABD"/>
    <w:rsid w:val="006A7C84"/>
    <w:rsid w:val="006B16AE"/>
    <w:rsid w:val="006B479E"/>
    <w:rsid w:val="006C3BA8"/>
    <w:rsid w:val="006C6A4F"/>
    <w:rsid w:val="006C6CE6"/>
    <w:rsid w:val="006D0FCD"/>
    <w:rsid w:val="006D1517"/>
    <w:rsid w:val="006D793A"/>
    <w:rsid w:val="006F58F5"/>
    <w:rsid w:val="0070486B"/>
    <w:rsid w:val="00710D74"/>
    <w:rsid w:val="00710FDE"/>
    <w:rsid w:val="007137ED"/>
    <w:rsid w:val="007258F3"/>
    <w:rsid w:val="007270D5"/>
    <w:rsid w:val="00740179"/>
    <w:rsid w:val="00740219"/>
    <w:rsid w:val="007505B4"/>
    <w:rsid w:val="00750F09"/>
    <w:rsid w:val="007516FE"/>
    <w:rsid w:val="00751920"/>
    <w:rsid w:val="00751A3B"/>
    <w:rsid w:val="0075319A"/>
    <w:rsid w:val="00757266"/>
    <w:rsid w:val="00764008"/>
    <w:rsid w:val="007657DB"/>
    <w:rsid w:val="00770639"/>
    <w:rsid w:val="0077219B"/>
    <w:rsid w:val="007745C4"/>
    <w:rsid w:val="00777EB8"/>
    <w:rsid w:val="007935F6"/>
    <w:rsid w:val="00797DCC"/>
    <w:rsid w:val="007A259A"/>
    <w:rsid w:val="007A3B3D"/>
    <w:rsid w:val="007A5933"/>
    <w:rsid w:val="007A7669"/>
    <w:rsid w:val="007B1D8F"/>
    <w:rsid w:val="007B289A"/>
    <w:rsid w:val="007B466B"/>
    <w:rsid w:val="007B49D9"/>
    <w:rsid w:val="007C5D0B"/>
    <w:rsid w:val="007D4F0C"/>
    <w:rsid w:val="007D6F9D"/>
    <w:rsid w:val="007E0C29"/>
    <w:rsid w:val="007E50F6"/>
    <w:rsid w:val="007E7EBD"/>
    <w:rsid w:val="007F2137"/>
    <w:rsid w:val="007F35A0"/>
    <w:rsid w:val="00803DA6"/>
    <w:rsid w:val="00806E03"/>
    <w:rsid w:val="0082415C"/>
    <w:rsid w:val="00827BBD"/>
    <w:rsid w:val="00833DAC"/>
    <w:rsid w:val="0085321C"/>
    <w:rsid w:val="008619F9"/>
    <w:rsid w:val="00863C16"/>
    <w:rsid w:val="00867B16"/>
    <w:rsid w:val="00877158"/>
    <w:rsid w:val="0088051B"/>
    <w:rsid w:val="00880548"/>
    <w:rsid w:val="00881150"/>
    <w:rsid w:val="00882938"/>
    <w:rsid w:val="00882C81"/>
    <w:rsid w:val="00883EDC"/>
    <w:rsid w:val="00883EFE"/>
    <w:rsid w:val="008854FB"/>
    <w:rsid w:val="00887788"/>
    <w:rsid w:val="00890632"/>
    <w:rsid w:val="00892984"/>
    <w:rsid w:val="00893461"/>
    <w:rsid w:val="00895CE5"/>
    <w:rsid w:val="008960E4"/>
    <w:rsid w:val="00896A01"/>
    <w:rsid w:val="008A0337"/>
    <w:rsid w:val="008A37A3"/>
    <w:rsid w:val="008C291C"/>
    <w:rsid w:val="008D6C89"/>
    <w:rsid w:val="008E7F58"/>
    <w:rsid w:val="008F1A27"/>
    <w:rsid w:val="0090093A"/>
    <w:rsid w:val="00901C99"/>
    <w:rsid w:val="00902AE4"/>
    <w:rsid w:val="00911D20"/>
    <w:rsid w:val="00912C5C"/>
    <w:rsid w:val="00913CF8"/>
    <w:rsid w:val="009230A3"/>
    <w:rsid w:val="0092713E"/>
    <w:rsid w:val="00934F84"/>
    <w:rsid w:val="00937B78"/>
    <w:rsid w:val="00940680"/>
    <w:rsid w:val="0094391A"/>
    <w:rsid w:val="00976D24"/>
    <w:rsid w:val="00984EBA"/>
    <w:rsid w:val="00991B4C"/>
    <w:rsid w:val="00994E90"/>
    <w:rsid w:val="009A32BF"/>
    <w:rsid w:val="009B4559"/>
    <w:rsid w:val="009C1BAE"/>
    <w:rsid w:val="009D2D37"/>
    <w:rsid w:val="009F1EAA"/>
    <w:rsid w:val="009F2C88"/>
    <w:rsid w:val="00A01C74"/>
    <w:rsid w:val="00A02FD9"/>
    <w:rsid w:val="00A03F40"/>
    <w:rsid w:val="00A06C1D"/>
    <w:rsid w:val="00A121C9"/>
    <w:rsid w:val="00A1311D"/>
    <w:rsid w:val="00A169EC"/>
    <w:rsid w:val="00A23E44"/>
    <w:rsid w:val="00A2651E"/>
    <w:rsid w:val="00A309A3"/>
    <w:rsid w:val="00A34B6D"/>
    <w:rsid w:val="00A35ED8"/>
    <w:rsid w:val="00A50653"/>
    <w:rsid w:val="00A534F1"/>
    <w:rsid w:val="00A6742B"/>
    <w:rsid w:val="00A67A17"/>
    <w:rsid w:val="00A70DEC"/>
    <w:rsid w:val="00A73FE1"/>
    <w:rsid w:val="00A85E4A"/>
    <w:rsid w:val="00A9320A"/>
    <w:rsid w:val="00A93432"/>
    <w:rsid w:val="00A96949"/>
    <w:rsid w:val="00AB0ABE"/>
    <w:rsid w:val="00AB0BDE"/>
    <w:rsid w:val="00AB1A45"/>
    <w:rsid w:val="00AB3B77"/>
    <w:rsid w:val="00AB4D9D"/>
    <w:rsid w:val="00AC481A"/>
    <w:rsid w:val="00AC5377"/>
    <w:rsid w:val="00AD541A"/>
    <w:rsid w:val="00AE034D"/>
    <w:rsid w:val="00AE4550"/>
    <w:rsid w:val="00AE651C"/>
    <w:rsid w:val="00AE7226"/>
    <w:rsid w:val="00AE7E1B"/>
    <w:rsid w:val="00AF3E5D"/>
    <w:rsid w:val="00AF566C"/>
    <w:rsid w:val="00B00FAA"/>
    <w:rsid w:val="00B041A7"/>
    <w:rsid w:val="00B05008"/>
    <w:rsid w:val="00B11B18"/>
    <w:rsid w:val="00B16225"/>
    <w:rsid w:val="00B23A65"/>
    <w:rsid w:val="00B24AF2"/>
    <w:rsid w:val="00B311C4"/>
    <w:rsid w:val="00B31D30"/>
    <w:rsid w:val="00B32C14"/>
    <w:rsid w:val="00B33106"/>
    <w:rsid w:val="00B34EB7"/>
    <w:rsid w:val="00B360D0"/>
    <w:rsid w:val="00B63A3C"/>
    <w:rsid w:val="00B64B8A"/>
    <w:rsid w:val="00B72ACC"/>
    <w:rsid w:val="00B777A7"/>
    <w:rsid w:val="00B87F43"/>
    <w:rsid w:val="00B948C6"/>
    <w:rsid w:val="00BA3382"/>
    <w:rsid w:val="00BA67D5"/>
    <w:rsid w:val="00BB6170"/>
    <w:rsid w:val="00BB7302"/>
    <w:rsid w:val="00BB7DE1"/>
    <w:rsid w:val="00BC66BC"/>
    <w:rsid w:val="00BD02CF"/>
    <w:rsid w:val="00BD21D6"/>
    <w:rsid w:val="00BD3C61"/>
    <w:rsid w:val="00BD4EFC"/>
    <w:rsid w:val="00BE51CD"/>
    <w:rsid w:val="00BE7244"/>
    <w:rsid w:val="00BF470F"/>
    <w:rsid w:val="00BF4B14"/>
    <w:rsid w:val="00BF6BAB"/>
    <w:rsid w:val="00C019F1"/>
    <w:rsid w:val="00C159C5"/>
    <w:rsid w:val="00C17043"/>
    <w:rsid w:val="00C245B4"/>
    <w:rsid w:val="00C24B5E"/>
    <w:rsid w:val="00C3421C"/>
    <w:rsid w:val="00C3727A"/>
    <w:rsid w:val="00C45FBC"/>
    <w:rsid w:val="00C47B4A"/>
    <w:rsid w:val="00C51ADE"/>
    <w:rsid w:val="00C5544C"/>
    <w:rsid w:val="00C66D93"/>
    <w:rsid w:val="00C73482"/>
    <w:rsid w:val="00C810E2"/>
    <w:rsid w:val="00C85C20"/>
    <w:rsid w:val="00CA57C9"/>
    <w:rsid w:val="00CA5C91"/>
    <w:rsid w:val="00CA5EE4"/>
    <w:rsid w:val="00CB5C1A"/>
    <w:rsid w:val="00CB7661"/>
    <w:rsid w:val="00CC4D5E"/>
    <w:rsid w:val="00CC7F1B"/>
    <w:rsid w:val="00CD2502"/>
    <w:rsid w:val="00CD5024"/>
    <w:rsid w:val="00CD5E4D"/>
    <w:rsid w:val="00CE3E5C"/>
    <w:rsid w:val="00CE6C02"/>
    <w:rsid w:val="00CE790B"/>
    <w:rsid w:val="00CF2B19"/>
    <w:rsid w:val="00CF7D56"/>
    <w:rsid w:val="00CF7FC2"/>
    <w:rsid w:val="00D04CF9"/>
    <w:rsid w:val="00D16331"/>
    <w:rsid w:val="00D203B3"/>
    <w:rsid w:val="00D3587C"/>
    <w:rsid w:val="00D37ED6"/>
    <w:rsid w:val="00D47C5A"/>
    <w:rsid w:val="00D47E18"/>
    <w:rsid w:val="00D5138C"/>
    <w:rsid w:val="00D52AF4"/>
    <w:rsid w:val="00D55C13"/>
    <w:rsid w:val="00D60BB8"/>
    <w:rsid w:val="00D61ECC"/>
    <w:rsid w:val="00D802CC"/>
    <w:rsid w:val="00D821A4"/>
    <w:rsid w:val="00D86AF0"/>
    <w:rsid w:val="00D90D06"/>
    <w:rsid w:val="00D90D23"/>
    <w:rsid w:val="00D945AE"/>
    <w:rsid w:val="00D9628D"/>
    <w:rsid w:val="00DA0BDC"/>
    <w:rsid w:val="00DA1A0B"/>
    <w:rsid w:val="00DA34F8"/>
    <w:rsid w:val="00DA40EB"/>
    <w:rsid w:val="00DA4C37"/>
    <w:rsid w:val="00DB6A12"/>
    <w:rsid w:val="00DC2539"/>
    <w:rsid w:val="00DC76F8"/>
    <w:rsid w:val="00DE2BA6"/>
    <w:rsid w:val="00DE44D5"/>
    <w:rsid w:val="00DF56B8"/>
    <w:rsid w:val="00DF5EEE"/>
    <w:rsid w:val="00E11C23"/>
    <w:rsid w:val="00E124D8"/>
    <w:rsid w:val="00E21422"/>
    <w:rsid w:val="00E21B02"/>
    <w:rsid w:val="00E22970"/>
    <w:rsid w:val="00E268A7"/>
    <w:rsid w:val="00E27456"/>
    <w:rsid w:val="00E32A19"/>
    <w:rsid w:val="00E42823"/>
    <w:rsid w:val="00E4647B"/>
    <w:rsid w:val="00E46A5E"/>
    <w:rsid w:val="00E50CDA"/>
    <w:rsid w:val="00E5120C"/>
    <w:rsid w:val="00E537D0"/>
    <w:rsid w:val="00E679F3"/>
    <w:rsid w:val="00E7249C"/>
    <w:rsid w:val="00E74DE2"/>
    <w:rsid w:val="00E75CBB"/>
    <w:rsid w:val="00E8248E"/>
    <w:rsid w:val="00E84CBB"/>
    <w:rsid w:val="00E876D1"/>
    <w:rsid w:val="00E96FA9"/>
    <w:rsid w:val="00E97E89"/>
    <w:rsid w:val="00EA101F"/>
    <w:rsid w:val="00EB47F0"/>
    <w:rsid w:val="00EB4C26"/>
    <w:rsid w:val="00EC27F7"/>
    <w:rsid w:val="00EC4150"/>
    <w:rsid w:val="00EF324B"/>
    <w:rsid w:val="00EF40F3"/>
    <w:rsid w:val="00EF4496"/>
    <w:rsid w:val="00F0080A"/>
    <w:rsid w:val="00F15110"/>
    <w:rsid w:val="00F154B0"/>
    <w:rsid w:val="00F2167E"/>
    <w:rsid w:val="00F24F94"/>
    <w:rsid w:val="00F30B9C"/>
    <w:rsid w:val="00F31987"/>
    <w:rsid w:val="00F42C11"/>
    <w:rsid w:val="00F46E45"/>
    <w:rsid w:val="00F5241E"/>
    <w:rsid w:val="00F52F09"/>
    <w:rsid w:val="00F55C9C"/>
    <w:rsid w:val="00F56A67"/>
    <w:rsid w:val="00F57C7A"/>
    <w:rsid w:val="00F60E6D"/>
    <w:rsid w:val="00F6258B"/>
    <w:rsid w:val="00F663C7"/>
    <w:rsid w:val="00F73317"/>
    <w:rsid w:val="00F76272"/>
    <w:rsid w:val="00F763B6"/>
    <w:rsid w:val="00F7718C"/>
    <w:rsid w:val="00F90638"/>
    <w:rsid w:val="00FA0090"/>
    <w:rsid w:val="00FA7423"/>
    <w:rsid w:val="00FB10C4"/>
    <w:rsid w:val="00FB1CDE"/>
    <w:rsid w:val="00FB41EE"/>
    <w:rsid w:val="00FC4F0E"/>
    <w:rsid w:val="00FC7FAC"/>
    <w:rsid w:val="00FD78C9"/>
    <w:rsid w:val="00FE3096"/>
    <w:rsid w:val="00FE49EB"/>
    <w:rsid w:val="00FE5642"/>
    <w:rsid w:val="00FE7A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2DF5E22"/>
  <w15:docId w15:val="{D19F0F57-6219-4361-8152-E6FAA6E3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E6C02"/>
    <w:pPr>
      <w:tabs>
        <w:tab w:val="center" w:pos="4320"/>
        <w:tab w:val="right" w:pos="8640"/>
      </w:tabs>
    </w:pPr>
  </w:style>
  <w:style w:type="paragraph" w:styleId="Footer">
    <w:name w:val="footer"/>
    <w:basedOn w:val="Normal"/>
    <w:rsid w:val="00CE6C02"/>
    <w:pPr>
      <w:tabs>
        <w:tab w:val="center" w:pos="4320"/>
        <w:tab w:val="right" w:pos="8640"/>
      </w:tabs>
    </w:pPr>
  </w:style>
  <w:style w:type="character" w:styleId="PageNumber">
    <w:name w:val="page number"/>
    <w:basedOn w:val="DefaultParagraphFont"/>
    <w:rsid w:val="007A7669"/>
  </w:style>
  <w:style w:type="paragraph" w:styleId="BalloonText">
    <w:name w:val="Balloon Text"/>
    <w:basedOn w:val="Normal"/>
    <w:link w:val="BalloonTextChar"/>
    <w:rsid w:val="00913CF8"/>
    <w:rPr>
      <w:rFonts w:ascii="Tahoma" w:hAnsi="Tahoma" w:cs="Tahoma"/>
      <w:sz w:val="16"/>
      <w:szCs w:val="16"/>
    </w:rPr>
  </w:style>
  <w:style w:type="character" w:customStyle="1" w:styleId="BalloonTextChar">
    <w:name w:val="Balloon Text Char"/>
    <w:link w:val="BalloonText"/>
    <w:rsid w:val="00913CF8"/>
    <w:rPr>
      <w:rFonts w:ascii="Tahoma" w:hAnsi="Tahoma" w:cs="Tahoma"/>
      <w:sz w:val="16"/>
      <w:szCs w:val="16"/>
      <w:lang w:val="en-US" w:eastAsia="en-US"/>
    </w:rPr>
  </w:style>
  <w:style w:type="paragraph" w:styleId="NormalWeb">
    <w:name w:val="Normal (Web)"/>
    <w:basedOn w:val="Normal"/>
    <w:rsid w:val="00BF6BAB"/>
    <w:pPr>
      <w:spacing w:before="100" w:beforeAutospacing="1" w:after="100" w:afterAutospacing="1"/>
    </w:pPr>
    <w:rPr>
      <w:rFonts w:ascii="Times New Roman" w:hAnsi="Times New Roman"/>
    </w:rPr>
  </w:style>
  <w:style w:type="paragraph" w:customStyle="1" w:styleId="Style0">
    <w:name w:val="Style0"/>
    <w:rsid w:val="00BF6BAB"/>
    <w:pPr>
      <w:autoSpaceDE w:val="0"/>
      <w:autoSpaceDN w:val="0"/>
      <w:adjustRightInd w:val="0"/>
    </w:pPr>
    <w:rPr>
      <w:rFonts w:ascii="Arial" w:hAnsi="Arial"/>
      <w:sz w:val="24"/>
      <w:szCs w:val="24"/>
      <w:lang w:val="en-US" w:eastAsia="en-US"/>
    </w:rPr>
  </w:style>
  <w:style w:type="paragraph" w:styleId="Revision">
    <w:name w:val="Revision"/>
    <w:hidden/>
    <w:uiPriority w:val="99"/>
    <w:semiHidden/>
    <w:rsid w:val="00AE651C"/>
    <w:rPr>
      <w:rFonts w:ascii="Arial" w:hAnsi="Arial"/>
      <w:sz w:val="24"/>
      <w:szCs w:val="24"/>
      <w:lang w:val="en-US" w:eastAsia="en-US"/>
    </w:rPr>
  </w:style>
  <w:style w:type="paragraph" w:styleId="BodyText">
    <w:name w:val="Body Text"/>
    <w:basedOn w:val="Normal"/>
    <w:link w:val="BodyTextChar"/>
    <w:semiHidden/>
    <w:unhideWhenUsed/>
    <w:rsid w:val="00880548"/>
    <w:pPr>
      <w:spacing w:after="120"/>
    </w:pPr>
  </w:style>
  <w:style w:type="character" w:customStyle="1" w:styleId="BodyTextChar">
    <w:name w:val="Body Text Char"/>
    <w:basedOn w:val="DefaultParagraphFont"/>
    <w:link w:val="BodyText"/>
    <w:semiHidden/>
    <w:rsid w:val="00880548"/>
    <w:rPr>
      <w:rFonts w:ascii="Arial" w:hAnsi="Arial"/>
      <w:sz w:val="24"/>
      <w:szCs w:val="24"/>
      <w:lang w:val="en-US" w:eastAsia="en-US"/>
    </w:rPr>
  </w:style>
  <w:style w:type="paragraph" w:styleId="ListParagraph">
    <w:name w:val="List Paragraph"/>
    <w:basedOn w:val="Normal"/>
    <w:uiPriority w:val="34"/>
    <w:qFormat/>
    <w:rsid w:val="00F7718C"/>
    <w:pPr>
      <w:ind w:left="720"/>
      <w:contextualSpacing/>
    </w:pPr>
  </w:style>
  <w:style w:type="character" w:styleId="CommentReference">
    <w:name w:val="annotation reference"/>
    <w:basedOn w:val="DefaultParagraphFont"/>
    <w:semiHidden/>
    <w:unhideWhenUsed/>
    <w:rsid w:val="0094391A"/>
    <w:rPr>
      <w:sz w:val="16"/>
      <w:szCs w:val="16"/>
    </w:rPr>
  </w:style>
  <w:style w:type="paragraph" w:styleId="CommentText">
    <w:name w:val="annotation text"/>
    <w:basedOn w:val="Normal"/>
    <w:link w:val="CommentTextChar"/>
    <w:unhideWhenUsed/>
    <w:rsid w:val="0094391A"/>
    <w:rPr>
      <w:sz w:val="20"/>
      <w:szCs w:val="20"/>
    </w:rPr>
  </w:style>
  <w:style w:type="character" w:customStyle="1" w:styleId="CommentTextChar">
    <w:name w:val="Comment Text Char"/>
    <w:basedOn w:val="DefaultParagraphFont"/>
    <w:link w:val="CommentText"/>
    <w:rsid w:val="0094391A"/>
    <w:rPr>
      <w:rFonts w:ascii="Arial" w:hAnsi="Arial"/>
      <w:lang w:val="en-US" w:eastAsia="en-US"/>
    </w:rPr>
  </w:style>
  <w:style w:type="paragraph" w:styleId="CommentSubject">
    <w:name w:val="annotation subject"/>
    <w:basedOn w:val="CommentText"/>
    <w:next w:val="CommentText"/>
    <w:link w:val="CommentSubjectChar"/>
    <w:semiHidden/>
    <w:unhideWhenUsed/>
    <w:rsid w:val="0094391A"/>
    <w:rPr>
      <w:b/>
      <w:bCs/>
    </w:rPr>
  </w:style>
  <w:style w:type="character" w:customStyle="1" w:styleId="CommentSubjectChar">
    <w:name w:val="Comment Subject Char"/>
    <w:basedOn w:val="CommentTextChar"/>
    <w:link w:val="CommentSubject"/>
    <w:semiHidden/>
    <w:rsid w:val="0094391A"/>
    <w:rPr>
      <w:rFonts w:ascii="Arial" w:hAnsi="Arial"/>
      <w:b/>
      <w:bCs/>
      <w:lang w:val="en-US" w:eastAsia="en-US"/>
    </w:rPr>
  </w:style>
  <w:style w:type="character" w:customStyle="1" w:styleId="hbvzbc">
    <w:name w:val="hbvzbc"/>
    <w:basedOn w:val="DefaultParagraphFont"/>
    <w:rsid w:val="00261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35355">
      <w:bodyDiv w:val="1"/>
      <w:marLeft w:val="0"/>
      <w:marRight w:val="0"/>
      <w:marTop w:val="0"/>
      <w:marBottom w:val="0"/>
      <w:divBdr>
        <w:top w:val="none" w:sz="0" w:space="0" w:color="auto"/>
        <w:left w:val="none" w:sz="0" w:space="0" w:color="auto"/>
        <w:bottom w:val="none" w:sz="0" w:space="0" w:color="auto"/>
        <w:right w:val="none" w:sz="0" w:space="0" w:color="auto"/>
      </w:divBdr>
    </w:div>
    <w:div w:id="756289772">
      <w:bodyDiv w:val="1"/>
      <w:marLeft w:val="0"/>
      <w:marRight w:val="0"/>
      <w:marTop w:val="0"/>
      <w:marBottom w:val="0"/>
      <w:divBdr>
        <w:top w:val="none" w:sz="0" w:space="0" w:color="auto"/>
        <w:left w:val="none" w:sz="0" w:space="0" w:color="auto"/>
        <w:bottom w:val="none" w:sz="0" w:space="0" w:color="auto"/>
        <w:right w:val="none" w:sz="0" w:space="0" w:color="auto"/>
      </w:divBdr>
    </w:div>
    <w:div w:id="9401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3D13D4A1719147B5F291606274E6C2" ma:contentTypeVersion="8" ma:contentTypeDescription="Create a new document." ma:contentTypeScope="" ma:versionID="cd3a6626dc6094efe796ed2444c3f947">
  <xsd:schema xmlns:xsd="http://www.w3.org/2001/XMLSchema" xmlns:xs="http://www.w3.org/2001/XMLSchema" xmlns:p="http://schemas.microsoft.com/office/2006/metadata/properties" xmlns:ns3="7a7c48c6-f621-4fc5-aa15-aa55ce461769" xmlns:ns4="3312316b-aa40-4624-972a-44213eb5ee37" targetNamespace="http://schemas.microsoft.com/office/2006/metadata/properties" ma:root="true" ma:fieldsID="d05fe5483a588187bcd330e9448aaf6e" ns3:_="" ns4:_="">
    <xsd:import namespace="7a7c48c6-f621-4fc5-aa15-aa55ce461769"/>
    <xsd:import namespace="3312316b-aa40-4624-972a-44213eb5ee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c48c6-f621-4fc5-aa15-aa55ce461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12316b-aa40-4624-972a-44213eb5ee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a7c48c6-f621-4fc5-aa15-aa55ce461769" xsi:nil="true"/>
  </documentManagement>
</p:properties>
</file>

<file path=customXml/itemProps1.xml><?xml version="1.0" encoding="utf-8"?>
<ds:datastoreItem xmlns:ds="http://schemas.openxmlformats.org/officeDocument/2006/customXml" ds:itemID="{B6FFB870-41F0-4D73-873A-723CD3D88F86}">
  <ds:schemaRefs>
    <ds:schemaRef ds:uri="http://schemas.openxmlformats.org/officeDocument/2006/bibliography"/>
  </ds:schemaRefs>
</ds:datastoreItem>
</file>

<file path=customXml/itemProps2.xml><?xml version="1.0" encoding="utf-8"?>
<ds:datastoreItem xmlns:ds="http://schemas.openxmlformats.org/officeDocument/2006/customXml" ds:itemID="{12D5D918-CCFC-49E4-BD53-E98F5301E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c48c6-f621-4fc5-aa15-aa55ce461769"/>
    <ds:schemaRef ds:uri="3312316b-aa40-4624-972a-44213eb5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5C157-5E66-4655-9FE1-F1CF2F5CEF78}">
  <ds:schemaRefs>
    <ds:schemaRef ds:uri="http://schemas.microsoft.com/sharepoint/v3/contenttype/forms"/>
  </ds:schemaRefs>
</ds:datastoreItem>
</file>

<file path=customXml/itemProps4.xml><?xml version="1.0" encoding="utf-8"?>
<ds:datastoreItem xmlns:ds="http://schemas.openxmlformats.org/officeDocument/2006/customXml" ds:itemID="{AEFE59DA-6A94-4C85-A225-D4420F6ABF7D}">
  <ds:schemaRefs>
    <ds:schemaRef ds:uri="http://schemas.microsoft.com/office/2006/metadata/properties"/>
    <ds:schemaRef ds:uri="http://schemas.microsoft.com/office/infopath/2007/PartnerControls"/>
    <ds:schemaRef ds:uri="7a7c48c6-f621-4fc5-aa15-aa55ce46176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4448</Words>
  <Characters>25358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CAAT Job Evaluation System for Non-Bargaining Unit Employees</vt:lpstr>
    </vt:vector>
  </TitlesOfParts>
  <Company>Sir Sandford Fleming College</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CAAT Job Evaluation System for Non-Bargaining Unit Employees</dc:title>
  <dc:creator>Kim Fleming</dc:creator>
  <cp:lastModifiedBy>Melissa MacDougall</cp:lastModifiedBy>
  <cp:revision>2</cp:revision>
  <cp:lastPrinted>2011-01-28T14:41:00Z</cp:lastPrinted>
  <dcterms:created xsi:type="dcterms:W3CDTF">2025-07-23T19:56:00Z</dcterms:created>
  <dcterms:modified xsi:type="dcterms:W3CDTF">2025-07-23T19:56:00Z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0x0101004C3D13D4A1719147B5F291606274E6C2</vt:lpwstr>
  </property>
</Properties>
</file>