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BEA5" w14:textId="77777777" w:rsidR="002250C1" w:rsidRDefault="002250C1" w:rsidP="00C43B5F">
      <w:pPr>
        <w:ind w:right="720"/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072"/>
      </w:tblGrid>
      <w:tr w:rsidR="001A36BA" w14:paraId="7CF99F89" w14:textId="77777777" w:rsidTr="00997981">
        <w:trPr>
          <w:trHeight w:val="261"/>
        </w:trPr>
        <w:tc>
          <w:tcPr>
            <w:tcW w:w="1701" w:type="dxa"/>
          </w:tcPr>
          <w:p w14:paraId="4A7ED5A0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Topic:</w:t>
            </w:r>
          </w:p>
        </w:tc>
        <w:tc>
          <w:tcPr>
            <w:tcW w:w="9072" w:type="dxa"/>
          </w:tcPr>
          <w:p w14:paraId="7ED643F2" w14:textId="25FD62F4" w:rsidR="001A36BA" w:rsidRDefault="001A36BA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</w:p>
        </w:tc>
      </w:tr>
      <w:tr w:rsidR="001A36BA" w14:paraId="291CE2CE" w14:textId="77777777" w:rsidTr="00997981">
        <w:trPr>
          <w:trHeight w:val="270"/>
        </w:trPr>
        <w:tc>
          <w:tcPr>
            <w:tcW w:w="1701" w:type="dxa"/>
          </w:tcPr>
          <w:p w14:paraId="0F6A3818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Report To:</w:t>
            </w: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ab/>
            </w:r>
          </w:p>
        </w:tc>
        <w:tc>
          <w:tcPr>
            <w:tcW w:w="9072" w:type="dxa"/>
          </w:tcPr>
          <w:p w14:paraId="78F6A4CA" w14:textId="2B1F9A15" w:rsidR="001A36BA" w:rsidRDefault="00000000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  <w:sdt>
              <w:sdtPr>
                <w:rPr>
                  <w:rStyle w:val="Style1"/>
                  <w:szCs w:val="22"/>
                </w:rPr>
                <w:alias w:val="Select the meeting"/>
                <w:tag w:val="Select the meeting"/>
                <w:id w:val="-1380698941"/>
                <w:placeholder>
                  <w:docPart w:val="FC0D4E9878816847BDB388DCBA0E0D04"/>
                </w:placeholder>
                <w15:color w:val="000000"/>
                <w:dropDownList>
                  <w:listItem w:value="Choose an item."/>
                  <w:listItem w:displayText="Public Board Meeting" w:value="Public Board Meeting"/>
                  <w:listItem w:displayText="In-Camera Board Meeting" w:value="In-Camera Board Meeting"/>
                  <w:listItem w:displayText="Executive Committee" w:value="Executive Committee"/>
                  <w:listItem w:displayText="Finance and Audit Committee" w:value="Finance and Audit Committee"/>
                  <w:listItem w:displayText="Governance Committee" w:value="Governance Committee"/>
                </w:dropDownList>
              </w:sdtPr>
              <w:sdtContent>
                <w:r w:rsidR="00C6177D">
                  <w:rPr>
                    <w:rStyle w:val="Style1"/>
                    <w:szCs w:val="22"/>
                  </w:rPr>
                  <w:t>Governance Committee</w:t>
                </w:r>
              </w:sdtContent>
            </w:sdt>
          </w:p>
        </w:tc>
      </w:tr>
      <w:tr w:rsidR="001A36BA" w14:paraId="7E94083F" w14:textId="77777777" w:rsidTr="00997981">
        <w:tc>
          <w:tcPr>
            <w:tcW w:w="1701" w:type="dxa"/>
          </w:tcPr>
          <w:p w14:paraId="5435B168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Meeting Date:</w:t>
            </w:r>
          </w:p>
        </w:tc>
        <w:tc>
          <w:tcPr>
            <w:tcW w:w="9072" w:type="dxa"/>
          </w:tcPr>
          <w:p w14:paraId="2AE3C1F1" w14:textId="04C9EFCE" w:rsidR="001A36BA" w:rsidRDefault="001A36BA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</w:p>
        </w:tc>
      </w:tr>
      <w:tr w:rsidR="001A36BA" w14:paraId="672100B4" w14:textId="77777777" w:rsidTr="00997981">
        <w:tc>
          <w:tcPr>
            <w:tcW w:w="1701" w:type="dxa"/>
          </w:tcPr>
          <w:p w14:paraId="100D66F4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Prepared By:</w:t>
            </w:r>
          </w:p>
        </w:tc>
        <w:tc>
          <w:tcPr>
            <w:tcW w:w="9072" w:type="dxa"/>
          </w:tcPr>
          <w:p w14:paraId="6D336119" w14:textId="0A3DAF85" w:rsidR="001A36BA" w:rsidRDefault="001A36BA" w:rsidP="006E5F8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Name, Title</w:t>
            </w:r>
          </w:p>
        </w:tc>
      </w:tr>
    </w:tbl>
    <w:p w14:paraId="3AB3AE7B" w14:textId="0D992579" w:rsidR="001A36BA" w:rsidRPr="001A36BA" w:rsidRDefault="00007146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>
        <w:rPr>
          <w:rFonts w:ascii="Arial" w:hAnsi="Arial" w:cs="Arial"/>
          <w:color w:val="4472C4" w:themeColor="accent1"/>
          <w:szCs w:val="22"/>
          <w:lang w:val="en-CA"/>
        </w:rPr>
        <w:br/>
      </w:r>
      <w:r w:rsidR="001A36BA" w:rsidRPr="001A36BA">
        <w:rPr>
          <w:rFonts w:ascii="Arial" w:hAnsi="Arial" w:cs="Arial"/>
          <w:color w:val="4472C4" w:themeColor="accent1"/>
          <w:szCs w:val="22"/>
          <w:lang w:val="en-CA"/>
        </w:rPr>
        <w:t>Recommendation</w:t>
      </w:r>
    </w:p>
    <w:p w14:paraId="1A3980EC" w14:textId="239EA842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That the Board of Governors (</w:t>
      </w:r>
      <w:r w:rsidR="001C59D9">
        <w:rPr>
          <w:rFonts w:ascii="Arial" w:hAnsi="Arial" w:cs="Arial"/>
          <w:color w:val="000000" w:themeColor="text1"/>
          <w:sz w:val="22"/>
          <w:szCs w:val="22"/>
        </w:rPr>
        <w:t>receive/</w:t>
      </w:r>
      <w:r>
        <w:rPr>
          <w:rFonts w:ascii="Arial" w:hAnsi="Arial" w:cs="Arial"/>
          <w:color w:val="000000" w:themeColor="text1"/>
          <w:sz w:val="22"/>
          <w:szCs w:val="22"/>
        </w:rPr>
        <w:t>approve) the (item / topic name here) for implementation (if approval is requested, include implementation date)</w:t>
      </w:r>
      <w:r w:rsidR="001C59D9">
        <w:rPr>
          <w:rFonts w:ascii="Arial" w:hAnsi="Arial" w:cs="Arial"/>
          <w:color w:val="000000" w:themeColor="text1"/>
          <w:sz w:val="22"/>
          <w:szCs w:val="22"/>
        </w:rPr>
        <w:t xml:space="preserve"> (if receive then include) for information.</w:t>
      </w:r>
    </w:p>
    <w:p w14:paraId="2B13A837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0498D233" w14:textId="77777777" w:rsidR="001A36BA" w:rsidRPr="00591FFB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75C4B03D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 xml:space="preserve">Overview  </w:t>
      </w:r>
    </w:p>
    <w:p w14:paraId="3FE0968A" w14:textId="2A802146" w:rsidR="00607159" w:rsidRPr="00607159" w:rsidRDefault="00C77E09" w:rsidP="00607159">
      <w:pPr>
        <w:numPr>
          <w:ilvl w:val="1"/>
          <w:numId w:val="4"/>
        </w:numPr>
        <w:contextualSpacing/>
        <w:rPr>
          <w:rFonts w:eastAsia="Times New Roman" w:cstheme="minorHAnsi"/>
        </w:rPr>
      </w:pPr>
      <w:r w:rsidRPr="00607159">
        <w:rPr>
          <w:rFonts w:eastAsia="Times New Roman" w:cstheme="minorHAnsi"/>
        </w:rPr>
        <w:t>Provide background using SBAR format (Situation, background, assessment, recommendation)</w:t>
      </w:r>
    </w:p>
    <w:p w14:paraId="6E6CA899" w14:textId="6921C369" w:rsidR="00607159" w:rsidRPr="00607159" w:rsidRDefault="00607159" w:rsidP="00C6177D">
      <w:pPr>
        <w:numPr>
          <w:ilvl w:val="1"/>
          <w:numId w:val="4"/>
        </w:numPr>
        <w:contextualSpacing/>
        <w:rPr>
          <w:rFonts w:eastAsia="Times New Roman" w:cstheme="minorHAnsi"/>
        </w:rPr>
      </w:pPr>
      <w:r w:rsidRPr="00607159">
        <w:rPr>
          <w:rFonts w:eastAsia="Times New Roman" w:cstheme="minorHAnsi"/>
        </w:rPr>
        <w:t xml:space="preserve">If new program concept, ensure clear emphasis on </w:t>
      </w:r>
      <w:r w:rsidRPr="00607159">
        <w:rPr>
          <w:rFonts w:cstheme="minorHAnsi"/>
          <w:bCs/>
        </w:rPr>
        <w:t>labour market and entrepreneurial opportunities for graduates</w:t>
      </w:r>
    </w:p>
    <w:p w14:paraId="4F52772C" w14:textId="4895F444" w:rsidR="00607159" w:rsidRPr="00607159" w:rsidRDefault="00607159" w:rsidP="00C6177D">
      <w:pPr>
        <w:numPr>
          <w:ilvl w:val="1"/>
          <w:numId w:val="4"/>
        </w:numPr>
        <w:contextualSpacing/>
        <w:rPr>
          <w:rFonts w:eastAsia="Times New Roman" w:cstheme="minorHAnsi"/>
        </w:rPr>
      </w:pPr>
      <w:r w:rsidRPr="00607159">
        <w:rPr>
          <w:rFonts w:cstheme="minorHAnsi"/>
          <w:bCs/>
        </w:rPr>
        <w:t>If policy, ensure it is clear if an old policy is, or will be, revoked.</w:t>
      </w:r>
    </w:p>
    <w:p w14:paraId="35361987" w14:textId="777E2349" w:rsidR="00466665" w:rsidRPr="00607159" w:rsidRDefault="00466665" w:rsidP="00466665">
      <w:pPr>
        <w:contextualSpacing/>
        <w:rPr>
          <w:rFonts w:eastAsiaTheme="minorEastAsia" w:cstheme="minorHAnsi"/>
          <w:kern w:val="24"/>
        </w:rPr>
      </w:pPr>
    </w:p>
    <w:p w14:paraId="3D1CA028" w14:textId="77777777" w:rsidR="00466665" w:rsidRPr="00322F81" w:rsidRDefault="00466665" w:rsidP="00466665">
      <w:pPr>
        <w:contextualSpacing/>
        <w:rPr>
          <w:rFonts w:eastAsia="Times New Roman" w:cstheme="minorHAnsi"/>
        </w:rPr>
      </w:pPr>
    </w:p>
    <w:p w14:paraId="34D413E3" w14:textId="77777777" w:rsidR="001A36BA" w:rsidRPr="00444B1C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</w:p>
    <w:p w14:paraId="470BB425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>Alignment with Fleming College’s Strategic Direction and the Strategic Mandate Agreement</w:t>
      </w:r>
    </w:p>
    <w:p w14:paraId="270AD0A0" w14:textId="5A73DC84" w:rsidR="001A36BA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Indicate how your topic / proposal aligns with Fleming College’s Strategic Direction</w:t>
      </w:r>
      <w:r w:rsidR="00607159">
        <w:rPr>
          <w:rFonts w:ascii="Arial" w:hAnsi="Arial" w:cs="Arial"/>
          <w:color w:val="000000" w:themeColor="text1"/>
          <w:sz w:val="22"/>
          <w:szCs w:val="22"/>
        </w:rPr>
        <w:t>(s)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the Strategic Mandate Agreement.</w:t>
      </w:r>
    </w:p>
    <w:p w14:paraId="64F25427" w14:textId="77777777" w:rsidR="001A36BA" w:rsidRPr="00444B1C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</w:p>
    <w:p w14:paraId="3F9347B1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>Risks and Considerations</w:t>
      </w:r>
    </w:p>
    <w:p w14:paraId="10321DE1" w14:textId="77777777" w:rsidR="001A36BA" w:rsidRPr="008D73B6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  <w:lang w:val="en-CA"/>
        </w:rPr>
      </w:pPr>
      <w:r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0"/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External Environment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Internal Environment  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Financial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Human Resources</w:t>
      </w:r>
    </w:p>
    <w:p w14:paraId="6DB10CA3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Information Technology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Legal   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Operational   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Strategic          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2"/>
          <w:szCs w:val="22"/>
        </w:rPr>
      </w:r>
      <w:r w:rsidR="00000000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N/A</w:t>
      </w:r>
    </w:p>
    <w:p w14:paraId="3C3EC97E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4FC4BF6A" w14:textId="77777777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Check any of the applicable risks above by double clicking on the box and selecting Checked from the default value. If there no applicable risks check N/A. </w:t>
      </w:r>
    </w:p>
    <w:p w14:paraId="49F01AC7" w14:textId="77777777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1B4012E5" w14:textId="2DAFAE65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Include any additional considerations below:</w:t>
      </w:r>
    </w:p>
    <w:p w14:paraId="47C22C29" w14:textId="77777777" w:rsidR="00C76CA5" w:rsidRPr="00C76CA5" w:rsidRDefault="00C76CA5" w:rsidP="00C76CA5">
      <w:pPr>
        <w:pStyle w:val="ListParagraph"/>
        <w:numPr>
          <w:ilvl w:val="0"/>
          <w:numId w:val="2"/>
        </w:numPr>
        <w:ind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198743F9" w14:textId="77777777" w:rsidR="001A36BA" w:rsidRPr="00C76CA5" w:rsidRDefault="001A36BA" w:rsidP="00C76CA5">
      <w:pPr>
        <w:pStyle w:val="ListParagraph"/>
        <w:ind w:left="423"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754763D9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 xml:space="preserve">Supporting Documentation </w:t>
      </w:r>
    </w:p>
    <w:p w14:paraId="4ECE651B" w14:textId="5C9566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Include the file names of any supporting documentation below:</w:t>
      </w:r>
    </w:p>
    <w:p w14:paraId="6A88BC05" w14:textId="77777777" w:rsidR="00C76CA5" w:rsidRPr="00C76CA5" w:rsidRDefault="00C76CA5" w:rsidP="00C76CA5">
      <w:pPr>
        <w:pStyle w:val="ListParagraph"/>
        <w:numPr>
          <w:ilvl w:val="0"/>
          <w:numId w:val="2"/>
        </w:numPr>
        <w:ind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4A9AD0B6" w14:textId="296DC7D9" w:rsidR="004938F3" w:rsidRPr="004938F3" w:rsidRDefault="004938F3" w:rsidP="00007146">
      <w:pPr>
        <w:ind w:left="360" w:right="360"/>
        <w:rPr>
          <w:rFonts w:ascii="Arial" w:hAnsi="Arial" w:cs="Arial"/>
          <w:lang w:val="en-CA"/>
        </w:rPr>
      </w:pPr>
    </w:p>
    <w:sectPr w:rsidR="004938F3" w:rsidRPr="004938F3" w:rsidSect="00494178">
      <w:headerReference w:type="first" r:id="rId7"/>
      <w:footerReference w:type="first" r:id="rId8"/>
      <w:pgSz w:w="12240" w:h="15840"/>
      <w:pgMar w:top="1440" w:right="360" w:bottom="1440" w:left="36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DD4D" w14:textId="77777777" w:rsidR="00886219" w:rsidRDefault="00886219" w:rsidP="004938F3">
      <w:r>
        <w:separator/>
      </w:r>
    </w:p>
  </w:endnote>
  <w:endnote w:type="continuationSeparator" w:id="0">
    <w:p w14:paraId="20E4D780" w14:textId="77777777" w:rsidR="00886219" w:rsidRDefault="00886219" w:rsidP="004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98D" w14:textId="03AC8A01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3435" w14:textId="77777777" w:rsidR="00886219" w:rsidRDefault="00886219" w:rsidP="004938F3">
      <w:r>
        <w:separator/>
      </w:r>
    </w:p>
  </w:footnote>
  <w:footnote w:type="continuationSeparator" w:id="0">
    <w:p w14:paraId="4654D808" w14:textId="77777777" w:rsidR="00886219" w:rsidRDefault="00886219" w:rsidP="0049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405" w14:textId="59EE598D" w:rsidR="004938F3" w:rsidRDefault="00CA3C1B" w:rsidP="00007146">
    <w:pPr>
      <w:pStyle w:val="Header"/>
      <w:ind w:left="360" w:right="360"/>
    </w:pPr>
    <w:r>
      <w:rPr>
        <w:noProof/>
      </w:rPr>
      <w:drawing>
        <wp:inline distT="0" distB="0" distL="0" distR="0" wp14:anchorId="27EE68A4" wp14:editId="242E1B2E">
          <wp:extent cx="6845300" cy="1397000"/>
          <wp:effectExtent l="0" t="0" r="0" b="0"/>
          <wp:docPr id="10" name="Picture 1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DE1"/>
    <w:multiLevelType w:val="multilevel"/>
    <w:tmpl w:val="005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2798"/>
    <w:multiLevelType w:val="multilevel"/>
    <w:tmpl w:val="72F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2349E"/>
    <w:multiLevelType w:val="multilevel"/>
    <w:tmpl w:val="7B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1158F"/>
    <w:multiLevelType w:val="multilevel"/>
    <w:tmpl w:val="9A5A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F3273"/>
    <w:multiLevelType w:val="hybridMultilevel"/>
    <w:tmpl w:val="4E9E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5321"/>
    <w:multiLevelType w:val="hybridMultilevel"/>
    <w:tmpl w:val="00785376"/>
    <w:lvl w:ilvl="0" w:tplc="FD1C9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8A19D0"/>
    <w:multiLevelType w:val="multilevel"/>
    <w:tmpl w:val="DF1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F7A37"/>
    <w:multiLevelType w:val="multilevel"/>
    <w:tmpl w:val="C180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6659"/>
    <w:multiLevelType w:val="multilevel"/>
    <w:tmpl w:val="736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6E24AD"/>
    <w:multiLevelType w:val="multilevel"/>
    <w:tmpl w:val="5874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5D203B"/>
    <w:multiLevelType w:val="multilevel"/>
    <w:tmpl w:val="479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244AB2"/>
    <w:multiLevelType w:val="hybridMultilevel"/>
    <w:tmpl w:val="3542A2B4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04264148">
    <w:abstractNumId w:val="5"/>
  </w:num>
  <w:num w:numId="2" w16cid:durableId="1379429693">
    <w:abstractNumId w:val="11"/>
  </w:num>
  <w:num w:numId="3" w16cid:durableId="144443305">
    <w:abstractNumId w:val="10"/>
  </w:num>
  <w:num w:numId="4" w16cid:durableId="1236936445">
    <w:abstractNumId w:val="4"/>
  </w:num>
  <w:num w:numId="5" w16cid:durableId="1119836967">
    <w:abstractNumId w:val="0"/>
  </w:num>
  <w:num w:numId="6" w16cid:durableId="2043355413">
    <w:abstractNumId w:val="6"/>
  </w:num>
  <w:num w:numId="7" w16cid:durableId="1638995231">
    <w:abstractNumId w:val="8"/>
  </w:num>
  <w:num w:numId="8" w16cid:durableId="226040392">
    <w:abstractNumId w:val="1"/>
  </w:num>
  <w:num w:numId="9" w16cid:durableId="1568343021">
    <w:abstractNumId w:val="2"/>
  </w:num>
  <w:num w:numId="10" w16cid:durableId="1415274647">
    <w:abstractNumId w:val="3"/>
  </w:num>
  <w:num w:numId="11" w16cid:durableId="373045658">
    <w:abstractNumId w:val="9"/>
  </w:num>
  <w:num w:numId="12" w16cid:durableId="2086099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07146"/>
    <w:rsid w:val="00032389"/>
    <w:rsid w:val="00046876"/>
    <w:rsid w:val="0004763A"/>
    <w:rsid w:val="000A611E"/>
    <w:rsid w:val="000F6B2D"/>
    <w:rsid w:val="00107A1F"/>
    <w:rsid w:val="00136715"/>
    <w:rsid w:val="001A36BA"/>
    <w:rsid w:val="001C59D9"/>
    <w:rsid w:val="002250C1"/>
    <w:rsid w:val="002B1922"/>
    <w:rsid w:val="0030219B"/>
    <w:rsid w:val="004152DC"/>
    <w:rsid w:val="00466665"/>
    <w:rsid w:val="004938F3"/>
    <w:rsid w:val="00494178"/>
    <w:rsid w:val="00497C17"/>
    <w:rsid w:val="004D379D"/>
    <w:rsid w:val="00545BA2"/>
    <w:rsid w:val="005929E7"/>
    <w:rsid w:val="005B12D7"/>
    <w:rsid w:val="005C4D3A"/>
    <w:rsid w:val="005E5C2B"/>
    <w:rsid w:val="00607159"/>
    <w:rsid w:val="00636EB2"/>
    <w:rsid w:val="006E5F8B"/>
    <w:rsid w:val="00706310"/>
    <w:rsid w:val="008458BB"/>
    <w:rsid w:val="00886219"/>
    <w:rsid w:val="008D6B79"/>
    <w:rsid w:val="009164C6"/>
    <w:rsid w:val="00934CAC"/>
    <w:rsid w:val="00997981"/>
    <w:rsid w:val="009F1C17"/>
    <w:rsid w:val="00AD277F"/>
    <w:rsid w:val="00B07AC9"/>
    <w:rsid w:val="00B171F9"/>
    <w:rsid w:val="00C43B5F"/>
    <w:rsid w:val="00C51333"/>
    <w:rsid w:val="00C6177D"/>
    <w:rsid w:val="00C76CA5"/>
    <w:rsid w:val="00C77E09"/>
    <w:rsid w:val="00CA3C1B"/>
    <w:rsid w:val="00CB2ADE"/>
    <w:rsid w:val="00CC4DEA"/>
    <w:rsid w:val="00CE7527"/>
    <w:rsid w:val="00CF4C5E"/>
    <w:rsid w:val="00D5204F"/>
    <w:rsid w:val="00DC736C"/>
    <w:rsid w:val="00EE16FA"/>
    <w:rsid w:val="00F400BC"/>
    <w:rsid w:val="00FA49D6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character" w:styleId="Hyperlink">
    <w:name w:val="Hyperlink"/>
    <w:basedOn w:val="DefaultParagraphFont"/>
    <w:uiPriority w:val="99"/>
    <w:unhideWhenUsed/>
    <w:rsid w:val="001A36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6BA"/>
    <w:pPr>
      <w:ind w:left="720"/>
      <w:contextualSpacing/>
    </w:pPr>
  </w:style>
  <w:style w:type="table" w:styleId="TableGrid">
    <w:name w:val="Table Grid"/>
    <w:basedOn w:val="TableNormal"/>
    <w:uiPriority w:val="59"/>
    <w:rsid w:val="001A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6BA"/>
    <w:rPr>
      <w:color w:val="808080"/>
    </w:rPr>
  </w:style>
  <w:style w:type="character" w:customStyle="1" w:styleId="Style1">
    <w:name w:val="Style1"/>
    <w:basedOn w:val="DefaultParagraphFont"/>
    <w:uiPriority w:val="1"/>
    <w:rsid w:val="001A36BA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C617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TMLCite">
    <w:name w:val="HTML Cite"/>
    <w:basedOn w:val="DefaultParagraphFont"/>
    <w:uiPriority w:val="99"/>
    <w:semiHidden/>
    <w:unhideWhenUsed/>
    <w:rsid w:val="00C6177D"/>
    <w:rPr>
      <w:i/>
      <w:iCs/>
    </w:rPr>
  </w:style>
  <w:style w:type="paragraph" w:styleId="NoSpacing">
    <w:name w:val="No Spacing"/>
    <w:uiPriority w:val="1"/>
    <w:qFormat/>
    <w:rsid w:val="004666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0D4E9878816847BDB388DCBA0E0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CF77-B64D-1B4C-93AF-26251B3B7C8A}"/>
      </w:docPartPr>
      <w:docPartBody>
        <w:p w:rsidR="00086627" w:rsidRDefault="00094101" w:rsidP="00094101">
          <w:pPr>
            <w:pStyle w:val="FC0D4E9878816847BDB388DCBA0E0D04"/>
          </w:pPr>
          <w:r w:rsidRPr="003B7B55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1"/>
    <w:rsid w:val="00086627"/>
    <w:rsid w:val="00094101"/>
    <w:rsid w:val="002B614C"/>
    <w:rsid w:val="0048532E"/>
    <w:rsid w:val="00547370"/>
    <w:rsid w:val="00691CC3"/>
    <w:rsid w:val="00883A57"/>
    <w:rsid w:val="00B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101"/>
    <w:rPr>
      <w:color w:val="808080"/>
    </w:rPr>
  </w:style>
  <w:style w:type="paragraph" w:customStyle="1" w:styleId="FC0D4E9878816847BDB388DCBA0E0D04">
    <w:name w:val="FC0D4E9878816847BDB388DCBA0E0D04"/>
    <w:rsid w:val="00094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Kristine McBride</cp:lastModifiedBy>
  <cp:revision>8</cp:revision>
  <dcterms:created xsi:type="dcterms:W3CDTF">2022-08-30T13:21:00Z</dcterms:created>
  <dcterms:modified xsi:type="dcterms:W3CDTF">2023-06-28T16:18:00Z</dcterms:modified>
</cp:coreProperties>
</file>