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1343479" w:displacedByCustomXml="next"/>
    <w:bookmarkStart w:id="1" w:name="_Toc101343343" w:displacedByCustomXml="next"/>
    <w:bookmarkStart w:id="2" w:name="_Toc101337988" w:displacedByCustomXml="next"/>
    <w:sdt>
      <w:sdtPr>
        <w:id w:val="-1569261650"/>
        <w:docPartObj>
          <w:docPartGallery w:val="Cover Pages"/>
          <w:docPartUnique/>
        </w:docPartObj>
      </w:sdtPr>
      <w:sdtContent>
        <w:p w14:paraId="42E8EC3B" w14:textId="1A58FE3C" w:rsidR="00A67160" w:rsidRDefault="009E2AFE" w:rsidP="00157761">
          <w:pPr>
            <w:pStyle w:val="Heading2"/>
          </w:pPr>
          <w:r>
            <w:rPr>
              <w:noProof/>
            </w:rPr>
            <mc:AlternateContent>
              <mc:Choice Requires="wps">
                <w:drawing>
                  <wp:anchor distT="0" distB="0" distL="114300" distR="114300" simplePos="0" relativeHeight="251659264" behindDoc="0" locked="0" layoutInCell="1" allowOverlap="1" wp14:anchorId="51DE081E" wp14:editId="42341AAD">
                    <wp:simplePos x="0" y="0"/>
                    <wp:positionH relativeFrom="column">
                      <wp:posOffset>-483079</wp:posOffset>
                    </wp:positionH>
                    <wp:positionV relativeFrom="paragraph">
                      <wp:posOffset>-457200</wp:posOffset>
                    </wp:positionV>
                    <wp:extent cx="6888192" cy="9144000"/>
                    <wp:effectExtent l="0" t="0" r="0" b="0"/>
                    <wp:wrapNone/>
                    <wp:docPr id="33" name="Rectangle 33" descr="Fleming College Logo"/>
                    <wp:cNvGraphicFramePr/>
                    <a:graphic xmlns:a="http://schemas.openxmlformats.org/drawingml/2006/main">
                      <a:graphicData uri="http://schemas.microsoft.com/office/word/2010/wordprocessingShape">
                        <wps:wsp>
                          <wps:cNvSpPr/>
                          <wps:spPr>
                            <a:xfrm>
                              <a:off x="0" y="0"/>
                              <a:ext cx="6888192" cy="91440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3" w:name="_Toc101343480" w:displacedByCustomXml="next"/>
                              <w:bookmarkStart w:id="4" w:name="_Toc101343344" w:displacedByCustomXml="next"/>
                              <w:bookmarkStart w:id="5" w:name="_Toc101337989" w:displacedByCustomXml="next"/>
                              <w:sdt>
                                <w:sdtPr>
                                  <w:rPr>
                                    <w:rFonts w:ascii="Montserrat" w:hAnsi="Montserrat"/>
                                    <w:b/>
                                    <w:bCs/>
                                    <w:sz w:val="52"/>
                                    <w:szCs w:val="52"/>
                                    <w:lang w:val="en-CA"/>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2437BE14" w14:textId="19095131" w:rsidR="009E2AFE" w:rsidRDefault="00A27E95" w:rsidP="007D3AFB">
                                    <w:r w:rsidRPr="007D3AFB">
                                      <w:rPr>
                                        <w:rFonts w:ascii="Montserrat" w:hAnsi="Montserrat"/>
                                        <w:b/>
                                        <w:bCs/>
                                        <w:sz w:val="52"/>
                                        <w:szCs w:val="52"/>
                                        <w:lang w:val="en-CA"/>
                                      </w:rPr>
                                      <w:t>New Program Development Handbook</w:t>
                                    </w:r>
                                  </w:p>
                                </w:sdtContent>
                              </w:sdt>
                              <w:bookmarkEnd w:id="3" w:displacedByCustomXml="prev"/>
                              <w:bookmarkEnd w:id="4" w:displacedByCustomXml="prev"/>
                              <w:bookmarkEnd w:id="5" w:displacedByCustomXml="prev"/>
                              <w:bookmarkStart w:id="6" w:name="_Toc101337990"/>
                              <w:bookmarkStart w:id="7" w:name="_Toc101343345"/>
                              <w:bookmarkStart w:id="8" w:name="_Toc101343481"/>
                              <w:p w14:paraId="74CFA9C8" w14:textId="5D717CCE" w:rsidR="002960F0" w:rsidRPr="007D3AFB" w:rsidRDefault="00000000" w:rsidP="007D3AFB">
                                <w:sdt>
                                  <w:sdtPr>
                                    <w:rPr>
                                      <w:rFonts w:ascii="Montserrat" w:hAnsi="Montserrat"/>
                                      <w:sz w:val="36"/>
                                      <w:szCs w:val="36"/>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r w:rsidR="00A27E95" w:rsidRPr="007D3AFB">
                                      <w:rPr>
                                        <w:rFonts w:ascii="Montserrat" w:hAnsi="Montserrat"/>
                                        <w:sz w:val="36"/>
                                        <w:szCs w:val="36"/>
                                      </w:rPr>
                                      <w:t>Academic Quality Office</w:t>
                                    </w:r>
                                  </w:sdtContent>
                                </w:sdt>
                                <w:bookmarkEnd w:id="6"/>
                                <w:bookmarkEnd w:id="7"/>
                                <w:bookmarkEnd w:id="8"/>
                              </w:p>
                              <w:p w14:paraId="0983B8BF" w14:textId="6340EFD3" w:rsidR="009E2AFE" w:rsidRPr="007D3AFB" w:rsidRDefault="00A84A35" w:rsidP="007D3AFB">
                                <w:pPr>
                                  <w:rPr>
                                    <w:rFonts w:ascii="Montserrat" w:hAnsi="Montserrat"/>
                                    <w:sz w:val="36"/>
                                    <w:szCs w:val="36"/>
                                  </w:rPr>
                                </w:pPr>
                                <w:bookmarkStart w:id="9" w:name="_Toc101337991"/>
                                <w:bookmarkStart w:id="10" w:name="_Toc101343346"/>
                                <w:bookmarkStart w:id="11" w:name="_Toc101343482"/>
                                <w:r w:rsidRPr="007D3AFB">
                                  <w:rPr>
                                    <w:rFonts w:ascii="Montserrat" w:hAnsi="Montserrat"/>
                                    <w:sz w:val="36"/>
                                    <w:szCs w:val="36"/>
                                  </w:rPr>
                                  <w:t>202</w:t>
                                </w:r>
                                <w:r w:rsidR="00CE057F">
                                  <w:rPr>
                                    <w:rFonts w:ascii="Montserrat" w:hAnsi="Montserrat"/>
                                    <w:sz w:val="36"/>
                                    <w:szCs w:val="36"/>
                                  </w:rPr>
                                  <w:t>3</w:t>
                                </w:r>
                                <w:r w:rsidRPr="007D3AFB">
                                  <w:rPr>
                                    <w:rFonts w:ascii="Montserrat" w:hAnsi="Montserrat"/>
                                    <w:sz w:val="36"/>
                                    <w:szCs w:val="36"/>
                                  </w:rPr>
                                  <w:t>-202</w:t>
                                </w:r>
                                <w:bookmarkEnd w:id="9"/>
                                <w:bookmarkEnd w:id="10"/>
                                <w:bookmarkEnd w:id="11"/>
                                <w:r w:rsidR="00CE057F">
                                  <w:rPr>
                                    <w:rFonts w:ascii="Montserrat" w:hAnsi="Montserrat"/>
                                    <w:sz w:val="36"/>
                                    <w:szCs w:val="36"/>
                                  </w:rPr>
                                  <w:t>4</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1DE081E" id="Rectangle 33" o:spid="_x0000_s1026" alt="Fleming College Logo" style="position:absolute;margin-left:-38.05pt;margin-top:-36pt;width:542.4pt;height:10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" stroked="f" strokeweight="1pt">
                    <v:fill r:id="rId9" o:title="Fleming College Logo" recolor="t" rotate="t" type="frame"/>
                    <v:textbox inset="36pt,1in,1in,208.8pt">
                      <w:txbxContent>
                        <w:bookmarkStart w:id="12" w:name="_Toc101343480" w:displacedByCustomXml="next"/>
                        <w:bookmarkStart w:id="13" w:name="_Toc101343344" w:displacedByCustomXml="next"/>
                        <w:bookmarkStart w:id="14" w:name="_Toc101337989" w:displacedByCustomXml="next"/>
                        <w:sdt>
                          <w:sdtPr>
                            <w:rPr>
                              <w:rFonts w:ascii="Montserrat" w:hAnsi="Montserrat"/>
                              <w:b/>
                              <w:bCs/>
                              <w:sz w:val="52"/>
                              <w:szCs w:val="52"/>
                              <w:lang w:val="en-CA"/>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2437BE14" w14:textId="19095131" w:rsidR="009E2AFE" w:rsidRDefault="00A27E95" w:rsidP="007D3AFB">
                              <w:r w:rsidRPr="007D3AFB">
                                <w:rPr>
                                  <w:rFonts w:ascii="Montserrat" w:hAnsi="Montserrat"/>
                                  <w:b/>
                                  <w:bCs/>
                                  <w:sz w:val="52"/>
                                  <w:szCs w:val="52"/>
                                  <w:lang w:val="en-CA"/>
                                </w:rPr>
                                <w:t>New Program Development Handbook</w:t>
                              </w:r>
                            </w:p>
                          </w:sdtContent>
                        </w:sdt>
                        <w:bookmarkEnd w:id="12" w:displacedByCustomXml="prev"/>
                        <w:bookmarkEnd w:id="13" w:displacedByCustomXml="prev"/>
                        <w:bookmarkEnd w:id="14" w:displacedByCustomXml="prev"/>
                        <w:bookmarkStart w:id="15" w:name="_Toc101337990"/>
                        <w:bookmarkStart w:id="16" w:name="_Toc101343345"/>
                        <w:bookmarkStart w:id="17" w:name="_Toc101343481"/>
                        <w:p w14:paraId="74CFA9C8" w14:textId="5D717CCE" w:rsidR="002960F0" w:rsidRPr="007D3AFB" w:rsidRDefault="00000000" w:rsidP="007D3AFB">
                          <w:sdt>
                            <w:sdtPr>
                              <w:rPr>
                                <w:rFonts w:ascii="Montserrat" w:hAnsi="Montserrat"/>
                                <w:sz w:val="36"/>
                                <w:szCs w:val="36"/>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r w:rsidR="00A27E95" w:rsidRPr="007D3AFB">
                                <w:rPr>
                                  <w:rFonts w:ascii="Montserrat" w:hAnsi="Montserrat"/>
                                  <w:sz w:val="36"/>
                                  <w:szCs w:val="36"/>
                                </w:rPr>
                                <w:t>Academic Quality Office</w:t>
                              </w:r>
                            </w:sdtContent>
                          </w:sdt>
                          <w:bookmarkEnd w:id="15"/>
                          <w:bookmarkEnd w:id="16"/>
                          <w:bookmarkEnd w:id="17"/>
                        </w:p>
                        <w:p w14:paraId="0983B8BF" w14:textId="6340EFD3" w:rsidR="009E2AFE" w:rsidRPr="007D3AFB" w:rsidRDefault="00A84A35" w:rsidP="007D3AFB">
                          <w:pPr>
                            <w:rPr>
                              <w:rFonts w:ascii="Montserrat" w:hAnsi="Montserrat"/>
                              <w:sz w:val="36"/>
                              <w:szCs w:val="36"/>
                            </w:rPr>
                          </w:pPr>
                          <w:bookmarkStart w:id="18" w:name="_Toc101337991"/>
                          <w:bookmarkStart w:id="19" w:name="_Toc101343346"/>
                          <w:bookmarkStart w:id="20" w:name="_Toc101343482"/>
                          <w:r w:rsidRPr="007D3AFB">
                            <w:rPr>
                              <w:rFonts w:ascii="Montserrat" w:hAnsi="Montserrat"/>
                              <w:sz w:val="36"/>
                              <w:szCs w:val="36"/>
                            </w:rPr>
                            <w:t>202</w:t>
                          </w:r>
                          <w:r w:rsidR="00CE057F">
                            <w:rPr>
                              <w:rFonts w:ascii="Montserrat" w:hAnsi="Montserrat"/>
                              <w:sz w:val="36"/>
                              <w:szCs w:val="36"/>
                            </w:rPr>
                            <w:t>3</w:t>
                          </w:r>
                          <w:r w:rsidRPr="007D3AFB">
                            <w:rPr>
                              <w:rFonts w:ascii="Montserrat" w:hAnsi="Montserrat"/>
                              <w:sz w:val="36"/>
                              <w:szCs w:val="36"/>
                            </w:rPr>
                            <w:t>-202</w:t>
                          </w:r>
                          <w:bookmarkEnd w:id="18"/>
                          <w:bookmarkEnd w:id="19"/>
                          <w:bookmarkEnd w:id="20"/>
                          <w:r w:rsidR="00CE057F">
                            <w:rPr>
                              <w:rFonts w:ascii="Montserrat" w:hAnsi="Montserrat"/>
                              <w:sz w:val="36"/>
                              <w:szCs w:val="36"/>
                            </w:rPr>
                            <w:t>4</w:t>
                          </w:r>
                        </w:p>
                      </w:txbxContent>
                    </v:textbox>
                  </v:rect>
                </w:pict>
              </mc:Fallback>
            </mc:AlternateContent>
          </w:r>
          <w:r>
            <w:br w:type="page"/>
          </w:r>
        </w:p>
      </w:sdtContent>
    </w:sdt>
    <w:bookmarkEnd w:id="0" w:displacedByCustomXml="prev"/>
    <w:bookmarkEnd w:id="1" w:displacedByCustomXml="prev"/>
    <w:bookmarkEnd w:id="2" w:displacedByCustomXml="prev"/>
    <w:bookmarkStart w:id="21" w:name="_Toc101343483" w:displacedByCustomXml="next"/>
    <w:bookmarkStart w:id="22" w:name="_Toc101343347" w:displacedByCustomXml="next"/>
    <w:bookmarkStart w:id="23" w:name="_Toc101337994" w:displacedByCustomXml="next"/>
    <w:bookmarkStart w:id="24" w:name="_Toc100230566" w:displacedByCustomXml="next"/>
    <w:sdt>
      <w:sdtPr>
        <w:rPr>
          <w:rFonts w:asciiTheme="minorHAnsi" w:eastAsiaTheme="minorHAnsi" w:hAnsiTheme="minorHAnsi" w:cstheme="minorBidi"/>
          <w:color w:val="auto"/>
          <w:sz w:val="24"/>
          <w:szCs w:val="24"/>
        </w:rPr>
        <w:id w:val="2145538568"/>
        <w:docPartObj>
          <w:docPartGallery w:val="Table of Contents"/>
          <w:docPartUnique/>
        </w:docPartObj>
      </w:sdtPr>
      <w:sdtEndPr>
        <w:rPr>
          <w:b/>
          <w:bCs/>
          <w:noProof/>
        </w:rPr>
      </w:sdtEndPr>
      <w:sdtContent>
        <w:p w14:paraId="4425EB09" w14:textId="77777777" w:rsidR="00CF33E0" w:rsidRDefault="00CF33E0" w:rsidP="00CF33E0">
          <w:pPr>
            <w:pStyle w:val="TOCHeading"/>
          </w:pPr>
          <w:r>
            <w:t>Table of Contents</w:t>
          </w:r>
        </w:p>
        <w:p w14:paraId="3843ED5E" w14:textId="77777777" w:rsidR="00CF0FD6" w:rsidRPr="00CF0FD6" w:rsidRDefault="00CF0FD6" w:rsidP="00CF0FD6"/>
        <w:p w14:paraId="07C9B0A5" w14:textId="2F3C3705" w:rsidR="00CF0FD6" w:rsidRDefault="00CF33E0">
          <w:pPr>
            <w:pStyle w:val="TOC1"/>
            <w:tabs>
              <w:tab w:val="right" w:leader="dot" w:pos="9350"/>
            </w:tabs>
            <w:rPr>
              <w:rFonts w:eastAsiaTheme="minorEastAsia"/>
              <w:noProof/>
              <w:kern w:val="2"/>
              <w:sz w:val="22"/>
              <w:szCs w:val="22"/>
              <w14:ligatures w14:val="standardContextual"/>
            </w:rPr>
          </w:pPr>
          <w:r>
            <w:fldChar w:fldCharType="begin"/>
          </w:r>
          <w:r>
            <w:instrText xml:space="preserve"> TOC \o "1-1" \h \z \u </w:instrText>
          </w:r>
          <w:r>
            <w:fldChar w:fldCharType="separate"/>
          </w:r>
          <w:hyperlink w:anchor="_Toc138879333" w:history="1">
            <w:r w:rsidR="00CF0FD6" w:rsidRPr="00034A92">
              <w:rPr>
                <w:rStyle w:val="Hyperlink"/>
                <w:noProof/>
              </w:rPr>
              <w:t>Preface</w:t>
            </w:r>
            <w:r w:rsidR="00CF0FD6">
              <w:rPr>
                <w:noProof/>
                <w:webHidden/>
              </w:rPr>
              <w:tab/>
            </w:r>
            <w:r w:rsidR="00CF0FD6">
              <w:rPr>
                <w:noProof/>
                <w:webHidden/>
              </w:rPr>
              <w:fldChar w:fldCharType="begin"/>
            </w:r>
            <w:r w:rsidR="00CF0FD6">
              <w:rPr>
                <w:noProof/>
                <w:webHidden/>
              </w:rPr>
              <w:instrText xml:space="preserve"> PAGEREF _Toc138879333 \h </w:instrText>
            </w:r>
            <w:r w:rsidR="00CF0FD6">
              <w:rPr>
                <w:noProof/>
                <w:webHidden/>
              </w:rPr>
            </w:r>
            <w:r w:rsidR="00CF0FD6">
              <w:rPr>
                <w:noProof/>
                <w:webHidden/>
              </w:rPr>
              <w:fldChar w:fldCharType="separate"/>
            </w:r>
            <w:r w:rsidR="00CF0FD6">
              <w:rPr>
                <w:noProof/>
                <w:webHidden/>
              </w:rPr>
              <w:t>2</w:t>
            </w:r>
            <w:r w:rsidR="00CF0FD6">
              <w:rPr>
                <w:noProof/>
                <w:webHidden/>
              </w:rPr>
              <w:fldChar w:fldCharType="end"/>
            </w:r>
          </w:hyperlink>
        </w:p>
        <w:p w14:paraId="5F8A5F37" w14:textId="2EF11E39" w:rsidR="00CF0FD6" w:rsidRDefault="00CF0FD6">
          <w:pPr>
            <w:pStyle w:val="TOC1"/>
            <w:tabs>
              <w:tab w:val="right" w:leader="dot" w:pos="9350"/>
            </w:tabs>
            <w:rPr>
              <w:rFonts w:eastAsiaTheme="minorEastAsia"/>
              <w:noProof/>
              <w:kern w:val="2"/>
              <w:sz w:val="22"/>
              <w:szCs w:val="22"/>
              <w14:ligatures w14:val="standardContextual"/>
            </w:rPr>
          </w:pPr>
          <w:hyperlink w:anchor="_Toc138879334" w:history="1">
            <w:r w:rsidRPr="00034A92">
              <w:rPr>
                <w:rStyle w:val="Hyperlink"/>
                <w:noProof/>
              </w:rPr>
              <w:t>Guiding Principles</w:t>
            </w:r>
            <w:r>
              <w:rPr>
                <w:noProof/>
                <w:webHidden/>
              </w:rPr>
              <w:tab/>
            </w:r>
            <w:r>
              <w:rPr>
                <w:noProof/>
                <w:webHidden/>
              </w:rPr>
              <w:fldChar w:fldCharType="begin"/>
            </w:r>
            <w:r>
              <w:rPr>
                <w:noProof/>
                <w:webHidden/>
              </w:rPr>
              <w:instrText xml:space="preserve"> PAGEREF _Toc138879334 \h </w:instrText>
            </w:r>
            <w:r>
              <w:rPr>
                <w:noProof/>
                <w:webHidden/>
              </w:rPr>
            </w:r>
            <w:r>
              <w:rPr>
                <w:noProof/>
                <w:webHidden/>
              </w:rPr>
              <w:fldChar w:fldCharType="separate"/>
            </w:r>
            <w:r>
              <w:rPr>
                <w:noProof/>
                <w:webHidden/>
              </w:rPr>
              <w:t>2</w:t>
            </w:r>
            <w:r>
              <w:rPr>
                <w:noProof/>
                <w:webHidden/>
              </w:rPr>
              <w:fldChar w:fldCharType="end"/>
            </w:r>
          </w:hyperlink>
        </w:p>
        <w:p w14:paraId="5A73A070" w14:textId="1283A300" w:rsidR="00CF0FD6" w:rsidRDefault="00CF0FD6">
          <w:pPr>
            <w:pStyle w:val="TOC1"/>
            <w:tabs>
              <w:tab w:val="right" w:leader="dot" w:pos="9350"/>
            </w:tabs>
            <w:rPr>
              <w:rFonts w:eastAsiaTheme="minorEastAsia"/>
              <w:noProof/>
              <w:kern w:val="2"/>
              <w:sz w:val="22"/>
              <w:szCs w:val="22"/>
              <w14:ligatures w14:val="standardContextual"/>
            </w:rPr>
          </w:pPr>
          <w:hyperlink w:anchor="_Toc138879335" w:history="1">
            <w:r w:rsidRPr="00034A92">
              <w:rPr>
                <w:rStyle w:val="Hyperlink"/>
                <w:noProof/>
              </w:rPr>
              <w:t>Stage 1: Concept Proposal &amp; Scoping</w:t>
            </w:r>
            <w:r>
              <w:rPr>
                <w:noProof/>
                <w:webHidden/>
              </w:rPr>
              <w:tab/>
            </w:r>
            <w:r>
              <w:rPr>
                <w:noProof/>
                <w:webHidden/>
              </w:rPr>
              <w:fldChar w:fldCharType="begin"/>
            </w:r>
            <w:r>
              <w:rPr>
                <w:noProof/>
                <w:webHidden/>
              </w:rPr>
              <w:instrText xml:space="preserve"> PAGEREF _Toc138879335 \h </w:instrText>
            </w:r>
            <w:r>
              <w:rPr>
                <w:noProof/>
                <w:webHidden/>
              </w:rPr>
            </w:r>
            <w:r>
              <w:rPr>
                <w:noProof/>
                <w:webHidden/>
              </w:rPr>
              <w:fldChar w:fldCharType="separate"/>
            </w:r>
            <w:r>
              <w:rPr>
                <w:noProof/>
                <w:webHidden/>
              </w:rPr>
              <w:t>3</w:t>
            </w:r>
            <w:r>
              <w:rPr>
                <w:noProof/>
                <w:webHidden/>
              </w:rPr>
              <w:fldChar w:fldCharType="end"/>
            </w:r>
          </w:hyperlink>
        </w:p>
        <w:p w14:paraId="20DED244" w14:textId="55C72E27" w:rsidR="00CF0FD6" w:rsidRDefault="00CF0FD6">
          <w:pPr>
            <w:pStyle w:val="TOC1"/>
            <w:tabs>
              <w:tab w:val="right" w:leader="dot" w:pos="9350"/>
            </w:tabs>
            <w:rPr>
              <w:rFonts w:eastAsiaTheme="minorEastAsia"/>
              <w:noProof/>
              <w:kern w:val="2"/>
              <w:sz w:val="22"/>
              <w:szCs w:val="22"/>
              <w14:ligatures w14:val="standardContextual"/>
            </w:rPr>
          </w:pPr>
          <w:hyperlink w:anchor="_Toc138879336" w:history="1">
            <w:r w:rsidRPr="00034A92">
              <w:rPr>
                <w:rStyle w:val="Hyperlink"/>
                <w:noProof/>
              </w:rPr>
              <w:t>Stage 2: Concept Approval Process</w:t>
            </w:r>
            <w:r>
              <w:rPr>
                <w:noProof/>
                <w:webHidden/>
              </w:rPr>
              <w:tab/>
            </w:r>
            <w:r>
              <w:rPr>
                <w:noProof/>
                <w:webHidden/>
              </w:rPr>
              <w:fldChar w:fldCharType="begin"/>
            </w:r>
            <w:r>
              <w:rPr>
                <w:noProof/>
                <w:webHidden/>
              </w:rPr>
              <w:instrText xml:space="preserve"> PAGEREF _Toc138879336 \h </w:instrText>
            </w:r>
            <w:r>
              <w:rPr>
                <w:noProof/>
                <w:webHidden/>
              </w:rPr>
            </w:r>
            <w:r>
              <w:rPr>
                <w:noProof/>
                <w:webHidden/>
              </w:rPr>
              <w:fldChar w:fldCharType="separate"/>
            </w:r>
            <w:r>
              <w:rPr>
                <w:noProof/>
                <w:webHidden/>
              </w:rPr>
              <w:t>4</w:t>
            </w:r>
            <w:r>
              <w:rPr>
                <w:noProof/>
                <w:webHidden/>
              </w:rPr>
              <w:fldChar w:fldCharType="end"/>
            </w:r>
          </w:hyperlink>
        </w:p>
        <w:p w14:paraId="1F352B8F" w14:textId="597416D2" w:rsidR="00CF0FD6" w:rsidRDefault="00CF0FD6">
          <w:pPr>
            <w:pStyle w:val="TOC1"/>
            <w:tabs>
              <w:tab w:val="right" w:leader="dot" w:pos="9350"/>
            </w:tabs>
            <w:rPr>
              <w:rFonts w:eastAsiaTheme="minorEastAsia"/>
              <w:noProof/>
              <w:kern w:val="2"/>
              <w:sz w:val="22"/>
              <w:szCs w:val="22"/>
              <w14:ligatures w14:val="standardContextual"/>
            </w:rPr>
          </w:pPr>
          <w:hyperlink w:anchor="_Toc138879337" w:history="1">
            <w:r w:rsidRPr="00034A92">
              <w:rPr>
                <w:rStyle w:val="Hyperlink"/>
                <w:noProof/>
              </w:rPr>
              <w:t>Stage 3: Program Outline &amp; Business Case</w:t>
            </w:r>
            <w:r>
              <w:rPr>
                <w:noProof/>
                <w:webHidden/>
              </w:rPr>
              <w:tab/>
            </w:r>
            <w:r>
              <w:rPr>
                <w:noProof/>
                <w:webHidden/>
              </w:rPr>
              <w:fldChar w:fldCharType="begin"/>
            </w:r>
            <w:r>
              <w:rPr>
                <w:noProof/>
                <w:webHidden/>
              </w:rPr>
              <w:instrText xml:space="preserve"> PAGEREF _Toc138879337 \h </w:instrText>
            </w:r>
            <w:r>
              <w:rPr>
                <w:noProof/>
                <w:webHidden/>
              </w:rPr>
            </w:r>
            <w:r>
              <w:rPr>
                <w:noProof/>
                <w:webHidden/>
              </w:rPr>
              <w:fldChar w:fldCharType="separate"/>
            </w:r>
            <w:r>
              <w:rPr>
                <w:noProof/>
                <w:webHidden/>
              </w:rPr>
              <w:t>5</w:t>
            </w:r>
            <w:r>
              <w:rPr>
                <w:noProof/>
                <w:webHidden/>
              </w:rPr>
              <w:fldChar w:fldCharType="end"/>
            </w:r>
          </w:hyperlink>
        </w:p>
        <w:p w14:paraId="55D4D0E8" w14:textId="15012084" w:rsidR="00CF0FD6" w:rsidRDefault="00CF0FD6">
          <w:pPr>
            <w:pStyle w:val="TOC1"/>
            <w:tabs>
              <w:tab w:val="right" w:leader="dot" w:pos="9350"/>
            </w:tabs>
            <w:rPr>
              <w:rFonts w:eastAsiaTheme="minorEastAsia"/>
              <w:noProof/>
              <w:kern w:val="2"/>
              <w:sz w:val="22"/>
              <w:szCs w:val="22"/>
              <w14:ligatures w14:val="standardContextual"/>
            </w:rPr>
          </w:pPr>
          <w:hyperlink w:anchor="_Toc138879338" w:history="1">
            <w:r w:rsidRPr="00034A92">
              <w:rPr>
                <w:rStyle w:val="Hyperlink"/>
                <w:noProof/>
              </w:rPr>
              <w:t>Stage 4: Program Approval Process</w:t>
            </w:r>
            <w:r>
              <w:rPr>
                <w:noProof/>
                <w:webHidden/>
              </w:rPr>
              <w:tab/>
            </w:r>
            <w:r>
              <w:rPr>
                <w:noProof/>
                <w:webHidden/>
              </w:rPr>
              <w:fldChar w:fldCharType="begin"/>
            </w:r>
            <w:r>
              <w:rPr>
                <w:noProof/>
                <w:webHidden/>
              </w:rPr>
              <w:instrText xml:space="preserve"> PAGEREF _Toc138879338 \h </w:instrText>
            </w:r>
            <w:r>
              <w:rPr>
                <w:noProof/>
                <w:webHidden/>
              </w:rPr>
            </w:r>
            <w:r>
              <w:rPr>
                <w:noProof/>
                <w:webHidden/>
              </w:rPr>
              <w:fldChar w:fldCharType="separate"/>
            </w:r>
            <w:r>
              <w:rPr>
                <w:noProof/>
                <w:webHidden/>
              </w:rPr>
              <w:t>9</w:t>
            </w:r>
            <w:r>
              <w:rPr>
                <w:noProof/>
                <w:webHidden/>
              </w:rPr>
              <w:fldChar w:fldCharType="end"/>
            </w:r>
          </w:hyperlink>
        </w:p>
        <w:p w14:paraId="605F4AD1" w14:textId="11DD88B1" w:rsidR="00CF0FD6" w:rsidRDefault="00CF0FD6">
          <w:pPr>
            <w:pStyle w:val="TOC1"/>
            <w:tabs>
              <w:tab w:val="right" w:leader="dot" w:pos="9350"/>
            </w:tabs>
            <w:rPr>
              <w:rFonts w:eastAsiaTheme="minorEastAsia"/>
              <w:noProof/>
              <w:kern w:val="2"/>
              <w:sz w:val="22"/>
              <w:szCs w:val="22"/>
              <w14:ligatures w14:val="standardContextual"/>
            </w:rPr>
          </w:pPr>
          <w:hyperlink w:anchor="_Toc138879339" w:history="1">
            <w:r w:rsidRPr="00034A92">
              <w:rPr>
                <w:rStyle w:val="Hyperlink"/>
                <w:noProof/>
              </w:rPr>
              <w:t>Stage 5: Operational Implementation</w:t>
            </w:r>
            <w:r>
              <w:rPr>
                <w:noProof/>
                <w:webHidden/>
              </w:rPr>
              <w:tab/>
            </w:r>
            <w:r>
              <w:rPr>
                <w:noProof/>
                <w:webHidden/>
              </w:rPr>
              <w:fldChar w:fldCharType="begin"/>
            </w:r>
            <w:r>
              <w:rPr>
                <w:noProof/>
                <w:webHidden/>
              </w:rPr>
              <w:instrText xml:space="preserve"> PAGEREF _Toc138879339 \h </w:instrText>
            </w:r>
            <w:r>
              <w:rPr>
                <w:noProof/>
                <w:webHidden/>
              </w:rPr>
            </w:r>
            <w:r>
              <w:rPr>
                <w:noProof/>
                <w:webHidden/>
              </w:rPr>
              <w:fldChar w:fldCharType="separate"/>
            </w:r>
            <w:r>
              <w:rPr>
                <w:noProof/>
                <w:webHidden/>
              </w:rPr>
              <w:t>9</w:t>
            </w:r>
            <w:r>
              <w:rPr>
                <w:noProof/>
                <w:webHidden/>
              </w:rPr>
              <w:fldChar w:fldCharType="end"/>
            </w:r>
          </w:hyperlink>
        </w:p>
        <w:p w14:paraId="42C61B67" w14:textId="71E36827" w:rsidR="00CF0FD6" w:rsidRDefault="00CF0FD6">
          <w:pPr>
            <w:pStyle w:val="TOC1"/>
            <w:tabs>
              <w:tab w:val="right" w:leader="dot" w:pos="9350"/>
            </w:tabs>
            <w:rPr>
              <w:rFonts w:eastAsiaTheme="minorEastAsia"/>
              <w:noProof/>
              <w:kern w:val="2"/>
              <w:sz w:val="22"/>
              <w:szCs w:val="22"/>
              <w14:ligatures w14:val="standardContextual"/>
            </w:rPr>
          </w:pPr>
          <w:hyperlink w:anchor="_Toc138879340" w:history="1">
            <w:r w:rsidRPr="00034A92">
              <w:rPr>
                <w:rStyle w:val="Hyperlink"/>
                <w:noProof/>
              </w:rPr>
              <w:t>Stage 6: Program Launch</w:t>
            </w:r>
            <w:r>
              <w:rPr>
                <w:noProof/>
                <w:webHidden/>
              </w:rPr>
              <w:tab/>
            </w:r>
            <w:r>
              <w:rPr>
                <w:noProof/>
                <w:webHidden/>
              </w:rPr>
              <w:fldChar w:fldCharType="begin"/>
            </w:r>
            <w:r>
              <w:rPr>
                <w:noProof/>
                <w:webHidden/>
              </w:rPr>
              <w:instrText xml:space="preserve"> PAGEREF _Toc138879340 \h </w:instrText>
            </w:r>
            <w:r>
              <w:rPr>
                <w:noProof/>
                <w:webHidden/>
              </w:rPr>
            </w:r>
            <w:r>
              <w:rPr>
                <w:noProof/>
                <w:webHidden/>
              </w:rPr>
              <w:fldChar w:fldCharType="separate"/>
            </w:r>
            <w:r>
              <w:rPr>
                <w:noProof/>
                <w:webHidden/>
              </w:rPr>
              <w:t>10</w:t>
            </w:r>
            <w:r>
              <w:rPr>
                <w:noProof/>
                <w:webHidden/>
              </w:rPr>
              <w:fldChar w:fldCharType="end"/>
            </w:r>
          </w:hyperlink>
        </w:p>
        <w:p w14:paraId="45161256" w14:textId="31460C4E" w:rsidR="00CF0FD6" w:rsidRDefault="00CF0FD6">
          <w:pPr>
            <w:pStyle w:val="TOC1"/>
            <w:tabs>
              <w:tab w:val="right" w:leader="dot" w:pos="9350"/>
            </w:tabs>
            <w:rPr>
              <w:rFonts w:eastAsiaTheme="minorEastAsia"/>
              <w:noProof/>
              <w:kern w:val="2"/>
              <w:sz w:val="22"/>
              <w:szCs w:val="22"/>
              <w14:ligatures w14:val="standardContextual"/>
            </w:rPr>
          </w:pPr>
          <w:hyperlink w:anchor="_Toc138879341" w:history="1">
            <w:r w:rsidRPr="00034A92">
              <w:rPr>
                <w:rStyle w:val="Hyperlink"/>
                <w:rFonts w:eastAsia="Calibri"/>
                <w:noProof/>
                <w:lang w:val="en-CA"/>
              </w:rPr>
              <w:t>For More Information</w:t>
            </w:r>
            <w:r>
              <w:rPr>
                <w:noProof/>
                <w:webHidden/>
              </w:rPr>
              <w:tab/>
            </w:r>
            <w:r>
              <w:rPr>
                <w:noProof/>
                <w:webHidden/>
              </w:rPr>
              <w:fldChar w:fldCharType="begin"/>
            </w:r>
            <w:r>
              <w:rPr>
                <w:noProof/>
                <w:webHidden/>
              </w:rPr>
              <w:instrText xml:space="preserve"> PAGEREF _Toc138879341 \h </w:instrText>
            </w:r>
            <w:r>
              <w:rPr>
                <w:noProof/>
                <w:webHidden/>
              </w:rPr>
            </w:r>
            <w:r>
              <w:rPr>
                <w:noProof/>
                <w:webHidden/>
              </w:rPr>
              <w:fldChar w:fldCharType="separate"/>
            </w:r>
            <w:r>
              <w:rPr>
                <w:noProof/>
                <w:webHidden/>
              </w:rPr>
              <w:t>11</w:t>
            </w:r>
            <w:r>
              <w:rPr>
                <w:noProof/>
                <w:webHidden/>
              </w:rPr>
              <w:fldChar w:fldCharType="end"/>
            </w:r>
          </w:hyperlink>
        </w:p>
        <w:p w14:paraId="7ACA57DD" w14:textId="3E93B4BD" w:rsidR="00CF0FD6" w:rsidRDefault="00CF0FD6">
          <w:pPr>
            <w:pStyle w:val="TOC1"/>
            <w:tabs>
              <w:tab w:val="right" w:leader="dot" w:pos="9350"/>
            </w:tabs>
            <w:rPr>
              <w:rFonts w:eastAsiaTheme="minorEastAsia"/>
              <w:noProof/>
              <w:kern w:val="2"/>
              <w:sz w:val="22"/>
              <w:szCs w:val="22"/>
              <w14:ligatures w14:val="standardContextual"/>
            </w:rPr>
          </w:pPr>
          <w:hyperlink w:anchor="_Toc138879342" w:history="1">
            <w:r w:rsidRPr="00034A92">
              <w:rPr>
                <w:rStyle w:val="Hyperlink"/>
                <w:rFonts w:eastAsia="Calibri"/>
                <w:noProof/>
                <w:lang w:val="en-CA"/>
              </w:rPr>
              <w:t>Appendix I: New Program Development Procedure</w:t>
            </w:r>
            <w:r>
              <w:rPr>
                <w:noProof/>
                <w:webHidden/>
              </w:rPr>
              <w:tab/>
            </w:r>
            <w:r>
              <w:rPr>
                <w:noProof/>
                <w:webHidden/>
              </w:rPr>
              <w:fldChar w:fldCharType="begin"/>
            </w:r>
            <w:r>
              <w:rPr>
                <w:noProof/>
                <w:webHidden/>
              </w:rPr>
              <w:instrText xml:space="preserve"> PAGEREF _Toc138879342 \h </w:instrText>
            </w:r>
            <w:r>
              <w:rPr>
                <w:noProof/>
                <w:webHidden/>
              </w:rPr>
            </w:r>
            <w:r>
              <w:rPr>
                <w:noProof/>
                <w:webHidden/>
              </w:rPr>
              <w:fldChar w:fldCharType="separate"/>
            </w:r>
            <w:r>
              <w:rPr>
                <w:noProof/>
                <w:webHidden/>
              </w:rPr>
              <w:t>12</w:t>
            </w:r>
            <w:r>
              <w:rPr>
                <w:noProof/>
                <w:webHidden/>
              </w:rPr>
              <w:fldChar w:fldCharType="end"/>
            </w:r>
          </w:hyperlink>
        </w:p>
        <w:p w14:paraId="3F99A555" w14:textId="3E68D9DE" w:rsidR="00CF0FD6" w:rsidRDefault="00CF0FD6">
          <w:pPr>
            <w:pStyle w:val="TOC1"/>
            <w:tabs>
              <w:tab w:val="right" w:leader="dot" w:pos="9350"/>
            </w:tabs>
            <w:rPr>
              <w:rFonts w:eastAsiaTheme="minorEastAsia"/>
              <w:noProof/>
              <w:kern w:val="2"/>
              <w:sz w:val="22"/>
              <w:szCs w:val="22"/>
              <w14:ligatures w14:val="standardContextual"/>
            </w:rPr>
          </w:pPr>
          <w:hyperlink w:anchor="_Toc138879343" w:history="1">
            <w:r w:rsidRPr="00034A92">
              <w:rPr>
                <w:rStyle w:val="Hyperlink"/>
                <w:rFonts w:eastAsia="Calibri"/>
                <w:noProof/>
                <w:lang w:val="en-CA"/>
              </w:rPr>
              <w:t>Appendix II: NPD Concept Proposal Template</w:t>
            </w:r>
            <w:r>
              <w:rPr>
                <w:noProof/>
                <w:webHidden/>
              </w:rPr>
              <w:tab/>
            </w:r>
            <w:r>
              <w:rPr>
                <w:noProof/>
                <w:webHidden/>
              </w:rPr>
              <w:fldChar w:fldCharType="begin"/>
            </w:r>
            <w:r>
              <w:rPr>
                <w:noProof/>
                <w:webHidden/>
              </w:rPr>
              <w:instrText xml:space="preserve"> PAGEREF _Toc138879343 \h </w:instrText>
            </w:r>
            <w:r>
              <w:rPr>
                <w:noProof/>
                <w:webHidden/>
              </w:rPr>
            </w:r>
            <w:r>
              <w:rPr>
                <w:noProof/>
                <w:webHidden/>
              </w:rPr>
              <w:fldChar w:fldCharType="separate"/>
            </w:r>
            <w:r>
              <w:rPr>
                <w:noProof/>
                <w:webHidden/>
              </w:rPr>
              <w:t>16</w:t>
            </w:r>
            <w:r>
              <w:rPr>
                <w:noProof/>
                <w:webHidden/>
              </w:rPr>
              <w:fldChar w:fldCharType="end"/>
            </w:r>
          </w:hyperlink>
        </w:p>
        <w:p w14:paraId="04688506" w14:textId="475A3076" w:rsidR="00CF0FD6" w:rsidRDefault="00CF0FD6">
          <w:pPr>
            <w:pStyle w:val="TOC1"/>
            <w:tabs>
              <w:tab w:val="right" w:leader="dot" w:pos="9350"/>
            </w:tabs>
            <w:rPr>
              <w:rFonts w:eastAsiaTheme="minorEastAsia"/>
              <w:noProof/>
              <w:kern w:val="2"/>
              <w:sz w:val="22"/>
              <w:szCs w:val="22"/>
              <w14:ligatures w14:val="standardContextual"/>
            </w:rPr>
          </w:pPr>
          <w:hyperlink w:anchor="_Toc138879344" w:history="1">
            <w:r w:rsidRPr="00034A92">
              <w:rPr>
                <w:rStyle w:val="Hyperlink"/>
                <w:rFonts w:eastAsia="Calibri"/>
                <w:noProof/>
                <w:lang w:val="en-CA"/>
              </w:rPr>
              <w:t>Appendix III: NPD Business Case Template</w:t>
            </w:r>
            <w:r>
              <w:rPr>
                <w:noProof/>
                <w:webHidden/>
              </w:rPr>
              <w:tab/>
            </w:r>
            <w:r>
              <w:rPr>
                <w:noProof/>
                <w:webHidden/>
              </w:rPr>
              <w:fldChar w:fldCharType="begin"/>
            </w:r>
            <w:r>
              <w:rPr>
                <w:noProof/>
                <w:webHidden/>
              </w:rPr>
              <w:instrText xml:space="preserve"> PAGEREF _Toc138879344 \h </w:instrText>
            </w:r>
            <w:r>
              <w:rPr>
                <w:noProof/>
                <w:webHidden/>
              </w:rPr>
            </w:r>
            <w:r>
              <w:rPr>
                <w:noProof/>
                <w:webHidden/>
              </w:rPr>
              <w:fldChar w:fldCharType="separate"/>
            </w:r>
            <w:r>
              <w:rPr>
                <w:noProof/>
                <w:webHidden/>
              </w:rPr>
              <w:t>18</w:t>
            </w:r>
            <w:r>
              <w:rPr>
                <w:noProof/>
                <w:webHidden/>
              </w:rPr>
              <w:fldChar w:fldCharType="end"/>
            </w:r>
          </w:hyperlink>
        </w:p>
        <w:p w14:paraId="38C3F42C" w14:textId="64B19235" w:rsidR="00CF0FD6" w:rsidRDefault="00CF0FD6">
          <w:pPr>
            <w:pStyle w:val="TOC1"/>
            <w:tabs>
              <w:tab w:val="right" w:leader="dot" w:pos="9350"/>
            </w:tabs>
            <w:rPr>
              <w:rFonts w:eastAsiaTheme="minorEastAsia"/>
              <w:noProof/>
              <w:kern w:val="2"/>
              <w:sz w:val="22"/>
              <w:szCs w:val="22"/>
              <w14:ligatures w14:val="standardContextual"/>
            </w:rPr>
          </w:pPr>
          <w:hyperlink w:anchor="_Toc138879345" w:history="1">
            <w:r w:rsidRPr="00034A92">
              <w:rPr>
                <w:rStyle w:val="Hyperlink"/>
                <w:rFonts w:eastAsia="Calibri"/>
                <w:noProof/>
                <w:lang w:val="en-CA"/>
              </w:rPr>
              <w:t>Appendix IV: NPD Cycle</w:t>
            </w:r>
            <w:r>
              <w:rPr>
                <w:noProof/>
                <w:webHidden/>
              </w:rPr>
              <w:tab/>
            </w:r>
            <w:r>
              <w:rPr>
                <w:noProof/>
                <w:webHidden/>
              </w:rPr>
              <w:fldChar w:fldCharType="begin"/>
            </w:r>
            <w:r>
              <w:rPr>
                <w:noProof/>
                <w:webHidden/>
              </w:rPr>
              <w:instrText xml:space="preserve"> PAGEREF _Toc138879345 \h </w:instrText>
            </w:r>
            <w:r>
              <w:rPr>
                <w:noProof/>
                <w:webHidden/>
              </w:rPr>
            </w:r>
            <w:r>
              <w:rPr>
                <w:noProof/>
                <w:webHidden/>
              </w:rPr>
              <w:fldChar w:fldCharType="separate"/>
            </w:r>
            <w:r>
              <w:rPr>
                <w:noProof/>
                <w:webHidden/>
              </w:rPr>
              <w:t>29</w:t>
            </w:r>
            <w:r>
              <w:rPr>
                <w:noProof/>
                <w:webHidden/>
              </w:rPr>
              <w:fldChar w:fldCharType="end"/>
            </w:r>
          </w:hyperlink>
        </w:p>
        <w:p w14:paraId="507B1047" w14:textId="162F0EC9" w:rsidR="00CF0FD6" w:rsidRDefault="00CF0FD6">
          <w:pPr>
            <w:pStyle w:val="TOC1"/>
            <w:tabs>
              <w:tab w:val="right" w:leader="dot" w:pos="9350"/>
            </w:tabs>
            <w:rPr>
              <w:rFonts w:eastAsiaTheme="minorEastAsia"/>
              <w:noProof/>
              <w:kern w:val="2"/>
              <w:sz w:val="22"/>
              <w:szCs w:val="22"/>
              <w14:ligatures w14:val="standardContextual"/>
            </w:rPr>
          </w:pPr>
          <w:hyperlink w:anchor="_Toc138879346" w:history="1">
            <w:r w:rsidRPr="00034A92">
              <w:rPr>
                <w:rStyle w:val="Hyperlink"/>
                <w:rFonts w:eastAsia="Calibri"/>
                <w:noProof/>
                <w:lang w:val="en-CA"/>
              </w:rPr>
              <w:t>Appendix V: NPD Process</w:t>
            </w:r>
            <w:r>
              <w:rPr>
                <w:noProof/>
                <w:webHidden/>
              </w:rPr>
              <w:tab/>
            </w:r>
            <w:r>
              <w:rPr>
                <w:noProof/>
                <w:webHidden/>
              </w:rPr>
              <w:fldChar w:fldCharType="begin"/>
            </w:r>
            <w:r>
              <w:rPr>
                <w:noProof/>
                <w:webHidden/>
              </w:rPr>
              <w:instrText xml:space="preserve"> PAGEREF _Toc138879346 \h </w:instrText>
            </w:r>
            <w:r>
              <w:rPr>
                <w:noProof/>
                <w:webHidden/>
              </w:rPr>
            </w:r>
            <w:r>
              <w:rPr>
                <w:noProof/>
                <w:webHidden/>
              </w:rPr>
              <w:fldChar w:fldCharType="separate"/>
            </w:r>
            <w:r>
              <w:rPr>
                <w:noProof/>
                <w:webHidden/>
              </w:rPr>
              <w:t>30</w:t>
            </w:r>
            <w:r>
              <w:rPr>
                <w:noProof/>
                <w:webHidden/>
              </w:rPr>
              <w:fldChar w:fldCharType="end"/>
            </w:r>
          </w:hyperlink>
        </w:p>
        <w:p w14:paraId="1C2C5AE6" w14:textId="22C700C9" w:rsidR="00CF0FD6" w:rsidRDefault="00CF0FD6">
          <w:pPr>
            <w:pStyle w:val="TOC1"/>
            <w:tabs>
              <w:tab w:val="right" w:leader="dot" w:pos="9350"/>
            </w:tabs>
            <w:rPr>
              <w:rFonts w:eastAsiaTheme="minorEastAsia"/>
              <w:noProof/>
              <w:kern w:val="2"/>
              <w:sz w:val="22"/>
              <w:szCs w:val="22"/>
              <w14:ligatures w14:val="standardContextual"/>
            </w:rPr>
          </w:pPr>
          <w:hyperlink w:anchor="_Toc138879347" w:history="1">
            <w:r w:rsidRPr="00034A92">
              <w:rPr>
                <w:rStyle w:val="Hyperlink"/>
                <w:noProof/>
              </w:rPr>
              <w:t>Appendix VI: NPD Roles and Responsibilities</w:t>
            </w:r>
            <w:r>
              <w:rPr>
                <w:noProof/>
                <w:webHidden/>
              </w:rPr>
              <w:tab/>
            </w:r>
            <w:r>
              <w:rPr>
                <w:noProof/>
                <w:webHidden/>
              </w:rPr>
              <w:fldChar w:fldCharType="begin"/>
            </w:r>
            <w:r>
              <w:rPr>
                <w:noProof/>
                <w:webHidden/>
              </w:rPr>
              <w:instrText xml:space="preserve"> PAGEREF _Toc138879347 \h </w:instrText>
            </w:r>
            <w:r>
              <w:rPr>
                <w:noProof/>
                <w:webHidden/>
              </w:rPr>
            </w:r>
            <w:r>
              <w:rPr>
                <w:noProof/>
                <w:webHidden/>
              </w:rPr>
              <w:fldChar w:fldCharType="separate"/>
            </w:r>
            <w:r>
              <w:rPr>
                <w:noProof/>
                <w:webHidden/>
              </w:rPr>
              <w:t>33</w:t>
            </w:r>
            <w:r>
              <w:rPr>
                <w:noProof/>
                <w:webHidden/>
              </w:rPr>
              <w:fldChar w:fldCharType="end"/>
            </w:r>
          </w:hyperlink>
        </w:p>
        <w:p w14:paraId="021817EC" w14:textId="6CA7DAA1" w:rsidR="00CF33E0" w:rsidRDefault="00CF33E0" w:rsidP="00CF33E0">
          <w:pPr>
            <w:rPr>
              <w:b/>
              <w:bCs/>
              <w:noProof/>
            </w:rPr>
          </w:pPr>
          <w:r>
            <w:fldChar w:fldCharType="end"/>
          </w:r>
        </w:p>
      </w:sdtContent>
    </w:sdt>
    <w:p w14:paraId="5F2BDBFE" w14:textId="77777777" w:rsidR="007D3AFB" w:rsidRDefault="007D3AFB" w:rsidP="007D3AFB">
      <w:pPr>
        <w:rPr>
          <w:rFonts w:ascii="Montserrat" w:eastAsiaTheme="majorEastAsia" w:hAnsi="Montserrat" w:cstheme="majorBidi"/>
          <w:sz w:val="36"/>
          <w:szCs w:val="40"/>
          <w:lang w:eastAsia="zh-CN"/>
        </w:rPr>
      </w:pPr>
      <w:r>
        <w:br w:type="page"/>
      </w:r>
    </w:p>
    <w:p w14:paraId="3F0834D5" w14:textId="7DFFF375" w:rsidR="00A67160" w:rsidRPr="006A44C5" w:rsidRDefault="00F75A01" w:rsidP="006A44C5">
      <w:pPr>
        <w:pStyle w:val="BodyHeading1"/>
      </w:pPr>
      <w:bookmarkStart w:id="25" w:name="_Toc138879333"/>
      <w:r w:rsidRPr="006A44C5">
        <w:lastRenderedPageBreak/>
        <w:t>Preface</w:t>
      </w:r>
      <w:bookmarkEnd w:id="24"/>
      <w:bookmarkEnd w:id="23"/>
      <w:bookmarkEnd w:id="22"/>
      <w:bookmarkEnd w:id="21"/>
      <w:bookmarkEnd w:id="25"/>
    </w:p>
    <w:p w14:paraId="7114ACB6" w14:textId="626E022F" w:rsidR="00F75A01" w:rsidRDefault="00F75A01" w:rsidP="00F75A01">
      <w:pPr>
        <w:rPr>
          <w:lang w:eastAsia="zh-CN"/>
        </w:rPr>
      </w:pPr>
    </w:p>
    <w:p w14:paraId="3156A176" w14:textId="129701E3" w:rsidR="00F75A01" w:rsidRDefault="00F75A01" w:rsidP="00F75A01">
      <w:pPr>
        <w:rPr>
          <w:lang w:eastAsia="zh-CN"/>
        </w:rPr>
      </w:pPr>
      <w:r>
        <w:rPr>
          <w:lang w:eastAsia="zh-CN"/>
        </w:rPr>
        <w:t xml:space="preserve">This handbook outlines the guiding principles, </w:t>
      </w:r>
      <w:r w:rsidR="00657577">
        <w:rPr>
          <w:lang w:eastAsia="zh-CN"/>
        </w:rPr>
        <w:t xml:space="preserve">and </w:t>
      </w:r>
      <w:r w:rsidR="00CF0131">
        <w:rPr>
          <w:lang w:eastAsia="zh-CN"/>
        </w:rPr>
        <w:t xml:space="preserve">the </w:t>
      </w:r>
      <w:r>
        <w:rPr>
          <w:lang w:eastAsia="zh-CN"/>
        </w:rPr>
        <w:t xml:space="preserve">process </w:t>
      </w:r>
      <w:r w:rsidR="00657577">
        <w:rPr>
          <w:lang w:eastAsia="zh-CN"/>
        </w:rPr>
        <w:t xml:space="preserve">for </w:t>
      </w:r>
      <w:r>
        <w:rPr>
          <w:lang w:eastAsia="zh-CN"/>
        </w:rPr>
        <w:t>new program development</w:t>
      </w:r>
      <w:r w:rsidR="00657577">
        <w:rPr>
          <w:lang w:eastAsia="zh-CN"/>
        </w:rPr>
        <w:t>,</w:t>
      </w:r>
      <w:r w:rsidR="00CF0131">
        <w:rPr>
          <w:lang w:eastAsia="zh-CN"/>
        </w:rPr>
        <w:t xml:space="preserve"> and includes the supporting templates and documents used in new program development </w:t>
      </w:r>
      <w:r>
        <w:rPr>
          <w:lang w:eastAsia="zh-CN"/>
        </w:rPr>
        <w:t xml:space="preserve">at Fleming College. This process was initially developed in 2018 and has been continuously improved upon since that time. Included in this handbook are roles and responsibilities of various staff and departments that are involved in the development of new programs. </w:t>
      </w:r>
      <w:r w:rsidR="00FC0CF5">
        <w:rPr>
          <w:lang w:eastAsia="zh-CN"/>
        </w:rPr>
        <w:t xml:space="preserve">The scope of this handbook includes only Ministry funded credentials. </w:t>
      </w:r>
      <w:r w:rsidR="00AF36DD">
        <w:rPr>
          <w:lang w:eastAsia="zh-CN"/>
        </w:rPr>
        <w:t>T</w:t>
      </w:r>
      <w:r w:rsidR="00FC0CF5">
        <w:rPr>
          <w:lang w:eastAsia="zh-CN"/>
        </w:rPr>
        <w:t>his handbook does not outline the process for program modification</w:t>
      </w:r>
      <w:r w:rsidR="00657577">
        <w:rPr>
          <w:lang w:eastAsia="zh-CN"/>
        </w:rPr>
        <w:t>,</w:t>
      </w:r>
      <w:r w:rsidR="00AF36DD">
        <w:rPr>
          <w:lang w:eastAsia="zh-CN"/>
        </w:rPr>
        <w:t xml:space="preserve"> a</w:t>
      </w:r>
      <w:r w:rsidR="00FC0CF5">
        <w:rPr>
          <w:lang w:eastAsia="zh-CN"/>
        </w:rPr>
        <w:t xml:space="preserve">lthough it is recognized that oftentimes new programs are created </w:t>
      </w:r>
      <w:proofErr w:type="gramStart"/>
      <w:r w:rsidR="00FC0CF5">
        <w:rPr>
          <w:lang w:eastAsia="zh-CN"/>
        </w:rPr>
        <w:t>as a result of</w:t>
      </w:r>
      <w:proofErr w:type="gramEnd"/>
      <w:r w:rsidR="00FC0CF5">
        <w:rPr>
          <w:lang w:eastAsia="zh-CN"/>
        </w:rPr>
        <w:t xml:space="preserve"> major modifications to existing programs.</w:t>
      </w:r>
    </w:p>
    <w:p w14:paraId="519529B6" w14:textId="77777777" w:rsidR="00F75A01" w:rsidRPr="00F75A01" w:rsidRDefault="00F75A01" w:rsidP="00F75A01">
      <w:pPr>
        <w:rPr>
          <w:lang w:eastAsia="zh-CN"/>
        </w:rPr>
      </w:pPr>
    </w:p>
    <w:p w14:paraId="6DA04B68" w14:textId="77777777" w:rsidR="00572B0B" w:rsidRDefault="00572B0B" w:rsidP="00FD4BB3">
      <w:pPr>
        <w:pStyle w:val="BodyHeading1"/>
      </w:pPr>
      <w:bookmarkStart w:id="26" w:name="_Toc100230567"/>
    </w:p>
    <w:p w14:paraId="77549C0C" w14:textId="301CC359" w:rsidR="00A67160" w:rsidRDefault="00FC0CF5" w:rsidP="00FD4BB3">
      <w:pPr>
        <w:pStyle w:val="BodyHeading1"/>
      </w:pPr>
      <w:bookmarkStart w:id="27" w:name="_Toc101337995"/>
      <w:bookmarkStart w:id="28" w:name="_Toc101343348"/>
      <w:bookmarkStart w:id="29" w:name="_Toc101343484"/>
      <w:bookmarkStart w:id="30" w:name="_Toc138879334"/>
      <w:r>
        <w:t>Guiding Principles</w:t>
      </w:r>
      <w:bookmarkEnd w:id="26"/>
      <w:bookmarkEnd w:id="27"/>
      <w:bookmarkEnd w:id="28"/>
      <w:bookmarkEnd w:id="29"/>
      <w:bookmarkEnd w:id="30"/>
    </w:p>
    <w:p w14:paraId="0A50A67B" w14:textId="530F6A9D" w:rsidR="00FD4BB3" w:rsidRDefault="00FD4BB3" w:rsidP="00FD4BB3"/>
    <w:p w14:paraId="1F5D0F1B" w14:textId="4F67448F" w:rsidR="00FD76DE" w:rsidRDefault="00FD76DE" w:rsidP="00FD4BB3">
      <w:r>
        <w:t>The process of New Program Development</w:t>
      </w:r>
      <w:r w:rsidR="009C68EB">
        <w:t xml:space="preserve"> (NPD)</w:t>
      </w:r>
      <w:r>
        <w:t xml:space="preserve"> at Fleming has three </w:t>
      </w:r>
      <w:r w:rsidR="00923250">
        <w:t xml:space="preserve">main </w:t>
      </w:r>
      <w:r>
        <w:t>principles that guide our proces</w:t>
      </w:r>
      <w:r w:rsidR="009C68EB">
        <w:t>ses</w:t>
      </w:r>
      <w:r>
        <w:t xml:space="preserve"> and the </w:t>
      </w:r>
      <w:r w:rsidR="009C68EB">
        <w:t>way</w:t>
      </w:r>
      <w:r>
        <w:t xml:space="preserve"> </w:t>
      </w:r>
      <w:r w:rsidR="00923250">
        <w:t xml:space="preserve">in which </w:t>
      </w:r>
      <w:r>
        <w:t>we conduct our activities:</w:t>
      </w:r>
    </w:p>
    <w:p w14:paraId="6372A914" w14:textId="304482B8" w:rsidR="009C68EB" w:rsidRDefault="00FD76DE" w:rsidP="002411EC">
      <w:pPr>
        <w:pStyle w:val="ListParagraph"/>
        <w:numPr>
          <w:ilvl w:val="0"/>
          <w:numId w:val="22"/>
        </w:numPr>
      </w:pPr>
      <w:r>
        <w:t xml:space="preserve">Responsiveness to Student and Employer Needs – </w:t>
      </w:r>
      <w:r w:rsidR="009C68EB">
        <w:t>we ensure our programs are designed to support student success in learning and in securing employment within the labour market upon graduation. We also ensure that we are developing programs to meet the labour market needs of our industry and community partners.</w:t>
      </w:r>
    </w:p>
    <w:p w14:paraId="392B1A17" w14:textId="2D107423" w:rsidR="009C68EB" w:rsidRDefault="009C68EB" w:rsidP="002411EC">
      <w:pPr>
        <w:pStyle w:val="ListParagraph"/>
        <w:numPr>
          <w:ilvl w:val="0"/>
          <w:numId w:val="22"/>
        </w:numPr>
      </w:pPr>
      <w:r>
        <w:t>Meeting and Exceeding Standards and Ministry Requirements – we ensure that all new programming meets or exceeds the Credential Validation Service (CVS) standards, follow</w:t>
      </w:r>
      <w:r w:rsidR="00657577">
        <w:t>s</w:t>
      </w:r>
      <w:r>
        <w:t xml:space="preserve"> the CVS protocols, and meet</w:t>
      </w:r>
      <w:r w:rsidR="00657577">
        <w:t>s</w:t>
      </w:r>
      <w:r>
        <w:t xml:space="preserve"> all MCU requirements.</w:t>
      </w:r>
    </w:p>
    <w:p w14:paraId="771E64F4" w14:textId="40E09454" w:rsidR="005028F3" w:rsidRDefault="009C68EB" w:rsidP="002411EC">
      <w:pPr>
        <w:pStyle w:val="ListParagraph"/>
        <w:numPr>
          <w:ilvl w:val="0"/>
          <w:numId w:val="22"/>
        </w:numPr>
      </w:pPr>
      <w:r>
        <w:t>Collaboration – we use a collaborative approach in developing new programs from idea formation to launch of a new program. We strive to ensure all college departments are informed wh</w:t>
      </w:r>
      <w:r w:rsidR="005028F3">
        <w:t xml:space="preserve">ile programs are </w:t>
      </w:r>
      <w:r w:rsidR="00657577">
        <w:t xml:space="preserve">being </w:t>
      </w:r>
      <w:r w:rsidR="005028F3">
        <w:t>developed and when the program</w:t>
      </w:r>
      <w:r w:rsidR="00923250">
        <w:t>s</w:t>
      </w:r>
      <w:r w:rsidR="005028F3">
        <w:t xml:space="preserve"> receive final approval. The Program Implementation Committee (PIC) is critical in supporting this principle.</w:t>
      </w:r>
    </w:p>
    <w:p w14:paraId="77BDDFF1" w14:textId="77777777" w:rsidR="005028F3" w:rsidRDefault="005028F3">
      <w:r>
        <w:br w:type="page"/>
      </w:r>
    </w:p>
    <w:p w14:paraId="77B0B65E" w14:textId="0ADE013E" w:rsidR="006636FF" w:rsidRPr="00B43BA1" w:rsidRDefault="006636FF" w:rsidP="00B43BA1">
      <w:pPr>
        <w:pStyle w:val="BodyHeading1"/>
        <w:rPr>
          <w:rStyle w:val="BodyHeading1Char"/>
          <w:b/>
          <w:color w:val="auto"/>
        </w:rPr>
      </w:pPr>
      <w:bookmarkStart w:id="31" w:name="_Toc100230568"/>
      <w:bookmarkStart w:id="32" w:name="_Toc101337997"/>
      <w:bookmarkStart w:id="33" w:name="_Toc101343349"/>
      <w:bookmarkStart w:id="34" w:name="_Toc101343485"/>
      <w:bookmarkStart w:id="35" w:name="_Toc138879335"/>
      <w:r w:rsidRPr="00B43BA1">
        <w:rPr>
          <w:rStyle w:val="BodyHeading1Char"/>
          <w:b/>
          <w:color w:val="auto"/>
        </w:rPr>
        <w:lastRenderedPageBreak/>
        <w:t>Stage 1: Concept Proposal</w:t>
      </w:r>
      <w:bookmarkEnd w:id="31"/>
      <w:bookmarkEnd w:id="32"/>
      <w:bookmarkEnd w:id="33"/>
      <w:bookmarkEnd w:id="34"/>
      <w:r w:rsidR="00406A69">
        <w:rPr>
          <w:rStyle w:val="BodyHeading1Char"/>
          <w:b/>
          <w:color w:val="auto"/>
        </w:rPr>
        <w:t xml:space="preserve"> &amp; Scoping</w:t>
      </w:r>
      <w:bookmarkEnd w:id="35"/>
    </w:p>
    <w:p w14:paraId="51511F4C" w14:textId="3D41577E"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 xml:space="preserve">There are a variety of sources for new program ideas. Generally, Program Advisory Committees (PACs), informal environmental scans, and market trends will feed the creation of ideas.  Any new program idea must be approved by the Dean of the program School prior to moving onto any subsequent approval processes.  </w:t>
      </w:r>
      <w:r w:rsidR="00230EC7">
        <w:rPr>
          <w:rFonts w:asciiTheme="minorHAnsi" w:hAnsiTheme="minorHAnsi" w:cstheme="minorHAnsi"/>
        </w:rPr>
        <w:t>The idea generator will create a</w:t>
      </w:r>
      <w:r w:rsidRPr="005A55EB">
        <w:rPr>
          <w:rFonts w:asciiTheme="minorHAnsi" w:hAnsiTheme="minorHAnsi" w:cstheme="minorHAnsi"/>
        </w:rPr>
        <w:t xml:space="preserve"> Concept Proposal (CP) that identifies the basic overview of the program.</w:t>
      </w:r>
    </w:p>
    <w:p w14:paraId="302A76DC" w14:textId="77777777"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The CP will ask the idea generator to briefly address the following points:</w:t>
      </w:r>
    </w:p>
    <w:p w14:paraId="79A05C29" w14:textId="77777777" w:rsidR="006636FF" w:rsidRPr="005A55EB" w:rsidRDefault="006636FF" w:rsidP="002411EC">
      <w:pPr>
        <w:pStyle w:val="ListParagraph"/>
        <w:numPr>
          <w:ilvl w:val="0"/>
          <w:numId w:val="19"/>
        </w:numPr>
        <w:spacing w:before="100" w:beforeAutospacing="1" w:after="100" w:afterAutospacing="1"/>
        <w:rPr>
          <w:rFonts w:cstheme="minorHAnsi"/>
        </w:rPr>
      </w:pPr>
      <w:r w:rsidRPr="005A55EB">
        <w:rPr>
          <w:rStyle w:val="Strong"/>
          <w:rFonts w:cstheme="minorHAnsi"/>
        </w:rPr>
        <w:t>Program description/program idea</w:t>
      </w:r>
      <w:r w:rsidRPr="005A55EB">
        <w:rPr>
          <w:rFonts w:cstheme="minorHAnsi"/>
        </w:rPr>
        <w:t xml:space="preserve"> – short description of what program is about including potential format (online, hybrid, WIL, EL, etc.)</w:t>
      </w:r>
    </w:p>
    <w:p w14:paraId="17FC7BE5" w14:textId="77777777" w:rsidR="006636FF" w:rsidRPr="005A55EB" w:rsidRDefault="006636FF" w:rsidP="002411EC">
      <w:pPr>
        <w:numPr>
          <w:ilvl w:val="0"/>
          <w:numId w:val="19"/>
        </w:numPr>
        <w:spacing w:before="100" w:beforeAutospacing="1" w:after="100" w:afterAutospacing="1"/>
        <w:rPr>
          <w:rFonts w:cstheme="minorHAnsi"/>
        </w:rPr>
      </w:pPr>
      <w:r w:rsidRPr="005A55EB">
        <w:rPr>
          <w:rStyle w:val="Strong"/>
          <w:rFonts w:cstheme="minorHAnsi"/>
        </w:rPr>
        <w:t>Labour market description</w:t>
      </w:r>
      <w:r w:rsidRPr="005A55EB">
        <w:rPr>
          <w:rFonts w:cstheme="minorHAnsi"/>
        </w:rPr>
        <w:t xml:space="preserve"> - general descriptions of the employment market demand (feedback from PACs, professional associations, etc.)</w:t>
      </w:r>
    </w:p>
    <w:p w14:paraId="4C29C25A" w14:textId="2A32A136" w:rsidR="006636FF" w:rsidRPr="005A55EB" w:rsidRDefault="006636FF" w:rsidP="002411EC">
      <w:pPr>
        <w:numPr>
          <w:ilvl w:val="0"/>
          <w:numId w:val="19"/>
        </w:numPr>
        <w:spacing w:before="100" w:beforeAutospacing="1" w:after="100" w:afterAutospacing="1"/>
        <w:rPr>
          <w:rFonts w:cstheme="minorHAnsi"/>
        </w:rPr>
      </w:pPr>
      <w:r w:rsidRPr="005A55EB">
        <w:rPr>
          <w:rStyle w:val="Strong"/>
          <w:rFonts w:cstheme="minorHAnsi"/>
        </w:rPr>
        <w:t>Student target audience</w:t>
      </w:r>
      <w:r w:rsidRPr="005A55EB">
        <w:rPr>
          <w:rFonts w:cstheme="minorHAnsi"/>
        </w:rPr>
        <w:t xml:space="preserve"> - to increase the likelihood of the program’s success, it is important to define the unique characteristics of the targeted student audience (high school, university, mature students, </w:t>
      </w:r>
      <w:r w:rsidR="00821656">
        <w:rPr>
          <w:rFonts w:cstheme="minorHAnsi"/>
        </w:rPr>
        <w:t xml:space="preserve">EDI, </w:t>
      </w:r>
      <w:r w:rsidRPr="005A55EB">
        <w:rPr>
          <w:rFonts w:cstheme="minorHAnsi"/>
        </w:rPr>
        <w:t>etc.)</w:t>
      </w:r>
    </w:p>
    <w:p w14:paraId="7911DF71" w14:textId="78DBA54F" w:rsidR="006636FF" w:rsidRDefault="006636FF" w:rsidP="002411EC">
      <w:pPr>
        <w:numPr>
          <w:ilvl w:val="0"/>
          <w:numId w:val="19"/>
        </w:numPr>
        <w:spacing w:before="100" w:beforeAutospacing="1" w:after="100" w:afterAutospacing="1"/>
        <w:rPr>
          <w:rFonts w:cstheme="minorHAnsi"/>
        </w:rPr>
      </w:pPr>
      <w:r w:rsidRPr="005A55EB">
        <w:rPr>
          <w:rStyle w:val="Strong"/>
          <w:rFonts w:cstheme="minorHAnsi"/>
        </w:rPr>
        <w:t>Rationale for new program</w:t>
      </w:r>
      <w:r w:rsidRPr="005A55EB">
        <w:rPr>
          <w:rFonts w:cstheme="minorHAnsi"/>
        </w:rPr>
        <w:t xml:space="preserve"> - Why is this program idea worth pursuing?  Institutional fit (strategic alignment)?  Extent of development </w:t>
      </w:r>
      <w:proofErr w:type="gramStart"/>
      <w:r w:rsidRPr="005A55EB">
        <w:rPr>
          <w:rFonts w:cstheme="minorHAnsi"/>
        </w:rPr>
        <w:t>required?</w:t>
      </w:r>
      <w:proofErr w:type="gramEnd"/>
      <w:r w:rsidRPr="005A55EB">
        <w:rPr>
          <w:rFonts w:cstheme="minorHAnsi"/>
        </w:rPr>
        <w:t xml:space="preserve">  Demand for </w:t>
      </w:r>
      <w:proofErr w:type="gramStart"/>
      <w:r w:rsidRPr="005A55EB">
        <w:rPr>
          <w:rFonts w:cstheme="minorHAnsi"/>
        </w:rPr>
        <w:t>program</w:t>
      </w:r>
      <w:proofErr w:type="gramEnd"/>
      <w:r w:rsidRPr="005A55EB">
        <w:rPr>
          <w:rFonts w:cstheme="minorHAnsi"/>
        </w:rPr>
        <w:t xml:space="preserve"> (students, PACs, community partners)?</w:t>
      </w:r>
    </w:p>
    <w:p w14:paraId="53B46923" w14:textId="4FDBF2E2" w:rsidR="00821656" w:rsidRDefault="00406A69" w:rsidP="00A24967">
      <w:pPr>
        <w:numPr>
          <w:ilvl w:val="0"/>
          <w:numId w:val="19"/>
        </w:numPr>
        <w:spacing w:before="100" w:beforeAutospacing="1" w:after="100" w:afterAutospacing="1"/>
        <w:rPr>
          <w:rFonts w:cstheme="minorHAnsi"/>
        </w:rPr>
      </w:pPr>
      <w:r w:rsidRPr="00821656">
        <w:rPr>
          <w:rFonts w:cstheme="minorHAnsi"/>
          <w:b/>
          <w:bCs/>
        </w:rPr>
        <w:t xml:space="preserve">Equity, </w:t>
      </w:r>
      <w:proofErr w:type="gramStart"/>
      <w:r w:rsidRPr="00821656">
        <w:rPr>
          <w:rFonts w:cstheme="minorHAnsi"/>
          <w:b/>
          <w:bCs/>
        </w:rPr>
        <w:t>Diversity</w:t>
      </w:r>
      <w:proofErr w:type="gramEnd"/>
      <w:r w:rsidRPr="00821656">
        <w:rPr>
          <w:rFonts w:cstheme="minorHAnsi"/>
          <w:b/>
          <w:bCs/>
        </w:rPr>
        <w:t xml:space="preserve"> and Inclusion </w:t>
      </w:r>
      <w:r w:rsidR="00897E7C">
        <w:rPr>
          <w:rFonts w:cstheme="minorHAnsi"/>
          <w:b/>
          <w:bCs/>
        </w:rPr>
        <w:t xml:space="preserve">(EDI) </w:t>
      </w:r>
      <w:r w:rsidRPr="00821656">
        <w:rPr>
          <w:rFonts w:cstheme="minorHAnsi"/>
          <w:b/>
          <w:bCs/>
        </w:rPr>
        <w:t>considerations</w:t>
      </w:r>
      <w:r w:rsidRPr="00821656">
        <w:rPr>
          <w:rFonts w:cstheme="minorHAnsi"/>
        </w:rPr>
        <w:t xml:space="preserve"> - How will this program support the institution’s stated commitments to EDI? What efforts will be made to attract and welcome students from historically marginalized groups?</w:t>
      </w:r>
      <w:r w:rsidR="00821656">
        <w:rPr>
          <w:rFonts w:cstheme="minorHAnsi"/>
        </w:rPr>
        <w:t xml:space="preserve"> </w:t>
      </w:r>
      <w:r w:rsidRPr="00821656">
        <w:rPr>
          <w:rFonts w:cstheme="minorHAnsi"/>
        </w:rPr>
        <w:t>How will the program’s content demonstrate the principles of EDI?</w:t>
      </w:r>
    </w:p>
    <w:p w14:paraId="3DB5EFB5" w14:textId="50291917" w:rsidR="006636FF" w:rsidRPr="00821656" w:rsidRDefault="006636FF" w:rsidP="00A24967">
      <w:pPr>
        <w:numPr>
          <w:ilvl w:val="0"/>
          <w:numId w:val="19"/>
        </w:numPr>
        <w:spacing w:before="100" w:beforeAutospacing="1" w:after="100" w:afterAutospacing="1"/>
        <w:rPr>
          <w:rFonts w:cstheme="minorHAnsi"/>
        </w:rPr>
      </w:pPr>
      <w:r w:rsidRPr="00821656">
        <w:rPr>
          <w:rStyle w:val="Strong"/>
          <w:rFonts w:cstheme="minorHAnsi"/>
        </w:rPr>
        <w:t xml:space="preserve">Estimated </w:t>
      </w:r>
      <w:proofErr w:type="gramStart"/>
      <w:r w:rsidRPr="00821656">
        <w:rPr>
          <w:rStyle w:val="Strong"/>
          <w:rFonts w:cstheme="minorHAnsi"/>
        </w:rPr>
        <w:t>target</w:t>
      </w:r>
      <w:proofErr w:type="gramEnd"/>
      <w:r w:rsidRPr="00821656">
        <w:rPr>
          <w:rStyle w:val="Strong"/>
          <w:rFonts w:cstheme="minorHAnsi"/>
        </w:rPr>
        <w:t xml:space="preserve"> start date</w:t>
      </w:r>
    </w:p>
    <w:p w14:paraId="4138D9AF" w14:textId="77777777" w:rsidR="00CE057F" w:rsidRPr="00CE057F" w:rsidRDefault="00CE057F" w:rsidP="00170FA8">
      <w:pPr>
        <w:pStyle w:val="NormalWeb"/>
        <w:rPr>
          <w:rFonts w:asciiTheme="minorHAnsi" w:hAnsiTheme="minorHAnsi" w:cstheme="minorHAnsi"/>
          <w:color w:val="000000"/>
          <w:shd w:val="clear" w:color="auto" w:fill="FFFFFF"/>
        </w:rPr>
      </w:pPr>
      <w:r w:rsidRPr="00CE057F">
        <w:rPr>
          <w:rFonts w:asciiTheme="minorHAnsi" w:hAnsiTheme="minorHAnsi" w:cstheme="minorHAnsi"/>
          <w:color w:val="000000"/>
          <w:shd w:val="clear" w:color="auto" w:fill="FFFFFF"/>
        </w:rPr>
        <w:t xml:space="preserve">The idea generator populates the template and submits it directly to the Program Dean.  If approved by the Program Dean, the concept proposal will be presented to the Associate Vice President, Academic Operations (AVPAO) and Dean, Academic Quality. The Dean, Academic Quality will then assign a Program Development </w:t>
      </w:r>
      <w:proofErr w:type="gramStart"/>
      <w:r w:rsidRPr="00CE057F">
        <w:rPr>
          <w:rFonts w:asciiTheme="minorHAnsi" w:hAnsiTheme="minorHAnsi" w:cstheme="minorHAnsi"/>
          <w:color w:val="000000"/>
          <w:shd w:val="clear" w:color="auto" w:fill="FFFFFF"/>
        </w:rPr>
        <w:t>Lead</w:t>
      </w:r>
      <w:proofErr w:type="gramEnd"/>
      <w:r w:rsidRPr="00CE057F">
        <w:rPr>
          <w:rFonts w:asciiTheme="minorHAnsi" w:hAnsiTheme="minorHAnsi" w:cstheme="minorHAnsi"/>
          <w:color w:val="000000"/>
          <w:shd w:val="clear" w:color="auto" w:fill="FFFFFF"/>
        </w:rPr>
        <w:t xml:space="preserve"> to lead the program development of the new program concept in Stages 1 through 5.</w:t>
      </w:r>
    </w:p>
    <w:p w14:paraId="26CE2837" w14:textId="415050CF" w:rsidR="00170FA8" w:rsidRPr="005A55EB" w:rsidRDefault="00406A69" w:rsidP="00170FA8">
      <w:pPr>
        <w:pStyle w:val="NormalWeb"/>
        <w:rPr>
          <w:rFonts w:asciiTheme="minorHAnsi" w:hAnsiTheme="minorHAnsi" w:cstheme="minorHAnsi"/>
        </w:rPr>
      </w:pPr>
      <w:r>
        <w:rPr>
          <w:rFonts w:asciiTheme="minorHAnsi" w:hAnsiTheme="minorHAnsi" w:cstheme="minorHAnsi"/>
        </w:rPr>
        <w:t>As part of the scoping of the new program concept, a</w:t>
      </w:r>
      <w:r w:rsidR="00170FA8" w:rsidRPr="005A55EB">
        <w:rPr>
          <w:rFonts w:asciiTheme="minorHAnsi" w:hAnsiTheme="minorHAnsi" w:cstheme="minorHAnsi"/>
        </w:rPr>
        <w:t xml:space="preserve"> comprehensive environmental scan and business intelligence executive summary will be conducted by the Library Research Team (LRT) and the Workforce &amp; Labour Market Advisor (WLMA) to inform program development and supplement the information required in the </w:t>
      </w:r>
      <w:r w:rsidR="00170FA8">
        <w:rPr>
          <w:rFonts w:asciiTheme="minorHAnsi" w:hAnsiTheme="minorHAnsi" w:cstheme="minorHAnsi"/>
        </w:rPr>
        <w:t xml:space="preserve">concept briefing note and new program </w:t>
      </w:r>
      <w:r w:rsidR="00170FA8" w:rsidRPr="005A55EB">
        <w:rPr>
          <w:rFonts w:asciiTheme="minorHAnsi" w:hAnsiTheme="minorHAnsi" w:cstheme="minorHAnsi"/>
        </w:rPr>
        <w:t>business case.</w:t>
      </w:r>
    </w:p>
    <w:p w14:paraId="5E93AFDC" w14:textId="77777777" w:rsidR="00043891" w:rsidRDefault="00043891">
      <w:pPr>
        <w:rPr>
          <w:rFonts w:eastAsia="Times New Roman" w:cstheme="minorHAnsi"/>
        </w:rPr>
      </w:pPr>
      <w:r>
        <w:rPr>
          <w:rFonts w:cstheme="minorHAnsi"/>
        </w:rPr>
        <w:br w:type="page"/>
      </w:r>
    </w:p>
    <w:p w14:paraId="4DE984C5" w14:textId="2A962EF1" w:rsidR="00170FA8" w:rsidRPr="005A55EB" w:rsidRDefault="00170FA8" w:rsidP="00170FA8">
      <w:pPr>
        <w:pStyle w:val="NormalWeb"/>
        <w:rPr>
          <w:rFonts w:asciiTheme="minorHAnsi" w:hAnsiTheme="minorHAnsi" w:cstheme="minorHAnsi"/>
        </w:rPr>
      </w:pPr>
      <w:r w:rsidRPr="005A55EB">
        <w:rPr>
          <w:rFonts w:asciiTheme="minorHAnsi" w:hAnsiTheme="minorHAnsi" w:cstheme="minorHAnsi"/>
        </w:rPr>
        <w:lastRenderedPageBreak/>
        <w:t>The environmental scan usually consists of the following:</w:t>
      </w:r>
    </w:p>
    <w:p w14:paraId="12975BA7"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Overview of the profession:</w:t>
      </w:r>
    </w:p>
    <w:p w14:paraId="53A3C03A"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common job titles</w:t>
      </w:r>
    </w:p>
    <w:p w14:paraId="4C125181"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typical employers</w:t>
      </w:r>
    </w:p>
    <w:p w14:paraId="75CD92EF"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Labour market:</w:t>
      </w:r>
    </w:p>
    <w:p w14:paraId="6A8AC931"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occupational summary</w:t>
      </w:r>
    </w:p>
    <w:p w14:paraId="69554C11"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regional trends</w:t>
      </w:r>
    </w:p>
    <w:p w14:paraId="08541E44"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regional breakdown by census division</w:t>
      </w:r>
    </w:p>
    <w:p w14:paraId="1E19D45F"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growth opportunities</w:t>
      </w:r>
    </w:p>
    <w:p w14:paraId="5FF506CB"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employment potential</w:t>
      </w:r>
    </w:p>
    <w:p w14:paraId="5612821F"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student demand and market</w:t>
      </w:r>
    </w:p>
    <w:p w14:paraId="1F16BA14"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national outlook 10-year projections</w:t>
      </w:r>
    </w:p>
    <w:p w14:paraId="45ED4A70"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wage estimates</w:t>
      </w:r>
    </w:p>
    <w:p w14:paraId="3B4D74DE"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Industry standards:</w:t>
      </w:r>
    </w:p>
    <w:p w14:paraId="25893BBF"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credentials</w:t>
      </w:r>
    </w:p>
    <w:p w14:paraId="1CC5D2B9"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industry trends</w:t>
      </w:r>
    </w:p>
    <w:p w14:paraId="6C31CFDB"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federal/provincial impact</w:t>
      </w:r>
    </w:p>
    <w:p w14:paraId="4DFFFDCB"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Professional associations</w:t>
      </w:r>
    </w:p>
    <w:p w14:paraId="70B82AB0"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Educational competitors:</w:t>
      </w:r>
    </w:p>
    <w:p w14:paraId="644A88E3"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community college/institute information</w:t>
      </w:r>
    </w:p>
    <w:p w14:paraId="1A725C7C"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provincial private colleges &amp; other educational opportunities</w:t>
      </w:r>
    </w:p>
    <w:p w14:paraId="3052C9BB"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program funding comparator</w:t>
      </w:r>
    </w:p>
    <w:p w14:paraId="7311C5C0" w14:textId="77777777" w:rsidR="00170FA8" w:rsidRPr="005A55EB" w:rsidRDefault="00170FA8" w:rsidP="00170FA8">
      <w:pPr>
        <w:numPr>
          <w:ilvl w:val="0"/>
          <w:numId w:val="14"/>
        </w:numPr>
        <w:spacing w:before="100" w:beforeAutospacing="1" w:after="100" w:afterAutospacing="1"/>
        <w:rPr>
          <w:rFonts w:cstheme="minorHAnsi"/>
        </w:rPr>
      </w:pPr>
      <w:r w:rsidRPr="005A55EB">
        <w:rPr>
          <w:rStyle w:val="Strong"/>
          <w:rFonts w:cstheme="minorHAnsi"/>
        </w:rPr>
        <w:t>Employment postings:</w:t>
      </w:r>
    </w:p>
    <w:p w14:paraId="0BDC4725" w14:textId="77777777" w:rsidR="00170FA8" w:rsidRPr="005A55EB" w:rsidRDefault="00170FA8" w:rsidP="00170FA8">
      <w:pPr>
        <w:numPr>
          <w:ilvl w:val="1"/>
          <w:numId w:val="14"/>
        </w:numPr>
        <w:spacing w:before="100" w:beforeAutospacing="1" w:after="100" w:afterAutospacing="1"/>
        <w:rPr>
          <w:rFonts w:cstheme="minorHAnsi"/>
        </w:rPr>
      </w:pPr>
      <w:r w:rsidRPr="005A55EB">
        <w:rPr>
          <w:rFonts w:cstheme="minorHAnsi"/>
        </w:rPr>
        <w:t>sample postings</w:t>
      </w:r>
    </w:p>
    <w:p w14:paraId="0C878469" w14:textId="0355956E" w:rsidR="00D2231B" w:rsidRDefault="008674AB">
      <w:pPr>
        <w:rPr>
          <w:rFonts w:eastAsia="Times New Roman" w:cstheme="minorHAnsi"/>
        </w:rPr>
      </w:pPr>
      <w:r>
        <w:t>Upon completion of the environmental scan and business intelligence executive summary, the Program Development Lead will populate the Board of Governors (</w:t>
      </w:r>
      <w:proofErr w:type="spellStart"/>
      <w:r>
        <w:t>BoG</w:t>
      </w:r>
      <w:proofErr w:type="spellEnd"/>
      <w:r>
        <w:t>) briefing note template with required information and send to the Program Dean.  The Dean will review and then complete writing the briefing note.  This briefing note will then be presented to the Program Implementation Committee for further scoping and consultation.  Next, the new program concept will move to Stage 2: Concept Approval Process.</w:t>
      </w:r>
    </w:p>
    <w:p w14:paraId="39BB56CE" w14:textId="45EF54DC" w:rsidR="00043891" w:rsidRPr="00676248" w:rsidRDefault="00043891">
      <w:pPr>
        <w:rPr>
          <w:rStyle w:val="Strong"/>
          <w:rFonts w:eastAsiaTheme="majorEastAsia" w:cstheme="minorHAnsi"/>
          <w:bCs w:val="0"/>
          <w:lang w:eastAsia="zh-CN"/>
        </w:rPr>
      </w:pPr>
    </w:p>
    <w:p w14:paraId="65A7F84D" w14:textId="77777777" w:rsidR="00676248" w:rsidRPr="00676248" w:rsidRDefault="00676248">
      <w:pPr>
        <w:rPr>
          <w:rStyle w:val="Strong"/>
          <w:rFonts w:eastAsiaTheme="majorEastAsia" w:cstheme="minorHAnsi"/>
          <w:bCs w:val="0"/>
          <w:lang w:eastAsia="zh-CN"/>
        </w:rPr>
      </w:pPr>
    </w:p>
    <w:p w14:paraId="07E936F5" w14:textId="1D1AF3D0" w:rsidR="006636FF" w:rsidRPr="00B43BA1" w:rsidRDefault="006636FF" w:rsidP="00B43BA1">
      <w:pPr>
        <w:pStyle w:val="BodyHeading1"/>
      </w:pPr>
      <w:bookmarkStart w:id="36" w:name="_Toc100230570"/>
      <w:bookmarkStart w:id="37" w:name="_Toc101337999"/>
      <w:bookmarkStart w:id="38" w:name="_Toc101343351"/>
      <w:bookmarkStart w:id="39" w:name="_Toc101343487"/>
      <w:bookmarkStart w:id="40" w:name="_Toc138879336"/>
      <w:r w:rsidRPr="00B43BA1">
        <w:rPr>
          <w:rStyle w:val="Strong"/>
          <w:b/>
          <w:bCs w:val="0"/>
        </w:rPr>
        <w:t xml:space="preserve">Stage 2: </w:t>
      </w:r>
      <w:r w:rsidR="008715C4">
        <w:rPr>
          <w:rStyle w:val="Strong"/>
          <w:b/>
          <w:bCs w:val="0"/>
        </w:rPr>
        <w:t>Concept Approval Process</w:t>
      </w:r>
      <w:bookmarkEnd w:id="36"/>
      <w:bookmarkEnd w:id="37"/>
      <w:bookmarkEnd w:id="38"/>
      <w:bookmarkEnd w:id="39"/>
      <w:bookmarkEnd w:id="40"/>
    </w:p>
    <w:p w14:paraId="2D9AF2A8" w14:textId="77777777" w:rsidR="00E6097F" w:rsidRDefault="00E6097F" w:rsidP="00E6097F">
      <w:pPr>
        <w:spacing w:before="100" w:beforeAutospacing="1" w:after="100" w:afterAutospacing="1"/>
      </w:pPr>
      <w:r>
        <w:t>During Stage 2, the fully scoped program concept will be presented to the following for approval:</w:t>
      </w:r>
    </w:p>
    <w:p w14:paraId="7305B993" w14:textId="77777777" w:rsidR="00CE057F" w:rsidRPr="00CE057F" w:rsidRDefault="00CE057F" w:rsidP="00CE057F">
      <w:pPr>
        <w:pStyle w:val="NormalWeb"/>
        <w:numPr>
          <w:ilvl w:val="0"/>
          <w:numId w:val="31"/>
        </w:numPr>
        <w:rPr>
          <w:rFonts w:asciiTheme="minorHAnsi" w:hAnsiTheme="minorHAnsi" w:cstheme="minorHAnsi"/>
        </w:rPr>
      </w:pPr>
      <w:r w:rsidRPr="00CE057F">
        <w:rPr>
          <w:rFonts w:asciiTheme="minorHAnsi" w:hAnsiTheme="minorHAnsi" w:cstheme="minorHAnsi"/>
        </w:rPr>
        <w:t xml:space="preserve">Associate Vice President, Academic Operations (AVPAO) and Executive Vice President, Academic and Applied Research and Innovation (EVPAARI) using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briefing note </w:t>
      </w:r>
      <w:proofErr w:type="gramStart"/>
      <w:r w:rsidRPr="00CE057F">
        <w:rPr>
          <w:rFonts w:asciiTheme="minorHAnsi" w:hAnsiTheme="minorHAnsi" w:cstheme="minorHAnsi"/>
        </w:rPr>
        <w:t>template</w:t>
      </w:r>
      <w:proofErr w:type="gramEnd"/>
    </w:p>
    <w:p w14:paraId="3DAD3F3A" w14:textId="77777777" w:rsidR="00CE057F" w:rsidRPr="00CE057F" w:rsidRDefault="00CE057F" w:rsidP="00CE057F">
      <w:pPr>
        <w:pStyle w:val="NormalWeb"/>
        <w:numPr>
          <w:ilvl w:val="0"/>
          <w:numId w:val="31"/>
        </w:numPr>
        <w:rPr>
          <w:rFonts w:asciiTheme="minorHAnsi" w:hAnsiTheme="minorHAnsi" w:cstheme="minorHAnsi"/>
        </w:rPr>
      </w:pPr>
      <w:r w:rsidRPr="00CE057F">
        <w:rPr>
          <w:rFonts w:asciiTheme="minorHAnsi" w:hAnsiTheme="minorHAnsi" w:cstheme="minorHAnsi"/>
        </w:rPr>
        <w:t xml:space="preserve">Senior Management Team (SMT) using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briefing note </w:t>
      </w:r>
      <w:proofErr w:type="gramStart"/>
      <w:r w:rsidRPr="00CE057F">
        <w:rPr>
          <w:rFonts w:asciiTheme="minorHAnsi" w:hAnsiTheme="minorHAnsi" w:cstheme="minorHAnsi"/>
        </w:rPr>
        <w:t>template</w:t>
      </w:r>
      <w:proofErr w:type="gramEnd"/>
    </w:p>
    <w:p w14:paraId="3A5F739B" w14:textId="77777777" w:rsidR="00CE057F" w:rsidRPr="00CE057F" w:rsidRDefault="00CE057F" w:rsidP="00CE057F">
      <w:pPr>
        <w:pStyle w:val="NormalWeb"/>
        <w:numPr>
          <w:ilvl w:val="0"/>
          <w:numId w:val="31"/>
        </w:numPr>
        <w:rPr>
          <w:rFonts w:asciiTheme="minorHAnsi" w:hAnsiTheme="minorHAnsi" w:cstheme="minorHAnsi"/>
        </w:rPr>
      </w:pPr>
      <w:r w:rsidRPr="00CE057F">
        <w:rPr>
          <w:rFonts w:asciiTheme="minorHAnsi" w:hAnsiTheme="minorHAnsi" w:cstheme="minorHAnsi"/>
        </w:rPr>
        <w:lastRenderedPageBreak/>
        <w:t>Board of Governors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 the program must be approved to proceed by SMT before it is presented to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using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briefing note template (items to be included on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Agenda must be ready 1 month prior to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meeting date)</w:t>
      </w:r>
    </w:p>
    <w:p w14:paraId="740A7F32" w14:textId="6F569604" w:rsidR="00AE3E09" w:rsidRPr="00676248" w:rsidRDefault="00170FA8" w:rsidP="007C3026">
      <w:pPr>
        <w:pStyle w:val="NormalWeb"/>
        <w:rPr>
          <w:rFonts w:asciiTheme="minorHAnsi" w:hAnsiTheme="minorHAnsi" w:cstheme="minorHAnsi"/>
        </w:rPr>
      </w:pPr>
      <w:r w:rsidRPr="005A55EB">
        <w:rPr>
          <w:rFonts w:asciiTheme="minorHAnsi" w:hAnsiTheme="minorHAnsi" w:cstheme="minorHAnsi"/>
        </w:rPr>
        <w:t xml:space="preserve">Upon Board of Governors approval, the new program concept moves to Stage </w:t>
      </w:r>
      <w:r w:rsidR="007C3026">
        <w:rPr>
          <w:rFonts w:asciiTheme="minorHAnsi" w:hAnsiTheme="minorHAnsi" w:cstheme="minorHAnsi"/>
        </w:rPr>
        <w:t xml:space="preserve">3: Program </w:t>
      </w:r>
      <w:r w:rsidR="007C3026" w:rsidRPr="00676248">
        <w:rPr>
          <w:rFonts w:asciiTheme="minorHAnsi" w:hAnsiTheme="minorHAnsi" w:cstheme="minorHAnsi"/>
        </w:rPr>
        <w:t>Outline &amp; Business Case.</w:t>
      </w:r>
    </w:p>
    <w:p w14:paraId="787866F1" w14:textId="3E1232CC" w:rsidR="007C3026" w:rsidRPr="00676248" w:rsidRDefault="007C3026" w:rsidP="007C3026">
      <w:pPr>
        <w:pStyle w:val="NormalWeb"/>
        <w:rPr>
          <w:rFonts w:asciiTheme="minorHAnsi" w:hAnsiTheme="minorHAnsi" w:cstheme="minorHAnsi"/>
        </w:rPr>
      </w:pPr>
    </w:p>
    <w:p w14:paraId="467B8E43" w14:textId="2E0836F9" w:rsidR="006636FF" w:rsidRPr="005A55EB" w:rsidRDefault="006636FF" w:rsidP="005A55EB">
      <w:pPr>
        <w:pStyle w:val="BodyHeading1"/>
        <w:rPr>
          <w:rFonts w:ascii="Times New Roman" w:eastAsia="Times New Roman" w:hAnsi="Times New Roman" w:cs="Times New Roman"/>
          <w:bCs/>
          <w:szCs w:val="36"/>
        </w:rPr>
      </w:pPr>
      <w:bookmarkStart w:id="41" w:name="_Toc100230571"/>
      <w:bookmarkStart w:id="42" w:name="_Toc101338001"/>
      <w:bookmarkStart w:id="43" w:name="_Toc101343352"/>
      <w:bookmarkStart w:id="44" w:name="_Toc101343488"/>
      <w:bookmarkStart w:id="45" w:name="_Toc138879337"/>
      <w:r w:rsidRPr="00B43BA1">
        <w:rPr>
          <w:rStyle w:val="Strong"/>
          <w:b/>
          <w:bCs w:val="0"/>
        </w:rPr>
        <w:t>Stage 3: Program Outline &amp; Business Case</w:t>
      </w:r>
      <w:bookmarkEnd w:id="41"/>
      <w:bookmarkEnd w:id="42"/>
      <w:bookmarkEnd w:id="43"/>
      <w:bookmarkEnd w:id="44"/>
      <w:bookmarkEnd w:id="45"/>
    </w:p>
    <w:p w14:paraId="0D0D70E4" w14:textId="15CAAF5F"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During this very busy stage, the following occurs:</w:t>
      </w:r>
    </w:p>
    <w:p w14:paraId="2CD4268D" w14:textId="77777777" w:rsidR="006636FF" w:rsidRPr="005A55EB" w:rsidRDefault="006636FF" w:rsidP="002411EC">
      <w:pPr>
        <w:pStyle w:val="ListParagraph"/>
        <w:numPr>
          <w:ilvl w:val="0"/>
          <w:numId w:val="21"/>
        </w:numPr>
        <w:spacing w:before="100" w:beforeAutospacing="1" w:after="100" w:afterAutospacing="1"/>
        <w:rPr>
          <w:rFonts w:cstheme="minorHAnsi"/>
        </w:rPr>
      </w:pPr>
      <w:r w:rsidRPr="005A55EB">
        <w:rPr>
          <w:rFonts w:cstheme="minorHAnsi"/>
        </w:rPr>
        <w:t>creation and engagement of an internal New Program Development Team</w:t>
      </w:r>
    </w:p>
    <w:p w14:paraId="61D7B55B" w14:textId="1D7C1487" w:rsidR="006636FF" w:rsidRPr="005A55EB" w:rsidRDefault="006636FF" w:rsidP="002411EC">
      <w:pPr>
        <w:pStyle w:val="ListParagraph"/>
        <w:numPr>
          <w:ilvl w:val="0"/>
          <w:numId w:val="21"/>
        </w:numPr>
        <w:spacing w:before="100" w:beforeAutospacing="1" w:after="100" w:afterAutospacing="1"/>
        <w:rPr>
          <w:rFonts w:cstheme="minorHAnsi"/>
        </w:rPr>
      </w:pPr>
      <w:r w:rsidRPr="005A55EB">
        <w:rPr>
          <w:rFonts w:cstheme="minorHAnsi"/>
        </w:rPr>
        <w:t xml:space="preserve">creation and engagement of an external industry Reference Group who must endorse the Program Outline for the </w:t>
      </w:r>
      <w:r w:rsidR="00004A9A" w:rsidRPr="005A55EB">
        <w:rPr>
          <w:rFonts w:cstheme="minorHAnsi"/>
        </w:rPr>
        <w:t>B</w:t>
      </w:r>
      <w:r w:rsidRPr="005A55EB">
        <w:rPr>
          <w:rFonts w:cstheme="minorHAnsi"/>
        </w:rPr>
        <w:t xml:space="preserve">usiness </w:t>
      </w:r>
      <w:r w:rsidR="00004A9A" w:rsidRPr="005A55EB">
        <w:rPr>
          <w:rFonts w:cstheme="minorHAnsi"/>
        </w:rPr>
        <w:t>C</w:t>
      </w:r>
      <w:r w:rsidRPr="005A55EB">
        <w:rPr>
          <w:rFonts w:cstheme="minorHAnsi"/>
        </w:rPr>
        <w:t>ase to proceed to Stage 4</w:t>
      </w:r>
    </w:p>
    <w:p w14:paraId="2B553E80" w14:textId="77777777" w:rsidR="006636FF" w:rsidRPr="005A55EB" w:rsidRDefault="006636FF" w:rsidP="002411EC">
      <w:pPr>
        <w:pStyle w:val="ListParagraph"/>
        <w:numPr>
          <w:ilvl w:val="0"/>
          <w:numId w:val="21"/>
        </w:numPr>
        <w:spacing w:before="100" w:beforeAutospacing="1" w:after="100" w:afterAutospacing="1"/>
        <w:rPr>
          <w:rFonts w:cstheme="minorHAnsi"/>
        </w:rPr>
      </w:pPr>
      <w:r w:rsidRPr="005A55EB">
        <w:rPr>
          <w:rFonts w:cstheme="minorHAnsi"/>
        </w:rPr>
        <w:t>consultation with internal committees and groups such as:</w:t>
      </w:r>
    </w:p>
    <w:p w14:paraId="004B7132" w14:textId="77777777" w:rsidR="006636FF" w:rsidRPr="005A55EB" w:rsidRDefault="006636FF" w:rsidP="002411EC">
      <w:pPr>
        <w:pStyle w:val="ListParagraph"/>
        <w:numPr>
          <w:ilvl w:val="1"/>
          <w:numId w:val="21"/>
        </w:numPr>
        <w:spacing w:before="100" w:beforeAutospacing="1" w:after="100" w:afterAutospacing="1"/>
        <w:rPr>
          <w:rFonts w:cstheme="minorHAnsi"/>
        </w:rPr>
      </w:pPr>
      <w:r w:rsidRPr="005A55EB">
        <w:rPr>
          <w:rFonts w:cstheme="minorHAnsi"/>
        </w:rPr>
        <w:t>Program Implementation Committee (consisting of representation of all College service areas)</w:t>
      </w:r>
    </w:p>
    <w:p w14:paraId="69424395" w14:textId="77777777" w:rsidR="006636FF" w:rsidRPr="005A55EB" w:rsidRDefault="006636FF" w:rsidP="002411EC">
      <w:pPr>
        <w:pStyle w:val="ListParagraph"/>
        <w:numPr>
          <w:ilvl w:val="1"/>
          <w:numId w:val="21"/>
        </w:numPr>
        <w:spacing w:before="100" w:beforeAutospacing="1" w:after="100" w:afterAutospacing="1"/>
        <w:rPr>
          <w:rFonts w:cstheme="minorHAnsi"/>
        </w:rPr>
      </w:pPr>
      <w:r w:rsidRPr="005A55EB">
        <w:rPr>
          <w:rFonts w:cstheme="minorHAnsi"/>
        </w:rPr>
        <w:t>Finance Department (development of program costing forecast summary)</w:t>
      </w:r>
    </w:p>
    <w:p w14:paraId="2E27A2B8" w14:textId="77777777" w:rsidR="006636FF" w:rsidRPr="005A55EB" w:rsidRDefault="006636FF" w:rsidP="002411EC">
      <w:pPr>
        <w:pStyle w:val="ListParagraph"/>
        <w:numPr>
          <w:ilvl w:val="1"/>
          <w:numId w:val="21"/>
        </w:numPr>
        <w:spacing w:before="100" w:beforeAutospacing="1" w:after="100" w:afterAutospacing="1"/>
        <w:rPr>
          <w:rFonts w:cstheme="minorHAnsi"/>
        </w:rPr>
      </w:pPr>
      <w:r w:rsidRPr="005A55EB">
        <w:rPr>
          <w:rFonts w:cstheme="minorHAnsi"/>
        </w:rPr>
        <w:t>Academic Council</w:t>
      </w:r>
    </w:p>
    <w:p w14:paraId="419A2ACF" w14:textId="73EB3037" w:rsidR="006636FF" w:rsidRPr="005A55EB" w:rsidRDefault="006636FF" w:rsidP="002411EC">
      <w:pPr>
        <w:pStyle w:val="ListParagraph"/>
        <w:numPr>
          <w:ilvl w:val="1"/>
          <w:numId w:val="21"/>
        </w:numPr>
        <w:spacing w:before="100" w:beforeAutospacing="1" w:after="100" w:afterAutospacing="1"/>
        <w:rPr>
          <w:rFonts w:cstheme="minorHAnsi"/>
        </w:rPr>
      </w:pPr>
      <w:r w:rsidRPr="005A55EB">
        <w:rPr>
          <w:rFonts w:cstheme="minorHAnsi"/>
        </w:rPr>
        <w:t>Other curriculum providers (e.g., School of General Arts and Sciences,</w:t>
      </w:r>
      <w:r w:rsidR="008674AB">
        <w:rPr>
          <w:rFonts w:cstheme="minorHAnsi"/>
        </w:rPr>
        <w:t xml:space="preserve"> Indigenous Perspectives,</w:t>
      </w:r>
      <w:r w:rsidRPr="005A55EB">
        <w:rPr>
          <w:rFonts w:cstheme="minorHAnsi"/>
        </w:rPr>
        <w:t xml:space="preserve"> etc.)</w:t>
      </w:r>
    </w:p>
    <w:p w14:paraId="5269295B" w14:textId="77777777" w:rsidR="006636FF" w:rsidRPr="005A55EB" w:rsidRDefault="006636FF" w:rsidP="002411EC">
      <w:pPr>
        <w:pStyle w:val="ListParagraph"/>
        <w:numPr>
          <w:ilvl w:val="0"/>
          <w:numId w:val="21"/>
        </w:numPr>
        <w:spacing w:before="100" w:beforeAutospacing="1" w:after="100" w:afterAutospacing="1"/>
        <w:rPr>
          <w:rFonts w:cstheme="minorHAnsi"/>
        </w:rPr>
      </w:pPr>
      <w:r w:rsidRPr="005A55EB">
        <w:rPr>
          <w:rFonts w:cstheme="minorHAnsi"/>
        </w:rPr>
        <w:t>completion of a Program Outline that informs the Credential Validation Service (CVS) application to be submitted for validation in Stage 4</w:t>
      </w:r>
    </w:p>
    <w:p w14:paraId="07C0FC1D" w14:textId="6B183B11" w:rsidR="00043891" w:rsidRPr="00CE057F" w:rsidRDefault="00CE057F" w:rsidP="00EB5FFB">
      <w:pPr>
        <w:pStyle w:val="ListParagraph"/>
        <w:numPr>
          <w:ilvl w:val="0"/>
          <w:numId w:val="21"/>
        </w:numPr>
        <w:rPr>
          <w:rFonts w:eastAsiaTheme="minorEastAsia" w:cstheme="minorHAnsi"/>
          <w:b/>
          <w:bCs/>
          <w:i/>
          <w:lang w:eastAsia="zh-CN"/>
        </w:rPr>
      </w:pPr>
      <w:bookmarkStart w:id="46" w:name="_Toc100230572"/>
      <w:bookmarkStart w:id="47" w:name="_Toc101338002"/>
      <w:bookmarkStart w:id="48" w:name="_Toc101343353"/>
      <w:bookmarkStart w:id="49" w:name="_Toc101343489"/>
      <w:r w:rsidRPr="00CE057F">
        <w:rPr>
          <w:rFonts w:cstheme="minorHAnsi"/>
        </w:rPr>
        <w:t>completion of a Business Case to be presented to the AVPAO, EVPAARI, SMT/President, Board of Governors (</w:t>
      </w:r>
      <w:proofErr w:type="spellStart"/>
      <w:r w:rsidRPr="00CE057F">
        <w:rPr>
          <w:rFonts w:cstheme="minorHAnsi"/>
        </w:rPr>
        <w:t>BoG</w:t>
      </w:r>
      <w:proofErr w:type="spellEnd"/>
      <w:r w:rsidRPr="00CE057F">
        <w:rPr>
          <w:rFonts w:cstheme="minorHAnsi"/>
        </w:rPr>
        <w:t>) and Ministry of Colleges and Universities (MCU) for approval in Stage 4</w:t>
      </w:r>
    </w:p>
    <w:p w14:paraId="3A9AA6F4" w14:textId="77777777" w:rsidR="00CE057F" w:rsidRPr="00CE057F" w:rsidRDefault="00CE057F" w:rsidP="00CE057F">
      <w:pPr>
        <w:pStyle w:val="ListParagraph"/>
        <w:ind w:left="1080"/>
        <w:rPr>
          <w:rStyle w:val="BodyHeading2Char"/>
          <w:rFonts w:asciiTheme="minorHAnsi" w:hAnsiTheme="minorHAnsi" w:cstheme="minorHAnsi"/>
          <w:bCs/>
          <w:color w:val="auto"/>
          <w:sz w:val="24"/>
          <w:szCs w:val="24"/>
        </w:rPr>
      </w:pPr>
    </w:p>
    <w:p w14:paraId="50C1C997" w14:textId="728F8A7E" w:rsidR="006636FF" w:rsidRPr="005A55EB" w:rsidRDefault="006636FF" w:rsidP="00043891">
      <w:r w:rsidRPr="005A55EB">
        <w:rPr>
          <w:rStyle w:val="BodyHeading2Char"/>
          <w:rFonts w:asciiTheme="minorHAnsi" w:hAnsiTheme="minorHAnsi" w:cstheme="minorHAnsi"/>
          <w:bCs/>
          <w:color w:val="auto"/>
          <w:sz w:val="24"/>
          <w:szCs w:val="24"/>
        </w:rPr>
        <w:t>New Program Development Team</w:t>
      </w:r>
      <w:bookmarkEnd w:id="46"/>
      <w:bookmarkEnd w:id="47"/>
      <w:bookmarkEnd w:id="48"/>
      <w:bookmarkEnd w:id="49"/>
    </w:p>
    <w:p w14:paraId="042F30CF" w14:textId="77777777" w:rsidR="00CE057F" w:rsidRDefault="00CE057F" w:rsidP="00155736">
      <w:pPr>
        <w:pStyle w:val="BodyHeading2"/>
        <w:rPr>
          <w:rFonts w:asciiTheme="minorHAnsi" w:eastAsia="Times New Roman" w:hAnsiTheme="minorHAnsi" w:cstheme="minorHAnsi"/>
          <w:b w:val="0"/>
          <w:i w:val="0"/>
          <w:sz w:val="24"/>
          <w:szCs w:val="24"/>
          <w:lang w:eastAsia="en-US"/>
        </w:rPr>
      </w:pPr>
      <w:bookmarkStart w:id="50" w:name="_Toc100230573"/>
      <w:bookmarkStart w:id="51" w:name="_Toc101338003"/>
      <w:bookmarkStart w:id="52" w:name="_Toc101343354"/>
      <w:bookmarkStart w:id="53" w:name="_Toc101343490"/>
    </w:p>
    <w:p w14:paraId="0167588F" w14:textId="72B0D02D" w:rsidR="00CE057F" w:rsidRDefault="00CE057F" w:rsidP="00155736">
      <w:pPr>
        <w:pStyle w:val="BodyHeading2"/>
        <w:rPr>
          <w:rFonts w:asciiTheme="minorHAnsi" w:eastAsia="Times New Roman" w:hAnsiTheme="minorHAnsi" w:cstheme="minorHAnsi"/>
          <w:b w:val="0"/>
          <w:i w:val="0"/>
          <w:sz w:val="24"/>
          <w:szCs w:val="24"/>
          <w:lang w:eastAsia="en-US"/>
        </w:rPr>
      </w:pPr>
      <w:r w:rsidRPr="00CE057F">
        <w:rPr>
          <w:rFonts w:asciiTheme="minorHAnsi" w:eastAsia="Times New Roman" w:hAnsiTheme="minorHAnsi" w:cstheme="minorHAnsi"/>
          <w:b w:val="0"/>
          <w:i w:val="0"/>
          <w:sz w:val="24"/>
          <w:szCs w:val="24"/>
          <w:lang w:eastAsia="en-US"/>
        </w:rPr>
        <w:t>This team consists of the program Dean, program Academic Chair, Program Development Lead (PDL), Subject Matter Expert(s) and members of the Learning and Design Support Team (LDST).  A kick-off meeting is organized by the program School and PDL where the New Program Development (NPD) Team takes part in an orientation session.  During the kick-off meeting, project deliverables, timelines and specific roles and responsibilities of all team members will be reviewed.  Following the kick-off meeting, regular team status meetings will be scheduled and chaired by the PDL until completion of Stage 3.</w:t>
      </w:r>
    </w:p>
    <w:p w14:paraId="13DBCF6A" w14:textId="77777777" w:rsidR="00CE057F" w:rsidRDefault="00CE057F" w:rsidP="00155736">
      <w:pPr>
        <w:pStyle w:val="BodyHeading2"/>
        <w:rPr>
          <w:rFonts w:asciiTheme="minorHAnsi" w:eastAsia="Times New Roman" w:hAnsiTheme="minorHAnsi" w:cstheme="minorHAnsi"/>
          <w:b w:val="0"/>
          <w:i w:val="0"/>
          <w:sz w:val="24"/>
          <w:szCs w:val="24"/>
          <w:lang w:eastAsia="en-US"/>
        </w:rPr>
      </w:pPr>
    </w:p>
    <w:p w14:paraId="2A70AFD2" w14:textId="74BD0E55" w:rsidR="006636FF" w:rsidRPr="005A55EB" w:rsidRDefault="006636FF" w:rsidP="00155736">
      <w:pPr>
        <w:pStyle w:val="BodyHeading2"/>
        <w:rPr>
          <w:rFonts w:asciiTheme="minorHAnsi" w:hAnsiTheme="minorHAnsi" w:cstheme="minorHAnsi"/>
          <w:sz w:val="24"/>
          <w:szCs w:val="24"/>
        </w:rPr>
      </w:pPr>
      <w:r w:rsidRPr="005A55EB">
        <w:rPr>
          <w:rFonts w:asciiTheme="minorHAnsi" w:hAnsiTheme="minorHAnsi" w:cstheme="minorHAnsi"/>
          <w:sz w:val="24"/>
          <w:szCs w:val="24"/>
        </w:rPr>
        <w:t>Reference Group</w:t>
      </w:r>
      <w:bookmarkEnd w:id="50"/>
      <w:bookmarkEnd w:id="51"/>
      <w:bookmarkEnd w:id="52"/>
      <w:bookmarkEnd w:id="53"/>
    </w:p>
    <w:p w14:paraId="4015E5E1" w14:textId="77777777"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 xml:space="preserve">The Reference Group consists of external, industry-related professionals that are invited to share their expertise, </w:t>
      </w:r>
      <w:proofErr w:type="gramStart"/>
      <w:r w:rsidRPr="005A55EB">
        <w:rPr>
          <w:rFonts w:asciiTheme="minorHAnsi" w:hAnsiTheme="minorHAnsi" w:cstheme="minorHAnsi"/>
        </w:rPr>
        <w:t>advice</w:t>
      </w:r>
      <w:proofErr w:type="gramEnd"/>
      <w:r w:rsidRPr="005A55EB">
        <w:rPr>
          <w:rFonts w:asciiTheme="minorHAnsi" w:hAnsiTheme="minorHAnsi" w:cstheme="minorHAnsi"/>
        </w:rPr>
        <w:t xml:space="preserve"> and guidance in new program development.  Creation of a Reference Group provides a rich opportunity to inform the College of industry needs and </w:t>
      </w:r>
      <w:r w:rsidRPr="005A55EB">
        <w:rPr>
          <w:rFonts w:asciiTheme="minorHAnsi" w:hAnsiTheme="minorHAnsi" w:cstheme="minorHAnsi"/>
        </w:rPr>
        <w:lastRenderedPageBreak/>
        <w:t>required relevant expertise.  The Reference Group member role is voluntary and if the new program proceeds to launch, the Reference Group members may be invited to become members of the Program Advisory Committee (PAC) for the new program.  In some cases, an existing College PAC that has relevant industry expertise for the program being proposed may be used to gain advice and support for the new program concept.</w:t>
      </w:r>
    </w:p>
    <w:p w14:paraId="2320B35E" w14:textId="25078C7B" w:rsidR="006636FF" w:rsidRPr="005A55EB" w:rsidRDefault="009A2698" w:rsidP="006636FF">
      <w:pPr>
        <w:pStyle w:val="NormalWeb"/>
        <w:rPr>
          <w:rFonts w:asciiTheme="minorHAnsi" w:hAnsiTheme="minorHAnsi" w:cstheme="minorHAnsi"/>
        </w:rPr>
      </w:pPr>
      <w:r w:rsidRPr="005A55EB">
        <w:rPr>
          <w:rFonts w:asciiTheme="minorHAnsi" w:hAnsiTheme="minorHAnsi" w:cstheme="minorHAnsi"/>
        </w:rPr>
        <w:t>To</w:t>
      </w:r>
      <w:r w:rsidR="006636FF" w:rsidRPr="005A55EB">
        <w:rPr>
          <w:rFonts w:asciiTheme="minorHAnsi" w:hAnsiTheme="minorHAnsi" w:cstheme="minorHAnsi"/>
        </w:rPr>
        <w:t xml:space="preserve"> facilitate the development of the program, one or more Reference Group meetings will be scheduled.  These meetings are organized by the PDL in collaboration with the program School and New Program Development Team.  The Dean is responsible for determining the members of the Reference Group and a formal invitation is sent to these professionals by the PDL on behalf of the Dean.  These meetings are usually chaired by the Dean and facilitated by the PDL.  </w:t>
      </w:r>
      <w:r w:rsidR="006636FF" w:rsidRPr="005A55EB">
        <w:rPr>
          <w:rStyle w:val="Strong"/>
          <w:rFonts w:asciiTheme="minorHAnsi" w:eastAsiaTheme="majorEastAsia" w:hAnsiTheme="minorHAnsi" w:cstheme="minorHAnsi"/>
        </w:rPr>
        <w:t xml:space="preserve">Formal endorsement of the new program outline must be recorded in the minutes of the Reference Group meeting and formal letters of support from the Reference Group members are required for </w:t>
      </w:r>
      <w:proofErr w:type="spellStart"/>
      <w:r w:rsidR="006636FF" w:rsidRPr="005A55EB">
        <w:rPr>
          <w:rStyle w:val="Strong"/>
          <w:rFonts w:asciiTheme="minorHAnsi" w:eastAsiaTheme="majorEastAsia" w:hAnsiTheme="minorHAnsi" w:cstheme="minorHAnsi"/>
        </w:rPr>
        <w:t>BoG</w:t>
      </w:r>
      <w:proofErr w:type="spellEnd"/>
      <w:r w:rsidR="006636FF" w:rsidRPr="005A55EB">
        <w:rPr>
          <w:rStyle w:val="Strong"/>
          <w:rFonts w:asciiTheme="minorHAnsi" w:eastAsiaTheme="majorEastAsia" w:hAnsiTheme="minorHAnsi" w:cstheme="minorHAnsi"/>
        </w:rPr>
        <w:t xml:space="preserve"> and MCU approvals.</w:t>
      </w:r>
    </w:p>
    <w:p w14:paraId="388DF3B1" w14:textId="30331BA2" w:rsidR="006636FF" w:rsidRPr="005A55EB" w:rsidRDefault="006636FF" w:rsidP="00043891">
      <w:bookmarkStart w:id="54" w:name="_Toc100230574"/>
      <w:bookmarkStart w:id="55" w:name="_Toc101338004"/>
      <w:bookmarkStart w:id="56" w:name="_Toc101343355"/>
      <w:bookmarkStart w:id="57" w:name="_Toc101343491"/>
      <w:r w:rsidRPr="005A55EB">
        <w:rPr>
          <w:rStyle w:val="BodyHeading2Char"/>
          <w:rFonts w:asciiTheme="minorHAnsi" w:hAnsiTheme="minorHAnsi" w:cstheme="minorHAnsi"/>
          <w:bCs/>
          <w:color w:val="auto"/>
          <w:sz w:val="24"/>
          <w:szCs w:val="24"/>
        </w:rPr>
        <w:t>Program Implementation Committee</w:t>
      </w:r>
      <w:bookmarkEnd w:id="54"/>
      <w:bookmarkEnd w:id="55"/>
      <w:bookmarkEnd w:id="56"/>
      <w:bookmarkEnd w:id="57"/>
    </w:p>
    <w:p w14:paraId="38CA9F46" w14:textId="77777777"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The purpose of the Program Implementation Committee (PIC) is to provide guidance and support for the implementation of new programs through collaborative problem solving to ensure College resources align with new programs’ needs.  The members will also be the conduit to their departments to inform them of the new programs' needs and launch dates.  This standing committee meets 2-4 times per year.</w:t>
      </w:r>
    </w:p>
    <w:p w14:paraId="504D0F54" w14:textId="77777777" w:rsidR="006636FF" w:rsidRPr="00CE057F" w:rsidRDefault="006636FF" w:rsidP="006636FF">
      <w:pPr>
        <w:pStyle w:val="NormalWeb"/>
        <w:rPr>
          <w:rFonts w:asciiTheme="minorHAnsi" w:hAnsiTheme="minorHAnsi" w:cstheme="minorHAnsi"/>
        </w:rPr>
      </w:pPr>
      <w:r w:rsidRPr="005A55EB">
        <w:rPr>
          <w:rFonts w:asciiTheme="minorHAnsi" w:hAnsiTheme="minorHAnsi" w:cstheme="minorHAnsi"/>
        </w:rPr>
        <w:t xml:space="preserve">This </w:t>
      </w:r>
      <w:r w:rsidRPr="00CE057F">
        <w:rPr>
          <w:rFonts w:asciiTheme="minorHAnsi" w:hAnsiTheme="minorHAnsi" w:cstheme="minorHAnsi"/>
        </w:rPr>
        <w:t>committee’s membership includes:</w:t>
      </w:r>
    </w:p>
    <w:p w14:paraId="18FC79B5"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Dean, GAS/Academic Quality (Chair)</w:t>
      </w:r>
    </w:p>
    <w:p w14:paraId="28D5DF76"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Director, Academic Planning and Operations</w:t>
      </w:r>
    </w:p>
    <w:p w14:paraId="2FEA6904"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Associate Vice President, Academic Experience</w:t>
      </w:r>
    </w:p>
    <w:p w14:paraId="4ECB8C4E"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Registrar</w:t>
      </w:r>
    </w:p>
    <w:p w14:paraId="71D25B9B"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Associate Registrar, Admissions and Partnerships</w:t>
      </w:r>
    </w:p>
    <w:p w14:paraId="2E115042"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Director, Marketing, Recruitment and Communications</w:t>
      </w:r>
    </w:p>
    <w:p w14:paraId="6940ACB2"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Director, International Education</w:t>
      </w:r>
    </w:p>
    <w:p w14:paraId="712E15C2"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 xml:space="preserve">Manager, English </w:t>
      </w:r>
      <w:proofErr w:type="gramStart"/>
      <w:r w:rsidRPr="00CE057F">
        <w:rPr>
          <w:rFonts w:asciiTheme="minorHAnsi" w:hAnsiTheme="minorHAnsi" w:cstheme="minorHAnsi"/>
        </w:rPr>
        <w:t>Programs</w:t>
      </w:r>
      <w:proofErr w:type="gramEnd"/>
      <w:r w:rsidRPr="00CE057F">
        <w:rPr>
          <w:rFonts w:asciiTheme="minorHAnsi" w:hAnsiTheme="minorHAnsi" w:cstheme="minorHAnsi"/>
        </w:rPr>
        <w:t xml:space="preserve"> and International Student Services</w:t>
      </w:r>
    </w:p>
    <w:p w14:paraId="10059F4D"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Indigenous Knowledge Leader</w:t>
      </w:r>
    </w:p>
    <w:p w14:paraId="42BD0F22"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Chair, School of General Arts and Science</w:t>
      </w:r>
    </w:p>
    <w:p w14:paraId="69FA7419"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Manager, Financial Planning and Analysis</w:t>
      </w:r>
    </w:p>
    <w:p w14:paraId="4844E0BD"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Workforce and Labour Market Advisor</w:t>
      </w:r>
    </w:p>
    <w:p w14:paraId="156E7D97"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Manager, IT Customer Services</w:t>
      </w:r>
    </w:p>
    <w:p w14:paraId="4AD4D5E8"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Business Intelligence Analyst- Academic Division/Pathways Coordinator</w:t>
      </w:r>
    </w:p>
    <w:p w14:paraId="621F0D21"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Manager, Project Fulfillment and Corporate Services</w:t>
      </w:r>
    </w:p>
    <w:p w14:paraId="5C47A1C0"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Manager, Library and Learning Services</w:t>
      </w:r>
    </w:p>
    <w:p w14:paraId="431518C5"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Dean/Chair of program being developed (ad Hoc)</w:t>
      </w:r>
    </w:p>
    <w:p w14:paraId="1B640520" w14:textId="77777777" w:rsidR="00CE057F" w:rsidRPr="00CE057F" w:rsidRDefault="00CE057F" w:rsidP="00CE057F">
      <w:pPr>
        <w:pStyle w:val="NormalWeb"/>
        <w:numPr>
          <w:ilvl w:val="0"/>
          <w:numId w:val="32"/>
        </w:numPr>
        <w:rPr>
          <w:rFonts w:asciiTheme="minorHAnsi" w:hAnsiTheme="minorHAnsi" w:cstheme="minorHAnsi"/>
        </w:rPr>
      </w:pPr>
      <w:r w:rsidRPr="00CE057F">
        <w:rPr>
          <w:rFonts w:asciiTheme="minorHAnsi" w:hAnsiTheme="minorHAnsi" w:cstheme="minorHAnsi"/>
        </w:rPr>
        <w:t>Program Development Lead (ad Hoc)</w:t>
      </w:r>
    </w:p>
    <w:p w14:paraId="6A7F499D" w14:textId="5CCF3D7C" w:rsidR="006842DD" w:rsidRPr="005A55EB" w:rsidRDefault="006636FF" w:rsidP="005A55EB">
      <w:pPr>
        <w:pStyle w:val="NormalWeb"/>
        <w:rPr>
          <w:rFonts w:asciiTheme="minorHAnsi" w:eastAsiaTheme="minorEastAsia" w:hAnsiTheme="minorHAnsi" w:cstheme="minorHAnsi"/>
          <w:b/>
          <w:i/>
          <w:lang w:eastAsia="zh-CN"/>
        </w:rPr>
      </w:pPr>
      <w:r w:rsidRPr="005A55EB">
        <w:rPr>
          <w:rFonts w:asciiTheme="minorHAnsi" w:hAnsiTheme="minorHAnsi" w:cstheme="minorHAnsi"/>
        </w:rPr>
        <w:lastRenderedPageBreak/>
        <w:t xml:space="preserve">In Stage 3 of the New Program Development process, the Program Outline and/or draft Business Case is presented to the PIC by the </w:t>
      </w:r>
      <w:r w:rsidR="00D30CC1">
        <w:rPr>
          <w:rFonts w:asciiTheme="minorHAnsi" w:hAnsiTheme="minorHAnsi" w:cstheme="minorHAnsi"/>
        </w:rPr>
        <w:t>P</w:t>
      </w:r>
      <w:r w:rsidRPr="005A55EB">
        <w:rPr>
          <w:rFonts w:asciiTheme="minorHAnsi" w:hAnsiTheme="minorHAnsi" w:cstheme="minorHAnsi"/>
        </w:rPr>
        <w:t xml:space="preserve">rogram Dean/Academic Chair.  The final Business Case will be presented to the PIC by the </w:t>
      </w:r>
      <w:r w:rsidR="00D30CC1">
        <w:rPr>
          <w:rFonts w:asciiTheme="minorHAnsi" w:hAnsiTheme="minorHAnsi" w:cstheme="minorHAnsi"/>
        </w:rPr>
        <w:t>P</w:t>
      </w:r>
      <w:r w:rsidRPr="005A55EB">
        <w:rPr>
          <w:rFonts w:asciiTheme="minorHAnsi" w:hAnsiTheme="minorHAnsi" w:cstheme="minorHAnsi"/>
        </w:rPr>
        <w:t>rogram Dean/Academic Chair in Stage 5 once MCU approval is received.</w:t>
      </w:r>
      <w:bookmarkStart w:id="58" w:name="_Toc101338005"/>
      <w:bookmarkStart w:id="59" w:name="_Toc101343356"/>
      <w:bookmarkStart w:id="60" w:name="_Toc101343492"/>
    </w:p>
    <w:p w14:paraId="477F5C48" w14:textId="5C6D5C6B" w:rsidR="006636FF" w:rsidRPr="005A55EB" w:rsidRDefault="006636FF" w:rsidP="008E2107">
      <w:pPr>
        <w:pStyle w:val="BodyHeading2"/>
        <w:rPr>
          <w:rFonts w:asciiTheme="minorHAnsi" w:hAnsiTheme="minorHAnsi" w:cstheme="minorHAnsi"/>
          <w:sz w:val="24"/>
          <w:szCs w:val="24"/>
        </w:rPr>
      </w:pPr>
      <w:r w:rsidRPr="005A55EB">
        <w:rPr>
          <w:rFonts w:asciiTheme="minorHAnsi" w:hAnsiTheme="minorHAnsi" w:cstheme="minorHAnsi"/>
          <w:sz w:val="24"/>
          <w:szCs w:val="24"/>
        </w:rPr>
        <w:t>Program Outline</w:t>
      </w:r>
      <w:bookmarkEnd w:id="58"/>
      <w:bookmarkEnd w:id="59"/>
      <w:bookmarkEnd w:id="60"/>
    </w:p>
    <w:p w14:paraId="0AC5E747" w14:textId="77777777" w:rsidR="00CE057F" w:rsidRDefault="00CE057F" w:rsidP="006636FF">
      <w:pPr>
        <w:pStyle w:val="NormalWeb"/>
        <w:rPr>
          <w:rFonts w:asciiTheme="minorHAnsi" w:hAnsiTheme="minorHAnsi" w:cstheme="minorHAnsi"/>
        </w:rPr>
      </w:pPr>
      <w:r w:rsidRPr="00CE057F">
        <w:rPr>
          <w:rFonts w:asciiTheme="minorHAnsi" w:hAnsiTheme="minorHAnsi" w:cstheme="minorHAnsi"/>
        </w:rPr>
        <w:t>The Program Outline describes the curriculum structure of the new program and must support the business case.  The SME(s) develop the Program Outline in consultation with the LDS member and PDL.  Where there is more than one SME, a Lead Subject Matter Expert will be assigned who is the most responsible for the Program Outline development.</w:t>
      </w:r>
    </w:p>
    <w:p w14:paraId="43E64FCC" w14:textId="01BEAB7F"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The Program Outline must include:</w:t>
      </w:r>
    </w:p>
    <w:p w14:paraId="37788580"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Vocational Learning Outcomes (VLOs)</w:t>
      </w:r>
    </w:p>
    <w:p w14:paraId="25A640C4"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Description of the program including purpose</w:t>
      </w:r>
    </w:p>
    <w:p w14:paraId="760F5AB1"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Total number of program hours</w:t>
      </w:r>
    </w:p>
    <w:p w14:paraId="4617410B"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Number and length of semesters</w:t>
      </w:r>
    </w:p>
    <w:p w14:paraId="05272FDF"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Number of courses per semester</w:t>
      </w:r>
    </w:p>
    <w:p w14:paraId="4B642E91"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Course names and descriptions</w:t>
      </w:r>
    </w:p>
    <w:p w14:paraId="5D5B3F20"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Course mapping to VLOs and Essential Employability Skills (EESs)</w:t>
      </w:r>
    </w:p>
    <w:p w14:paraId="10918F49"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Course hours</w:t>
      </w:r>
    </w:p>
    <w:p w14:paraId="3B32A322"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Course delivery patterns (lecture, lab, independent learning, placement, co-op, etc.)</w:t>
      </w:r>
    </w:p>
    <w:p w14:paraId="20A9315C" w14:textId="77777777" w:rsidR="006636FF" w:rsidRPr="005A55EB" w:rsidRDefault="006636FF" w:rsidP="002411EC">
      <w:pPr>
        <w:numPr>
          <w:ilvl w:val="0"/>
          <w:numId w:val="16"/>
        </w:numPr>
        <w:spacing w:before="100" w:beforeAutospacing="1" w:after="100" w:afterAutospacing="1"/>
        <w:rPr>
          <w:rFonts w:cstheme="minorHAnsi"/>
        </w:rPr>
      </w:pPr>
      <w:r w:rsidRPr="005A55EB">
        <w:rPr>
          <w:rFonts w:cstheme="minorHAnsi"/>
        </w:rPr>
        <w:t>Experiential and/or Work Integrated Learning (co-op, placement, applied project, applied research)</w:t>
      </w:r>
    </w:p>
    <w:p w14:paraId="0AFA8F63" w14:textId="099755EA" w:rsidR="00043891" w:rsidRDefault="00CE057F">
      <w:pPr>
        <w:rPr>
          <w:rFonts w:eastAsiaTheme="minorEastAsia" w:cstheme="minorHAnsi"/>
          <w:b/>
          <w:i/>
          <w:lang w:eastAsia="zh-CN"/>
        </w:rPr>
      </w:pPr>
      <w:bookmarkStart w:id="61" w:name="_Toc101338006"/>
      <w:bookmarkStart w:id="62" w:name="_Toc101343357"/>
      <w:bookmarkStart w:id="63" w:name="_Toc101343493"/>
      <w:r w:rsidRPr="00CE057F">
        <w:rPr>
          <w:rFonts w:eastAsia="Times New Roman" w:cstheme="minorHAnsi"/>
        </w:rPr>
        <w:t>The LDS member will populate the Credential Validation Service (CVS) application using the program outline and will inform the Dean, Academic Quality and General Arts &amp; Sciences that the application is complete and ready for validation.</w:t>
      </w:r>
    </w:p>
    <w:p w14:paraId="4001ADC3" w14:textId="77777777" w:rsidR="00D2231B" w:rsidRDefault="00D2231B" w:rsidP="008E2107">
      <w:pPr>
        <w:pStyle w:val="BodyHeading2"/>
        <w:rPr>
          <w:rFonts w:asciiTheme="minorHAnsi" w:hAnsiTheme="minorHAnsi" w:cstheme="minorHAnsi"/>
          <w:sz w:val="24"/>
          <w:szCs w:val="24"/>
        </w:rPr>
      </w:pPr>
    </w:p>
    <w:p w14:paraId="0299276F" w14:textId="0DC7AB42" w:rsidR="006636FF" w:rsidRPr="005A55EB" w:rsidRDefault="006636FF" w:rsidP="008E2107">
      <w:pPr>
        <w:pStyle w:val="BodyHeading2"/>
        <w:rPr>
          <w:rFonts w:asciiTheme="minorHAnsi" w:hAnsiTheme="minorHAnsi" w:cstheme="minorHAnsi"/>
          <w:sz w:val="24"/>
          <w:szCs w:val="24"/>
        </w:rPr>
      </w:pPr>
      <w:r w:rsidRPr="005A55EB">
        <w:rPr>
          <w:rFonts w:asciiTheme="minorHAnsi" w:hAnsiTheme="minorHAnsi" w:cstheme="minorHAnsi"/>
          <w:sz w:val="24"/>
          <w:szCs w:val="24"/>
        </w:rPr>
        <w:t>Business Case</w:t>
      </w:r>
      <w:bookmarkEnd w:id="61"/>
      <w:bookmarkEnd w:id="62"/>
      <w:bookmarkEnd w:id="63"/>
    </w:p>
    <w:p w14:paraId="60277DCB" w14:textId="77777777" w:rsidR="00CE057F" w:rsidRDefault="00CE057F" w:rsidP="00CE057F">
      <w:pPr>
        <w:spacing w:before="100" w:beforeAutospacing="1" w:after="100" w:afterAutospacing="1"/>
        <w:rPr>
          <w:rFonts w:eastAsia="Times New Roman" w:cstheme="minorHAnsi"/>
        </w:rPr>
      </w:pPr>
      <w:r w:rsidRPr="00CE057F">
        <w:rPr>
          <w:rFonts w:eastAsia="Times New Roman" w:cstheme="minorHAnsi"/>
        </w:rPr>
        <w:t>The Business Case is the responsibility of the program Dean.  The Program Development Lead (PDL) writes the draft Business Case in collaboration with the New Program Development Team.  The program Dean reviews the draft business case and provides final edits.  The Business Case is a comprehensive document that serves three main audiences:</w:t>
      </w:r>
    </w:p>
    <w:p w14:paraId="7B7FBC44" w14:textId="77777777" w:rsidR="00CE057F" w:rsidRDefault="006636FF" w:rsidP="00E554B7">
      <w:pPr>
        <w:pStyle w:val="ListParagraph"/>
        <w:numPr>
          <w:ilvl w:val="0"/>
          <w:numId w:val="17"/>
        </w:numPr>
        <w:spacing w:before="100" w:beforeAutospacing="1" w:after="100" w:afterAutospacing="1"/>
        <w:rPr>
          <w:rFonts w:cstheme="minorHAnsi"/>
        </w:rPr>
      </w:pPr>
      <w:r w:rsidRPr="00CE057F">
        <w:rPr>
          <w:rFonts w:cstheme="minorHAnsi"/>
        </w:rPr>
        <w:t>College service departments (e.g., Program Implementation Committee)</w:t>
      </w:r>
    </w:p>
    <w:p w14:paraId="2B8D272B" w14:textId="3A8AD7A6" w:rsidR="006636FF" w:rsidRPr="00CE057F" w:rsidRDefault="006636FF" w:rsidP="00E554B7">
      <w:pPr>
        <w:pStyle w:val="ListParagraph"/>
        <w:numPr>
          <w:ilvl w:val="0"/>
          <w:numId w:val="17"/>
        </w:numPr>
        <w:spacing w:before="100" w:beforeAutospacing="1" w:after="100" w:afterAutospacing="1"/>
        <w:rPr>
          <w:rFonts w:cstheme="minorHAnsi"/>
        </w:rPr>
      </w:pPr>
      <w:r w:rsidRPr="00CE057F">
        <w:rPr>
          <w:rFonts w:cstheme="minorHAnsi"/>
        </w:rPr>
        <w:t>Board of Governors</w:t>
      </w:r>
    </w:p>
    <w:p w14:paraId="6124617A" w14:textId="77777777" w:rsidR="006636FF" w:rsidRPr="005A55EB" w:rsidRDefault="006636FF" w:rsidP="002411EC">
      <w:pPr>
        <w:numPr>
          <w:ilvl w:val="0"/>
          <w:numId w:val="17"/>
        </w:numPr>
        <w:spacing w:before="100" w:beforeAutospacing="1" w:after="100" w:afterAutospacing="1"/>
        <w:rPr>
          <w:rFonts w:cstheme="minorHAnsi"/>
        </w:rPr>
      </w:pPr>
      <w:r w:rsidRPr="005A55EB">
        <w:rPr>
          <w:rFonts w:cstheme="minorHAnsi"/>
        </w:rPr>
        <w:t xml:space="preserve">Ministry of Training, </w:t>
      </w:r>
      <w:proofErr w:type="gramStart"/>
      <w:r w:rsidRPr="005A55EB">
        <w:rPr>
          <w:rFonts w:cstheme="minorHAnsi"/>
        </w:rPr>
        <w:t>Colleges</w:t>
      </w:r>
      <w:proofErr w:type="gramEnd"/>
      <w:r w:rsidRPr="005A55EB">
        <w:rPr>
          <w:rFonts w:cstheme="minorHAnsi"/>
        </w:rPr>
        <w:t xml:space="preserve"> and Universities</w:t>
      </w:r>
    </w:p>
    <w:p w14:paraId="4BBC82C0" w14:textId="77777777"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The Business Case includes the following information:</w:t>
      </w:r>
    </w:p>
    <w:p w14:paraId="483A0321"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Program Description</w:t>
      </w:r>
    </w:p>
    <w:p w14:paraId="7496EFB6"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lastRenderedPageBreak/>
        <w:t>Fleming College Strategic Alignment:</w:t>
      </w:r>
    </w:p>
    <w:p w14:paraId="3D3E4EA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Alignment with Fleming College Strategic Plan</w:t>
      </w:r>
    </w:p>
    <w:p w14:paraId="1A5CEC5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Alignment with Fleming College Academic Plan</w:t>
      </w:r>
    </w:p>
    <w:p w14:paraId="79E45105"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Alignment with Fleming College Business Plan</w:t>
      </w:r>
    </w:p>
    <w:p w14:paraId="47053795"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Alignment with Other Fleming College Plans</w:t>
      </w:r>
    </w:p>
    <w:p w14:paraId="2E323841"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MCU Funding Approval Requirements:</w:t>
      </w:r>
    </w:p>
    <w:p w14:paraId="6C9A3149"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Alignment with Strategic Mandate Agreement 3 (SMA 3)</w:t>
      </w:r>
    </w:p>
    <w:p w14:paraId="7261B1CE"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Student Demand Analysis</w:t>
      </w:r>
    </w:p>
    <w:p w14:paraId="28EF2872"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Labour Market Analysis</w:t>
      </w:r>
    </w:p>
    <w:p w14:paraId="79EF5396"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Competitor Analysis</w:t>
      </w:r>
    </w:p>
    <w:p w14:paraId="6D6687D8"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Community Collaboration:</w:t>
      </w:r>
    </w:p>
    <w:p w14:paraId="01B8F72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External Industry Council, Committee or Groups</w:t>
      </w:r>
    </w:p>
    <w:p w14:paraId="2FEF11C7"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Reference Group or Program Advisory Committee Members</w:t>
      </w:r>
    </w:p>
    <w:p w14:paraId="0189BB04"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Fleming College Councils and Committees</w:t>
      </w:r>
    </w:p>
    <w:p w14:paraId="1BD84A05"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Fleming College Board of Governors</w:t>
      </w:r>
    </w:p>
    <w:p w14:paraId="539C52D2"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Program Implementation:</w:t>
      </w:r>
    </w:p>
    <w:p w14:paraId="4B26798E"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Responsible School</w:t>
      </w:r>
    </w:p>
    <w:p w14:paraId="1E121587"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Timelines</w:t>
      </w:r>
    </w:p>
    <w:p w14:paraId="36D0A6D3"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Registration and Admissions</w:t>
      </w:r>
    </w:p>
    <w:p w14:paraId="7D9CAAC4"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Student Success Considerations</w:t>
      </w:r>
    </w:p>
    <w:p w14:paraId="7E50114B"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Equity, Diversity, and Inclusion (EDI) Considerations</w:t>
      </w:r>
    </w:p>
    <w:p w14:paraId="60B46042"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Program Promotion Strategy</w:t>
      </w:r>
    </w:p>
    <w:p w14:paraId="02DDA11E"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Resource Requirements:</w:t>
      </w:r>
    </w:p>
    <w:p w14:paraId="7B61F629"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Staffing</w:t>
      </w:r>
    </w:p>
    <w:p w14:paraId="782D7898"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Information Technology</w:t>
      </w:r>
    </w:p>
    <w:p w14:paraId="03785DED"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Equipment</w:t>
      </w:r>
    </w:p>
    <w:p w14:paraId="3BB80691"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Space</w:t>
      </w:r>
    </w:p>
    <w:p w14:paraId="1DE0CEBB"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Experiential and Work Integrated Learning</w:t>
      </w:r>
    </w:p>
    <w:p w14:paraId="54679E8B"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Capital</w:t>
      </w:r>
    </w:p>
    <w:p w14:paraId="263A26B2" w14:textId="28875045"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Financia</w:t>
      </w:r>
      <w:r w:rsidR="00A446F9" w:rsidRPr="005A55EB">
        <w:rPr>
          <w:rStyle w:val="Strong"/>
          <w:rFonts w:cstheme="minorHAnsi"/>
        </w:rPr>
        <w:t>l</w:t>
      </w:r>
      <w:r w:rsidRPr="005A55EB">
        <w:rPr>
          <w:rStyle w:val="Strong"/>
          <w:rFonts w:cstheme="minorHAnsi"/>
        </w:rPr>
        <w:t xml:space="preserve"> Analysis:</w:t>
      </w:r>
    </w:p>
    <w:p w14:paraId="1DFF599D"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Incremental Costing Summary</w:t>
      </w:r>
    </w:p>
    <w:p w14:paraId="681D92F5"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SMA 3 Funding Performance Metrics Alignment</w:t>
      </w:r>
    </w:p>
    <w:p w14:paraId="519BA050"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Program Funding Assumptions</w:t>
      </w:r>
    </w:p>
    <w:p w14:paraId="5A61F8B3"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International Student Costing Considerations</w:t>
      </w:r>
    </w:p>
    <w:p w14:paraId="7B8ECA7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Financial Risks</w:t>
      </w:r>
    </w:p>
    <w:p w14:paraId="2FFAE09F"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Countermeasures</w:t>
      </w:r>
    </w:p>
    <w:p w14:paraId="46880B0E"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Quality Assurance</w:t>
      </w:r>
    </w:p>
    <w:p w14:paraId="6C1CE303"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Conclusion/Recommendation</w:t>
      </w:r>
    </w:p>
    <w:p w14:paraId="2B3DDC82" w14:textId="77777777" w:rsidR="006636FF" w:rsidRPr="005A55EB" w:rsidRDefault="006636FF" w:rsidP="002411EC">
      <w:pPr>
        <w:pStyle w:val="ListParagraph"/>
        <w:numPr>
          <w:ilvl w:val="0"/>
          <w:numId w:val="23"/>
        </w:numPr>
        <w:spacing w:before="100" w:beforeAutospacing="1" w:after="100" w:afterAutospacing="1"/>
        <w:ind w:left="1080"/>
        <w:rPr>
          <w:rFonts w:cstheme="minorHAnsi"/>
        </w:rPr>
      </w:pPr>
      <w:r w:rsidRPr="005A55EB">
        <w:rPr>
          <w:rStyle w:val="Strong"/>
          <w:rFonts w:cstheme="minorHAnsi"/>
        </w:rPr>
        <w:t>Supporting Documentation:</w:t>
      </w:r>
    </w:p>
    <w:p w14:paraId="01C6A4C1"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Validation Documents</w:t>
      </w:r>
    </w:p>
    <w:p w14:paraId="3CAB2BC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MCU Program Delivery Information (PDI)</w:t>
      </w:r>
    </w:p>
    <w:p w14:paraId="0DBC06FC"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Labour Market Information Details</w:t>
      </w:r>
    </w:p>
    <w:p w14:paraId="01649BD0"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Employment Postings</w:t>
      </w:r>
    </w:p>
    <w:p w14:paraId="0BBA18C3"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Competitor Information Details</w:t>
      </w:r>
    </w:p>
    <w:p w14:paraId="7D54AC08"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lastRenderedPageBreak/>
        <w:t>Letters of Support</w:t>
      </w:r>
    </w:p>
    <w:p w14:paraId="3458A748" w14:textId="77777777" w:rsidR="006636FF" w:rsidRPr="005A55EB" w:rsidRDefault="006636FF" w:rsidP="002411EC">
      <w:pPr>
        <w:pStyle w:val="ListParagraph"/>
        <w:numPr>
          <w:ilvl w:val="2"/>
          <w:numId w:val="23"/>
        </w:numPr>
        <w:spacing w:before="100" w:beforeAutospacing="1" w:after="100" w:afterAutospacing="1"/>
        <w:ind w:left="2520"/>
        <w:rPr>
          <w:rFonts w:cstheme="minorHAnsi"/>
        </w:rPr>
      </w:pPr>
      <w:r w:rsidRPr="005A55EB">
        <w:rPr>
          <w:rFonts w:cstheme="minorHAnsi"/>
        </w:rPr>
        <w:t>Incremental Costing Summary Details</w:t>
      </w:r>
    </w:p>
    <w:p w14:paraId="1EC75208" w14:textId="1C2038D6" w:rsidR="00A446F9" w:rsidRPr="00676248" w:rsidRDefault="006636FF" w:rsidP="006636FF">
      <w:pPr>
        <w:pStyle w:val="NormalWeb"/>
        <w:rPr>
          <w:rFonts w:asciiTheme="minorHAnsi" w:hAnsiTheme="minorHAnsi" w:cstheme="minorHAnsi"/>
        </w:rPr>
      </w:pPr>
      <w:r w:rsidRPr="005A55EB">
        <w:rPr>
          <w:rFonts w:asciiTheme="minorHAnsi" w:hAnsiTheme="minorHAnsi" w:cstheme="minorHAnsi"/>
        </w:rPr>
        <w:t xml:space="preserve">Upon completion of the Program Outline and Business Case, the new program moves to Stage 4: </w:t>
      </w:r>
      <w:r w:rsidR="001B4F0C" w:rsidRPr="00676248">
        <w:rPr>
          <w:rFonts w:asciiTheme="minorHAnsi" w:hAnsiTheme="minorHAnsi" w:cstheme="minorHAnsi"/>
        </w:rPr>
        <w:t xml:space="preserve">Program </w:t>
      </w:r>
      <w:r w:rsidRPr="00676248">
        <w:rPr>
          <w:rFonts w:asciiTheme="minorHAnsi" w:hAnsiTheme="minorHAnsi" w:cstheme="minorHAnsi"/>
        </w:rPr>
        <w:t>Approval Process.</w:t>
      </w:r>
    </w:p>
    <w:p w14:paraId="6DFB9734" w14:textId="77777777" w:rsidR="006842DD" w:rsidRPr="00676248" w:rsidRDefault="006842DD" w:rsidP="006636FF">
      <w:pPr>
        <w:pStyle w:val="NormalWeb"/>
      </w:pPr>
    </w:p>
    <w:p w14:paraId="558D68CB" w14:textId="0F9161FF" w:rsidR="006636FF" w:rsidRPr="00B43BA1" w:rsidRDefault="006636FF" w:rsidP="00B43BA1">
      <w:pPr>
        <w:pStyle w:val="BodyHeading1"/>
        <w:rPr>
          <w:rStyle w:val="BodyHeading1Char"/>
          <w:b/>
          <w:color w:val="auto"/>
        </w:rPr>
      </w:pPr>
      <w:bookmarkStart w:id="64" w:name="_Toc101338008"/>
      <w:bookmarkStart w:id="65" w:name="_Toc101343359"/>
      <w:bookmarkStart w:id="66" w:name="_Toc101343495"/>
      <w:bookmarkStart w:id="67" w:name="_Toc138879338"/>
      <w:r w:rsidRPr="00B43BA1">
        <w:rPr>
          <w:rStyle w:val="BodyHeading1Char"/>
          <w:b/>
          <w:color w:val="auto"/>
        </w:rPr>
        <w:t xml:space="preserve">Stage 4: </w:t>
      </w:r>
      <w:r w:rsidR="001B4F0C">
        <w:rPr>
          <w:rStyle w:val="BodyHeading1Char"/>
          <w:b/>
          <w:color w:val="auto"/>
        </w:rPr>
        <w:t xml:space="preserve">Program </w:t>
      </w:r>
      <w:r w:rsidRPr="00B43BA1">
        <w:rPr>
          <w:rStyle w:val="BodyHeading1Char"/>
          <w:b/>
          <w:color w:val="auto"/>
        </w:rPr>
        <w:t>Approval Process</w:t>
      </w:r>
      <w:bookmarkEnd w:id="64"/>
      <w:bookmarkEnd w:id="65"/>
      <w:bookmarkEnd w:id="66"/>
      <w:bookmarkEnd w:id="67"/>
    </w:p>
    <w:p w14:paraId="2CFA16CE" w14:textId="77777777"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Stage 4 includes the bulk of the internal and external approval process activity.</w:t>
      </w:r>
    </w:p>
    <w:p w14:paraId="11499543" w14:textId="53CBBBB2" w:rsidR="006636FF" w:rsidRPr="00CE057F" w:rsidRDefault="006636FF" w:rsidP="006636FF">
      <w:pPr>
        <w:pStyle w:val="NormalWeb"/>
        <w:rPr>
          <w:rFonts w:asciiTheme="minorHAnsi" w:hAnsiTheme="minorHAnsi" w:cstheme="minorHAnsi"/>
        </w:rPr>
      </w:pPr>
      <w:r w:rsidRPr="005A55EB">
        <w:rPr>
          <w:rFonts w:asciiTheme="minorHAnsi" w:hAnsiTheme="minorHAnsi" w:cstheme="minorHAnsi"/>
        </w:rPr>
        <w:t xml:space="preserve">At the beginning of Stage 4, the completed Business Case is sent to the </w:t>
      </w:r>
      <w:r w:rsidR="00D30CC1">
        <w:rPr>
          <w:rFonts w:asciiTheme="minorHAnsi" w:hAnsiTheme="minorHAnsi" w:cstheme="minorHAnsi"/>
        </w:rPr>
        <w:t>P</w:t>
      </w:r>
      <w:r w:rsidRPr="005A55EB">
        <w:rPr>
          <w:rFonts w:asciiTheme="minorHAnsi" w:hAnsiTheme="minorHAnsi" w:cstheme="minorHAnsi"/>
        </w:rPr>
        <w:t xml:space="preserve">rogram Dean and Dean, Academic Quality and General Arts &amp; Sciences for review, and the completed Credential </w:t>
      </w:r>
      <w:r w:rsidRPr="00CE057F">
        <w:rPr>
          <w:rFonts w:asciiTheme="minorHAnsi" w:hAnsiTheme="minorHAnsi" w:cstheme="minorHAnsi"/>
        </w:rPr>
        <w:t>Validation Service (CVS) application is sent to OCQAS for validation.</w:t>
      </w:r>
    </w:p>
    <w:p w14:paraId="6947838F" w14:textId="77777777" w:rsidR="00CE057F" w:rsidRPr="00CE057F" w:rsidRDefault="00CE057F" w:rsidP="00CE057F">
      <w:pPr>
        <w:pStyle w:val="NormalWeb"/>
        <w:rPr>
          <w:rFonts w:asciiTheme="minorHAnsi" w:hAnsiTheme="minorHAnsi" w:cstheme="minorHAnsi"/>
        </w:rPr>
      </w:pPr>
      <w:r w:rsidRPr="00CE057F">
        <w:rPr>
          <w:rFonts w:asciiTheme="minorHAnsi" w:hAnsiTheme="minorHAnsi" w:cstheme="minorHAnsi"/>
        </w:rPr>
        <w:t xml:space="preserve">Next, the program Dean will send the completed Business Case to the Associate Vice President, Academic Operations (AVPAO) and Executive Vice President, Academic and Applied Research and Innovation for any required final edits.  Once these final edits are completed, the Business Case is presented by the program Dean to the Senior Management Team (SMT).  Once approved by SMT/President, the Business Case is added to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Agenda.  </w:t>
      </w:r>
      <w:r w:rsidRPr="00CE057F">
        <w:rPr>
          <w:rFonts w:asciiTheme="minorHAnsi" w:hAnsiTheme="minorHAnsi" w:cstheme="minorHAnsi"/>
          <w:b/>
          <w:bCs/>
        </w:rPr>
        <w:t xml:space="preserve">The CVS application must be validated prior to the Business Case being presented to the </w:t>
      </w:r>
      <w:proofErr w:type="spellStart"/>
      <w:r w:rsidRPr="00CE057F">
        <w:rPr>
          <w:rFonts w:asciiTheme="minorHAnsi" w:hAnsiTheme="minorHAnsi" w:cstheme="minorHAnsi"/>
          <w:b/>
          <w:bCs/>
        </w:rPr>
        <w:t>BoG</w:t>
      </w:r>
      <w:proofErr w:type="spellEnd"/>
      <w:r w:rsidRPr="00CE057F">
        <w:rPr>
          <w:rFonts w:asciiTheme="minorHAnsi" w:hAnsiTheme="minorHAnsi" w:cstheme="minorHAnsi"/>
        </w:rPr>
        <w:t xml:space="preserve"> (please note that items to be included on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Agenda must be ready 1 month prior to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meeting date).</w:t>
      </w:r>
    </w:p>
    <w:p w14:paraId="778EF03E" w14:textId="77777777" w:rsidR="00CE057F" w:rsidRPr="00CE057F" w:rsidRDefault="00CE057F" w:rsidP="00CE057F">
      <w:pPr>
        <w:pStyle w:val="NormalWeb"/>
        <w:rPr>
          <w:rFonts w:asciiTheme="minorHAnsi" w:hAnsiTheme="minorHAnsi" w:cstheme="minorHAnsi"/>
        </w:rPr>
      </w:pPr>
      <w:r w:rsidRPr="00CE057F">
        <w:rPr>
          <w:rFonts w:asciiTheme="minorHAnsi" w:hAnsiTheme="minorHAnsi" w:cstheme="minorHAnsi"/>
        </w:rPr>
        <w:t xml:space="preserve">The Business Case is then presented to the </w:t>
      </w:r>
      <w:proofErr w:type="spellStart"/>
      <w:r w:rsidRPr="00CE057F">
        <w:rPr>
          <w:rFonts w:asciiTheme="minorHAnsi" w:hAnsiTheme="minorHAnsi" w:cstheme="minorHAnsi"/>
        </w:rPr>
        <w:t>BoG</w:t>
      </w:r>
      <w:proofErr w:type="spellEnd"/>
      <w:r w:rsidRPr="00CE057F">
        <w:rPr>
          <w:rFonts w:asciiTheme="minorHAnsi" w:hAnsiTheme="minorHAnsi" w:cstheme="minorHAnsi"/>
        </w:rPr>
        <w:t xml:space="preserve"> by the Executive Vice President, Academic and Applied Research and Innovation.  If approved by the </w:t>
      </w:r>
      <w:proofErr w:type="spellStart"/>
      <w:r w:rsidRPr="00CE057F">
        <w:rPr>
          <w:rFonts w:asciiTheme="minorHAnsi" w:hAnsiTheme="minorHAnsi" w:cstheme="minorHAnsi"/>
        </w:rPr>
        <w:t>BoG</w:t>
      </w:r>
      <w:proofErr w:type="spellEnd"/>
      <w:r w:rsidRPr="00CE057F">
        <w:rPr>
          <w:rFonts w:asciiTheme="minorHAnsi" w:hAnsiTheme="minorHAnsi" w:cstheme="minorHAnsi"/>
        </w:rPr>
        <w:t>, the Program Development Lead completes the Ministry of Colleges and Universities (MCU) funding application and sends the Business Case and funding application to the MCU for approval. </w:t>
      </w:r>
      <w:r w:rsidRPr="00CE057F">
        <w:rPr>
          <w:rFonts w:asciiTheme="minorHAnsi" w:hAnsiTheme="minorHAnsi" w:cstheme="minorHAnsi"/>
          <w:b/>
          <w:bCs/>
        </w:rPr>
        <w:t xml:space="preserve">The </w:t>
      </w:r>
      <w:proofErr w:type="spellStart"/>
      <w:r w:rsidRPr="00CE057F">
        <w:rPr>
          <w:rFonts w:asciiTheme="minorHAnsi" w:hAnsiTheme="minorHAnsi" w:cstheme="minorHAnsi"/>
          <w:b/>
          <w:bCs/>
        </w:rPr>
        <w:t>BoG</w:t>
      </w:r>
      <w:proofErr w:type="spellEnd"/>
      <w:r w:rsidRPr="00CE057F">
        <w:rPr>
          <w:rFonts w:asciiTheme="minorHAnsi" w:hAnsiTheme="minorHAnsi" w:cstheme="minorHAnsi"/>
          <w:b/>
          <w:bCs/>
        </w:rPr>
        <w:t xml:space="preserve"> must approve the Business Case before the MCU funding application can be submitted. Funding approval by MCU must be received before the program can be advertised by the College.</w:t>
      </w:r>
    </w:p>
    <w:p w14:paraId="3DEAD65D" w14:textId="7081DDA3" w:rsidR="00A446F9" w:rsidRPr="00676248" w:rsidRDefault="006636FF" w:rsidP="006842DD">
      <w:pPr>
        <w:pStyle w:val="NormalWeb"/>
        <w:rPr>
          <w:rFonts w:asciiTheme="minorHAnsi" w:hAnsiTheme="minorHAnsi" w:cstheme="minorHAnsi"/>
        </w:rPr>
      </w:pPr>
      <w:r w:rsidRPr="005A55EB">
        <w:rPr>
          <w:rFonts w:asciiTheme="minorHAnsi" w:hAnsiTheme="minorHAnsi" w:cstheme="minorHAnsi"/>
        </w:rPr>
        <w:t xml:space="preserve">Upon </w:t>
      </w:r>
      <w:r w:rsidRPr="00676248">
        <w:rPr>
          <w:rFonts w:asciiTheme="minorHAnsi" w:hAnsiTheme="minorHAnsi" w:cstheme="minorHAnsi"/>
        </w:rPr>
        <w:t>MCU funding approval, the new program moves to Stage 5: Operational Implementation and Stage 6: Program Launch.</w:t>
      </w:r>
    </w:p>
    <w:p w14:paraId="4120AA81" w14:textId="77777777" w:rsidR="006842DD" w:rsidRPr="00676248" w:rsidRDefault="006842DD" w:rsidP="006842DD">
      <w:pPr>
        <w:pStyle w:val="NormalWeb"/>
        <w:rPr>
          <w:rFonts w:asciiTheme="minorHAnsi" w:hAnsiTheme="minorHAnsi" w:cstheme="minorHAnsi"/>
        </w:rPr>
      </w:pPr>
    </w:p>
    <w:p w14:paraId="752E8EE4" w14:textId="7C90FD3D" w:rsidR="006636FF" w:rsidRPr="00B43BA1" w:rsidRDefault="006636FF" w:rsidP="00B43BA1">
      <w:pPr>
        <w:pStyle w:val="BodyHeading1"/>
        <w:rPr>
          <w:rStyle w:val="BodyHeading1Char"/>
          <w:b/>
          <w:color w:val="auto"/>
        </w:rPr>
      </w:pPr>
      <w:bookmarkStart w:id="68" w:name="_Toc101338010"/>
      <w:bookmarkStart w:id="69" w:name="_Toc101343361"/>
      <w:bookmarkStart w:id="70" w:name="_Toc101343497"/>
      <w:bookmarkStart w:id="71" w:name="_Toc138879339"/>
      <w:r w:rsidRPr="00B43BA1">
        <w:rPr>
          <w:rStyle w:val="BodyHeading1Char"/>
          <w:b/>
          <w:color w:val="auto"/>
        </w:rPr>
        <w:t>Stage 5: Operational Implementation</w:t>
      </w:r>
      <w:bookmarkEnd w:id="68"/>
      <w:bookmarkEnd w:id="69"/>
      <w:bookmarkEnd w:id="70"/>
      <w:bookmarkEnd w:id="71"/>
    </w:p>
    <w:p w14:paraId="162CAA41" w14:textId="6C83C0B4" w:rsidR="006636FF" w:rsidRPr="005A55EB" w:rsidRDefault="006636FF" w:rsidP="006636FF">
      <w:pPr>
        <w:pStyle w:val="NormalWeb"/>
        <w:rPr>
          <w:rFonts w:asciiTheme="minorHAnsi" w:hAnsiTheme="minorHAnsi" w:cstheme="minorHAnsi"/>
        </w:rPr>
      </w:pPr>
      <w:r w:rsidRPr="005A55EB">
        <w:rPr>
          <w:rFonts w:asciiTheme="minorHAnsi" w:hAnsiTheme="minorHAnsi" w:cstheme="minorHAnsi"/>
        </w:rPr>
        <w:t xml:space="preserve">Operational implementation begins when the program is approved for MCU funding at the end of Stage 4: </w:t>
      </w:r>
      <w:r w:rsidR="00325783">
        <w:rPr>
          <w:rFonts w:asciiTheme="minorHAnsi" w:hAnsiTheme="minorHAnsi" w:cstheme="minorHAnsi"/>
        </w:rPr>
        <w:t xml:space="preserve">Program </w:t>
      </w:r>
      <w:r w:rsidRPr="005A55EB">
        <w:rPr>
          <w:rFonts w:asciiTheme="minorHAnsi" w:hAnsiTheme="minorHAnsi" w:cstheme="minorHAnsi"/>
        </w:rPr>
        <w:t>Approval Process.  This stage will occur simultaneously with Stage 6: Program Launch.</w:t>
      </w:r>
    </w:p>
    <w:p w14:paraId="52B23079" w14:textId="77777777" w:rsidR="00D62F93" w:rsidRPr="00D62F93" w:rsidRDefault="00D62F93" w:rsidP="00D62F93">
      <w:pPr>
        <w:pStyle w:val="NormalWeb"/>
        <w:rPr>
          <w:rFonts w:asciiTheme="minorHAnsi" w:hAnsiTheme="minorHAnsi" w:cstheme="minorHAnsi"/>
        </w:rPr>
      </w:pPr>
      <w:r w:rsidRPr="00D62F93">
        <w:rPr>
          <w:rFonts w:asciiTheme="minorHAnsi" w:hAnsiTheme="minorHAnsi" w:cstheme="minorHAnsi"/>
        </w:rPr>
        <w:lastRenderedPageBreak/>
        <w:t>This is the last stage that is led by the Program Development Lead in the New Program Development process. Stage 6 will be led by the Learning and Design Support Team.</w:t>
      </w:r>
    </w:p>
    <w:p w14:paraId="18FA67D4" w14:textId="77777777" w:rsidR="00D62F93" w:rsidRPr="00D62F93" w:rsidRDefault="00D62F93" w:rsidP="00D62F93">
      <w:pPr>
        <w:pStyle w:val="NormalWeb"/>
        <w:rPr>
          <w:rFonts w:asciiTheme="minorHAnsi" w:hAnsiTheme="minorHAnsi" w:cstheme="minorHAnsi"/>
        </w:rPr>
      </w:pPr>
      <w:r w:rsidRPr="00D62F93">
        <w:rPr>
          <w:rFonts w:asciiTheme="minorHAnsi" w:hAnsiTheme="minorHAnsi" w:cstheme="minorHAnsi"/>
        </w:rPr>
        <w:t>The Dean, Academic Quality and General Arts &amp; Sciences informs the Associate Vice President, Academic Operations and Program Dean/Chair when approval is received. The Dean, Academic Quality and General Arts &amp; Sciences also informs members of the Program Implementation Committee and other college departments.  The new program is loaded into OCAS by the Registrar’s Office, into Evolve by Academic Operations, and the Marketing Department may now start to promote the program. Lastly, the final Business Case is presented by the Program Dean/Academic Chair to the Program Implementation Committee.</w:t>
      </w:r>
    </w:p>
    <w:p w14:paraId="45D4AE42" w14:textId="7C1F9372" w:rsidR="00572B0B" w:rsidRPr="00676248" w:rsidRDefault="006636FF" w:rsidP="006842DD">
      <w:pPr>
        <w:pStyle w:val="NormalWeb"/>
        <w:rPr>
          <w:rFonts w:asciiTheme="minorHAnsi" w:hAnsiTheme="minorHAnsi" w:cstheme="minorHAnsi"/>
        </w:rPr>
      </w:pPr>
      <w:r w:rsidRPr="00676248">
        <w:rPr>
          <w:rFonts w:asciiTheme="minorHAnsi" w:hAnsiTheme="minorHAnsi" w:cstheme="minorHAnsi"/>
        </w:rPr>
        <w:t>The program will now be ready to receive applicants.</w:t>
      </w:r>
    </w:p>
    <w:p w14:paraId="251815F6" w14:textId="77777777" w:rsidR="006636FF" w:rsidRPr="00676248" w:rsidRDefault="006636FF" w:rsidP="006636FF"/>
    <w:p w14:paraId="0B2E043A" w14:textId="3FC81458" w:rsidR="006636FF" w:rsidRPr="00B43BA1" w:rsidRDefault="006636FF" w:rsidP="00B43BA1">
      <w:pPr>
        <w:pStyle w:val="BodyHeading1"/>
        <w:rPr>
          <w:rStyle w:val="BodyHeading1Char"/>
          <w:b/>
          <w:color w:val="auto"/>
        </w:rPr>
      </w:pPr>
      <w:bookmarkStart w:id="72" w:name="_Toc101338011"/>
      <w:bookmarkStart w:id="73" w:name="_Toc101343362"/>
      <w:bookmarkStart w:id="74" w:name="_Toc101343498"/>
      <w:bookmarkStart w:id="75" w:name="_Toc138879340"/>
      <w:r w:rsidRPr="00B43BA1">
        <w:rPr>
          <w:rStyle w:val="BodyHeading1Char"/>
          <w:b/>
          <w:color w:val="auto"/>
        </w:rPr>
        <w:t>Stage 6: Program Launch</w:t>
      </w:r>
      <w:bookmarkEnd w:id="72"/>
      <w:bookmarkEnd w:id="73"/>
      <w:bookmarkEnd w:id="74"/>
      <w:bookmarkEnd w:id="75"/>
    </w:p>
    <w:p w14:paraId="7F64EE46" w14:textId="4CBB3CE4" w:rsidR="006636FF" w:rsidRPr="00D2231B" w:rsidRDefault="006636FF" w:rsidP="006636FF">
      <w:pPr>
        <w:pStyle w:val="NormalWeb"/>
        <w:rPr>
          <w:rFonts w:asciiTheme="minorHAnsi" w:hAnsiTheme="minorHAnsi" w:cstheme="minorHAnsi"/>
        </w:rPr>
      </w:pPr>
      <w:r w:rsidRPr="00D2231B">
        <w:rPr>
          <w:rFonts w:asciiTheme="minorHAnsi" w:hAnsiTheme="minorHAnsi" w:cstheme="minorHAnsi"/>
        </w:rPr>
        <w:t>Stage 6 is where course level curriculum development will begin in full.  Stage 6 occurs simultaneously with Stage 5: Program Implementation and begins when the program is approved for MCU funding at the end of Stage 4: Approval Process.</w:t>
      </w:r>
    </w:p>
    <w:p w14:paraId="53E044BB" w14:textId="77777777" w:rsidR="00D2231B" w:rsidRPr="00D2231B" w:rsidRDefault="00D2231B" w:rsidP="00D2231B">
      <w:pPr>
        <w:rPr>
          <w:rFonts w:eastAsia="Times New Roman" w:cstheme="minorHAnsi"/>
        </w:rPr>
      </w:pPr>
      <w:r w:rsidRPr="00D2231B">
        <w:rPr>
          <w:rFonts w:eastAsia="Times New Roman" w:cstheme="minorHAnsi"/>
        </w:rPr>
        <w:t>Stage 6 is the final stage of the New Program Development process and is led by the Learning and Design Support Team.</w:t>
      </w:r>
    </w:p>
    <w:p w14:paraId="5DB99F3C" w14:textId="77777777" w:rsidR="00D2231B" w:rsidRDefault="00D2231B" w:rsidP="00D2231B">
      <w:pPr>
        <w:rPr>
          <w:rFonts w:eastAsia="Times New Roman" w:cstheme="minorHAnsi"/>
        </w:rPr>
      </w:pPr>
      <w:r w:rsidRPr="00D2231B">
        <w:rPr>
          <w:rFonts w:eastAsia="Times New Roman" w:cstheme="minorHAnsi"/>
        </w:rPr>
        <w:t>The program Dean informs when course curriculum development is to begin.  The Academic Chair will identify and SWF the curriculum development team.  The curriculum development team members (who may or may not teach the courses) will fully develop the curriculum with the assistance of the Learning and Design Support Team.  The program will be developed using the program VLOs, course titles, course hours, and descriptions in the CVS validation description to create course level learning outcomes.  The SMEs, in collaboration with the Learning and Design Support Team, will establish evaluation methodologies to measure learning outcomes, and explore learning activities to meet evaluation needs and student success.  Evaluation techniques and learning activities should be varied according to Universal Design for Learning Principles.</w:t>
      </w:r>
    </w:p>
    <w:p w14:paraId="209A83EF" w14:textId="77777777" w:rsidR="00D2231B" w:rsidRPr="00D2231B" w:rsidRDefault="00D2231B" w:rsidP="00D2231B">
      <w:pPr>
        <w:rPr>
          <w:rFonts w:eastAsia="Times New Roman" w:cstheme="minorHAnsi"/>
        </w:rPr>
      </w:pPr>
    </w:p>
    <w:p w14:paraId="351EB0D1" w14:textId="0E269DB0" w:rsidR="00D2231B" w:rsidRPr="00D2231B" w:rsidRDefault="00D2231B" w:rsidP="00D2231B">
      <w:pPr>
        <w:rPr>
          <w:rFonts w:eastAsia="Times New Roman" w:cstheme="minorHAnsi"/>
        </w:rPr>
      </w:pPr>
      <w:r w:rsidRPr="00D2231B">
        <w:rPr>
          <w:rFonts w:eastAsia="Times New Roman" w:cstheme="minorHAnsi"/>
        </w:rPr>
        <w:t xml:space="preserve">At the end of this stage, the school will manage the </w:t>
      </w:r>
      <w:r w:rsidR="008674AB" w:rsidRPr="00D2231B">
        <w:rPr>
          <w:rFonts w:eastAsia="Times New Roman" w:cstheme="minorHAnsi"/>
        </w:rPr>
        <w:t>day-to-day</w:t>
      </w:r>
      <w:r w:rsidRPr="00D2231B">
        <w:rPr>
          <w:rFonts w:eastAsia="Times New Roman" w:cstheme="minorHAnsi"/>
        </w:rPr>
        <w:t xml:space="preserve"> business of the program, consider future modifications, and participate in all quality assurance practices.  This would include:</w:t>
      </w:r>
    </w:p>
    <w:p w14:paraId="75720A9A" w14:textId="77777777" w:rsidR="00D2231B" w:rsidRPr="00D2231B" w:rsidRDefault="00D2231B" w:rsidP="00D2231B">
      <w:pPr>
        <w:numPr>
          <w:ilvl w:val="0"/>
          <w:numId w:val="34"/>
        </w:numPr>
        <w:rPr>
          <w:rFonts w:eastAsia="Times New Roman" w:cstheme="minorHAnsi"/>
        </w:rPr>
      </w:pPr>
      <w:r w:rsidRPr="00D2231B">
        <w:rPr>
          <w:rFonts w:eastAsia="Times New Roman" w:cstheme="minorHAnsi"/>
        </w:rPr>
        <w:t>Annual Program Review</w:t>
      </w:r>
    </w:p>
    <w:p w14:paraId="330DBD7E" w14:textId="77777777" w:rsidR="00D2231B" w:rsidRPr="00D2231B" w:rsidRDefault="00D2231B" w:rsidP="00D2231B">
      <w:pPr>
        <w:numPr>
          <w:ilvl w:val="0"/>
          <w:numId w:val="34"/>
        </w:numPr>
        <w:rPr>
          <w:rFonts w:eastAsia="Times New Roman" w:cstheme="minorHAnsi"/>
        </w:rPr>
      </w:pPr>
      <w:r w:rsidRPr="00D2231B">
        <w:rPr>
          <w:rFonts w:eastAsia="Times New Roman" w:cstheme="minorHAnsi"/>
        </w:rPr>
        <w:t>Cyclical Program Review</w:t>
      </w:r>
    </w:p>
    <w:p w14:paraId="312B54E1" w14:textId="77777777" w:rsidR="00D2231B" w:rsidRPr="00D2231B" w:rsidRDefault="00D2231B" w:rsidP="00D2231B">
      <w:pPr>
        <w:numPr>
          <w:ilvl w:val="0"/>
          <w:numId w:val="34"/>
        </w:numPr>
        <w:rPr>
          <w:rFonts w:eastAsia="Times New Roman" w:cstheme="minorHAnsi"/>
        </w:rPr>
      </w:pPr>
      <w:r w:rsidRPr="00D2231B">
        <w:rPr>
          <w:rFonts w:eastAsia="Times New Roman" w:cstheme="minorHAnsi"/>
        </w:rPr>
        <w:t>Integrated Planning Processes</w:t>
      </w:r>
    </w:p>
    <w:p w14:paraId="666407DD" w14:textId="77777777" w:rsidR="00D2231B" w:rsidRPr="00D2231B" w:rsidRDefault="00D2231B" w:rsidP="00D2231B">
      <w:pPr>
        <w:numPr>
          <w:ilvl w:val="0"/>
          <w:numId w:val="34"/>
        </w:numPr>
        <w:rPr>
          <w:rFonts w:eastAsia="Times New Roman" w:cstheme="minorHAnsi"/>
        </w:rPr>
      </w:pPr>
      <w:r w:rsidRPr="00D2231B">
        <w:rPr>
          <w:rFonts w:eastAsia="Times New Roman" w:cstheme="minorHAnsi"/>
        </w:rPr>
        <w:t xml:space="preserve">Benefit Analysis related to targeted enrollment </w:t>
      </w:r>
      <w:proofErr w:type="gramStart"/>
      <w:r w:rsidRPr="00D2231B">
        <w:rPr>
          <w:rFonts w:eastAsia="Times New Roman" w:cstheme="minorHAnsi"/>
        </w:rPr>
        <w:t>projections</w:t>
      </w:r>
      <w:proofErr w:type="gramEnd"/>
    </w:p>
    <w:p w14:paraId="29CC767D" w14:textId="4BE2BE55" w:rsidR="002960F0" w:rsidRDefault="002960F0" w:rsidP="00DB69F9">
      <w:pPr>
        <w:rPr>
          <w:rFonts w:ascii="Calibri" w:eastAsia="Calibri" w:hAnsi="Calibri" w:cs="Calibri"/>
          <w:sz w:val="22"/>
          <w:szCs w:val="22"/>
          <w:lang w:val="en-CA"/>
        </w:rPr>
      </w:pPr>
    </w:p>
    <w:p w14:paraId="1A86404C" w14:textId="38BF108E" w:rsidR="007F43C0" w:rsidRDefault="007F43C0">
      <w:pPr>
        <w:rPr>
          <w:rFonts w:ascii="Montserrat" w:eastAsia="Calibri" w:hAnsi="Montserrat" w:cstheme="majorBidi"/>
          <w:b/>
          <w:sz w:val="36"/>
          <w:szCs w:val="40"/>
          <w:lang w:val="en-CA" w:eastAsia="zh-CN"/>
        </w:rPr>
      </w:pPr>
      <w:bookmarkStart w:id="76" w:name="_Toc100230575"/>
      <w:bookmarkStart w:id="77" w:name="_Toc101338012"/>
      <w:bookmarkStart w:id="78" w:name="_Toc101343363"/>
      <w:bookmarkStart w:id="79" w:name="_Toc101343499"/>
    </w:p>
    <w:p w14:paraId="0970BD40" w14:textId="77777777" w:rsidR="00D2231B" w:rsidRDefault="00D2231B">
      <w:pPr>
        <w:rPr>
          <w:rFonts w:ascii="Montserrat" w:eastAsia="Calibri" w:hAnsi="Montserrat" w:cstheme="majorBidi"/>
          <w:b/>
          <w:sz w:val="36"/>
          <w:szCs w:val="40"/>
          <w:lang w:val="en-CA" w:eastAsia="zh-CN"/>
        </w:rPr>
      </w:pPr>
      <w:r>
        <w:rPr>
          <w:rFonts w:eastAsia="Calibri"/>
          <w:lang w:val="en-CA"/>
        </w:rPr>
        <w:br w:type="page"/>
      </w:r>
    </w:p>
    <w:p w14:paraId="219671C7" w14:textId="79C15898" w:rsidR="006842DD" w:rsidRDefault="006842DD" w:rsidP="006842DD">
      <w:pPr>
        <w:pStyle w:val="BodyHeading1"/>
        <w:rPr>
          <w:rFonts w:eastAsia="Calibri"/>
          <w:lang w:val="en-CA"/>
        </w:rPr>
      </w:pPr>
      <w:bookmarkStart w:id="80" w:name="_Toc138879341"/>
      <w:r>
        <w:rPr>
          <w:rFonts w:eastAsia="Calibri"/>
          <w:lang w:val="en-CA"/>
        </w:rPr>
        <w:lastRenderedPageBreak/>
        <w:t>For More Information</w:t>
      </w:r>
      <w:bookmarkEnd w:id="80"/>
    </w:p>
    <w:p w14:paraId="0DDFC7F3" w14:textId="77777777" w:rsidR="006842DD" w:rsidRDefault="006842DD" w:rsidP="006842DD">
      <w:pPr>
        <w:pStyle w:val="BodyHeading1"/>
        <w:rPr>
          <w:rFonts w:eastAsia="Calibri"/>
          <w:lang w:val="en-CA"/>
        </w:rPr>
      </w:pPr>
    </w:p>
    <w:p w14:paraId="04B3DB2D" w14:textId="0394F170" w:rsidR="006842DD" w:rsidRDefault="006842DD" w:rsidP="006842DD">
      <w:pPr>
        <w:rPr>
          <w:lang w:val="en-CA"/>
        </w:rPr>
      </w:pPr>
      <w:r>
        <w:rPr>
          <w:lang w:val="en-CA"/>
        </w:rPr>
        <w:t xml:space="preserve">For more information, please visit our website: </w:t>
      </w:r>
      <w:hyperlink r:id="rId10" w:history="1">
        <w:r w:rsidRPr="008D25AF">
          <w:rPr>
            <w:rStyle w:val="Hyperlink"/>
            <w:lang w:val="en-CA"/>
          </w:rPr>
          <w:t>https://department.flemingcollege.ca/new-program-development/</w:t>
        </w:r>
      </w:hyperlink>
      <w:r>
        <w:rPr>
          <w:lang w:val="en-CA"/>
        </w:rPr>
        <w:t>.</w:t>
      </w:r>
    </w:p>
    <w:p w14:paraId="03FEFE27" w14:textId="6868D4F0" w:rsidR="006842DD" w:rsidRDefault="006842DD" w:rsidP="006842DD">
      <w:pPr>
        <w:rPr>
          <w:lang w:val="en-CA"/>
        </w:rPr>
      </w:pPr>
    </w:p>
    <w:p w14:paraId="18BDF2ED" w14:textId="3F6B03EB" w:rsidR="006842DD" w:rsidRDefault="006842DD" w:rsidP="006842DD">
      <w:pPr>
        <w:rPr>
          <w:lang w:val="en-CA"/>
        </w:rPr>
      </w:pPr>
      <w:r>
        <w:rPr>
          <w:lang w:val="en-CA"/>
        </w:rPr>
        <w:t>Or contact our team:</w:t>
      </w:r>
    </w:p>
    <w:p w14:paraId="078230AE" w14:textId="289242AD" w:rsidR="006842DD" w:rsidRDefault="006842DD" w:rsidP="006842DD">
      <w:pPr>
        <w:rPr>
          <w:lang w:val="en-CA"/>
        </w:rPr>
      </w:pPr>
    </w:p>
    <w:p w14:paraId="0E14BAEC" w14:textId="12C46C41" w:rsidR="006842DD" w:rsidRDefault="006842DD" w:rsidP="006842DD">
      <w:pPr>
        <w:rPr>
          <w:lang w:val="en-CA"/>
        </w:rPr>
      </w:pPr>
      <w:r>
        <w:rPr>
          <w:lang w:val="en-CA"/>
        </w:rPr>
        <w:t xml:space="preserve">Nat Leach, Dean, Academic Quality email: </w:t>
      </w:r>
      <w:hyperlink r:id="rId11" w:history="1">
        <w:r w:rsidRPr="008D25AF">
          <w:rPr>
            <w:rStyle w:val="Hyperlink"/>
            <w:lang w:val="en-CA"/>
          </w:rPr>
          <w:t>Nat.Leach@flemingcollege.ca</w:t>
        </w:r>
      </w:hyperlink>
    </w:p>
    <w:p w14:paraId="3BB4F3C9" w14:textId="483B9123" w:rsidR="006842DD" w:rsidRDefault="006842DD" w:rsidP="006842DD">
      <w:pPr>
        <w:rPr>
          <w:lang w:val="en-CA"/>
        </w:rPr>
      </w:pPr>
      <w:r>
        <w:rPr>
          <w:lang w:val="en-CA"/>
        </w:rPr>
        <w:t xml:space="preserve">Kris McBride, Program Development Lead email: </w:t>
      </w:r>
      <w:hyperlink r:id="rId12" w:history="1">
        <w:r w:rsidRPr="008D25AF">
          <w:rPr>
            <w:rStyle w:val="Hyperlink"/>
            <w:lang w:val="en-CA"/>
          </w:rPr>
          <w:t>kristine.mcbride@flemingcollege.ca</w:t>
        </w:r>
      </w:hyperlink>
    </w:p>
    <w:p w14:paraId="36AB2C43" w14:textId="77777777" w:rsidR="006842DD" w:rsidRDefault="006842DD" w:rsidP="006842DD">
      <w:pPr>
        <w:rPr>
          <w:lang w:val="en-CA"/>
        </w:rPr>
      </w:pPr>
    </w:p>
    <w:p w14:paraId="7D897547" w14:textId="1D651710" w:rsidR="006842DD" w:rsidRDefault="006842DD" w:rsidP="006842DD">
      <w:pPr>
        <w:rPr>
          <w:lang w:val="en-CA"/>
        </w:rPr>
      </w:pPr>
    </w:p>
    <w:p w14:paraId="4A327FFA" w14:textId="77777777" w:rsidR="006842DD" w:rsidRDefault="006842DD" w:rsidP="006842DD">
      <w:pPr>
        <w:rPr>
          <w:lang w:val="en-CA"/>
        </w:rPr>
      </w:pPr>
    </w:p>
    <w:p w14:paraId="33EF7023" w14:textId="3D732088" w:rsidR="006842DD" w:rsidRDefault="006842DD" w:rsidP="006842DD">
      <w:pPr>
        <w:rPr>
          <w:lang w:val="en-CA"/>
        </w:rPr>
      </w:pPr>
      <w:r>
        <w:rPr>
          <w:lang w:val="en-CA"/>
        </w:rPr>
        <w:br w:type="page"/>
      </w:r>
    </w:p>
    <w:p w14:paraId="4D5083CA" w14:textId="5ED1DBF0" w:rsidR="009A145E" w:rsidRDefault="009A145E" w:rsidP="00290DCA">
      <w:pPr>
        <w:pStyle w:val="BodyHeading1"/>
        <w:rPr>
          <w:rFonts w:eastAsia="Calibri"/>
          <w:lang w:val="en-CA"/>
        </w:rPr>
      </w:pPr>
      <w:bookmarkStart w:id="81" w:name="_Toc138879342"/>
      <w:r>
        <w:rPr>
          <w:rFonts w:eastAsia="Calibri"/>
          <w:lang w:val="en-CA"/>
        </w:rPr>
        <w:lastRenderedPageBreak/>
        <w:t>Appendix I: New Program Development Procedure</w:t>
      </w:r>
      <w:bookmarkEnd w:id="76"/>
      <w:bookmarkEnd w:id="77"/>
      <w:bookmarkEnd w:id="78"/>
      <w:bookmarkEnd w:id="79"/>
      <w:bookmarkEnd w:id="81"/>
    </w:p>
    <w:p w14:paraId="2FA36A99" w14:textId="77777777" w:rsidR="005047D7" w:rsidRDefault="005047D7" w:rsidP="00290DCA">
      <w:pPr>
        <w:pStyle w:val="BodyHeading1"/>
        <w:rPr>
          <w:rFonts w:eastAsia="Calibri"/>
          <w:lang w:val="en-CA"/>
        </w:rPr>
      </w:pPr>
    </w:p>
    <w:p w14:paraId="19588A83" w14:textId="6B9EAD25" w:rsidR="005047D7" w:rsidRPr="005047D7" w:rsidRDefault="005047D7" w:rsidP="005047D7">
      <w:pPr>
        <w:kinsoku w:val="0"/>
        <w:overflowPunct w:val="0"/>
        <w:autoSpaceDE w:val="0"/>
        <w:autoSpaceDN w:val="0"/>
        <w:adjustRightInd w:val="0"/>
        <w:rPr>
          <w:rFonts w:ascii="Times New Roman" w:hAnsi="Times New Roman" w:cs="Times New Roman"/>
          <w:sz w:val="20"/>
          <w:szCs w:val="20"/>
        </w:rPr>
      </w:pPr>
      <w:r w:rsidRPr="005047D7">
        <w:rPr>
          <w:rFonts w:ascii="Times New Roman" w:hAnsi="Times New Roman" w:cs="Times New Roman"/>
          <w:noProof/>
          <w:sz w:val="20"/>
          <w:szCs w:val="20"/>
        </w:rPr>
        <mc:AlternateContent>
          <mc:Choice Requires="wps">
            <w:drawing>
              <wp:inline distT="0" distB="0" distL="0" distR="0" wp14:anchorId="345F8E28" wp14:editId="09ED31DD">
                <wp:extent cx="5888355" cy="161036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635"/>
                              <w:gridCol w:w="4638"/>
                            </w:tblGrid>
                            <w:tr w:rsidR="005047D7" w14:paraId="63A484BE" w14:textId="77777777">
                              <w:trPr>
                                <w:trHeight w:val="264"/>
                              </w:trPr>
                              <w:tc>
                                <w:tcPr>
                                  <w:tcW w:w="4635" w:type="dxa"/>
                                  <w:tcBorders>
                                    <w:top w:val="none" w:sz="6" w:space="0" w:color="auto"/>
                                    <w:left w:val="none" w:sz="6" w:space="0" w:color="auto"/>
                                    <w:bottom w:val="none" w:sz="6" w:space="0" w:color="auto"/>
                                    <w:right w:val="none" w:sz="6" w:space="0" w:color="auto"/>
                                  </w:tcBorders>
                                </w:tcPr>
                                <w:p w14:paraId="589E12AB" w14:textId="77777777" w:rsidR="005047D7" w:rsidRDefault="005047D7">
                                  <w:pPr>
                                    <w:pStyle w:val="TableParagraph"/>
                                    <w:kinsoku w:val="0"/>
                                    <w:overflowPunct w:val="0"/>
                                    <w:spacing w:before="0" w:line="245" w:lineRule="exact"/>
                                    <w:rPr>
                                      <w:b/>
                                      <w:bCs/>
                                      <w:sz w:val="22"/>
                                      <w:szCs w:val="22"/>
                                    </w:rPr>
                                  </w:pPr>
                                  <w:r>
                                    <w:rPr>
                                      <w:b/>
                                      <w:bCs/>
                                      <w:sz w:val="22"/>
                                      <w:szCs w:val="22"/>
                                    </w:rPr>
                                    <w:t>Procedure Title:</w:t>
                                  </w:r>
                                </w:p>
                              </w:tc>
                              <w:tc>
                                <w:tcPr>
                                  <w:tcW w:w="4638" w:type="dxa"/>
                                  <w:tcBorders>
                                    <w:top w:val="none" w:sz="6" w:space="0" w:color="auto"/>
                                    <w:left w:val="none" w:sz="6" w:space="0" w:color="auto"/>
                                    <w:bottom w:val="none" w:sz="6" w:space="0" w:color="auto"/>
                                    <w:right w:val="none" w:sz="6" w:space="0" w:color="auto"/>
                                  </w:tcBorders>
                                </w:tcPr>
                                <w:p w14:paraId="433F04B6" w14:textId="77777777" w:rsidR="005047D7" w:rsidRDefault="005047D7">
                                  <w:pPr>
                                    <w:pStyle w:val="TableParagraph"/>
                                    <w:kinsoku w:val="0"/>
                                    <w:overflowPunct w:val="0"/>
                                    <w:spacing w:before="0" w:line="245" w:lineRule="exact"/>
                                    <w:ind w:left="378"/>
                                    <w:rPr>
                                      <w:sz w:val="22"/>
                                      <w:szCs w:val="22"/>
                                    </w:rPr>
                                  </w:pPr>
                                  <w:r>
                                    <w:rPr>
                                      <w:sz w:val="22"/>
                                      <w:szCs w:val="22"/>
                                    </w:rPr>
                                    <w:t>New Program Development</w:t>
                                  </w:r>
                                </w:p>
                              </w:tc>
                            </w:tr>
                            <w:tr w:rsidR="005047D7" w14:paraId="2D66EE3A" w14:textId="77777777">
                              <w:trPr>
                                <w:trHeight w:val="298"/>
                              </w:trPr>
                              <w:tc>
                                <w:tcPr>
                                  <w:tcW w:w="4635" w:type="dxa"/>
                                  <w:tcBorders>
                                    <w:top w:val="none" w:sz="6" w:space="0" w:color="auto"/>
                                    <w:left w:val="none" w:sz="6" w:space="0" w:color="auto"/>
                                    <w:bottom w:val="none" w:sz="6" w:space="0" w:color="auto"/>
                                    <w:right w:val="none" w:sz="6" w:space="0" w:color="auto"/>
                                  </w:tcBorders>
                                </w:tcPr>
                                <w:p w14:paraId="398569EE" w14:textId="77777777" w:rsidR="005047D7" w:rsidRDefault="005047D7">
                                  <w:pPr>
                                    <w:pStyle w:val="TableParagraph"/>
                                    <w:kinsoku w:val="0"/>
                                    <w:overflowPunct w:val="0"/>
                                    <w:spacing w:line="240" w:lineRule="auto"/>
                                    <w:rPr>
                                      <w:b/>
                                      <w:bCs/>
                                      <w:sz w:val="22"/>
                                      <w:szCs w:val="22"/>
                                    </w:rPr>
                                  </w:pPr>
                                  <w:r>
                                    <w:rPr>
                                      <w:b/>
                                      <w:bCs/>
                                      <w:sz w:val="22"/>
                                      <w:szCs w:val="22"/>
                                    </w:rPr>
                                    <w:t>Procedure ID:</w:t>
                                  </w:r>
                                </w:p>
                              </w:tc>
                              <w:tc>
                                <w:tcPr>
                                  <w:tcW w:w="4638" w:type="dxa"/>
                                  <w:tcBorders>
                                    <w:top w:val="none" w:sz="6" w:space="0" w:color="auto"/>
                                    <w:left w:val="none" w:sz="6" w:space="0" w:color="auto"/>
                                    <w:bottom w:val="none" w:sz="6" w:space="0" w:color="auto"/>
                                    <w:right w:val="none" w:sz="6" w:space="0" w:color="auto"/>
                                  </w:tcBorders>
                                </w:tcPr>
                                <w:p w14:paraId="4E3DA16F" w14:textId="77777777" w:rsidR="005047D7" w:rsidRDefault="005047D7">
                                  <w:pPr>
                                    <w:pStyle w:val="TableParagraph"/>
                                    <w:kinsoku w:val="0"/>
                                    <w:overflowPunct w:val="0"/>
                                    <w:spacing w:line="240" w:lineRule="auto"/>
                                    <w:ind w:left="378"/>
                                    <w:rPr>
                                      <w:sz w:val="22"/>
                                      <w:szCs w:val="22"/>
                                    </w:rPr>
                                  </w:pPr>
                                  <w:r>
                                    <w:rPr>
                                      <w:sz w:val="22"/>
                                      <w:szCs w:val="22"/>
                                    </w:rPr>
                                    <w:t>#OP 2-213G</w:t>
                                  </w:r>
                                </w:p>
                              </w:tc>
                            </w:tr>
                            <w:tr w:rsidR="005047D7" w14:paraId="1FF12BD2" w14:textId="77777777">
                              <w:trPr>
                                <w:trHeight w:val="298"/>
                              </w:trPr>
                              <w:tc>
                                <w:tcPr>
                                  <w:tcW w:w="4635" w:type="dxa"/>
                                  <w:tcBorders>
                                    <w:top w:val="none" w:sz="6" w:space="0" w:color="auto"/>
                                    <w:left w:val="none" w:sz="6" w:space="0" w:color="auto"/>
                                    <w:bottom w:val="none" w:sz="6" w:space="0" w:color="auto"/>
                                    <w:right w:val="none" w:sz="6" w:space="0" w:color="auto"/>
                                  </w:tcBorders>
                                </w:tcPr>
                                <w:p w14:paraId="60CDE4CF" w14:textId="77777777" w:rsidR="005047D7" w:rsidRDefault="005047D7">
                                  <w:pPr>
                                    <w:pStyle w:val="TableParagraph"/>
                                    <w:kinsoku w:val="0"/>
                                    <w:overflowPunct w:val="0"/>
                                    <w:spacing w:before="27"/>
                                    <w:rPr>
                                      <w:b/>
                                      <w:bCs/>
                                      <w:sz w:val="22"/>
                                      <w:szCs w:val="22"/>
                                    </w:rPr>
                                  </w:pPr>
                                  <w:r>
                                    <w:rPr>
                                      <w:b/>
                                      <w:bCs/>
                                      <w:sz w:val="22"/>
                                      <w:szCs w:val="22"/>
                                    </w:rPr>
                                    <w:t>Manual Classification:</w:t>
                                  </w:r>
                                </w:p>
                              </w:tc>
                              <w:tc>
                                <w:tcPr>
                                  <w:tcW w:w="4638" w:type="dxa"/>
                                  <w:tcBorders>
                                    <w:top w:val="none" w:sz="6" w:space="0" w:color="auto"/>
                                    <w:left w:val="none" w:sz="6" w:space="0" w:color="auto"/>
                                    <w:bottom w:val="none" w:sz="6" w:space="0" w:color="auto"/>
                                    <w:right w:val="none" w:sz="6" w:space="0" w:color="auto"/>
                                  </w:tcBorders>
                                </w:tcPr>
                                <w:p w14:paraId="55CFCCD0" w14:textId="77777777" w:rsidR="005047D7" w:rsidRDefault="005047D7">
                                  <w:pPr>
                                    <w:pStyle w:val="TableParagraph"/>
                                    <w:kinsoku w:val="0"/>
                                    <w:overflowPunct w:val="0"/>
                                    <w:spacing w:before="27"/>
                                    <w:ind w:left="404"/>
                                    <w:rPr>
                                      <w:sz w:val="22"/>
                                      <w:szCs w:val="22"/>
                                    </w:rPr>
                                  </w:pPr>
                                  <w:r>
                                    <w:rPr>
                                      <w:sz w:val="22"/>
                                      <w:szCs w:val="22"/>
                                    </w:rPr>
                                    <w:t>Academic Affairs</w:t>
                                  </w:r>
                                </w:p>
                              </w:tc>
                            </w:tr>
                            <w:tr w:rsidR="005047D7" w14:paraId="7E4FE6CC" w14:textId="77777777">
                              <w:trPr>
                                <w:trHeight w:val="283"/>
                              </w:trPr>
                              <w:tc>
                                <w:tcPr>
                                  <w:tcW w:w="4635" w:type="dxa"/>
                                  <w:tcBorders>
                                    <w:top w:val="none" w:sz="6" w:space="0" w:color="auto"/>
                                    <w:left w:val="none" w:sz="6" w:space="0" w:color="auto"/>
                                    <w:bottom w:val="none" w:sz="6" w:space="0" w:color="auto"/>
                                    <w:right w:val="none" w:sz="6" w:space="0" w:color="auto"/>
                                  </w:tcBorders>
                                </w:tcPr>
                                <w:p w14:paraId="022ACC1E" w14:textId="77777777" w:rsidR="005047D7" w:rsidRDefault="005047D7">
                                  <w:pPr>
                                    <w:pStyle w:val="TableParagraph"/>
                                    <w:kinsoku w:val="0"/>
                                    <w:overflowPunct w:val="0"/>
                                    <w:rPr>
                                      <w:b/>
                                      <w:bCs/>
                                      <w:sz w:val="22"/>
                                      <w:szCs w:val="22"/>
                                    </w:rPr>
                                  </w:pPr>
                                  <w:r>
                                    <w:rPr>
                                      <w:b/>
                                      <w:bCs/>
                                      <w:sz w:val="22"/>
                                      <w:szCs w:val="22"/>
                                    </w:rPr>
                                    <w:t>Linked to Policy:</w:t>
                                  </w:r>
                                </w:p>
                              </w:tc>
                              <w:tc>
                                <w:tcPr>
                                  <w:tcW w:w="4638" w:type="dxa"/>
                                  <w:tcBorders>
                                    <w:top w:val="none" w:sz="6" w:space="0" w:color="auto"/>
                                    <w:left w:val="none" w:sz="6" w:space="0" w:color="auto"/>
                                    <w:bottom w:val="none" w:sz="6" w:space="0" w:color="auto"/>
                                    <w:right w:val="none" w:sz="6" w:space="0" w:color="auto"/>
                                  </w:tcBorders>
                                </w:tcPr>
                                <w:p w14:paraId="3EE5508C" w14:textId="77777777" w:rsidR="005047D7" w:rsidRDefault="005047D7">
                                  <w:pPr>
                                    <w:pStyle w:val="TableParagraph"/>
                                    <w:kinsoku w:val="0"/>
                                    <w:overflowPunct w:val="0"/>
                                    <w:ind w:left="378"/>
                                    <w:rPr>
                                      <w:sz w:val="22"/>
                                      <w:szCs w:val="22"/>
                                    </w:rPr>
                                  </w:pPr>
                                  <w:r>
                                    <w:rPr>
                                      <w:sz w:val="22"/>
                                      <w:szCs w:val="22"/>
                                    </w:rPr>
                                    <w:t>Policy # 2-213: Program Quality Assurance</w:t>
                                  </w:r>
                                </w:p>
                              </w:tc>
                            </w:tr>
                            <w:tr w:rsidR="005047D7" w14:paraId="36BE2D14" w14:textId="77777777">
                              <w:trPr>
                                <w:trHeight w:val="282"/>
                              </w:trPr>
                              <w:tc>
                                <w:tcPr>
                                  <w:tcW w:w="4635" w:type="dxa"/>
                                  <w:tcBorders>
                                    <w:top w:val="none" w:sz="6" w:space="0" w:color="auto"/>
                                    <w:left w:val="none" w:sz="6" w:space="0" w:color="auto"/>
                                    <w:bottom w:val="none" w:sz="6" w:space="0" w:color="auto"/>
                                    <w:right w:val="none" w:sz="6" w:space="0" w:color="auto"/>
                                  </w:tcBorders>
                                </w:tcPr>
                                <w:p w14:paraId="5A560C14" w14:textId="77777777" w:rsidR="005047D7" w:rsidRDefault="005047D7">
                                  <w:pPr>
                                    <w:pStyle w:val="TableParagraph"/>
                                    <w:kinsoku w:val="0"/>
                                    <w:overflowPunct w:val="0"/>
                                    <w:spacing w:line="250" w:lineRule="exact"/>
                                    <w:rPr>
                                      <w:b/>
                                      <w:bCs/>
                                      <w:sz w:val="22"/>
                                      <w:szCs w:val="22"/>
                                    </w:rPr>
                                  </w:pPr>
                                  <w:r>
                                    <w:rPr>
                                      <w:b/>
                                      <w:bCs/>
                                      <w:sz w:val="22"/>
                                      <w:szCs w:val="22"/>
                                    </w:rPr>
                                    <w:t>Approved by Senior Management Team:</w:t>
                                  </w:r>
                                </w:p>
                              </w:tc>
                              <w:tc>
                                <w:tcPr>
                                  <w:tcW w:w="4638" w:type="dxa"/>
                                  <w:tcBorders>
                                    <w:top w:val="none" w:sz="6" w:space="0" w:color="auto"/>
                                    <w:left w:val="none" w:sz="6" w:space="0" w:color="auto"/>
                                    <w:bottom w:val="none" w:sz="6" w:space="0" w:color="auto"/>
                                    <w:right w:val="none" w:sz="6" w:space="0" w:color="auto"/>
                                  </w:tcBorders>
                                </w:tcPr>
                                <w:p w14:paraId="321A51BA" w14:textId="77777777" w:rsidR="005047D7" w:rsidRDefault="005047D7">
                                  <w:pPr>
                                    <w:pStyle w:val="TableParagraph"/>
                                    <w:kinsoku w:val="0"/>
                                    <w:overflowPunct w:val="0"/>
                                    <w:spacing w:line="250" w:lineRule="exact"/>
                                    <w:ind w:left="378"/>
                                    <w:rPr>
                                      <w:sz w:val="22"/>
                                      <w:szCs w:val="22"/>
                                    </w:rPr>
                                  </w:pPr>
                                  <w:r>
                                    <w:rPr>
                                      <w:sz w:val="22"/>
                                      <w:szCs w:val="22"/>
                                    </w:rPr>
                                    <w:t>March 9, 2022</w:t>
                                  </w:r>
                                </w:p>
                              </w:tc>
                            </w:tr>
                            <w:tr w:rsidR="005047D7" w14:paraId="2FF8E5B3" w14:textId="77777777">
                              <w:trPr>
                                <w:trHeight w:val="281"/>
                              </w:trPr>
                              <w:tc>
                                <w:tcPr>
                                  <w:tcW w:w="4635" w:type="dxa"/>
                                  <w:tcBorders>
                                    <w:top w:val="none" w:sz="6" w:space="0" w:color="auto"/>
                                    <w:left w:val="none" w:sz="6" w:space="0" w:color="auto"/>
                                    <w:bottom w:val="none" w:sz="6" w:space="0" w:color="auto"/>
                                    <w:right w:val="none" w:sz="6" w:space="0" w:color="auto"/>
                                  </w:tcBorders>
                                </w:tcPr>
                                <w:p w14:paraId="38D4304F" w14:textId="77777777" w:rsidR="005047D7" w:rsidRDefault="005047D7">
                                  <w:pPr>
                                    <w:pStyle w:val="TableParagraph"/>
                                    <w:kinsoku w:val="0"/>
                                    <w:overflowPunct w:val="0"/>
                                    <w:spacing w:before="10"/>
                                    <w:rPr>
                                      <w:b/>
                                      <w:bCs/>
                                      <w:sz w:val="22"/>
                                      <w:szCs w:val="22"/>
                                    </w:rPr>
                                  </w:pPr>
                                  <w:r>
                                    <w:rPr>
                                      <w:b/>
                                      <w:bCs/>
                                      <w:sz w:val="22"/>
                                      <w:szCs w:val="22"/>
                                    </w:rPr>
                                    <w:t>Revision Date(s):</w:t>
                                  </w:r>
                                </w:p>
                              </w:tc>
                              <w:tc>
                                <w:tcPr>
                                  <w:tcW w:w="4638" w:type="dxa"/>
                                  <w:tcBorders>
                                    <w:top w:val="none" w:sz="6" w:space="0" w:color="auto"/>
                                    <w:left w:val="none" w:sz="6" w:space="0" w:color="auto"/>
                                    <w:bottom w:val="none" w:sz="6" w:space="0" w:color="auto"/>
                                    <w:right w:val="none" w:sz="6" w:space="0" w:color="auto"/>
                                  </w:tcBorders>
                                </w:tcPr>
                                <w:p w14:paraId="3F4E0A96" w14:textId="77777777" w:rsidR="005047D7" w:rsidRDefault="005047D7">
                                  <w:pPr>
                                    <w:pStyle w:val="TableParagraph"/>
                                    <w:kinsoku w:val="0"/>
                                    <w:overflowPunct w:val="0"/>
                                    <w:spacing w:before="10"/>
                                    <w:ind w:left="378"/>
                                    <w:rPr>
                                      <w:spacing w:val="-4"/>
                                      <w:sz w:val="22"/>
                                      <w:szCs w:val="22"/>
                                    </w:rPr>
                                  </w:pPr>
                                  <w:r>
                                    <w:rPr>
                                      <w:spacing w:val="-4"/>
                                      <w:sz w:val="22"/>
                                      <w:szCs w:val="22"/>
                                    </w:rPr>
                                    <w:t>N/A</w:t>
                                  </w:r>
                                </w:p>
                              </w:tc>
                            </w:tr>
                            <w:tr w:rsidR="005047D7" w14:paraId="6E5DE652" w14:textId="77777777">
                              <w:trPr>
                                <w:trHeight w:val="283"/>
                              </w:trPr>
                              <w:tc>
                                <w:tcPr>
                                  <w:tcW w:w="4635" w:type="dxa"/>
                                  <w:tcBorders>
                                    <w:top w:val="none" w:sz="6" w:space="0" w:color="auto"/>
                                    <w:left w:val="none" w:sz="6" w:space="0" w:color="auto"/>
                                    <w:bottom w:val="none" w:sz="6" w:space="0" w:color="auto"/>
                                    <w:right w:val="none" w:sz="6" w:space="0" w:color="auto"/>
                                  </w:tcBorders>
                                </w:tcPr>
                                <w:p w14:paraId="7A90C942" w14:textId="77777777" w:rsidR="005047D7" w:rsidRDefault="005047D7">
                                  <w:pPr>
                                    <w:pStyle w:val="TableParagraph"/>
                                    <w:kinsoku w:val="0"/>
                                    <w:overflowPunct w:val="0"/>
                                    <w:rPr>
                                      <w:b/>
                                      <w:bCs/>
                                      <w:sz w:val="22"/>
                                      <w:szCs w:val="22"/>
                                    </w:rPr>
                                  </w:pPr>
                                  <w:r>
                                    <w:rPr>
                                      <w:b/>
                                      <w:bCs/>
                                      <w:sz w:val="22"/>
                                      <w:szCs w:val="22"/>
                                    </w:rPr>
                                    <w:t>Effective Date:</w:t>
                                  </w:r>
                                </w:p>
                              </w:tc>
                              <w:tc>
                                <w:tcPr>
                                  <w:tcW w:w="4638" w:type="dxa"/>
                                  <w:tcBorders>
                                    <w:top w:val="none" w:sz="6" w:space="0" w:color="auto"/>
                                    <w:left w:val="none" w:sz="6" w:space="0" w:color="auto"/>
                                    <w:bottom w:val="none" w:sz="6" w:space="0" w:color="auto"/>
                                    <w:right w:val="none" w:sz="6" w:space="0" w:color="auto"/>
                                  </w:tcBorders>
                                </w:tcPr>
                                <w:p w14:paraId="1F85E2E3" w14:textId="77777777" w:rsidR="005047D7" w:rsidRDefault="005047D7">
                                  <w:pPr>
                                    <w:pStyle w:val="TableParagraph"/>
                                    <w:kinsoku w:val="0"/>
                                    <w:overflowPunct w:val="0"/>
                                    <w:ind w:left="378"/>
                                    <w:rPr>
                                      <w:sz w:val="22"/>
                                      <w:szCs w:val="22"/>
                                    </w:rPr>
                                  </w:pPr>
                                  <w:r>
                                    <w:rPr>
                                      <w:sz w:val="22"/>
                                      <w:szCs w:val="22"/>
                                    </w:rPr>
                                    <w:t>March 28, 2022</w:t>
                                  </w:r>
                                </w:p>
                              </w:tc>
                            </w:tr>
                            <w:tr w:rsidR="005047D7" w14:paraId="20C49434" w14:textId="77777777">
                              <w:trPr>
                                <w:trHeight w:val="283"/>
                              </w:trPr>
                              <w:tc>
                                <w:tcPr>
                                  <w:tcW w:w="4635" w:type="dxa"/>
                                  <w:tcBorders>
                                    <w:top w:val="none" w:sz="6" w:space="0" w:color="auto"/>
                                    <w:left w:val="none" w:sz="6" w:space="0" w:color="auto"/>
                                    <w:bottom w:val="none" w:sz="6" w:space="0" w:color="auto"/>
                                    <w:right w:val="none" w:sz="6" w:space="0" w:color="auto"/>
                                  </w:tcBorders>
                                </w:tcPr>
                                <w:p w14:paraId="2359B90C" w14:textId="77777777" w:rsidR="005047D7" w:rsidRDefault="005047D7">
                                  <w:pPr>
                                    <w:pStyle w:val="TableParagraph"/>
                                    <w:kinsoku w:val="0"/>
                                    <w:overflowPunct w:val="0"/>
                                    <w:rPr>
                                      <w:b/>
                                      <w:bCs/>
                                      <w:sz w:val="22"/>
                                      <w:szCs w:val="22"/>
                                    </w:rPr>
                                  </w:pPr>
                                  <w:r>
                                    <w:rPr>
                                      <w:b/>
                                      <w:bCs/>
                                      <w:sz w:val="22"/>
                                      <w:szCs w:val="22"/>
                                    </w:rPr>
                                    <w:t>Next Review Date:</w:t>
                                  </w:r>
                                </w:p>
                              </w:tc>
                              <w:tc>
                                <w:tcPr>
                                  <w:tcW w:w="4638" w:type="dxa"/>
                                  <w:tcBorders>
                                    <w:top w:val="none" w:sz="6" w:space="0" w:color="auto"/>
                                    <w:left w:val="none" w:sz="6" w:space="0" w:color="auto"/>
                                    <w:bottom w:val="none" w:sz="6" w:space="0" w:color="auto"/>
                                    <w:right w:val="none" w:sz="6" w:space="0" w:color="auto"/>
                                  </w:tcBorders>
                                </w:tcPr>
                                <w:p w14:paraId="441CD282" w14:textId="77777777" w:rsidR="005047D7" w:rsidRDefault="005047D7">
                                  <w:pPr>
                                    <w:pStyle w:val="TableParagraph"/>
                                    <w:kinsoku w:val="0"/>
                                    <w:overflowPunct w:val="0"/>
                                    <w:ind w:left="378"/>
                                    <w:rPr>
                                      <w:sz w:val="22"/>
                                      <w:szCs w:val="22"/>
                                    </w:rPr>
                                  </w:pPr>
                                  <w:r>
                                    <w:rPr>
                                      <w:sz w:val="22"/>
                                      <w:szCs w:val="22"/>
                                    </w:rPr>
                                    <w:t>March, 2025</w:t>
                                  </w:r>
                                </w:p>
                              </w:tc>
                            </w:tr>
                            <w:tr w:rsidR="005047D7" w14:paraId="1F133189" w14:textId="77777777">
                              <w:trPr>
                                <w:trHeight w:val="264"/>
                              </w:trPr>
                              <w:tc>
                                <w:tcPr>
                                  <w:tcW w:w="4635" w:type="dxa"/>
                                  <w:tcBorders>
                                    <w:top w:val="none" w:sz="6" w:space="0" w:color="auto"/>
                                    <w:left w:val="none" w:sz="6" w:space="0" w:color="auto"/>
                                    <w:bottom w:val="none" w:sz="6" w:space="0" w:color="auto"/>
                                    <w:right w:val="none" w:sz="6" w:space="0" w:color="auto"/>
                                  </w:tcBorders>
                                </w:tcPr>
                                <w:p w14:paraId="3076539A" w14:textId="77777777" w:rsidR="005047D7" w:rsidRDefault="005047D7">
                                  <w:pPr>
                                    <w:pStyle w:val="TableParagraph"/>
                                    <w:kinsoku w:val="0"/>
                                    <w:overflowPunct w:val="0"/>
                                    <w:spacing w:line="233" w:lineRule="exact"/>
                                    <w:rPr>
                                      <w:b/>
                                      <w:bCs/>
                                      <w:sz w:val="22"/>
                                      <w:szCs w:val="22"/>
                                    </w:rPr>
                                  </w:pPr>
                                  <w:r>
                                    <w:rPr>
                                      <w:b/>
                                      <w:bCs/>
                                      <w:sz w:val="22"/>
                                      <w:szCs w:val="22"/>
                                    </w:rPr>
                                    <w:t>Contacts for Procedure Interpretation:</w:t>
                                  </w:r>
                                </w:p>
                              </w:tc>
                              <w:tc>
                                <w:tcPr>
                                  <w:tcW w:w="4638" w:type="dxa"/>
                                  <w:tcBorders>
                                    <w:top w:val="none" w:sz="6" w:space="0" w:color="auto"/>
                                    <w:left w:val="none" w:sz="6" w:space="0" w:color="auto"/>
                                    <w:bottom w:val="none" w:sz="6" w:space="0" w:color="auto"/>
                                    <w:right w:val="none" w:sz="6" w:space="0" w:color="auto"/>
                                  </w:tcBorders>
                                </w:tcPr>
                                <w:p w14:paraId="46720413" w14:textId="77777777" w:rsidR="005047D7" w:rsidRDefault="005047D7">
                                  <w:pPr>
                                    <w:pStyle w:val="TableParagraph"/>
                                    <w:kinsoku w:val="0"/>
                                    <w:overflowPunct w:val="0"/>
                                    <w:spacing w:line="233" w:lineRule="exact"/>
                                    <w:ind w:left="378"/>
                                    <w:rPr>
                                      <w:sz w:val="22"/>
                                      <w:szCs w:val="22"/>
                                    </w:rPr>
                                  </w:pPr>
                                  <w:r>
                                    <w:rPr>
                                      <w:sz w:val="22"/>
                                      <w:szCs w:val="22"/>
                                    </w:rPr>
                                    <w:t>Vice President Academic Experience</w:t>
                                  </w:r>
                                </w:p>
                              </w:tc>
                            </w:tr>
                          </w:tbl>
                          <w:p w14:paraId="3E600613" w14:textId="77777777" w:rsidR="005047D7" w:rsidRDefault="005047D7" w:rsidP="005047D7">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type w14:anchorId="345F8E28" id="_x0000_t202" coordsize="21600,21600" o:spt="202" path="m,l,21600r21600,l21600,xe">
                <v:stroke joinstyle="miter"/>
                <v:path gradientshapeok="t" o:connecttype="rect"/>
              </v:shapetype>
              <v:shape id="Text Box 6" o:spid="_x0000_s1027" type="#_x0000_t202" style="width:463.65pt;height:1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635"/>
                        <w:gridCol w:w="4638"/>
                      </w:tblGrid>
                      <w:tr w:rsidR="005047D7" w14:paraId="63A484BE" w14:textId="77777777">
                        <w:trPr>
                          <w:trHeight w:val="264"/>
                        </w:trPr>
                        <w:tc>
                          <w:tcPr>
                            <w:tcW w:w="4635" w:type="dxa"/>
                            <w:tcBorders>
                              <w:top w:val="none" w:sz="6" w:space="0" w:color="auto"/>
                              <w:left w:val="none" w:sz="6" w:space="0" w:color="auto"/>
                              <w:bottom w:val="none" w:sz="6" w:space="0" w:color="auto"/>
                              <w:right w:val="none" w:sz="6" w:space="0" w:color="auto"/>
                            </w:tcBorders>
                          </w:tcPr>
                          <w:p w14:paraId="589E12AB" w14:textId="77777777" w:rsidR="005047D7" w:rsidRDefault="005047D7">
                            <w:pPr>
                              <w:pStyle w:val="TableParagraph"/>
                              <w:kinsoku w:val="0"/>
                              <w:overflowPunct w:val="0"/>
                              <w:spacing w:before="0" w:line="245" w:lineRule="exact"/>
                              <w:rPr>
                                <w:b/>
                                <w:bCs/>
                                <w:sz w:val="22"/>
                                <w:szCs w:val="22"/>
                              </w:rPr>
                            </w:pPr>
                            <w:r>
                              <w:rPr>
                                <w:b/>
                                <w:bCs/>
                                <w:sz w:val="22"/>
                                <w:szCs w:val="22"/>
                              </w:rPr>
                              <w:t>Procedure Title:</w:t>
                            </w:r>
                          </w:p>
                        </w:tc>
                        <w:tc>
                          <w:tcPr>
                            <w:tcW w:w="4638" w:type="dxa"/>
                            <w:tcBorders>
                              <w:top w:val="none" w:sz="6" w:space="0" w:color="auto"/>
                              <w:left w:val="none" w:sz="6" w:space="0" w:color="auto"/>
                              <w:bottom w:val="none" w:sz="6" w:space="0" w:color="auto"/>
                              <w:right w:val="none" w:sz="6" w:space="0" w:color="auto"/>
                            </w:tcBorders>
                          </w:tcPr>
                          <w:p w14:paraId="433F04B6" w14:textId="77777777" w:rsidR="005047D7" w:rsidRDefault="005047D7">
                            <w:pPr>
                              <w:pStyle w:val="TableParagraph"/>
                              <w:kinsoku w:val="0"/>
                              <w:overflowPunct w:val="0"/>
                              <w:spacing w:before="0" w:line="245" w:lineRule="exact"/>
                              <w:ind w:left="378"/>
                              <w:rPr>
                                <w:sz w:val="22"/>
                                <w:szCs w:val="22"/>
                              </w:rPr>
                            </w:pPr>
                            <w:r>
                              <w:rPr>
                                <w:sz w:val="22"/>
                                <w:szCs w:val="22"/>
                              </w:rPr>
                              <w:t>New Program Development</w:t>
                            </w:r>
                          </w:p>
                        </w:tc>
                      </w:tr>
                      <w:tr w:rsidR="005047D7" w14:paraId="2D66EE3A" w14:textId="77777777">
                        <w:trPr>
                          <w:trHeight w:val="298"/>
                        </w:trPr>
                        <w:tc>
                          <w:tcPr>
                            <w:tcW w:w="4635" w:type="dxa"/>
                            <w:tcBorders>
                              <w:top w:val="none" w:sz="6" w:space="0" w:color="auto"/>
                              <w:left w:val="none" w:sz="6" w:space="0" w:color="auto"/>
                              <w:bottom w:val="none" w:sz="6" w:space="0" w:color="auto"/>
                              <w:right w:val="none" w:sz="6" w:space="0" w:color="auto"/>
                            </w:tcBorders>
                          </w:tcPr>
                          <w:p w14:paraId="398569EE" w14:textId="77777777" w:rsidR="005047D7" w:rsidRDefault="005047D7">
                            <w:pPr>
                              <w:pStyle w:val="TableParagraph"/>
                              <w:kinsoku w:val="0"/>
                              <w:overflowPunct w:val="0"/>
                              <w:spacing w:line="240" w:lineRule="auto"/>
                              <w:rPr>
                                <w:b/>
                                <w:bCs/>
                                <w:sz w:val="22"/>
                                <w:szCs w:val="22"/>
                              </w:rPr>
                            </w:pPr>
                            <w:r>
                              <w:rPr>
                                <w:b/>
                                <w:bCs/>
                                <w:sz w:val="22"/>
                                <w:szCs w:val="22"/>
                              </w:rPr>
                              <w:t>Procedure ID:</w:t>
                            </w:r>
                          </w:p>
                        </w:tc>
                        <w:tc>
                          <w:tcPr>
                            <w:tcW w:w="4638" w:type="dxa"/>
                            <w:tcBorders>
                              <w:top w:val="none" w:sz="6" w:space="0" w:color="auto"/>
                              <w:left w:val="none" w:sz="6" w:space="0" w:color="auto"/>
                              <w:bottom w:val="none" w:sz="6" w:space="0" w:color="auto"/>
                              <w:right w:val="none" w:sz="6" w:space="0" w:color="auto"/>
                            </w:tcBorders>
                          </w:tcPr>
                          <w:p w14:paraId="4E3DA16F" w14:textId="77777777" w:rsidR="005047D7" w:rsidRDefault="005047D7">
                            <w:pPr>
                              <w:pStyle w:val="TableParagraph"/>
                              <w:kinsoku w:val="0"/>
                              <w:overflowPunct w:val="0"/>
                              <w:spacing w:line="240" w:lineRule="auto"/>
                              <w:ind w:left="378"/>
                              <w:rPr>
                                <w:sz w:val="22"/>
                                <w:szCs w:val="22"/>
                              </w:rPr>
                            </w:pPr>
                            <w:r>
                              <w:rPr>
                                <w:sz w:val="22"/>
                                <w:szCs w:val="22"/>
                              </w:rPr>
                              <w:t>#OP 2-213G</w:t>
                            </w:r>
                          </w:p>
                        </w:tc>
                      </w:tr>
                      <w:tr w:rsidR="005047D7" w14:paraId="1FF12BD2" w14:textId="77777777">
                        <w:trPr>
                          <w:trHeight w:val="298"/>
                        </w:trPr>
                        <w:tc>
                          <w:tcPr>
                            <w:tcW w:w="4635" w:type="dxa"/>
                            <w:tcBorders>
                              <w:top w:val="none" w:sz="6" w:space="0" w:color="auto"/>
                              <w:left w:val="none" w:sz="6" w:space="0" w:color="auto"/>
                              <w:bottom w:val="none" w:sz="6" w:space="0" w:color="auto"/>
                              <w:right w:val="none" w:sz="6" w:space="0" w:color="auto"/>
                            </w:tcBorders>
                          </w:tcPr>
                          <w:p w14:paraId="60CDE4CF" w14:textId="77777777" w:rsidR="005047D7" w:rsidRDefault="005047D7">
                            <w:pPr>
                              <w:pStyle w:val="TableParagraph"/>
                              <w:kinsoku w:val="0"/>
                              <w:overflowPunct w:val="0"/>
                              <w:spacing w:before="27"/>
                              <w:rPr>
                                <w:b/>
                                <w:bCs/>
                                <w:sz w:val="22"/>
                                <w:szCs w:val="22"/>
                              </w:rPr>
                            </w:pPr>
                            <w:r>
                              <w:rPr>
                                <w:b/>
                                <w:bCs/>
                                <w:sz w:val="22"/>
                                <w:szCs w:val="22"/>
                              </w:rPr>
                              <w:t>Manual Classification:</w:t>
                            </w:r>
                          </w:p>
                        </w:tc>
                        <w:tc>
                          <w:tcPr>
                            <w:tcW w:w="4638" w:type="dxa"/>
                            <w:tcBorders>
                              <w:top w:val="none" w:sz="6" w:space="0" w:color="auto"/>
                              <w:left w:val="none" w:sz="6" w:space="0" w:color="auto"/>
                              <w:bottom w:val="none" w:sz="6" w:space="0" w:color="auto"/>
                              <w:right w:val="none" w:sz="6" w:space="0" w:color="auto"/>
                            </w:tcBorders>
                          </w:tcPr>
                          <w:p w14:paraId="55CFCCD0" w14:textId="77777777" w:rsidR="005047D7" w:rsidRDefault="005047D7">
                            <w:pPr>
                              <w:pStyle w:val="TableParagraph"/>
                              <w:kinsoku w:val="0"/>
                              <w:overflowPunct w:val="0"/>
                              <w:spacing w:before="27"/>
                              <w:ind w:left="404"/>
                              <w:rPr>
                                <w:sz w:val="22"/>
                                <w:szCs w:val="22"/>
                              </w:rPr>
                            </w:pPr>
                            <w:r>
                              <w:rPr>
                                <w:sz w:val="22"/>
                                <w:szCs w:val="22"/>
                              </w:rPr>
                              <w:t>Academic Affairs</w:t>
                            </w:r>
                          </w:p>
                        </w:tc>
                      </w:tr>
                      <w:tr w:rsidR="005047D7" w14:paraId="7E4FE6CC" w14:textId="77777777">
                        <w:trPr>
                          <w:trHeight w:val="283"/>
                        </w:trPr>
                        <w:tc>
                          <w:tcPr>
                            <w:tcW w:w="4635" w:type="dxa"/>
                            <w:tcBorders>
                              <w:top w:val="none" w:sz="6" w:space="0" w:color="auto"/>
                              <w:left w:val="none" w:sz="6" w:space="0" w:color="auto"/>
                              <w:bottom w:val="none" w:sz="6" w:space="0" w:color="auto"/>
                              <w:right w:val="none" w:sz="6" w:space="0" w:color="auto"/>
                            </w:tcBorders>
                          </w:tcPr>
                          <w:p w14:paraId="022ACC1E" w14:textId="77777777" w:rsidR="005047D7" w:rsidRDefault="005047D7">
                            <w:pPr>
                              <w:pStyle w:val="TableParagraph"/>
                              <w:kinsoku w:val="0"/>
                              <w:overflowPunct w:val="0"/>
                              <w:rPr>
                                <w:b/>
                                <w:bCs/>
                                <w:sz w:val="22"/>
                                <w:szCs w:val="22"/>
                              </w:rPr>
                            </w:pPr>
                            <w:r>
                              <w:rPr>
                                <w:b/>
                                <w:bCs/>
                                <w:sz w:val="22"/>
                                <w:szCs w:val="22"/>
                              </w:rPr>
                              <w:t>Linked to Policy:</w:t>
                            </w:r>
                          </w:p>
                        </w:tc>
                        <w:tc>
                          <w:tcPr>
                            <w:tcW w:w="4638" w:type="dxa"/>
                            <w:tcBorders>
                              <w:top w:val="none" w:sz="6" w:space="0" w:color="auto"/>
                              <w:left w:val="none" w:sz="6" w:space="0" w:color="auto"/>
                              <w:bottom w:val="none" w:sz="6" w:space="0" w:color="auto"/>
                              <w:right w:val="none" w:sz="6" w:space="0" w:color="auto"/>
                            </w:tcBorders>
                          </w:tcPr>
                          <w:p w14:paraId="3EE5508C" w14:textId="77777777" w:rsidR="005047D7" w:rsidRDefault="005047D7">
                            <w:pPr>
                              <w:pStyle w:val="TableParagraph"/>
                              <w:kinsoku w:val="0"/>
                              <w:overflowPunct w:val="0"/>
                              <w:ind w:left="378"/>
                              <w:rPr>
                                <w:sz w:val="22"/>
                                <w:szCs w:val="22"/>
                              </w:rPr>
                            </w:pPr>
                            <w:r>
                              <w:rPr>
                                <w:sz w:val="22"/>
                                <w:szCs w:val="22"/>
                              </w:rPr>
                              <w:t>Policy # 2-213: Program Quality Assurance</w:t>
                            </w:r>
                          </w:p>
                        </w:tc>
                      </w:tr>
                      <w:tr w:rsidR="005047D7" w14:paraId="36BE2D14" w14:textId="77777777">
                        <w:trPr>
                          <w:trHeight w:val="282"/>
                        </w:trPr>
                        <w:tc>
                          <w:tcPr>
                            <w:tcW w:w="4635" w:type="dxa"/>
                            <w:tcBorders>
                              <w:top w:val="none" w:sz="6" w:space="0" w:color="auto"/>
                              <w:left w:val="none" w:sz="6" w:space="0" w:color="auto"/>
                              <w:bottom w:val="none" w:sz="6" w:space="0" w:color="auto"/>
                              <w:right w:val="none" w:sz="6" w:space="0" w:color="auto"/>
                            </w:tcBorders>
                          </w:tcPr>
                          <w:p w14:paraId="5A560C14" w14:textId="77777777" w:rsidR="005047D7" w:rsidRDefault="005047D7">
                            <w:pPr>
                              <w:pStyle w:val="TableParagraph"/>
                              <w:kinsoku w:val="0"/>
                              <w:overflowPunct w:val="0"/>
                              <w:spacing w:line="250" w:lineRule="exact"/>
                              <w:rPr>
                                <w:b/>
                                <w:bCs/>
                                <w:sz w:val="22"/>
                                <w:szCs w:val="22"/>
                              </w:rPr>
                            </w:pPr>
                            <w:r>
                              <w:rPr>
                                <w:b/>
                                <w:bCs/>
                                <w:sz w:val="22"/>
                                <w:szCs w:val="22"/>
                              </w:rPr>
                              <w:t>Approved by Senior Management Team:</w:t>
                            </w:r>
                          </w:p>
                        </w:tc>
                        <w:tc>
                          <w:tcPr>
                            <w:tcW w:w="4638" w:type="dxa"/>
                            <w:tcBorders>
                              <w:top w:val="none" w:sz="6" w:space="0" w:color="auto"/>
                              <w:left w:val="none" w:sz="6" w:space="0" w:color="auto"/>
                              <w:bottom w:val="none" w:sz="6" w:space="0" w:color="auto"/>
                              <w:right w:val="none" w:sz="6" w:space="0" w:color="auto"/>
                            </w:tcBorders>
                          </w:tcPr>
                          <w:p w14:paraId="321A51BA" w14:textId="77777777" w:rsidR="005047D7" w:rsidRDefault="005047D7">
                            <w:pPr>
                              <w:pStyle w:val="TableParagraph"/>
                              <w:kinsoku w:val="0"/>
                              <w:overflowPunct w:val="0"/>
                              <w:spacing w:line="250" w:lineRule="exact"/>
                              <w:ind w:left="378"/>
                              <w:rPr>
                                <w:sz w:val="22"/>
                                <w:szCs w:val="22"/>
                              </w:rPr>
                            </w:pPr>
                            <w:r>
                              <w:rPr>
                                <w:sz w:val="22"/>
                                <w:szCs w:val="22"/>
                              </w:rPr>
                              <w:t>March 9, 2022</w:t>
                            </w:r>
                          </w:p>
                        </w:tc>
                      </w:tr>
                      <w:tr w:rsidR="005047D7" w14:paraId="2FF8E5B3" w14:textId="77777777">
                        <w:trPr>
                          <w:trHeight w:val="281"/>
                        </w:trPr>
                        <w:tc>
                          <w:tcPr>
                            <w:tcW w:w="4635" w:type="dxa"/>
                            <w:tcBorders>
                              <w:top w:val="none" w:sz="6" w:space="0" w:color="auto"/>
                              <w:left w:val="none" w:sz="6" w:space="0" w:color="auto"/>
                              <w:bottom w:val="none" w:sz="6" w:space="0" w:color="auto"/>
                              <w:right w:val="none" w:sz="6" w:space="0" w:color="auto"/>
                            </w:tcBorders>
                          </w:tcPr>
                          <w:p w14:paraId="38D4304F" w14:textId="77777777" w:rsidR="005047D7" w:rsidRDefault="005047D7">
                            <w:pPr>
                              <w:pStyle w:val="TableParagraph"/>
                              <w:kinsoku w:val="0"/>
                              <w:overflowPunct w:val="0"/>
                              <w:spacing w:before="10"/>
                              <w:rPr>
                                <w:b/>
                                <w:bCs/>
                                <w:sz w:val="22"/>
                                <w:szCs w:val="22"/>
                              </w:rPr>
                            </w:pPr>
                            <w:r>
                              <w:rPr>
                                <w:b/>
                                <w:bCs/>
                                <w:sz w:val="22"/>
                                <w:szCs w:val="22"/>
                              </w:rPr>
                              <w:t>Revision Date(s):</w:t>
                            </w:r>
                          </w:p>
                        </w:tc>
                        <w:tc>
                          <w:tcPr>
                            <w:tcW w:w="4638" w:type="dxa"/>
                            <w:tcBorders>
                              <w:top w:val="none" w:sz="6" w:space="0" w:color="auto"/>
                              <w:left w:val="none" w:sz="6" w:space="0" w:color="auto"/>
                              <w:bottom w:val="none" w:sz="6" w:space="0" w:color="auto"/>
                              <w:right w:val="none" w:sz="6" w:space="0" w:color="auto"/>
                            </w:tcBorders>
                          </w:tcPr>
                          <w:p w14:paraId="3F4E0A96" w14:textId="77777777" w:rsidR="005047D7" w:rsidRDefault="005047D7">
                            <w:pPr>
                              <w:pStyle w:val="TableParagraph"/>
                              <w:kinsoku w:val="0"/>
                              <w:overflowPunct w:val="0"/>
                              <w:spacing w:before="10"/>
                              <w:ind w:left="378"/>
                              <w:rPr>
                                <w:spacing w:val="-4"/>
                                <w:sz w:val="22"/>
                                <w:szCs w:val="22"/>
                              </w:rPr>
                            </w:pPr>
                            <w:r>
                              <w:rPr>
                                <w:spacing w:val="-4"/>
                                <w:sz w:val="22"/>
                                <w:szCs w:val="22"/>
                              </w:rPr>
                              <w:t>N/A</w:t>
                            </w:r>
                          </w:p>
                        </w:tc>
                      </w:tr>
                      <w:tr w:rsidR="005047D7" w14:paraId="6E5DE652" w14:textId="77777777">
                        <w:trPr>
                          <w:trHeight w:val="283"/>
                        </w:trPr>
                        <w:tc>
                          <w:tcPr>
                            <w:tcW w:w="4635" w:type="dxa"/>
                            <w:tcBorders>
                              <w:top w:val="none" w:sz="6" w:space="0" w:color="auto"/>
                              <w:left w:val="none" w:sz="6" w:space="0" w:color="auto"/>
                              <w:bottom w:val="none" w:sz="6" w:space="0" w:color="auto"/>
                              <w:right w:val="none" w:sz="6" w:space="0" w:color="auto"/>
                            </w:tcBorders>
                          </w:tcPr>
                          <w:p w14:paraId="7A90C942" w14:textId="77777777" w:rsidR="005047D7" w:rsidRDefault="005047D7">
                            <w:pPr>
                              <w:pStyle w:val="TableParagraph"/>
                              <w:kinsoku w:val="0"/>
                              <w:overflowPunct w:val="0"/>
                              <w:rPr>
                                <w:b/>
                                <w:bCs/>
                                <w:sz w:val="22"/>
                                <w:szCs w:val="22"/>
                              </w:rPr>
                            </w:pPr>
                            <w:r>
                              <w:rPr>
                                <w:b/>
                                <w:bCs/>
                                <w:sz w:val="22"/>
                                <w:szCs w:val="22"/>
                              </w:rPr>
                              <w:t>Effective Date:</w:t>
                            </w:r>
                          </w:p>
                        </w:tc>
                        <w:tc>
                          <w:tcPr>
                            <w:tcW w:w="4638" w:type="dxa"/>
                            <w:tcBorders>
                              <w:top w:val="none" w:sz="6" w:space="0" w:color="auto"/>
                              <w:left w:val="none" w:sz="6" w:space="0" w:color="auto"/>
                              <w:bottom w:val="none" w:sz="6" w:space="0" w:color="auto"/>
                              <w:right w:val="none" w:sz="6" w:space="0" w:color="auto"/>
                            </w:tcBorders>
                          </w:tcPr>
                          <w:p w14:paraId="1F85E2E3" w14:textId="77777777" w:rsidR="005047D7" w:rsidRDefault="005047D7">
                            <w:pPr>
                              <w:pStyle w:val="TableParagraph"/>
                              <w:kinsoku w:val="0"/>
                              <w:overflowPunct w:val="0"/>
                              <w:ind w:left="378"/>
                              <w:rPr>
                                <w:sz w:val="22"/>
                                <w:szCs w:val="22"/>
                              </w:rPr>
                            </w:pPr>
                            <w:r>
                              <w:rPr>
                                <w:sz w:val="22"/>
                                <w:szCs w:val="22"/>
                              </w:rPr>
                              <w:t>March 28, 2022</w:t>
                            </w:r>
                          </w:p>
                        </w:tc>
                      </w:tr>
                      <w:tr w:rsidR="005047D7" w14:paraId="20C49434" w14:textId="77777777">
                        <w:trPr>
                          <w:trHeight w:val="283"/>
                        </w:trPr>
                        <w:tc>
                          <w:tcPr>
                            <w:tcW w:w="4635" w:type="dxa"/>
                            <w:tcBorders>
                              <w:top w:val="none" w:sz="6" w:space="0" w:color="auto"/>
                              <w:left w:val="none" w:sz="6" w:space="0" w:color="auto"/>
                              <w:bottom w:val="none" w:sz="6" w:space="0" w:color="auto"/>
                              <w:right w:val="none" w:sz="6" w:space="0" w:color="auto"/>
                            </w:tcBorders>
                          </w:tcPr>
                          <w:p w14:paraId="2359B90C" w14:textId="77777777" w:rsidR="005047D7" w:rsidRDefault="005047D7">
                            <w:pPr>
                              <w:pStyle w:val="TableParagraph"/>
                              <w:kinsoku w:val="0"/>
                              <w:overflowPunct w:val="0"/>
                              <w:rPr>
                                <w:b/>
                                <w:bCs/>
                                <w:sz w:val="22"/>
                                <w:szCs w:val="22"/>
                              </w:rPr>
                            </w:pPr>
                            <w:r>
                              <w:rPr>
                                <w:b/>
                                <w:bCs/>
                                <w:sz w:val="22"/>
                                <w:szCs w:val="22"/>
                              </w:rPr>
                              <w:t>Next Review Date:</w:t>
                            </w:r>
                          </w:p>
                        </w:tc>
                        <w:tc>
                          <w:tcPr>
                            <w:tcW w:w="4638" w:type="dxa"/>
                            <w:tcBorders>
                              <w:top w:val="none" w:sz="6" w:space="0" w:color="auto"/>
                              <w:left w:val="none" w:sz="6" w:space="0" w:color="auto"/>
                              <w:bottom w:val="none" w:sz="6" w:space="0" w:color="auto"/>
                              <w:right w:val="none" w:sz="6" w:space="0" w:color="auto"/>
                            </w:tcBorders>
                          </w:tcPr>
                          <w:p w14:paraId="441CD282" w14:textId="77777777" w:rsidR="005047D7" w:rsidRDefault="005047D7">
                            <w:pPr>
                              <w:pStyle w:val="TableParagraph"/>
                              <w:kinsoku w:val="0"/>
                              <w:overflowPunct w:val="0"/>
                              <w:ind w:left="378"/>
                              <w:rPr>
                                <w:sz w:val="22"/>
                                <w:szCs w:val="22"/>
                              </w:rPr>
                            </w:pPr>
                            <w:r>
                              <w:rPr>
                                <w:sz w:val="22"/>
                                <w:szCs w:val="22"/>
                              </w:rPr>
                              <w:t>March, 2025</w:t>
                            </w:r>
                          </w:p>
                        </w:tc>
                      </w:tr>
                      <w:tr w:rsidR="005047D7" w14:paraId="1F133189" w14:textId="77777777">
                        <w:trPr>
                          <w:trHeight w:val="264"/>
                        </w:trPr>
                        <w:tc>
                          <w:tcPr>
                            <w:tcW w:w="4635" w:type="dxa"/>
                            <w:tcBorders>
                              <w:top w:val="none" w:sz="6" w:space="0" w:color="auto"/>
                              <w:left w:val="none" w:sz="6" w:space="0" w:color="auto"/>
                              <w:bottom w:val="none" w:sz="6" w:space="0" w:color="auto"/>
                              <w:right w:val="none" w:sz="6" w:space="0" w:color="auto"/>
                            </w:tcBorders>
                          </w:tcPr>
                          <w:p w14:paraId="3076539A" w14:textId="77777777" w:rsidR="005047D7" w:rsidRDefault="005047D7">
                            <w:pPr>
                              <w:pStyle w:val="TableParagraph"/>
                              <w:kinsoku w:val="0"/>
                              <w:overflowPunct w:val="0"/>
                              <w:spacing w:line="233" w:lineRule="exact"/>
                              <w:rPr>
                                <w:b/>
                                <w:bCs/>
                                <w:sz w:val="22"/>
                                <w:szCs w:val="22"/>
                              </w:rPr>
                            </w:pPr>
                            <w:r>
                              <w:rPr>
                                <w:b/>
                                <w:bCs/>
                                <w:sz w:val="22"/>
                                <w:szCs w:val="22"/>
                              </w:rPr>
                              <w:t>Contacts for Procedure Interpretation:</w:t>
                            </w:r>
                          </w:p>
                        </w:tc>
                        <w:tc>
                          <w:tcPr>
                            <w:tcW w:w="4638" w:type="dxa"/>
                            <w:tcBorders>
                              <w:top w:val="none" w:sz="6" w:space="0" w:color="auto"/>
                              <w:left w:val="none" w:sz="6" w:space="0" w:color="auto"/>
                              <w:bottom w:val="none" w:sz="6" w:space="0" w:color="auto"/>
                              <w:right w:val="none" w:sz="6" w:space="0" w:color="auto"/>
                            </w:tcBorders>
                          </w:tcPr>
                          <w:p w14:paraId="46720413" w14:textId="77777777" w:rsidR="005047D7" w:rsidRDefault="005047D7">
                            <w:pPr>
                              <w:pStyle w:val="TableParagraph"/>
                              <w:kinsoku w:val="0"/>
                              <w:overflowPunct w:val="0"/>
                              <w:spacing w:line="233" w:lineRule="exact"/>
                              <w:ind w:left="378"/>
                              <w:rPr>
                                <w:sz w:val="22"/>
                                <w:szCs w:val="22"/>
                              </w:rPr>
                            </w:pPr>
                            <w:r>
                              <w:rPr>
                                <w:sz w:val="22"/>
                                <w:szCs w:val="22"/>
                              </w:rPr>
                              <w:t>Vice President Academic Experience</w:t>
                            </w:r>
                          </w:p>
                        </w:tc>
                      </w:tr>
                    </w:tbl>
                    <w:p w14:paraId="3E600613" w14:textId="77777777" w:rsidR="005047D7" w:rsidRDefault="005047D7" w:rsidP="005047D7">
                      <w:pPr>
                        <w:pStyle w:val="BodyText"/>
                        <w:kinsoku w:val="0"/>
                        <w:overflowPunct w:val="0"/>
                        <w:rPr>
                          <w:rFonts w:ascii="Times New Roman" w:hAnsi="Times New Roman" w:cs="Times New Roman"/>
                        </w:rPr>
                      </w:pPr>
                    </w:p>
                  </w:txbxContent>
                </v:textbox>
                <w10:anchorlock/>
              </v:shape>
            </w:pict>
          </mc:Fallback>
        </mc:AlternateContent>
      </w:r>
    </w:p>
    <w:p w14:paraId="74C686F3" w14:textId="059AFE17" w:rsidR="005047D7" w:rsidRPr="00D55B0C" w:rsidRDefault="005047D7" w:rsidP="00D07B1F">
      <w:pPr>
        <w:rPr>
          <w:b/>
          <w:bCs/>
        </w:rPr>
      </w:pPr>
      <w:bookmarkStart w:id="82" w:name="_Toc101338013"/>
      <w:r w:rsidRPr="00D55B0C">
        <w:rPr>
          <w:b/>
          <w:bCs/>
        </w:rPr>
        <w:t>1.0 – Purpose</w:t>
      </w:r>
      <w:bookmarkEnd w:id="82"/>
    </w:p>
    <w:p w14:paraId="7F33FD6D" w14:textId="77777777" w:rsidR="005047D7" w:rsidRPr="005047D7" w:rsidRDefault="005047D7" w:rsidP="005047D7">
      <w:pPr>
        <w:kinsoku w:val="0"/>
        <w:overflowPunct w:val="0"/>
        <w:autoSpaceDE w:val="0"/>
        <w:autoSpaceDN w:val="0"/>
        <w:adjustRightInd w:val="0"/>
        <w:ind w:left="40" w:right="283"/>
        <w:rPr>
          <w:rFonts w:ascii="Arial" w:hAnsi="Arial" w:cs="Arial"/>
          <w:sz w:val="22"/>
          <w:szCs w:val="22"/>
        </w:rPr>
      </w:pPr>
      <w:r w:rsidRPr="005047D7">
        <w:rPr>
          <w:rFonts w:ascii="Arial" w:hAnsi="Arial" w:cs="Arial"/>
          <w:sz w:val="22"/>
          <w:szCs w:val="22"/>
        </w:rPr>
        <w:t>The purpose of this procedure is to set out instructions for the process to be followed in developing new Ministry funded programs of instruction at Fleming College.</w:t>
      </w:r>
    </w:p>
    <w:p w14:paraId="088E4732" w14:textId="77777777" w:rsidR="005047D7" w:rsidRPr="005047D7" w:rsidRDefault="005047D7" w:rsidP="005047D7">
      <w:pPr>
        <w:kinsoku w:val="0"/>
        <w:overflowPunct w:val="0"/>
        <w:autoSpaceDE w:val="0"/>
        <w:autoSpaceDN w:val="0"/>
        <w:adjustRightInd w:val="0"/>
        <w:spacing w:before="4"/>
        <w:rPr>
          <w:rFonts w:ascii="Arial" w:hAnsi="Arial" w:cs="Arial"/>
          <w:sz w:val="21"/>
          <w:szCs w:val="21"/>
        </w:rPr>
      </w:pPr>
    </w:p>
    <w:p w14:paraId="554E01BC" w14:textId="77777777" w:rsidR="005047D7" w:rsidRPr="005047D7" w:rsidRDefault="005047D7" w:rsidP="005047D7">
      <w:pPr>
        <w:kinsoku w:val="0"/>
        <w:overflowPunct w:val="0"/>
        <w:autoSpaceDE w:val="0"/>
        <w:autoSpaceDN w:val="0"/>
        <w:adjustRightInd w:val="0"/>
        <w:ind w:left="40"/>
        <w:rPr>
          <w:rFonts w:ascii="Arial" w:hAnsi="Arial" w:cs="Arial"/>
          <w:sz w:val="22"/>
          <w:szCs w:val="22"/>
        </w:rPr>
      </w:pPr>
      <w:r w:rsidRPr="005047D7">
        <w:rPr>
          <w:rFonts w:ascii="Arial" w:hAnsi="Arial" w:cs="Arial"/>
          <w:sz w:val="22"/>
          <w:szCs w:val="22"/>
        </w:rPr>
        <w:t>Terms not defined in this Procedure have the same meaning found in the College’s Program Quality Assurance Policy.</w:t>
      </w:r>
    </w:p>
    <w:p w14:paraId="2CA56875"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60A51E34" w14:textId="3C1491EB" w:rsidR="005047D7" w:rsidRPr="00D55B0C" w:rsidRDefault="005047D7" w:rsidP="00D07B1F">
      <w:pPr>
        <w:rPr>
          <w:b/>
          <w:bCs/>
        </w:rPr>
      </w:pPr>
      <w:bookmarkStart w:id="83" w:name="_Toc101338014"/>
      <w:r w:rsidRPr="00D55B0C">
        <w:rPr>
          <w:b/>
          <w:bCs/>
        </w:rPr>
        <w:t>2.0– Definitions/Acronyms</w:t>
      </w:r>
      <w:bookmarkEnd w:id="83"/>
    </w:p>
    <w:p w14:paraId="39849898" w14:textId="77777777" w:rsidR="005047D7" w:rsidRPr="005047D7" w:rsidRDefault="005047D7" w:rsidP="005047D7">
      <w:pPr>
        <w:kinsoku w:val="0"/>
        <w:overflowPunct w:val="0"/>
        <w:autoSpaceDE w:val="0"/>
        <w:autoSpaceDN w:val="0"/>
        <w:adjustRightInd w:val="0"/>
        <w:rPr>
          <w:rFonts w:ascii="Arial" w:hAnsi="Arial" w:cs="Arial"/>
          <w:b/>
          <w:bCs/>
          <w:sz w:val="20"/>
          <w:szCs w:val="20"/>
        </w:rPr>
      </w:pPr>
    </w:p>
    <w:p w14:paraId="2EDEC1AE" w14:textId="77777777" w:rsidR="005047D7" w:rsidRPr="005047D7" w:rsidRDefault="005047D7" w:rsidP="00CB146C">
      <w:pPr>
        <w:kinsoku w:val="0"/>
        <w:overflowPunct w:val="0"/>
        <w:autoSpaceDE w:val="0"/>
        <w:autoSpaceDN w:val="0"/>
        <w:adjustRightInd w:val="0"/>
        <w:spacing w:before="53"/>
        <w:rPr>
          <w:rFonts w:ascii="Arial" w:hAnsi="Arial" w:cs="Arial"/>
          <w:sz w:val="22"/>
          <w:szCs w:val="22"/>
        </w:rPr>
      </w:pPr>
      <w:r w:rsidRPr="005047D7">
        <w:rPr>
          <w:rFonts w:ascii="Arial" w:hAnsi="Arial" w:cs="Arial"/>
          <w:b/>
          <w:bCs/>
          <w:sz w:val="22"/>
          <w:szCs w:val="22"/>
        </w:rPr>
        <w:t xml:space="preserve">Board: </w:t>
      </w:r>
      <w:r w:rsidRPr="005047D7">
        <w:rPr>
          <w:rFonts w:ascii="Arial" w:hAnsi="Arial" w:cs="Arial"/>
          <w:sz w:val="22"/>
          <w:szCs w:val="22"/>
        </w:rPr>
        <w:t>means the Board of Governors of Sir Sandford Fleming College.</w:t>
      </w:r>
    </w:p>
    <w:p w14:paraId="32B90E79"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006CFEC5" w14:textId="77777777" w:rsidR="005047D7" w:rsidRPr="005047D7" w:rsidRDefault="005047D7" w:rsidP="00CB146C">
      <w:pPr>
        <w:kinsoku w:val="0"/>
        <w:overflowPunct w:val="0"/>
        <w:autoSpaceDE w:val="0"/>
        <w:autoSpaceDN w:val="0"/>
        <w:adjustRightInd w:val="0"/>
        <w:spacing w:before="1"/>
        <w:rPr>
          <w:rFonts w:ascii="Arial" w:hAnsi="Arial" w:cs="Arial"/>
          <w:sz w:val="22"/>
          <w:szCs w:val="22"/>
        </w:rPr>
      </w:pPr>
      <w:r w:rsidRPr="005047D7">
        <w:rPr>
          <w:rFonts w:ascii="Arial" w:hAnsi="Arial" w:cs="Arial"/>
          <w:b/>
          <w:bCs/>
          <w:sz w:val="22"/>
          <w:szCs w:val="22"/>
        </w:rPr>
        <w:t xml:space="preserve">Business Case: </w:t>
      </w:r>
      <w:r w:rsidRPr="005047D7">
        <w:rPr>
          <w:rFonts w:ascii="Arial" w:hAnsi="Arial" w:cs="Arial"/>
          <w:sz w:val="22"/>
          <w:szCs w:val="22"/>
        </w:rPr>
        <w:t>Proposal detailing the program to serve the needs of the Board of Governors, Ministry of Colleges and Universities, and internal departments.</w:t>
      </w:r>
    </w:p>
    <w:p w14:paraId="707671A1"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0AF211D2" w14:textId="77777777" w:rsidR="005047D7" w:rsidRPr="005047D7" w:rsidRDefault="005047D7" w:rsidP="00CB146C">
      <w:pPr>
        <w:kinsoku w:val="0"/>
        <w:overflowPunct w:val="0"/>
        <w:autoSpaceDE w:val="0"/>
        <w:autoSpaceDN w:val="0"/>
        <w:adjustRightInd w:val="0"/>
        <w:rPr>
          <w:rFonts w:ascii="Arial" w:hAnsi="Arial" w:cs="Arial"/>
          <w:sz w:val="22"/>
          <w:szCs w:val="22"/>
        </w:rPr>
      </w:pPr>
      <w:r w:rsidRPr="005047D7">
        <w:rPr>
          <w:rFonts w:ascii="Arial" w:hAnsi="Arial" w:cs="Arial"/>
          <w:b/>
          <w:bCs/>
          <w:sz w:val="22"/>
          <w:szCs w:val="22"/>
        </w:rPr>
        <w:t xml:space="preserve">Concept Proposal: </w:t>
      </w:r>
      <w:r w:rsidRPr="005047D7">
        <w:rPr>
          <w:rFonts w:ascii="Arial" w:hAnsi="Arial" w:cs="Arial"/>
          <w:sz w:val="22"/>
          <w:szCs w:val="22"/>
        </w:rPr>
        <w:t>Initial description of the idea for a new program.</w:t>
      </w:r>
    </w:p>
    <w:p w14:paraId="03A26CB3" w14:textId="77777777" w:rsidR="005047D7" w:rsidRPr="005047D7" w:rsidRDefault="005047D7" w:rsidP="005047D7">
      <w:pPr>
        <w:kinsoku w:val="0"/>
        <w:overflowPunct w:val="0"/>
        <w:autoSpaceDE w:val="0"/>
        <w:autoSpaceDN w:val="0"/>
        <w:adjustRightInd w:val="0"/>
        <w:spacing w:before="1"/>
        <w:rPr>
          <w:rFonts w:ascii="Arial" w:hAnsi="Arial" w:cs="Arial"/>
          <w:sz w:val="22"/>
          <w:szCs w:val="22"/>
        </w:rPr>
      </w:pPr>
    </w:p>
    <w:p w14:paraId="0930C67A" w14:textId="77777777" w:rsidR="005047D7" w:rsidRPr="005047D7" w:rsidRDefault="005047D7" w:rsidP="00CB146C">
      <w:pPr>
        <w:kinsoku w:val="0"/>
        <w:overflowPunct w:val="0"/>
        <w:autoSpaceDE w:val="0"/>
        <w:autoSpaceDN w:val="0"/>
        <w:adjustRightInd w:val="0"/>
        <w:ind w:right="140"/>
        <w:jc w:val="both"/>
        <w:rPr>
          <w:rFonts w:ascii="Arial" w:hAnsi="Arial" w:cs="Arial"/>
          <w:sz w:val="22"/>
          <w:szCs w:val="22"/>
        </w:rPr>
      </w:pPr>
      <w:r w:rsidRPr="005047D7">
        <w:rPr>
          <w:rFonts w:ascii="Arial" w:hAnsi="Arial" w:cs="Arial"/>
          <w:b/>
          <w:bCs/>
          <w:sz w:val="22"/>
          <w:szCs w:val="22"/>
        </w:rPr>
        <w:t>Credential Validation</w:t>
      </w:r>
      <w:r w:rsidRPr="005047D7">
        <w:rPr>
          <w:rFonts w:ascii="Arial" w:hAnsi="Arial" w:cs="Arial"/>
          <w:b/>
          <w:bCs/>
          <w:spacing w:val="-2"/>
          <w:sz w:val="22"/>
          <w:szCs w:val="22"/>
        </w:rPr>
        <w:t xml:space="preserve"> </w:t>
      </w:r>
      <w:r w:rsidRPr="005047D7">
        <w:rPr>
          <w:rFonts w:ascii="Arial" w:hAnsi="Arial" w:cs="Arial"/>
          <w:b/>
          <w:bCs/>
          <w:sz w:val="22"/>
          <w:szCs w:val="22"/>
        </w:rPr>
        <w:t>Service</w:t>
      </w:r>
      <w:r w:rsidRPr="005047D7">
        <w:rPr>
          <w:rFonts w:ascii="Arial" w:hAnsi="Arial" w:cs="Arial"/>
          <w:b/>
          <w:bCs/>
          <w:spacing w:val="-2"/>
          <w:sz w:val="22"/>
          <w:szCs w:val="22"/>
        </w:rPr>
        <w:t xml:space="preserve"> </w:t>
      </w:r>
      <w:r w:rsidRPr="005047D7">
        <w:rPr>
          <w:rFonts w:ascii="Arial" w:hAnsi="Arial" w:cs="Arial"/>
          <w:b/>
          <w:bCs/>
          <w:sz w:val="22"/>
          <w:szCs w:val="22"/>
        </w:rPr>
        <w:t xml:space="preserve">(CVS): </w:t>
      </w:r>
      <w:r w:rsidRPr="005047D7">
        <w:rPr>
          <w:rFonts w:ascii="Arial" w:hAnsi="Arial" w:cs="Arial"/>
          <w:sz w:val="22"/>
          <w:szCs w:val="22"/>
        </w:rPr>
        <w:t>has</w:t>
      </w:r>
      <w:r w:rsidRPr="005047D7">
        <w:rPr>
          <w:rFonts w:ascii="Arial" w:hAnsi="Arial" w:cs="Arial"/>
          <w:spacing w:val="-2"/>
          <w:sz w:val="22"/>
          <w:szCs w:val="22"/>
        </w:rPr>
        <w:t xml:space="preserve"> </w:t>
      </w:r>
      <w:r w:rsidRPr="005047D7">
        <w:rPr>
          <w:rFonts w:ascii="Arial" w:hAnsi="Arial" w:cs="Arial"/>
          <w:sz w:val="22"/>
          <w:szCs w:val="22"/>
        </w:rPr>
        <w:t>been</w:t>
      </w:r>
      <w:r w:rsidRPr="005047D7">
        <w:rPr>
          <w:rFonts w:ascii="Arial" w:hAnsi="Arial" w:cs="Arial"/>
          <w:spacing w:val="-2"/>
          <w:sz w:val="22"/>
          <w:szCs w:val="22"/>
        </w:rPr>
        <w:t xml:space="preserve"> </w:t>
      </w:r>
      <w:r w:rsidRPr="005047D7">
        <w:rPr>
          <w:rFonts w:ascii="Arial" w:hAnsi="Arial" w:cs="Arial"/>
          <w:sz w:val="22"/>
          <w:szCs w:val="22"/>
        </w:rPr>
        <w:t>established according to</w:t>
      </w:r>
      <w:r w:rsidRPr="005047D7">
        <w:rPr>
          <w:rFonts w:ascii="Arial" w:hAnsi="Arial" w:cs="Arial"/>
          <w:spacing w:val="-4"/>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Minister’s</w:t>
      </w:r>
      <w:r w:rsidRPr="005047D7">
        <w:rPr>
          <w:rFonts w:ascii="Arial" w:hAnsi="Arial" w:cs="Arial"/>
          <w:spacing w:val="-2"/>
          <w:sz w:val="22"/>
          <w:szCs w:val="22"/>
        </w:rPr>
        <w:t xml:space="preserve"> </w:t>
      </w:r>
      <w:r w:rsidRPr="005047D7">
        <w:rPr>
          <w:rFonts w:ascii="Arial" w:hAnsi="Arial" w:cs="Arial"/>
          <w:sz w:val="22"/>
          <w:szCs w:val="22"/>
        </w:rPr>
        <w:t>Binding</w:t>
      </w:r>
      <w:r w:rsidRPr="005047D7">
        <w:rPr>
          <w:rFonts w:ascii="Arial" w:hAnsi="Arial" w:cs="Arial"/>
          <w:spacing w:val="-1"/>
          <w:sz w:val="22"/>
          <w:szCs w:val="22"/>
        </w:rPr>
        <w:t xml:space="preserve"> </w:t>
      </w:r>
      <w:r w:rsidRPr="005047D7">
        <w:rPr>
          <w:rFonts w:ascii="Arial" w:hAnsi="Arial" w:cs="Arial"/>
          <w:sz w:val="22"/>
          <w:szCs w:val="22"/>
        </w:rPr>
        <w:t>Policy Directive, Framework</w:t>
      </w:r>
      <w:r w:rsidRPr="005047D7">
        <w:rPr>
          <w:rFonts w:ascii="Arial" w:hAnsi="Arial" w:cs="Arial"/>
          <w:spacing w:val="-2"/>
          <w:sz w:val="22"/>
          <w:szCs w:val="22"/>
        </w:rPr>
        <w:t xml:space="preserve"> </w:t>
      </w:r>
      <w:r w:rsidRPr="005047D7">
        <w:rPr>
          <w:rFonts w:ascii="Arial" w:hAnsi="Arial" w:cs="Arial"/>
          <w:sz w:val="22"/>
          <w:szCs w:val="22"/>
        </w:rPr>
        <w:t>for</w:t>
      </w:r>
      <w:r w:rsidRPr="005047D7">
        <w:rPr>
          <w:rFonts w:ascii="Arial" w:hAnsi="Arial" w:cs="Arial"/>
          <w:spacing w:val="-1"/>
          <w:sz w:val="22"/>
          <w:szCs w:val="22"/>
        </w:rPr>
        <w:t xml:space="preserve"> </w:t>
      </w:r>
      <w:r w:rsidRPr="005047D7">
        <w:rPr>
          <w:rFonts w:ascii="Arial" w:hAnsi="Arial" w:cs="Arial"/>
          <w:sz w:val="22"/>
          <w:szCs w:val="22"/>
        </w:rPr>
        <w:t>Programs</w:t>
      </w:r>
      <w:r w:rsidRPr="005047D7">
        <w:rPr>
          <w:rFonts w:ascii="Arial" w:hAnsi="Arial" w:cs="Arial"/>
          <w:spacing w:val="-2"/>
          <w:sz w:val="22"/>
          <w:szCs w:val="22"/>
        </w:rPr>
        <w:t xml:space="preserve"> </w:t>
      </w:r>
      <w:r w:rsidRPr="005047D7">
        <w:rPr>
          <w:rFonts w:ascii="Arial" w:hAnsi="Arial" w:cs="Arial"/>
          <w:sz w:val="22"/>
          <w:szCs w:val="22"/>
        </w:rPr>
        <w:t>of</w:t>
      </w:r>
      <w:r w:rsidRPr="005047D7">
        <w:rPr>
          <w:rFonts w:ascii="Arial" w:hAnsi="Arial" w:cs="Arial"/>
          <w:spacing w:val="-3"/>
          <w:sz w:val="22"/>
          <w:szCs w:val="22"/>
        </w:rPr>
        <w:t xml:space="preserve"> </w:t>
      </w:r>
      <w:r w:rsidRPr="005047D7">
        <w:rPr>
          <w:rFonts w:ascii="Arial" w:hAnsi="Arial" w:cs="Arial"/>
          <w:sz w:val="22"/>
          <w:szCs w:val="22"/>
        </w:rPr>
        <w:t>Instruction. This</w:t>
      </w:r>
      <w:r w:rsidRPr="005047D7">
        <w:rPr>
          <w:rFonts w:ascii="Arial" w:hAnsi="Arial" w:cs="Arial"/>
          <w:spacing w:val="-2"/>
          <w:sz w:val="22"/>
          <w:szCs w:val="22"/>
        </w:rPr>
        <w:t xml:space="preserve"> </w:t>
      </w:r>
      <w:r w:rsidRPr="005047D7">
        <w:rPr>
          <w:rFonts w:ascii="Arial" w:hAnsi="Arial" w:cs="Arial"/>
          <w:sz w:val="22"/>
          <w:szCs w:val="22"/>
        </w:rPr>
        <w:t>service, along with</w:t>
      </w:r>
      <w:r w:rsidRPr="005047D7">
        <w:rPr>
          <w:rFonts w:ascii="Arial" w:hAnsi="Arial" w:cs="Arial"/>
          <w:spacing w:val="-2"/>
          <w:sz w:val="22"/>
          <w:szCs w:val="22"/>
        </w:rPr>
        <w:t xml:space="preserve"> </w:t>
      </w:r>
      <w:r w:rsidRPr="005047D7">
        <w:rPr>
          <w:rFonts w:ascii="Arial" w:hAnsi="Arial" w:cs="Arial"/>
          <w:sz w:val="22"/>
          <w:szCs w:val="22"/>
        </w:rPr>
        <w:t>the approval of programs of instruction by the</w:t>
      </w:r>
      <w:r w:rsidRPr="005047D7">
        <w:rPr>
          <w:rFonts w:ascii="Arial" w:hAnsi="Arial" w:cs="Arial"/>
          <w:spacing w:val="-2"/>
          <w:sz w:val="22"/>
          <w:szCs w:val="22"/>
        </w:rPr>
        <w:t xml:space="preserve"> </w:t>
      </w:r>
      <w:r w:rsidRPr="005047D7">
        <w:rPr>
          <w:rFonts w:ascii="Arial" w:hAnsi="Arial" w:cs="Arial"/>
          <w:sz w:val="22"/>
          <w:szCs w:val="22"/>
        </w:rPr>
        <w:t>Board</w:t>
      </w:r>
      <w:r w:rsidRPr="005047D7">
        <w:rPr>
          <w:rFonts w:ascii="Arial" w:hAnsi="Arial" w:cs="Arial"/>
          <w:spacing w:val="-2"/>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Governors,</w:t>
      </w:r>
      <w:r w:rsidRPr="005047D7">
        <w:rPr>
          <w:rFonts w:ascii="Arial" w:hAnsi="Arial" w:cs="Arial"/>
          <w:spacing w:val="-1"/>
          <w:sz w:val="22"/>
          <w:szCs w:val="22"/>
        </w:rPr>
        <w:t xml:space="preserve"> </w:t>
      </w:r>
      <w:r w:rsidRPr="005047D7">
        <w:rPr>
          <w:rFonts w:ascii="Arial" w:hAnsi="Arial" w:cs="Arial"/>
          <w:sz w:val="22"/>
          <w:szCs w:val="22"/>
        </w:rPr>
        <w:t>makes</w:t>
      </w:r>
      <w:r w:rsidRPr="005047D7">
        <w:rPr>
          <w:rFonts w:ascii="Arial" w:hAnsi="Arial" w:cs="Arial"/>
          <w:spacing w:val="-2"/>
          <w:sz w:val="22"/>
          <w:szCs w:val="22"/>
        </w:rPr>
        <w:t xml:space="preserve"> </w:t>
      </w:r>
      <w:r w:rsidRPr="005047D7">
        <w:rPr>
          <w:rFonts w:ascii="Arial" w:hAnsi="Arial" w:cs="Arial"/>
          <w:sz w:val="22"/>
          <w:szCs w:val="22"/>
        </w:rPr>
        <w:t>up a</w:t>
      </w:r>
      <w:r w:rsidRPr="005047D7">
        <w:rPr>
          <w:rFonts w:ascii="Arial" w:hAnsi="Arial" w:cs="Arial"/>
          <w:spacing w:val="-2"/>
          <w:sz w:val="22"/>
          <w:szCs w:val="22"/>
        </w:rPr>
        <w:t xml:space="preserve"> </w:t>
      </w:r>
      <w:r w:rsidRPr="005047D7">
        <w:rPr>
          <w:rFonts w:ascii="Arial" w:hAnsi="Arial" w:cs="Arial"/>
          <w:sz w:val="22"/>
          <w:szCs w:val="22"/>
        </w:rPr>
        <w:t>component of</w:t>
      </w:r>
      <w:r w:rsidRPr="005047D7">
        <w:rPr>
          <w:rFonts w:ascii="Arial" w:hAnsi="Arial" w:cs="Arial"/>
          <w:spacing w:val="-1"/>
          <w:sz w:val="22"/>
          <w:szCs w:val="22"/>
        </w:rPr>
        <w:t xml:space="preserve"> </w:t>
      </w:r>
      <w:r w:rsidRPr="005047D7">
        <w:rPr>
          <w:rFonts w:ascii="Arial" w:hAnsi="Arial" w:cs="Arial"/>
          <w:sz w:val="22"/>
          <w:szCs w:val="22"/>
        </w:rPr>
        <w:t>the self-regulatory mechanisms</w:t>
      </w:r>
      <w:r w:rsidRPr="005047D7">
        <w:rPr>
          <w:rFonts w:ascii="Arial" w:hAnsi="Arial" w:cs="Arial"/>
          <w:spacing w:val="-2"/>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the college system. The</w:t>
      </w:r>
      <w:r w:rsidRPr="005047D7">
        <w:rPr>
          <w:rFonts w:ascii="Arial" w:hAnsi="Arial" w:cs="Arial"/>
          <w:spacing w:val="-2"/>
          <w:sz w:val="22"/>
          <w:szCs w:val="22"/>
        </w:rPr>
        <w:t xml:space="preserve"> </w:t>
      </w:r>
      <w:r w:rsidRPr="005047D7">
        <w:rPr>
          <w:rFonts w:ascii="Arial" w:hAnsi="Arial" w:cs="Arial"/>
          <w:sz w:val="22"/>
          <w:szCs w:val="22"/>
        </w:rPr>
        <w:t>CVS is operated</w:t>
      </w:r>
      <w:r w:rsidRPr="005047D7">
        <w:rPr>
          <w:rFonts w:ascii="Arial" w:hAnsi="Arial" w:cs="Arial"/>
          <w:spacing w:val="-2"/>
          <w:sz w:val="22"/>
          <w:szCs w:val="22"/>
        </w:rPr>
        <w:t xml:space="preserve"> </w:t>
      </w:r>
      <w:r w:rsidRPr="005047D7">
        <w:rPr>
          <w:rFonts w:ascii="Arial" w:hAnsi="Arial" w:cs="Arial"/>
          <w:sz w:val="22"/>
          <w:szCs w:val="22"/>
        </w:rPr>
        <w:t>as a</w:t>
      </w:r>
      <w:r w:rsidRPr="005047D7">
        <w:rPr>
          <w:rFonts w:ascii="Arial" w:hAnsi="Arial" w:cs="Arial"/>
          <w:spacing w:val="-2"/>
          <w:sz w:val="22"/>
          <w:szCs w:val="22"/>
        </w:rPr>
        <w:t xml:space="preserve"> </w:t>
      </w:r>
      <w:r w:rsidRPr="005047D7">
        <w:rPr>
          <w:rFonts w:ascii="Arial" w:hAnsi="Arial" w:cs="Arial"/>
          <w:sz w:val="22"/>
          <w:szCs w:val="22"/>
        </w:rPr>
        <w:t>subsidiary</w:t>
      </w:r>
      <w:r w:rsidRPr="005047D7">
        <w:rPr>
          <w:rFonts w:ascii="Arial" w:hAnsi="Arial" w:cs="Arial"/>
          <w:spacing w:val="-4"/>
          <w:sz w:val="22"/>
          <w:szCs w:val="22"/>
        </w:rPr>
        <w:t xml:space="preserve"> </w:t>
      </w:r>
      <w:r w:rsidRPr="005047D7">
        <w:rPr>
          <w:rFonts w:ascii="Arial" w:hAnsi="Arial" w:cs="Arial"/>
          <w:sz w:val="22"/>
          <w:szCs w:val="22"/>
        </w:rPr>
        <w:t>of Colleges</w:t>
      </w:r>
      <w:r w:rsidRPr="005047D7">
        <w:rPr>
          <w:rFonts w:ascii="Arial" w:hAnsi="Arial" w:cs="Arial"/>
          <w:spacing w:val="-2"/>
          <w:sz w:val="22"/>
          <w:szCs w:val="22"/>
        </w:rPr>
        <w:t xml:space="preserve"> </w:t>
      </w:r>
      <w:r w:rsidRPr="005047D7">
        <w:rPr>
          <w:rFonts w:ascii="Arial" w:hAnsi="Arial" w:cs="Arial"/>
          <w:sz w:val="22"/>
          <w:szCs w:val="22"/>
        </w:rPr>
        <w:t>Ontario.</w:t>
      </w:r>
    </w:p>
    <w:p w14:paraId="2F3AF9AF"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47519792" w14:textId="1277D761" w:rsidR="005047D7" w:rsidRPr="005047D7" w:rsidRDefault="005047D7" w:rsidP="00CB146C">
      <w:pPr>
        <w:kinsoku w:val="0"/>
        <w:overflowPunct w:val="0"/>
        <w:autoSpaceDE w:val="0"/>
        <w:autoSpaceDN w:val="0"/>
        <w:adjustRightInd w:val="0"/>
        <w:spacing w:line="252" w:lineRule="exact"/>
        <w:jc w:val="both"/>
        <w:rPr>
          <w:rFonts w:ascii="Arial" w:hAnsi="Arial" w:cs="Arial"/>
          <w:sz w:val="22"/>
          <w:szCs w:val="22"/>
        </w:rPr>
      </w:pPr>
      <w:r w:rsidRPr="005047D7">
        <w:rPr>
          <w:rFonts w:ascii="Arial" w:hAnsi="Arial" w:cs="Arial"/>
          <w:b/>
          <w:bCs/>
          <w:sz w:val="22"/>
          <w:szCs w:val="22"/>
        </w:rPr>
        <w:t xml:space="preserve">Environmental scan: </w:t>
      </w:r>
      <w:r w:rsidRPr="005047D7">
        <w:rPr>
          <w:rFonts w:ascii="Arial" w:hAnsi="Arial" w:cs="Arial"/>
          <w:sz w:val="22"/>
          <w:szCs w:val="22"/>
        </w:rPr>
        <w:t>is a comprehensive data collection and analysis that determines</w:t>
      </w:r>
      <w:r w:rsidR="00CB146C">
        <w:rPr>
          <w:rFonts w:ascii="Arial" w:hAnsi="Arial" w:cs="Arial"/>
          <w:sz w:val="22"/>
          <w:szCs w:val="22"/>
        </w:rPr>
        <w:t xml:space="preserve"> pr</w:t>
      </w:r>
      <w:r w:rsidRPr="005047D7">
        <w:rPr>
          <w:rFonts w:ascii="Arial" w:hAnsi="Arial" w:cs="Arial"/>
          <w:sz w:val="22"/>
          <w:szCs w:val="22"/>
        </w:rPr>
        <w:t>ogram, differentiation in the labour market, competitors,</w:t>
      </w:r>
      <w:r w:rsidR="00CB146C">
        <w:rPr>
          <w:rFonts w:ascii="Arial" w:hAnsi="Arial" w:cs="Arial"/>
          <w:sz w:val="22"/>
          <w:szCs w:val="22"/>
        </w:rPr>
        <w:t xml:space="preserve"> </w:t>
      </w:r>
      <w:r w:rsidRPr="005047D7">
        <w:rPr>
          <w:rFonts w:ascii="Arial" w:hAnsi="Arial" w:cs="Arial"/>
          <w:sz w:val="22"/>
          <w:szCs w:val="22"/>
        </w:rPr>
        <w:t>future employment opportunities, market trends and student need/demand.</w:t>
      </w:r>
    </w:p>
    <w:p w14:paraId="03EF9F09" w14:textId="77777777" w:rsidR="005047D7" w:rsidRPr="005047D7" w:rsidRDefault="005047D7" w:rsidP="005047D7">
      <w:pPr>
        <w:kinsoku w:val="0"/>
        <w:overflowPunct w:val="0"/>
        <w:autoSpaceDE w:val="0"/>
        <w:autoSpaceDN w:val="0"/>
        <w:adjustRightInd w:val="0"/>
        <w:spacing w:before="6"/>
        <w:rPr>
          <w:rFonts w:ascii="Arial" w:hAnsi="Arial" w:cs="Arial"/>
          <w:sz w:val="18"/>
          <w:szCs w:val="18"/>
        </w:rPr>
      </w:pPr>
    </w:p>
    <w:p w14:paraId="22E682D7" w14:textId="63F2A031" w:rsidR="005047D7" w:rsidRPr="005047D7" w:rsidRDefault="005047D7" w:rsidP="00CB146C">
      <w:pPr>
        <w:kinsoku w:val="0"/>
        <w:overflowPunct w:val="0"/>
        <w:autoSpaceDE w:val="0"/>
        <w:autoSpaceDN w:val="0"/>
        <w:adjustRightInd w:val="0"/>
        <w:spacing w:before="54" w:line="252" w:lineRule="exact"/>
        <w:rPr>
          <w:rFonts w:ascii="Arial" w:hAnsi="Arial" w:cs="Arial"/>
          <w:sz w:val="22"/>
          <w:szCs w:val="22"/>
        </w:rPr>
      </w:pPr>
      <w:r w:rsidRPr="005047D7">
        <w:rPr>
          <w:rFonts w:ascii="Arial" w:hAnsi="Arial" w:cs="Arial"/>
          <w:b/>
          <w:bCs/>
          <w:sz w:val="22"/>
          <w:szCs w:val="22"/>
        </w:rPr>
        <w:t xml:space="preserve">Launch: </w:t>
      </w:r>
      <w:r w:rsidRPr="005047D7">
        <w:rPr>
          <w:rFonts w:ascii="Arial" w:hAnsi="Arial" w:cs="Arial"/>
          <w:sz w:val="22"/>
          <w:szCs w:val="22"/>
        </w:rPr>
        <w:t>is the end point of new program development and is the time at which the program has</w:t>
      </w:r>
      <w:r w:rsidR="00CB146C">
        <w:rPr>
          <w:rFonts w:ascii="Arial" w:hAnsi="Arial" w:cs="Arial"/>
          <w:sz w:val="22"/>
          <w:szCs w:val="22"/>
        </w:rPr>
        <w:t xml:space="preserve"> </w:t>
      </w:r>
      <w:r w:rsidRPr="005047D7">
        <w:rPr>
          <w:rFonts w:ascii="Arial" w:hAnsi="Arial" w:cs="Arial"/>
          <w:sz w:val="22"/>
          <w:szCs w:val="22"/>
        </w:rPr>
        <w:t xml:space="preserve">registered students </w:t>
      </w:r>
      <w:proofErr w:type="gramStart"/>
      <w:r w:rsidRPr="005047D7">
        <w:rPr>
          <w:rFonts w:ascii="Arial" w:hAnsi="Arial" w:cs="Arial"/>
          <w:sz w:val="22"/>
          <w:szCs w:val="22"/>
        </w:rPr>
        <w:t>attending</w:t>
      </w:r>
      <w:proofErr w:type="gramEnd"/>
      <w:r w:rsidRPr="005047D7">
        <w:rPr>
          <w:rFonts w:ascii="Arial" w:hAnsi="Arial" w:cs="Arial"/>
          <w:sz w:val="22"/>
          <w:szCs w:val="22"/>
        </w:rPr>
        <w:t xml:space="preserve"> classes.</w:t>
      </w:r>
    </w:p>
    <w:p w14:paraId="00363ADD"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3B7CF213" w14:textId="77777777" w:rsidR="005047D7" w:rsidRPr="005047D7" w:rsidRDefault="005047D7" w:rsidP="00CB146C">
      <w:pPr>
        <w:kinsoku w:val="0"/>
        <w:overflowPunct w:val="0"/>
        <w:autoSpaceDE w:val="0"/>
        <w:autoSpaceDN w:val="0"/>
        <w:adjustRightInd w:val="0"/>
        <w:ind w:right="283"/>
        <w:rPr>
          <w:rFonts w:ascii="Arial" w:hAnsi="Arial" w:cs="Arial"/>
          <w:sz w:val="22"/>
          <w:szCs w:val="22"/>
        </w:rPr>
      </w:pPr>
      <w:r w:rsidRPr="005047D7">
        <w:rPr>
          <w:rFonts w:ascii="Arial" w:hAnsi="Arial" w:cs="Arial"/>
          <w:b/>
          <w:bCs/>
          <w:sz w:val="22"/>
          <w:szCs w:val="22"/>
        </w:rPr>
        <w:t>Ministry of Colleges</w:t>
      </w:r>
      <w:r w:rsidRPr="005047D7">
        <w:rPr>
          <w:rFonts w:ascii="Arial" w:hAnsi="Arial" w:cs="Arial"/>
          <w:b/>
          <w:bCs/>
          <w:spacing w:val="-2"/>
          <w:sz w:val="22"/>
          <w:szCs w:val="22"/>
        </w:rPr>
        <w:t xml:space="preserve"> </w:t>
      </w:r>
      <w:r w:rsidRPr="005047D7">
        <w:rPr>
          <w:rFonts w:ascii="Arial" w:hAnsi="Arial" w:cs="Arial"/>
          <w:b/>
          <w:bCs/>
          <w:sz w:val="22"/>
          <w:szCs w:val="22"/>
        </w:rPr>
        <w:t>and Universities</w:t>
      </w:r>
      <w:r w:rsidRPr="005047D7">
        <w:rPr>
          <w:rFonts w:ascii="Arial" w:hAnsi="Arial" w:cs="Arial"/>
          <w:b/>
          <w:bCs/>
          <w:spacing w:val="-2"/>
          <w:sz w:val="22"/>
          <w:szCs w:val="22"/>
        </w:rPr>
        <w:t xml:space="preserve"> </w:t>
      </w:r>
      <w:r w:rsidRPr="005047D7">
        <w:rPr>
          <w:rFonts w:ascii="Arial" w:hAnsi="Arial" w:cs="Arial"/>
          <w:b/>
          <w:bCs/>
          <w:sz w:val="22"/>
          <w:szCs w:val="22"/>
        </w:rPr>
        <w:t xml:space="preserve">(MCU): </w:t>
      </w:r>
      <w:r w:rsidRPr="005047D7">
        <w:rPr>
          <w:rFonts w:ascii="Arial" w:hAnsi="Arial" w:cs="Arial"/>
          <w:sz w:val="22"/>
          <w:szCs w:val="22"/>
        </w:rPr>
        <w:t>is</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governing</w:t>
      </w:r>
      <w:r w:rsidRPr="005047D7">
        <w:rPr>
          <w:rFonts w:ascii="Arial" w:hAnsi="Arial" w:cs="Arial"/>
          <w:spacing w:val="-2"/>
          <w:sz w:val="22"/>
          <w:szCs w:val="22"/>
        </w:rPr>
        <w:t xml:space="preserve"> </w:t>
      </w:r>
      <w:r w:rsidRPr="005047D7">
        <w:rPr>
          <w:rFonts w:ascii="Arial" w:hAnsi="Arial" w:cs="Arial"/>
          <w:sz w:val="22"/>
          <w:szCs w:val="22"/>
        </w:rPr>
        <w:t>body</w:t>
      </w:r>
      <w:r w:rsidRPr="005047D7">
        <w:rPr>
          <w:rFonts w:ascii="Arial" w:hAnsi="Arial" w:cs="Arial"/>
          <w:spacing w:val="-2"/>
          <w:sz w:val="22"/>
          <w:szCs w:val="22"/>
        </w:rPr>
        <w:t xml:space="preserve"> </w:t>
      </w:r>
      <w:r w:rsidRPr="005047D7">
        <w:rPr>
          <w:rFonts w:ascii="Arial" w:hAnsi="Arial" w:cs="Arial"/>
          <w:sz w:val="22"/>
          <w:szCs w:val="22"/>
        </w:rPr>
        <w:t>for</w:t>
      </w:r>
      <w:r w:rsidRPr="005047D7">
        <w:rPr>
          <w:rFonts w:ascii="Arial" w:hAnsi="Arial" w:cs="Arial"/>
          <w:spacing w:val="-1"/>
          <w:sz w:val="22"/>
          <w:szCs w:val="22"/>
        </w:rPr>
        <w:t xml:space="preserve"> </w:t>
      </w:r>
      <w:r w:rsidRPr="005047D7">
        <w:rPr>
          <w:rFonts w:ascii="Arial" w:hAnsi="Arial" w:cs="Arial"/>
          <w:sz w:val="22"/>
          <w:szCs w:val="22"/>
        </w:rPr>
        <w:t>the Ontario Colleges</w:t>
      </w:r>
      <w:r w:rsidRPr="005047D7">
        <w:rPr>
          <w:rFonts w:ascii="Arial" w:hAnsi="Arial" w:cs="Arial"/>
          <w:spacing w:val="-1"/>
          <w:sz w:val="22"/>
          <w:szCs w:val="22"/>
        </w:rPr>
        <w:t xml:space="preserve"> </w:t>
      </w:r>
      <w:r w:rsidRPr="005047D7">
        <w:rPr>
          <w:rFonts w:ascii="Arial" w:hAnsi="Arial" w:cs="Arial"/>
          <w:sz w:val="22"/>
          <w:szCs w:val="22"/>
        </w:rPr>
        <w:t>of Applied Arts and</w:t>
      </w:r>
      <w:r w:rsidRPr="005047D7">
        <w:rPr>
          <w:rFonts w:ascii="Arial" w:hAnsi="Arial" w:cs="Arial"/>
          <w:spacing w:val="-2"/>
          <w:sz w:val="22"/>
          <w:szCs w:val="22"/>
        </w:rPr>
        <w:t xml:space="preserve"> </w:t>
      </w:r>
      <w:r w:rsidRPr="005047D7">
        <w:rPr>
          <w:rFonts w:ascii="Arial" w:hAnsi="Arial" w:cs="Arial"/>
          <w:sz w:val="22"/>
          <w:szCs w:val="22"/>
        </w:rPr>
        <w:t>Technology and oversees</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development and</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review of standards</w:t>
      </w:r>
      <w:r w:rsidRPr="005047D7">
        <w:rPr>
          <w:rFonts w:ascii="Arial" w:hAnsi="Arial" w:cs="Arial"/>
          <w:spacing w:val="-2"/>
          <w:sz w:val="22"/>
          <w:szCs w:val="22"/>
        </w:rPr>
        <w:t xml:space="preserve"> </w:t>
      </w:r>
      <w:r w:rsidRPr="005047D7">
        <w:rPr>
          <w:rFonts w:ascii="Arial" w:hAnsi="Arial" w:cs="Arial"/>
          <w:sz w:val="22"/>
          <w:szCs w:val="22"/>
        </w:rPr>
        <w:t>for</w:t>
      </w:r>
      <w:r w:rsidRPr="005047D7">
        <w:rPr>
          <w:rFonts w:ascii="Arial" w:hAnsi="Arial" w:cs="Arial"/>
          <w:spacing w:val="-1"/>
          <w:sz w:val="22"/>
          <w:szCs w:val="22"/>
        </w:rPr>
        <w:t xml:space="preserve"> </w:t>
      </w:r>
      <w:r w:rsidRPr="005047D7">
        <w:rPr>
          <w:rFonts w:ascii="Arial" w:hAnsi="Arial" w:cs="Arial"/>
          <w:sz w:val="22"/>
          <w:szCs w:val="22"/>
        </w:rPr>
        <w:t>programs of instruction.</w:t>
      </w:r>
      <w:r w:rsidRPr="005047D7">
        <w:rPr>
          <w:rFonts w:ascii="Arial" w:hAnsi="Arial" w:cs="Arial"/>
          <w:spacing w:val="-3"/>
          <w:sz w:val="22"/>
          <w:szCs w:val="22"/>
        </w:rPr>
        <w:t xml:space="preserve"> </w:t>
      </w:r>
      <w:r w:rsidRPr="005047D7">
        <w:rPr>
          <w:rFonts w:ascii="Arial" w:hAnsi="Arial" w:cs="Arial"/>
          <w:sz w:val="22"/>
          <w:szCs w:val="22"/>
        </w:rPr>
        <w:t>Each college is required</w:t>
      </w:r>
      <w:r w:rsidRPr="005047D7">
        <w:rPr>
          <w:rFonts w:ascii="Arial" w:hAnsi="Arial" w:cs="Arial"/>
          <w:spacing w:val="-2"/>
          <w:sz w:val="22"/>
          <w:szCs w:val="22"/>
        </w:rPr>
        <w:t xml:space="preserve"> </w:t>
      </w:r>
      <w:r w:rsidRPr="005047D7">
        <w:rPr>
          <w:rFonts w:ascii="Arial" w:hAnsi="Arial" w:cs="Arial"/>
          <w:sz w:val="22"/>
          <w:szCs w:val="22"/>
        </w:rPr>
        <w:t>to ensure</w:t>
      </w:r>
      <w:r w:rsidRPr="005047D7">
        <w:rPr>
          <w:rFonts w:ascii="Arial" w:hAnsi="Arial" w:cs="Arial"/>
          <w:spacing w:val="-2"/>
          <w:sz w:val="22"/>
          <w:szCs w:val="22"/>
        </w:rPr>
        <w:t xml:space="preserve"> </w:t>
      </w:r>
      <w:r w:rsidRPr="005047D7">
        <w:rPr>
          <w:rFonts w:ascii="Arial" w:hAnsi="Arial" w:cs="Arial"/>
          <w:sz w:val="22"/>
          <w:szCs w:val="22"/>
        </w:rPr>
        <w:t>that</w:t>
      </w:r>
      <w:r w:rsidRPr="005047D7">
        <w:rPr>
          <w:rFonts w:ascii="Arial" w:hAnsi="Arial" w:cs="Arial"/>
          <w:spacing w:val="-1"/>
          <w:sz w:val="22"/>
          <w:szCs w:val="22"/>
        </w:rPr>
        <w:t xml:space="preserve"> </w:t>
      </w:r>
      <w:r w:rsidRPr="005047D7">
        <w:rPr>
          <w:rFonts w:ascii="Arial" w:hAnsi="Arial" w:cs="Arial"/>
          <w:sz w:val="22"/>
          <w:szCs w:val="22"/>
        </w:rPr>
        <w:t>academic</w:t>
      </w:r>
      <w:r w:rsidRPr="005047D7">
        <w:rPr>
          <w:rFonts w:ascii="Arial" w:hAnsi="Arial" w:cs="Arial"/>
          <w:spacing w:val="-2"/>
          <w:sz w:val="22"/>
          <w:szCs w:val="22"/>
        </w:rPr>
        <w:t xml:space="preserve"> </w:t>
      </w:r>
      <w:r w:rsidRPr="005047D7">
        <w:rPr>
          <w:rFonts w:ascii="Arial" w:hAnsi="Arial" w:cs="Arial"/>
          <w:sz w:val="22"/>
          <w:szCs w:val="22"/>
        </w:rPr>
        <w:t>programming is consistent</w:t>
      </w:r>
      <w:r w:rsidRPr="005047D7">
        <w:rPr>
          <w:rFonts w:ascii="Arial" w:hAnsi="Arial" w:cs="Arial"/>
          <w:spacing w:val="-1"/>
          <w:sz w:val="22"/>
          <w:szCs w:val="22"/>
        </w:rPr>
        <w:t xml:space="preserve"> </w:t>
      </w:r>
      <w:r w:rsidRPr="005047D7">
        <w:rPr>
          <w:rFonts w:ascii="Arial" w:hAnsi="Arial" w:cs="Arial"/>
          <w:sz w:val="22"/>
          <w:szCs w:val="22"/>
        </w:rPr>
        <w:t>with</w:t>
      </w:r>
      <w:r w:rsidRPr="005047D7">
        <w:rPr>
          <w:rFonts w:ascii="Arial" w:hAnsi="Arial" w:cs="Arial"/>
          <w:spacing w:val="-2"/>
          <w:sz w:val="22"/>
          <w:szCs w:val="22"/>
        </w:rPr>
        <w:t xml:space="preserve"> </w:t>
      </w:r>
      <w:r w:rsidRPr="005047D7">
        <w:rPr>
          <w:rFonts w:ascii="Arial" w:hAnsi="Arial" w:cs="Arial"/>
          <w:sz w:val="22"/>
          <w:szCs w:val="22"/>
        </w:rPr>
        <w:t>these</w:t>
      </w:r>
      <w:r w:rsidRPr="005047D7">
        <w:rPr>
          <w:rFonts w:ascii="Arial" w:hAnsi="Arial" w:cs="Arial"/>
          <w:spacing w:val="-2"/>
          <w:sz w:val="22"/>
          <w:szCs w:val="22"/>
        </w:rPr>
        <w:t xml:space="preserve"> </w:t>
      </w:r>
      <w:r w:rsidRPr="005047D7">
        <w:rPr>
          <w:rFonts w:ascii="Arial" w:hAnsi="Arial" w:cs="Arial"/>
          <w:sz w:val="22"/>
          <w:szCs w:val="22"/>
        </w:rPr>
        <w:t>standards and</w:t>
      </w:r>
      <w:r w:rsidRPr="005047D7">
        <w:rPr>
          <w:rFonts w:ascii="Arial" w:hAnsi="Arial" w:cs="Arial"/>
          <w:spacing w:val="-2"/>
          <w:sz w:val="22"/>
          <w:szCs w:val="22"/>
        </w:rPr>
        <w:t xml:space="preserve"> </w:t>
      </w:r>
      <w:r w:rsidRPr="005047D7">
        <w:rPr>
          <w:rFonts w:ascii="Arial" w:hAnsi="Arial" w:cs="Arial"/>
          <w:sz w:val="22"/>
          <w:szCs w:val="22"/>
        </w:rPr>
        <w:t>must assist students</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achieve essential outcomes.</w:t>
      </w:r>
    </w:p>
    <w:p w14:paraId="435F88D0"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4310677B" w14:textId="77777777" w:rsidR="005047D7" w:rsidRPr="005047D7" w:rsidRDefault="005047D7" w:rsidP="00CB146C">
      <w:pPr>
        <w:kinsoku w:val="0"/>
        <w:overflowPunct w:val="0"/>
        <w:autoSpaceDE w:val="0"/>
        <w:autoSpaceDN w:val="0"/>
        <w:adjustRightInd w:val="0"/>
        <w:spacing w:line="252" w:lineRule="exact"/>
        <w:rPr>
          <w:rFonts w:ascii="Arial" w:hAnsi="Arial" w:cs="Arial"/>
          <w:sz w:val="22"/>
          <w:szCs w:val="22"/>
        </w:rPr>
      </w:pPr>
      <w:r w:rsidRPr="005047D7">
        <w:rPr>
          <w:rFonts w:ascii="Arial" w:hAnsi="Arial" w:cs="Arial"/>
          <w:b/>
          <w:bCs/>
          <w:sz w:val="22"/>
          <w:szCs w:val="22"/>
        </w:rPr>
        <w:t xml:space="preserve">New Program Development: </w:t>
      </w:r>
      <w:r w:rsidRPr="005047D7">
        <w:rPr>
          <w:rFonts w:ascii="Arial" w:hAnsi="Arial" w:cs="Arial"/>
          <w:sz w:val="22"/>
          <w:szCs w:val="22"/>
        </w:rPr>
        <w:t xml:space="preserve">is a multi-stage development process in which a new </w:t>
      </w:r>
      <w:proofErr w:type="gramStart"/>
      <w:r w:rsidRPr="005047D7">
        <w:rPr>
          <w:rFonts w:ascii="Arial" w:hAnsi="Arial" w:cs="Arial"/>
          <w:sz w:val="22"/>
          <w:szCs w:val="22"/>
        </w:rPr>
        <w:t>program</w:t>
      </w:r>
      <w:proofErr w:type="gramEnd"/>
    </w:p>
    <w:p w14:paraId="675EC44E" w14:textId="77777777" w:rsidR="005047D7" w:rsidRPr="005047D7" w:rsidRDefault="005047D7" w:rsidP="005047D7">
      <w:pPr>
        <w:kinsoku w:val="0"/>
        <w:overflowPunct w:val="0"/>
        <w:autoSpaceDE w:val="0"/>
        <w:autoSpaceDN w:val="0"/>
        <w:adjustRightInd w:val="0"/>
        <w:spacing w:line="252" w:lineRule="exact"/>
        <w:ind w:left="160"/>
        <w:rPr>
          <w:rFonts w:ascii="Arial" w:hAnsi="Arial" w:cs="Arial"/>
          <w:sz w:val="22"/>
          <w:szCs w:val="22"/>
        </w:rPr>
      </w:pPr>
      <w:r w:rsidRPr="005047D7">
        <w:rPr>
          <w:rFonts w:ascii="Arial" w:hAnsi="Arial" w:cs="Arial"/>
          <w:sz w:val="22"/>
          <w:szCs w:val="22"/>
        </w:rPr>
        <w:lastRenderedPageBreak/>
        <w:t>progresses from concept to launch.</w:t>
      </w:r>
    </w:p>
    <w:p w14:paraId="399DD062"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76501697" w14:textId="77777777" w:rsidR="005047D7" w:rsidRPr="005047D7" w:rsidRDefault="005047D7" w:rsidP="00CB146C">
      <w:pPr>
        <w:kinsoku w:val="0"/>
        <w:overflowPunct w:val="0"/>
        <w:autoSpaceDE w:val="0"/>
        <w:autoSpaceDN w:val="0"/>
        <w:adjustRightInd w:val="0"/>
        <w:ind w:right="143"/>
        <w:rPr>
          <w:rFonts w:ascii="Arial" w:hAnsi="Arial" w:cs="Arial"/>
          <w:sz w:val="22"/>
          <w:szCs w:val="22"/>
        </w:rPr>
      </w:pPr>
      <w:r w:rsidRPr="005047D7">
        <w:rPr>
          <w:rFonts w:ascii="Arial" w:hAnsi="Arial" w:cs="Arial"/>
          <w:b/>
          <w:bCs/>
          <w:sz w:val="22"/>
          <w:szCs w:val="22"/>
        </w:rPr>
        <w:t>Ontario</w:t>
      </w:r>
      <w:r w:rsidRPr="005047D7">
        <w:rPr>
          <w:rFonts w:ascii="Arial" w:hAnsi="Arial" w:cs="Arial"/>
          <w:b/>
          <w:bCs/>
          <w:spacing w:val="-3"/>
          <w:sz w:val="22"/>
          <w:szCs w:val="22"/>
        </w:rPr>
        <w:t xml:space="preserve"> </w:t>
      </w:r>
      <w:r w:rsidRPr="005047D7">
        <w:rPr>
          <w:rFonts w:ascii="Arial" w:hAnsi="Arial" w:cs="Arial"/>
          <w:b/>
          <w:bCs/>
          <w:sz w:val="22"/>
          <w:szCs w:val="22"/>
        </w:rPr>
        <w:t>Qualifications</w:t>
      </w:r>
      <w:r w:rsidRPr="005047D7">
        <w:rPr>
          <w:rFonts w:ascii="Arial" w:hAnsi="Arial" w:cs="Arial"/>
          <w:b/>
          <w:bCs/>
          <w:spacing w:val="-5"/>
          <w:sz w:val="22"/>
          <w:szCs w:val="22"/>
        </w:rPr>
        <w:t xml:space="preserve"> </w:t>
      </w:r>
      <w:r w:rsidRPr="005047D7">
        <w:rPr>
          <w:rFonts w:ascii="Arial" w:hAnsi="Arial" w:cs="Arial"/>
          <w:b/>
          <w:bCs/>
          <w:sz w:val="22"/>
          <w:szCs w:val="22"/>
        </w:rPr>
        <w:t>Framework:</w:t>
      </w:r>
      <w:r w:rsidRPr="005047D7">
        <w:rPr>
          <w:rFonts w:ascii="Arial" w:hAnsi="Arial" w:cs="Arial"/>
          <w:b/>
          <w:bCs/>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Ontario</w:t>
      </w:r>
      <w:r w:rsidRPr="005047D7">
        <w:rPr>
          <w:rFonts w:ascii="Arial" w:hAnsi="Arial" w:cs="Arial"/>
          <w:spacing w:val="-1"/>
          <w:sz w:val="22"/>
          <w:szCs w:val="22"/>
        </w:rPr>
        <w:t xml:space="preserve"> </w:t>
      </w:r>
      <w:r w:rsidRPr="005047D7">
        <w:rPr>
          <w:rFonts w:ascii="Arial" w:hAnsi="Arial" w:cs="Arial"/>
          <w:sz w:val="22"/>
          <w:szCs w:val="22"/>
        </w:rPr>
        <w:t>Qualifications</w:t>
      </w:r>
      <w:r w:rsidRPr="005047D7">
        <w:rPr>
          <w:rFonts w:ascii="Arial" w:hAnsi="Arial" w:cs="Arial"/>
          <w:spacing w:val="-3"/>
          <w:sz w:val="22"/>
          <w:szCs w:val="22"/>
        </w:rPr>
        <w:t xml:space="preserve"> </w:t>
      </w:r>
      <w:r w:rsidRPr="005047D7">
        <w:rPr>
          <w:rFonts w:ascii="Arial" w:hAnsi="Arial" w:cs="Arial"/>
          <w:sz w:val="22"/>
          <w:szCs w:val="22"/>
        </w:rPr>
        <w:t>Framework includes all</w:t>
      </w:r>
      <w:r w:rsidRPr="005047D7">
        <w:rPr>
          <w:rFonts w:ascii="Arial" w:hAnsi="Arial" w:cs="Arial"/>
          <w:spacing w:val="-1"/>
          <w:sz w:val="22"/>
          <w:szCs w:val="22"/>
        </w:rPr>
        <w:t xml:space="preserve"> </w:t>
      </w:r>
      <w:r w:rsidRPr="005047D7">
        <w:rPr>
          <w:rFonts w:ascii="Arial" w:hAnsi="Arial" w:cs="Arial"/>
          <w:sz w:val="22"/>
          <w:szCs w:val="22"/>
        </w:rPr>
        <w:t>non-</w:t>
      </w:r>
      <w:r w:rsidRPr="005047D7">
        <w:rPr>
          <w:rFonts w:ascii="Arial" w:hAnsi="Arial" w:cs="Arial"/>
          <w:spacing w:val="-1"/>
          <w:sz w:val="22"/>
          <w:szCs w:val="22"/>
        </w:rPr>
        <w:t xml:space="preserve"> </w:t>
      </w:r>
      <w:r w:rsidRPr="005047D7">
        <w:rPr>
          <w:rFonts w:ascii="Arial" w:hAnsi="Arial" w:cs="Arial"/>
          <w:sz w:val="22"/>
          <w:szCs w:val="22"/>
        </w:rPr>
        <w:t>religious postsecondary</w:t>
      </w:r>
      <w:r w:rsidRPr="005047D7">
        <w:rPr>
          <w:rFonts w:ascii="Arial" w:hAnsi="Arial" w:cs="Arial"/>
          <w:spacing w:val="-3"/>
          <w:sz w:val="22"/>
          <w:szCs w:val="22"/>
        </w:rPr>
        <w:t xml:space="preserve"> </w:t>
      </w:r>
      <w:r w:rsidRPr="005047D7">
        <w:rPr>
          <w:rFonts w:ascii="Arial" w:hAnsi="Arial" w:cs="Arial"/>
          <w:sz w:val="22"/>
          <w:szCs w:val="22"/>
        </w:rPr>
        <w:t>certificate,</w:t>
      </w:r>
      <w:r w:rsidRPr="005047D7">
        <w:rPr>
          <w:rFonts w:ascii="Arial" w:hAnsi="Arial" w:cs="Arial"/>
          <w:spacing w:val="-2"/>
          <w:sz w:val="22"/>
          <w:szCs w:val="22"/>
        </w:rPr>
        <w:t xml:space="preserve"> </w:t>
      </w:r>
      <w:r w:rsidRPr="005047D7">
        <w:rPr>
          <w:rFonts w:ascii="Arial" w:hAnsi="Arial" w:cs="Arial"/>
          <w:sz w:val="22"/>
          <w:szCs w:val="22"/>
        </w:rPr>
        <w:t>diploma</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degree</w:t>
      </w:r>
      <w:r w:rsidRPr="005047D7">
        <w:rPr>
          <w:rFonts w:ascii="Arial" w:hAnsi="Arial" w:cs="Arial"/>
          <w:spacing w:val="-1"/>
          <w:sz w:val="22"/>
          <w:szCs w:val="22"/>
        </w:rPr>
        <w:t xml:space="preserve"> </w:t>
      </w:r>
      <w:r w:rsidRPr="005047D7">
        <w:rPr>
          <w:rFonts w:ascii="Arial" w:hAnsi="Arial" w:cs="Arial"/>
          <w:sz w:val="22"/>
          <w:szCs w:val="22"/>
        </w:rPr>
        <w:t>programs offered</w:t>
      </w:r>
      <w:r w:rsidRPr="005047D7">
        <w:rPr>
          <w:rFonts w:ascii="Arial" w:hAnsi="Arial" w:cs="Arial"/>
          <w:spacing w:val="-5"/>
          <w:sz w:val="22"/>
          <w:szCs w:val="22"/>
        </w:rPr>
        <w:t xml:space="preserve"> </w:t>
      </w:r>
      <w:r w:rsidRPr="005047D7">
        <w:rPr>
          <w:rFonts w:ascii="Arial" w:hAnsi="Arial" w:cs="Arial"/>
          <w:sz w:val="22"/>
          <w:szCs w:val="22"/>
        </w:rPr>
        <w:t>under</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auspices</w:t>
      </w:r>
      <w:r w:rsidRPr="005047D7">
        <w:rPr>
          <w:rFonts w:ascii="Arial" w:hAnsi="Arial" w:cs="Arial"/>
          <w:spacing w:val="-3"/>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Province</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4"/>
          <w:sz w:val="22"/>
          <w:szCs w:val="22"/>
        </w:rPr>
        <w:t xml:space="preserve"> </w:t>
      </w:r>
      <w:r w:rsidRPr="005047D7">
        <w:rPr>
          <w:rFonts w:ascii="Arial" w:hAnsi="Arial" w:cs="Arial"/>
          <w:sz w:val="22"/>
          <w:szCs w:val="22"/>
        </w:rPr>
        <w:t>Ontario, including</w:t>
      </w:r>
      <w:r w:rsidRPr="005047D7">
        <w:rPr>
          <w:rFonts w:ascii="Arial" w:hAnsi="Arial" w:cs="Arial"/>
          <w:spacing w:val="-1"/>
          <w:sz w:val="22"/>
          <w:szCs w:val="22"/>
        </w:rPr>
        <w:t xml:space="preserve"> </w:t>
      </w:r>
      <w:r w:rsidRPr="005047D7">
        <w:rPr>
          <w:rFonts w:ascii="Arial" w:hAnsi="Arial" w:cs="Arial"/>
          <w:sz w:val="22"/>
          <w:szCs w:val="22"/>
        </w:rPr>
        <w:t>apprenticeship</w:t>
      </w:r>
      <w:r w:rsidRPr="005047D7">
        <w:rPr>
          <w:rFonts w:ascii="Arial" w:hAnsi="Arial" w:cs="Arial"/>
          <w:spacing w:val="-3"/>
          <w:sz w:val="22"/>
          <w:szCs w:val="22"/>
        </w:rPr>
        <w:t xml:space="preserve"> </w:t>
      </w:r>
      <w:r w:rsidRPr="005047D7">
        <w:rPr>
          <w:rFonts w:ascii="Arial" w:hAnsi="Arial" w:cs="Arial"/>
          <w:sz w:val="22"/>
          <w:szCs w:val="22"/>
        </w:rPr>
        <w:t>certificates,</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qualifications awarded</w:t>
      </w:r>
      <w:r w:rsidRPr="005047D7">
        <w:rPr>
          <w:rFonts w:ascii="Arial" w:hAnsi="Arial" w:cs="Arial"/>
          <w:spacing w:val="-1"/>
          <w:sz w:val="22"/>
          <w:szCs w:val="22"/>
        </w:rPr>
        <w:t xml:space="preserve"> </w:t>
      </w:r>
      <w:r w:rsidRPr="005047D7">
        <w:rPr>
          <w:rFonts w:ascii="Arial" w:hAnsi="Arial" w:cs="Arial"/>
          <w:sz w:val="22"/>
          <w:szCs w:val="22"/>
        </w:rPr>
        <w:t>by</w:t>
      </w:r>
      <w:r w:rsidRPr="005047D7">
        <w:rPr>
          <w:rFonts w:ascii="Arial" w:hAnsi="Arial" w:cs="Arial"/>
          <w:spacing w:val="-2"/>
          <w:sz w:val="22"/>
          <w:szCs w:val="22"/>
        </w:rPr>
        <w:t xml:space="preserve"> </w:t>
      </w:r>
      <w:r w:rsidRPr="005047D7">
        <w:rPr>
          <w:rFonts w:ascii="Arial" w:hAnsi="Arial" w:cs="Arial"/>
          <w:sz w:val="22"/>
          <w:szCs w:val="22"/>
        </w:rPr>
        <w:t>private</w:t>
      </w:r>
      <w:r w:rsidRPr="005047D7">
        <w:rPr>
          <w:rFonts w:ascii="Arial" w:hAnsi="Arial" w:cs="Arial"/>
          <w:spacing w:val="-3"/>
          <w:sz w:val="22"/>
          <w:szCs w:val="22"/>
        </w:rPr>
        <w:t xml:space="preserve"> </w:t>
      </w:r>
      <w:r w:rsidRPr="005047D7">
        <w:rPr>
          <w:rFonts w:ascii="Arial" w:hAnsi="Arial" w:cs="Arial"/>
          <w:sz w:val="22"/>
          <w:szCs w:val="22"/>
        </w:rPr>
        <w:t>career colleges,</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qualifications awarded</w:t>
      </w:r>
      <w:r w:rsidRPr="005047D7">
        <w:rPr>
          <w:rFonts w:ascii="Arial" w:hAnsi="Arial" w:cs="Arial"/>
          <w:spacing w:val="-1"/>
          <w:sz w:val="22"/>
          <w:szCs w:val="22"/>
        </w:rPr>
        <w:t xml:space="preserve"> </w:t>
      </w:r>
      <w:r w:rsidRPr="005047D7">
        <w:rPr>
          <w:rFonts w:ascii="Arial" w:hAnsi="Arial" w:cs="Arial"/>
          <w:sz w:val="22"/>
          <w:szCs w:val="22"/>
        </w:rPr>
        <w:t>by public colleges,</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degrees</w:t>
      </w:r>
      <w:r w:rsidRPr="005047D7">
        <w:rPr>
          <w:rFonts w:ascii="Arial" w:hAnsi="Arial" w:cs="Arial"/>
          <w:spacing w:val="-3"/>
          <w:sz w:val="22"/>
          <w:szCs w:val="22"/>
        </w:rPr>
        <w:t xml:space="preserve"> </w:t>
      </w:r>
      <w:r w:rsidRPr="005047D7">
        <w:rPr>
          <w:rFonts w:ascii="Arial" w:hAnsi="Arial" w:cs="Arial"/>
          <w:sz w:val="22"/>
          <w:szCs w:val="22"/>
        </w:rPr>
        <w:t>offered</w:t>
      </w:r>
      <w:r w:rsidRPr="005047D7">
        <w:rPr>
          <w:rFonts w:ascii="Arial" w:hAnsi="Arial" w:cs="Arial"/>
          <w:spacing w:val="-3"/>
          <w:sz w:val="22"/>
          <w:szCs w:val="22"/>
        </w:rPr>
        <w:t xml:space="preserve"> </w:t>
      </w:r>
      <w:r w:rsidRPr="005047D7">
        <w:rPr>
          <w:rFonts w:ascii="Arial" w:hAnsi="Arial" w:cs="Arial"/>
          <w:sz w:val="22"/>
          <w:szCs w:val="22"/>
        </w:rPr>
        <w:t>by</w:t>
      </w:r>
      <w:r w:rsidRPr="005047D7">
        <w:rPr>
          <w:rFonts w:ascii="Arial" w:hAnsi="Arial" w:cs="Arial"/>
          <w:spacing w:val="-2"/>
          <w:sz w:val="22"/>
          <w:szCs w:val="22"/>
        </w:rPr>
        <w:t xml:space="preserve"> </w:t>
      </w:r>
      <w:r w:rsidRPr="005047D7">
        <w:rPr>
          <w:rFonts w:ascii="Arial" w:hAnsi="Arial" w:cs="Arial"/>
          <w:sz w:val="22"/>
          <w:szCs w:val="22"/>
        </w:rPr>
        <w:t>public universities and</w:t>
      </w:r>
      <w:r w:rsidRPr="005047D7">
        <w:rPr>
          <w:rFonts w:ascii="Arial" w:hAnsi="Arial" w:cs="Arial"/>
          <w:spacing w:val="-3"/>
          <w:sz w:val="22"/>
          <w:szCs w:val="22"/>
        </w:rPr>
        <w:t xml:space="preserve"> </w:t>
      </w:r>
      <w:r w:rsidRPr="005047D7">
        <w:rPr>
          <w:rFonts w:ascii="Arial" w:hAnsi="Arial" w:cs="Arial"/>
          <w:sz w:val="22"/>
          <w:szCs w:val="22"/>
        </w:rPr>
        <w:t>institutions</w:t>
      </w:r>
      <w:r w:rsidRPr="005047D7">
        <w:rPr>
          <w:rFonts w:ascii="Arial" w:hAnsi="Arial" w:cs="Arial"/>
          <w:spacing w:val="-3"/>
          <w:sz w:val="22"/>
          <w:szCs w:val="22"/>
        </w:rPr>
        <w:t xml:space="preserve"> </w:t>
      </w:r>
      <w:r w:rsidRPr="005047D7">
        <w:rPr>
          <w:rFonts w:ascii="Arial" w:hAnsi="Arial" w:cs="Arial"/>
          <w:sz w:val="22"/>
          <w:szCs w:val="22"/>
        </w:rPr>
        <w:t>authorized</w:t>
      </w:r>
      <w:r w:rsidRPr="005047D7">
        <w:rPr>
          <w:rFonts w:ascii="Arial" w:hAnsi="Arial" w:cs="Arial"/>
          <w:spacing w:val="-3"/>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award</w:t>
      </w:r>
      <w:r w:rsidRPr="005047D7">
        <w:rPr>
          <w:rFonts w:ascii="Arial" w:hAnsi="Arial" w:cs="Arial"/>
          <w:spacing w:val="-1"/>
          <w:sz w:val="22"/>
          <w:szCs w:val="22"/>
        </w:rPr>
        <w:t xml:space="preserve"> </w:t>
      </w:r>
      <w:r w:rsidRPr="005047D7">
        <w:rPr>
          <w:rFonts w:ascii="Arial" w:hAnsi="Arial" w:cs="Arial"/>
          <w:sz w:val="22"/>
          <w:szCs w:val="22"/>
        </w:rPr>
        <w:t>degrees by</w:t>
      </w:r>
      <w:r w:rsidRPr="005047D7">
        <w:rPr>
          <w:rFonts w:ascii="Arial" w:hAnsi="Arial" w:cs="Arial"/>
          <w:spacing w:val="-3"/>
          <w:sz w:val="22"/>
          <w:szCs w:val="22"/>
        </w:rPr>
        <w:t xml:space="preserve"> </w:t>
      </w:r>
      <w:r w:rsidRPr="005047D7">
        <w:rPr>
          <w:rFonts w:ascii="Arial" w:hAnsi="Arial" w:cs="Arial"/>
          <w:sz w:val="22"/>
          <w:szCs w:val="22"/>
        </w:rPr>
        <w:t>a</w:t>
      </w:r>
      <w:r w:rsidRPr="005047D7">
        <w:rPr>
          <w:rFonts w:ascii="Arial" w:hAnsi="Arial" w:cs="Arial"/>
          <w:spacing w:val="-1"/>
          <w:sz w:val="22"/>
          <w:szCs w:val="22"/>
        </w:rPr>
        <w:t xml:space="preserve"> </w:t>
      </w:r>
      <w:r w:rsidRPr="005047D7">
        <w:rPr>
          <w:rFonts w:ascii="Arial" w:hAnsi="Arial" w:cs="Arial"/>
          <w:sz w:val="22"/>
          <w:szCs w:val="22"/>
        </w:rPr>
        <w:t>consent 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Minister</w:t>
      </w:r>
      <w:r w:rsidRPr="005047D7">
        <w:rPr>
          <w:rFonts w:ascii="Arial" w:hAnsi="Arial" w:cs="Arial"/>
          <w:spacing w:val="-2"/>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Colleges and</w:t>
      </w:r>
      <w:r w:rsidRPr="005047D7">
        <w:rPr>
          <w:rFonts w:ascii="Arial" w:hAnsi="Arial" w:cs="Arial"/>
          <w:spacing w:val="-1"/>
          <w:sz w:val="22"/>
          <w:szCs w:val="22"/>
        </w:rPr>
        <w:t xml:space="preserve"> </w:t>
      </w:r>
      <w:r w:rsidRPr="005047D7">
        <w:rPr>
          <w:rFonts w:ascii="Arial" w:hAnsi="Arial" w:cs="Arial"/>
          <w:sz w:val="22"/>
          <w:szCs w:val="22"/>
        </w:rPr>
        <w:t>Universities of</w:t>
      </w:r>
      <w:r w:rsidRPr="005047D7">
        <w:rPr>
          <w:rFonts w:ascii="Arial" w:hAnsi="Arial" w:cs="Arial"/>
          <w:spacing w:val="-2"/>
          <w:sz w:val="22"/>
          <w:szCs w:val="22"/>
        </w:rPr>
        <w:t xml:space="preserve"> </w:t>
      </w:r>
      <w:r w:rsidRPr="005047D7">
        <w:rPr>
          <w:rFonts w:ascii="Arial" w:hAnsi="Arial" w:cs="Arial"/>
          <w:sz w:val="22"/>
          <w:szCs w:val="22"/>
        </w:rPr>
        <w:t>Ontario.</w:t>
      </w:r>
    </w:p>
    <w:p w14:paraId="797F9AA2" w14:textId="77777777" w:rsidR="005047D7" w:rsidRPr="005047D7" w:rsidRDefault="005047D7" w:rsidP="005047D7">
      <w:pPr>
        <w:kinsoku w:val="0"/>
        <w:overflowPunct w:val="0"/>
        <w:autoSpaceDE w:val="0"/>
        <w:autoSpaceDN w:val="0"/>
        <w:adjustRightInd w:val="0"/>
        <w:spacing w:before="1"/>
        <w:rPr>
          <w:rFonts w:ascii="Arial" w:hAnsi="Arial" w:cs="Arial"/>
          <w:sz w:val="22"/>
          <w:szCs w:val="22"/>
        </w:rPr>
      </w:pPr>
    </w:p>
    <w:p w14:paraId="2F5C3BC1" w14:textId="77777777" w:rsidR="005047D7" w:rsidRPr="005047D7" w:rsidRDefault="005047D7" w:rsidP="00CB146C">
      <w:pPr>
        <w:kinsoku w:val="0"/>
        <w:overflowPunct w:val="0"/>
        <w:autoSpaceDE w:val="0"/>
        <w:autoSpaceDN w:val="0"/>
        <w:adjustRightInd w:val="0"/>
        <w:ind w:right="614"/>
        <w:rPr>
          <w:rFonts w:ascii="Arial" w:hAnsi="Arial" w:cs="Arial"/>
          <w:sz w:val="22"/>
          <w:szCs w:val="22"/>
        </w:rPr>
      </w:pPr>
      <w:r w:rsidRPr="005047D7">
        <w:rPr>
          <w:rFonts w:ascii="Arial" w:hAnsi="Arial" w:cs="Arial"/>
          <w:b/>
          <w:bCs/>
          <w:sz w:val="22"/>
          <w:szCs w:val="22"/>
        </w:rPr>
        <w:t xml:space="preserve">Program of </w:t>
      </w:r>
      <w:proofErr w:type="gramStart"/>
      <w:r w:rsidRPr="005047D7">
        <w:rPr>
          <w:rFonts w:ascii="Arial" w:hAnsi="Arial" w:cs="Arial"/>
          <w:b/>
          <w:bCs/>
          <w:sz w:val="22"/>
          <w:szCs w:val="22"/>
        </w:rPr>
        <w:t>Instruction</w:t>
      </w:r>
      <w:r w:rsidRPr="005047D7">
        <w:rPr>
          <w:rFonts w:ascii="Arial" w:hAnsi="Arial" w:cs="Arial"/>
          <w:sz w:val="22"/>
          <w:szCs w:val="22"/>
        </w:rPr>
        <w:t>:</w:t>
      </w:r>
      <w:proofErr w:type="gramEnd"/>
      <w:r w:rsidRPr="005047D7">
        <w:rPr>
          <w:rFonts w:ascii="Arial" w:hAnsi="Arial" w:cs="Arial"/>
          <w:sz w:val="22"/>
          <w:szCs w:val="22"/>
        </w:rPr>
        <w:t xml:space="preserve"> means a group of related courses leading to a degree, diploma or certificate awarded by the College</w:t>
      </w:r>
    </w:p>
    <w:p w14:paraId="006D1B2E"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74B872CC" w14:textId="77777777" w:rsidR="005047D7" w:rsidRPr="005047D7" w:rsidRDefault="005047D7" w:rsidP="00BD79B6">
      <w:pPr>
        <w:kinsoku w:val="0"/>
        <w:overflowPunct w:val="0"/>
        <w:autoSpaceDE w:val="0"/>
        <w:autoSpaceDN w:val="0"/>
        <w:adjustRightInd w:val="0"/>
        <w:ind w:right="153"/>
        <w:rPr>
          <w:rFonts w:ascii="Arial" w:hAnsi="Arial" w:cs="Arial"/>
          <w:sz w:val="22"/>
          <w:szCs w:val="22"/>
        </w:rPr>
      </w:pPr>
      <w:r w:rsidRPr="005047D7">
        <w:rPr>
          <w:rFonts w:ascii="Arial" w:hAnsi="Arial" w:cs="Arial"/>
          <w:b/>
          <w:bCs/>
          <w:sz w:val="22"/>
          <w:szCs w:val="22"/>
        </w:rPr>
        <w:t>Program</w:t>
      </w:r>
      <w:r w:rsidRPr="005047D7">
        <w:rPr>
          <w:rFonts w:ascii="Arial" w:hAnsi="Arial" w:cs="Arial"/>
          <w:b/>
          <w:bCs/>
          <w:spacing w:val="-2"/>
          <w:sz w:val="22"/>
          <w:szCs w:val="22"/>
        </w:rPr>
        <w:t xml:space="preserve"> </w:t>
      </w:r>
      <w:r w:rsidRPr="005047D7">
        <w:rPr>
          <w:rFonts w:ascii="Arial" w:hAnsi="Arial" w:cs="Arial"/>
          <w:b/>
          <w:bCs/>
          <w:sz w:val="22"/>
          <w:szCs w:val="22"/>
        </w:rPr>
        <w:t>Outline:</w:t>
      </w:r>
      <w:r w:rsidRPr="005047D7">
        <w:rPr>
          <w:rFonts w:ascii="Arial" w:hAnsi="Arial" w:cs="Arial"/>
          <w:b/>
          <w:bCs/>
          <w:spacing w:val="-2"/>
          <w:sz w:val="22"/>
          <w:szCs w:val="22"/>
        </w:rPr>
        <w:t xml:space="preserve"> </w:t>
      </w:r>
      <w:r w:rsidRPr="005047D7">
        <w:rPr>
          <w:rFonts w:ascii="Arial" w:hAnsi="Arial" w:cs="Arial"/>
          <w:sz w:val="22"/>
          <w:szCs w:val="22"/>
        </w:rPr>
        <w:t>is a</w:t>
      </w:r>
      <w:r w:rsidRPr="005047D7">
        <w:rPr>
          <w:rFonts w:ascii="Arial" w:hAnsi="Arial" w:cs="Arial"/>
          <w:spacing w:val="-3"/>
          <w:sz w:val="22"/>
          <w:szCs w:val="22"/>
        </w:rPr>
        <w:t xml:space="preserve"> </w:t>
      </w:r>
      <w:r w:rsidRPr="005047D7">
        <w:rPr>
          <w:rFonts w:ascii="Arial" w:hAnsi="Arial" w:cs="Arial"/>
          <w:sz w:val="22"/>
          <w:szCs w:val="22"/>
        </w:rPr>
        <w:t>descriptive</w:t>
      </w:r>
      <w:r w:rsidRPr="005047D7">
        <w:rPr>
          <w:rFonts w:ascii="Arial" w:hAnsi="Arial" w:cs="Arial"/>
          <w:spacing w:val="-1"/>
          <w:sz w:val="22"/>
          <w:szCs w:val="22"/>
        </w:rPr>
        <w:t xml:space="preserve"> </w:t>
      </w:r>
      <w:r w:rsidRPr="005047D7">
        <w:rPr>
          <w:rFonts w:ascii="Arial" w:hAnsi="Arial" w:cs="Arial"/>
          <w:sz w:val="22"/>
          <w:szCs w:val="22"/>
        </w:rPr>
        <w:t>overview</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curriculum and</w:t>
      </w:r>
      <w:r w:rsidRPr="005047D7">
        <w:rPr>
          <w:rFonts w:ascii="Arial" w:hAnsi="Arial" w:cs="Arial"/>
          <w:spacing w:val="-3"/>
          <w:sz w:val="22"/>
          <w:szCs w:val="22"/>
        </w:rPr>
        <w:t xml:space="preserve"> </w:t>
      </w:r>
      <w:r w:rsidRPr="005047D7">
        <w:rPr>
          <w:rFonts w:ascii="Arial" w:hAnsi="Arial" w:cs="Arial"/>
          <w:sz w:val="22"/>
          <w:szCs w:val="22"/>
        </w:rPr>
        <w:t>delivery</w:t>
      </w:r>
      <w:r w:rsidRPr="005047D7">
        <w:rPr>
          <w:rFonts w:ascii="Arial" w:hAnsi="Arial" w:cs="Arial"/>
          <w:spacing w:val="-3"/>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proposed</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that</w:t>
      </w:r>
      <w:r w:rsidRPr="005047D7">
        <w:rPr>
          <w:rFonts w:ascii="Arial" w:hAnsi="Arial" w:cs="Arial"/>
          <w:spacing w:val="-2"/>
          <w:sz w:val="22"/>
          <w:szCs w:val="22"/>
        </w:rPr>
        <w:t xml:space="preserve"> </w:t>
      </w:r>
      <w:r w:rsidRPr="005047D7">
        <w:rPr>
          <w:rFonts w:ascii="Arial" w:hAnsi="Arial" w:cs="Arial"/>
          <w:sz w:val="22"/>
          <w:szCs w:val="22"/>
        </w:rPr>
        <w:t>will</w:t>
      </w:r>
      <w:r w:rsidRPr="005047D7">
        <w:rPr>
          <w:rFonts w:ascii="Arial" w:hAnsi="Arial" w:cs="Arial"/>
          <w:spacing w:val="-1"/>
          <w:sz w:val="22"/>
          <w:szCs w:val="22"/>
        </w:rPr>
        <w:t xml:space="preserve"> </w:t>
      </w:r>
      <w:r w:rsidRPr="005047D7">
        <w:rPr>
          <w:rFonts w:ascii="Arial" w:hAnsi="Arial" w:cs="Arial"/>
          <w:sz w:val="22"/>
          <w:szCs w:val="22"/>
        </w:rPr>
        <w:t>guide</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CVS</w:t>
      </w:r>
      <w:r w:rsidRPr="005047D7">
        <w:rPr>
          <w:rFonts w:ascii="Arial" w:hAnsi="Arial" w:cs="Arial"/>
          <w:spacing w:val="-1"/>
          <w:sz w:val="22"/>
          <w:szCs w:val="22"/>
        </w:rPr>
        <w:t xml:space="preserve"> </w:t>
      </w:r>
      <w:r w:rsidRPr="005047D7">
        <w:rPr>
          <w:rFonts w:ascii="Arial" w:hAnsi="Arial" w:cs="Arial"/>
          <w:sz w:val="22"/>
          <w:szCs w:val="22"/>
        </w:rPr>
        <w:t>application</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preliminary</w:t>
      </w:r>
      <w:r w:rsidRPr="005047D7">
        <w:rPr>
          <w:rFonts w:ascii="Arial" w:hAnsi="Arial" w:cs="Arial"/>
          <w:spacing w:val="-3"/>
          <w:sz w:val="22"/>
          <w:szCs w:val="22"/>
        </w:rPr>
        <w:t xml:space="preserve"> </w:t>
      </w:r>
      <w:r w:rsidRPr="005047D7">
        <w:rPr>
          <w:rFonts w:ascii="Arial" w:hAnsi="Arial" w:cs="Arial"/>
          <w:sz w:val="22"/>
          <w:szCs w:val="22"/>
        </w:rPr>
        <w:t>costing</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4"/>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outline</w:t>
      </w:r>
      <w:r w:rsidRPr="005047D7">
        <w:rPr>
          <w:rFonts w:ascii="Arial" w:hAnsi="Arial" w:cs="Arial"/>
          <w:spacing w:val="-1"/>
          <w:sz w:val="22"/>
          <w:szCs w:val="22"/>
        </w:rPr>
        <w:t xml:space="preserve"> </w:t>
      </w:r>
      <w:r w:rsidRPr="005047D7">
        <w:rPr>
          <w:rFonts w:ascii="Arial" w:hAnsi="Arial" w:cs="Arial"/>
          <w:sz w:val="22"/>
          <w:szCs w:val="22"/>
        </w:rPr>
        <w:t>includes the</w:t>
      </w:r>
      <w:r w:rsidRPr="005047D7">
        <w:rPr>
          <w:rFonts w:ascii="Arial" w:hAnsi="Arial" w:cs="Arial"/>
          <w:spacing w:val="-3"/>
          <w:sz w:val="22"/>
          <w:szCs w:val="22"/>
        </w:rPr>
        <w:t xml:space="preserve"> </w:t>
      </w:r>
      <w:r w:rsidRPr="005047D7">
        <w:rPr>
          <w:rFonts w:ascii="Arial" w:hAnsi="Arial" w:cs="Arial"/>
          <w:sz w:val="22"/>
          <w:szCs w:val="22"/>
        </w:rPr>
        <w:t>following: program</w:t>
      </w:r>
      <w:r w:rsidRPr="005047D7">
        <w:rPr>
          <w:rFonts w:ascii="Arial" w:hAnsi="Arial" w:cs="Arial"/>
          <w:spacing w:val="-2"/>
          <w:sz w:val="22"/>
          <w:szCs w:val="22"/>
        </w:rPr>
        <w:t xml:space="preserve"> </w:t>
      </w:r>
      <w:r w:rsidRPr="005047D7">
        <w:rPr>
          <w:rFonts w:ascii="Arial" w:hAnsi="Arial" w:cs="Arial"/>
          <w:sz w:val="22"/>
          <w:szCs w:val="22"/>
        </w:rPr>
        <w:t>title, program purpose,</w:t>
      </w:r>
      <w:r w:rsidRPr="005047D7">
        <w:rPr>
          <w:rFonts w:ascii="Arial" w:hAnsi="Arial" w:cs="Arial"/>
          <w:spacing w:val="-2"/>
          <w:sz w:val="22"/>
          <w:szCs w:val="22"/>
        </w:rPr>
        <w:t xml:space="preserve"> </w:t>
      </w:r>
      <w:r w:rsidRPr="005047D7">
        <w:rPr>
          <w:rFonts w:ascii="Arial" w:hAnsi="Arial" w:cs="Arial"/>
          <w:sz w:val="22"/>
          <w:szCs w:val="22"/>
        </w:rPr>
        <w:t>program admission</w:t>
      </w:r>
      <w:r w:rsidRPr="005047D7">
        <w:rPr>
          <w:rFonts w:ascii="Arial" w:hAnsi="Arial" w:cs="Arial"/>
          <w:spacing w:val="-1"/>
          <w:sz w:val="22"/>
          <w:szCs w:val="22"/>
        </w:rPr>
        <w:t xml:space="preserve"> </w:t>
      </w:r>
      <w:r w:rsidRPr="005047D7">
        <w:rPr>
          <w:rFonts w:ascii="Arial" w:hAnsi="Arial" w:cs="Arial"/>
          <w:sz w:val="22"/>
          <w:szCs w:val="22"/>
        </w:rPr>
        <w:t>requirements,</w:t>
      </w:r>
      <w:r w:rsidRPr="005047D7">
        <w:rPr>
          <w:rFonts w:ascii="Arial" w:hAnsi="Arial" w:cs="Arial"/>
          <w:spacing w:val="-1"/>
          <w:sz w:val="22"/>
          <w:szCs w:val="22"/>
        </w:rPr>
        <w:t xml:space="preserve"> </w:t>
      </w:r>
      <w:r w:rsidRPr="005047D7">
        <w:rPr>
          <w:rFonts w:ascii="Arial" w:hAnsi="Arial" w:cs="Arial"/>
          <w:sz w:val="22"/>
          <w:szCs w:val="22"/>
        </w:rPr>
        <w:t>program laddering</w:t>
      </w:r>
      <w:r w:rsidRPr="005047D7">
        <w:rPr>
          <w:rFonts w:ascii="Arial" w:hAnsi="Arial" w:cs="Arial"/>
          <w:spacing w:val="-3"/>
          <w:sz w:val="22"/>
          <w:szCs w:val="22"/>
        </w:rPr>
        <w:t xml:space="preserve"> </w:t>
      </w:r>
      <w:r w:rsidRPr="005047D7">
        <w:rPr>
          <w:rFonts w:ascii="Arial" w:hAnsi="Arial" w:cs="Arial"/>
          <w:sz w:val="22"/>
          <w:szCs w:val="22"/>
        </w:rPr>
        <w:t>opportunities,</w:t>
      </w:r>
      <w:r w:rsidRPr="005047D7">
        <w:rPr>
          <w:rFonts w:ascii="Arial" w:hAnsi="Arial" w:cs="Arial"/>
          <w:spacing w:val="-1"/>
          <w:sz w:val="22"/>
          <w:szCs w:val="22"/>
        </w:rPr>
        <w:t xml:space="preserve"> </w:t>
      </w:r>
      <w:r w:rsidRPr="005047D7">
        <w:rPr>
          <w:rFonts w:ascii="Arial" w:hAnsi="Arial" w:cs="Arial"/>
          <w:sz w:val="22"/>
          <w:szCs w:val="22"/>
        </w:rPr>
        <w:t>Vocational</w:t>
      </w:r>
      <w:r w:rsidRPr="005047D7">
        <w:rPr>
          <w:rFonts w:ascii="Arial" w:hAnsi="Arial" w:cs="Arial"/>
          <w:spacing w:val="-1"/>
          <w:sz w:val="22"/>
          <w:szCs w:val="22"/>
        </w:rPr>
        <w:t xml:space="preserve"> </w:t>
      </w:r>
      <w:r w:rsidRPr="005047D7">
        <w:rPr>
          <w:rFonts w:ascii="Arial" w:hAnsi="Arial" w:cs="Arial"/>
          <w:sz w:val="22"/>
          <w:szCs w:val="22"/>
        </w:rPr>
        <w:t>Learning</w:t>
      </w:r>
      <w:r w:rsidRPr="005047D7">
        <w:rPr>
          <w:rFonts w:ascii="Arial" w:hAnsi="Arial" w:cs="Arial"/>
          <w:spacing w:val="-1"/>
          <w:sz w:val="22"/>
          <w:szCs w:val="22"/>
        </w:rPr>
        <w:t xml:space="preserve"> </w:t>
      </w:r>
      <w:r w:rsidRPr="005047D7">
        <w:rPr>
          <w:rFonts w:ascii="Arial" w:hAnsi="Arial" w:cs="Arial"/>
          <w:sz w:val="22"/>
          <w:szCs w:val="22"/>
        </w:rPr>
        <w:t>Outcomes</w:t>
      </w:r>
      <w:r w:rsidRPr="005047D7">
        <w:rPr>
          <w:rFonts w:ascii="Arial" w:hAnsi="Arial" w:cs="Arial"/>
          <w:spacing w:val="-3"/>
          <w:sz w:val="22"/>
          <w:szCs w:val="22"/>
        </w:rPr>
        <w:t xml:space="preserve"> </w:t>
      </w:r>
      <w:r w:rsidRPr="005047D7">
        <w:rPr>
          <w:rFonts w:ascii="Arial" w:hAnsi="Arial" w:cs="Arial"/>
          <w:sz w:val="22"/>
          <w:szCs w:val="22"/>
        </w:rPr>
        <w:t>(VLOs),</w:t>
      </w:r>
      <w:r w:rsidRPr="005047D7">
        <w:rPr>
          <w:rFonts w:ascii="Arial" w:hAnsi="Arial" w:cs="Arial"/>
          <w:spacing w:val="-4"/>
          <w:sz w:val="22"/>
          <w:szCs w:val="22"/>
        </w:rPr>
        <w:t xml:space="preserve"> </w:t>
      </w:r>
      <w:r w:rsidRPr="005047D7">
        <w:rPr>
          <w:rFonts w:ascii="Arial" w:hAnsi="Arial" w:cs="Arial"/>
          <w:sz w:val="22"/>
          <w:szCs w:val="22"/>
        </w:rPr>
        <w:t>course</w:t>
      </w:r>
      <w:r w:rsidRPr="005047D7">
        <w:rPr>
          <w:rFonts w:ascii="Arial" w:hAnsi="Arial" w:cs="Arial"/>
          <w:spacing w:val="-3"/>
          <w:sz w:val="22"/>
          <w:szCs w:val="22"/>
        </w:rPr>
        <w:t xml:space="preserve"> </w:t>
      </w:r>
      <w:r w:rsidRPr="005047D7">
        <w:rPr>
          <w:rFonts w:ascii="Arial" w:hAnsi="Arial" w:cs="Arial"/>
          <w:sz w:val="22"/>
          <w:szCs w:val="22"/>
        </w:rPr>
        <w:t>titles,</w:t>
      </w:r>
      <w:r w:rsidRPr="005047D7">
        <w:rPr>
          <w:rFonts w:ascii="Arial" w:hAnsi="Arial" w:cs="Arial"/>
          <w:spacing w:val="-1"/>
          <w:sz w:val="22"/>
          <w:szCs w:val="22"/>
        </w:rPr>
        <w:t xml:space="preserve"> </w:t>
      </w:r>
      <w:r w:rsidRPr="005047D7">
        <w:rPr>
          <w:rFonts w:ascii="Arial" w:hAnsi="Arial" w:cs="Arial"/>
          <w:sz w:val="22"/>
          <w:szCs w:val="22"/>
        </w:rPr>
        <w:t>descriptions and</w:t>
      </w:r>
      <w:r w:rsidRPr="005047D7">
        <w:rPr>
          <w:rFonts w:ascii="Arial" w:hAnsi="Arial" w:cs="Arial"/>
          <w:spacing w:val="-3"/>
          <w:sz w:val="22"/>
          <w:szCs w:val="22"/>
        </w:rPr>
        <w:t xml:space="preserve"> </w:t>
      </w:r>
      <w:r w:rsidRPr="005047D7">
        <w:rPr>
          <w:rFonts w:ascii="Arial" w:hAnsi="Arial" w:cs="Arial"/>
          <w:sz w:val="22"/>
          <w:szCs w:val="22"/>
        </w:rPr>
        <w:t>hours,</w:t>
      </w:r>
      <w:r w:rsidRPr="005047D7">
        <w:rPr>
          <w:rFonts w:ascii="Arial" w:hAnsi="Arial" w:cs="Arial"/>
          <w:spacing w:val="-1"/>
          <w:sz w:val="22"/>
          <w:szCs w:val="22"/>
        </w:rPr>
        <w:t xml:space="preserve"> </w:t>
      </w:r>
      <w:r w:rsidRPr="005047D7">
        <w:rPr>
          <w:rFonts w:ascii="Arial" w:hAnsi="Arial" w:cs="Arial"/>
          <w:sz w:val="22"/>
          <w:szCs w:val="22"/>
        </w:rPr>
        <w:t>course</w:t>
      </w:r>
      <w:r w:rsidRPr="005047D7">
        <w:rPr>
          <w:rFonts w:ascii="Arial" w:hAnsi="Arial" w:cs="Arial"/>
          <w:spacing w:val="-3"/>
          <w:sz w:val="22"/>
          <w:szCs w:val="22"/>
        </w:rPr>
        <w:t xml:space="preserve"> </w:t>
      </w:r>
      <w:r w:rsidRPr="005047D7">
        <w:rPr>
          <w:rFonts w:ascii="Arial" w:hAnsi="Arial" w:cs="Arial"/>
          <w:sz w:val="22"/>
          <w:szCs w:val="22"/>
        </w:rPr>
        <w:t>mapping</w:t>
      </w:r>
      <w:r w:rsidRPr="005047D7">
        <w:rPr>
          <w:rFonts w:ascii="Arial" w:hAnsi="Arial" w:cs="Arial"/>
          <w:spacing w:val="-3"/>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VLOs</w:t>
      </w:r>
      <w:r w:rsidRPr="005047D7">
        <w:rPr>
          <w:rFonts w:ascii="Arial" w:hAnsi="Arial" w:cs="Arial"/>
          <w:spacing w:val="-3"/>
          <w:sz w:val="22"/>
          <w:szCs w:val="22"/>
        </w:rPr>
        <w:t xml:space="preserve"> </w:t>
      </w:r>
      <w:r w:rsidRPr="005047D7">
        <w:rPr>
          <w:rFonts w:ascii="Arial" w:hAnsi="Arial" w:cs="Arial"/>
          <w:sz w:val="22"/>
          <w:szCs w:val="22"/>
        </w:rPr>
        <w:t>and</w:t>
      </w:r>
      <w:r w:rsidRPr="005047D7">
        <w:rPr>
          <w:rFonts w:ascii="Arial" w:hAnsi="Arial" w:cs="Arial"/>
          <w:spacing w:val="-1"/>
          <w:sz w:val="22"/>
          <w:szCs w:val="22"/>
        </w:rPr>
        <w:t xml:space="preserve"> </w:t>
      </w:r>
      <w:r w:rsidRPr="005047D7">
        <w:rPr>
          <w:rFonts w:ascii="Arial" w:hAnsi="Arial" w:cs="Arial"/>
          <w:sz w:val="22"/>
          <w:szCs w:val="22"/>
        </w:rPr>
        <w:t>EESs and</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overall</w:t>
      </w:r>
      <w:r w:rsidRPr="005047D7">
        <w:rPr>
          <w:rFonts w:ascii="Arial" w:hAnsi="Arial" w:cs="Arial"/>
          <w:spacing w:val="-1"/>
          <w:sz w:val="22"/>
          <w:szCs w:val="22"/>
        </w:rPr>
        <w:t xml:space="preserve"> </w:t>
      </w:r>
      <w:r w:rsidRPr="005047D7">
        <w:rPr>
          <w:rFonts w:ascii="Arial" w:hAnsi="Arial" w:cs="Arial"/>
          <w:sz w:val="22"/>
          <w:szCs w:val="22"/>
        </w:rPr>
        <w:t>program and</w:t>
      </w:r>
      <w:r w:rsidRPr="005047D7">
        <w:rPr>
          <w:rFonts w:ascii="Arial" w:hAnsi="Arial" w:cs="Arial"/>
          <w:spacing w:val="-2"/>
          <w:sz w:val="22"/>
          <w:szCs w:val="22"/>
        </w:rPr>
        <w:t xml:space="preserve"> </w:t>
      </w:r>
      <w:r w:rsidRPr="005047D7">
        <w:rPr>
          <w:rFonts w:ascii="Arial" w:hAnsi="Arial" w:cs="Arial"/>
          <w:sz w:val="22"/>
          <w:szCs w:val="22"/>
        </w:rPr>
        <w:t>specific course</w:t>
      </w:r>
      <w:r w:rsidRPr="005047D7">
        <w:rPr>
          <w:rFonts w:ascii="Arial" w:hAnsi="Arial" w:cs="Arial"/>
          <w:spacing w:val="-1"/>
          <w:sz w:val="22"/>
          <w:szCs w:val="22"/>
        </w:rPr>
        <w:t xml:space="preserve"> </w:t>
      </w:r>
      <w:r w:rsidRPr="005047D7">
        <w:rPr>
          <w:rFonts w:ascii="Arial" w:hAnsi="Arial" w:cs="Arial"/>
          <w:sz w:val="22"/>
          <w:szCs w:val="22"/>
        </w:rPr>
        <w:t>delivery</w:t>
      </w:r>
      <w:r w:rsidRPr="005047D7">
        <w:rPr>
          <w:rFonts w:ascii="Arial" w:hAnsi="Arial" w:cs="Arial"/>
          <w:spacing w:val="-5"/>
          <w:sz w:val="22"/>
          <w:szCs w:val="22"/>
        </w:rPr>
        <w:t xml:space="preserve"> </w:t>
      </w:r>
      <w:r w:rsidRPr="005047D7">
        <w:rPr>
          <w:rFonts w:ascii="Arial" w:hAnsi="Arial" w:cs="Arial"/>
          <w:sz w:val="22"/>
          <w:szCs w:val="22"/>
        </w:rPr>
        <w:t>patterns;</w:t>
      </w:r>
      <w:r w:rsidRPr="005047D7">
        <w:rPr>
          <w:rFonts w:ascii="Arial" w:hAnsi="Arial" w:cs="Arial"/>
          <w:spacing w:val="-1"/>
          <w:sz w:val="22"/>
          <w:szCs w:val="22"/>
        </w:rPr>
        <w:t xml:space="preserve"> </w:t>
      </w:r>
      <w:r w:rsidRPr="005047D7">
        <w:rPr>
          <w:rFonts w:ascii="Arial" w:hAnsi="Arial" w:cs="Arial"/>
          <w:sz w:val="22"/>
          <w:szCs w:val="22"/>
        </w:rPr>
        <w:t>including</w:t>
      </w:r>
      <w:r w:rsidRPr="005047D7">
        <w:rPr>
          <w:rFonts w:ascii="Arial" w:hAnsi="Arial" w:cs="Arial"/>
          <w:spacing w:val="-1"/>
          <w:sz w:val="22"/>
          <w:szCs w:val="22"/>
        </w:rPr>
        <w:t xml:space="preserve"> </w:t>
      </w:r>
      <w:r w:rsidRPr="005047D7">
        <w:rPr>
          <w:rFonts w:ascii="Arial" w:hAnsi="Arial" w:cs="Arial"/>
          <w:sz w:val="22"/>
          <w:szCs w:val="22"/>
        </w:rPr>
        <w:t>number and</w:t>
      </w:r>
      <w:r w:rsidRPr="005047D7">
        <w:rPr>
          <w:rFonts w:ascii="Arial" w:hAnsi="Arial" w:cs="Arial"/>
          <w:spacing w:val="-3"/>
          <w:sz w:val="22"/>
          <w:szCs w:val="22"/>
        </w:rPr>
        <w:t xml:space="preserve"> </w:t>
      </w:r>
      <w:r w:rsidRPr="005047D7">
        <w:rPr>
          <w:rFonts w:ascii="Arial" w:hAnsi="Arial" w:cs="Arial"/>
          <w:sz w:val="22"/>
          <w:szCs w:val="22"/>
        </w:rPr>
        <w:t>length</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semesters and</w:t>
      </w:r>
      <w:r w:rsidRPr="005047D7">
        <w:rPr>
          <w:rFonts w:ascii="Arial" w:hAnsi="Arial" w:cs="Arial"/>
          <w:spacing w:val="-3"/>
          <w:sz w:val="22"/>
          <w:szCs w:val="22"/>
        </w:rPr>
        <w:t xml:space="preserve"> </w:t>
      </w:r>
      <w:r w:rsidRPr="005047D7">
        <w:rPr>
          <w:rFonts w:ascii="Arial" w:hAnsi="Arial" w:cs="Arial"/>
          <w:sz w:val="22"/>
          <w:szCs w:val="22"/>
        </w:rPr>
        <w:t>experiential</w:t>
      </w:r>
      <w:r w:rsidRPr="005047D7">
        <w:rPr>
          <w:rFonts w:ascii="Arial" w:hAnsi="Arial" w:cs="Arial"/>
          <w:spacing w:val="-2"/>
          <w:sz w:val="22"/>
          <w:szCs w:val="22"/>
        </w:rPr>
        <w:t xml:space="preserve"> </w:t>
      </w:r>
      <w:r w:rsidRPr="005047D7">
        <w:rPr>
          <w:rFonts w:ascii="Arial" w:hAnsi="Arial" w:cs="Arial"/>
          <w:sz w:val="22"/>
          <w:szCs w:val="22"/>
        </w:rPr>
        <w:t>learning</w:t>
      </w:r>
      <w:r w:rsidRPr="005047D7">
        <w:rPr>
          <w:rFonts w:ascii="Arial" w:hAnsi="Arial" w:cs="Arial"/>
          <w:spacing w:val="-1"/>
          <w:sz w:val="22"/>
          <w:szCs w:val="22"/>
        </w:rPr>
        <w:t xml:space="preserve"> </w:t>
      </w:r>
      <w:r w:rsidRPr="005047D7">
        <w:rPr>
          <w:rFonts w:ascii="Arial" w:hAnsi="Arial" w:cs="Arial"/>
          <w:sz w:val="22"/>
          <w:szCs w:val="22"/>
        </w:rPr>
        <w:t>opportunities.</w:t>
      </w:r>
    </w:p>
    <w:p w14:paraId="6318FA10" w14:textId="77777777" w:rsidR="005047D7" w:rsidRPr="005047D7" w:rsidRDefault="005047D7" w:rsidP="005047D7">
      <w:pPr>
        <w:kinsoku w:val="0"/>
        <w:overflowPunct w:val="0"/>
        <w:autoSpaceDE w:val="0"/>
        <w:autoSpaceDN w:val="0"/>
        <w:adjustRightInd w:val="0"/>
        <w:spacing w:before="1"/>
        <w:rPr>
          <w:rFonts w:ascii="Arial" w:hAnsi="Arial" w:cs="Arial"/>
          <w:sz w:val="22"/>
          <w:szCs w:val="22"/>
        </w:rPr>
      </w:pPr>
    </w:p>
    <w:p w14:paraId="503E2A3A" w14:textId="77777777" w:rsidR="005047D7" w:rsidRPr="005047D7" w:rsidRDefault="005047D7" w:rsidP="00BD79B6">
      <w:pPr>
        <w:kinsoku w:val="0"/>
        <w:overflowPunct w:val="0"/>
        <w:autoSpaceDE w:val="0"/>
        <w:autoSpaceDN w:val="0"/>
        <w:adjustRightInd w:val="0"/>
        <w:ind w:right="302"/>
        <w:rPr>
          <w:rFonts w:ascii="Arial" w:hAnsi="Arial" w:cs="Arial"/>
          <w:sz w:val="22"/>
          <w:szCs w:val="22"/>
        </w:rPr>
      </w:pPr>
      <w:r w:rsidRPr="005047D7">
        <w:rPr>
          <w:rFonts w:ascii="Arial" w:hAnsi="Arial" w:cs="Arial"/>
          <w:b/>
          <w:bCs/>
          <w:sz w:val="22"/>
          <w:szCs w:val="22"/>
        </w:rPr>
        <w:t>Program</w:t>
      </w:r>
      <w:r w:rsidRPr="005047D7">
        <w:rPr>
          <w:rFonts w:ascii="Arial" w:hAnsi="Arial" w:cs="Arial"/>
          <w:b/>
          <w:bCs/>
          <w:spacing w:val="-2"/>
          <w:sz w:val="22"/>
          <w:szCs w:val="22"/>
        </w:rPr>
        <w:t xml:space="preserve"> </w:t>
      </w:r>
      <w:r w:rsidRPr="005047D7">
        <w:rPr>
          <w:rFonts w:ascii="Arial" w:hAnsi="Arial" w:cs="Arial"/>
          <w:b/>
          <w:bCs/>
          <w:sz w:val="22"/>
          <w:szCs w:val="22"/>
        </w:rPr>
        <w:t>Quality</w:t>
      </w:r>
      <w:r w:rsidRPr="005047D7">
        <w:rPr>
          <w:rFonts w:ascii="Arial" w:hAnsi="Arial" w:cs="Arial"/>
          <w:b/>
          <w:bCs/>
          <w:spacing w:val="-3"/>
          <w:sz w:val="22"/>
          <w:szCs w:val="22"/>
        </w:rPr>
        <w:t xml:space="preserve"> </w:t>
      </w:r>
      <w:r w:rsidRPr="005047D7">
        <w:rPr>
          <w:rFonts w:ascii="Arial" w:hAnsi="Arial" w:cs="Arial"/>
          <w:b/>
          <w:bCs/>
          <w:sz w:val="22"/>
          <w:szCs w:val="22"/>
        </w:rPr>
        <w:t>Assurance</w:t>
      </w:r>
      <w:r w:rsidRPr="005047D7">
        <w:rPr>
          <w:rFonts w:ascii="Arial" w:hAnsi="Arial" w:cs="Arial"/>
          <w:b/>
          <w:bCs/>
          <w:spacing w:val="-1"/>
          <w:sz w:val="22"/>
          <w:szCs w:val="22"/>
        </w:rPr>
        <w:t xml:space="preserve"> </w:t>
      </w:r>
      <w:r w:rsidRPr="005047D7">
        <w:rPr>
          <w:rFonts w:ascii="Arial" w:hAnsi="Arial" w:cs="Arial"/>
          <w:b/>
          <w:bCs/>
          <w:sz w:val="22"/>
          <w:szCs w:val="22"/>
        </w:rPr>
        <w:t>(PQA):</w:t>
      </w:r>
      <w:r w:rsidRPr="005047D7">
        <w:rPr>
          <w:rFonts w:ascii="Arial" w:hAnsi="Arial" w:cs="Arial"/>
          <w:b/>
          <w:bCs/>
          <w:spacing w:val="-2"/>
          <w:sz w:val="22"/>
          <w:szCs w:val="22"/>
        </w:rPr>
        <w:t xml:space="preserve"> </w:t>
      </w:r>
      <w:r w:rsidRPr="005047D7">
        <w:rPr>
          <w:rFonts w:ascii="Arial" w:hAnsi="Arial" w:cs="Arial"/>
          <w:sz w:val="22"/>
          <w:szCs w:val="22"/>
        </w:rPr>
        <w:t>is</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process for</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ongoing</w:t>
      </w:r>
      <w:r w:rsidRPr="005047D7">
        <w:rPr>
          <w:rFonts w:ascii="Arial" w:hAnsi="Arial" w:cs="Arial"/>
          <w:spacing w:val="-1"/>
          <w:sz w:val="22"/>
          <w:szCs w:val="22"/>
        </w:rPr>
        <w:t xml:space="preserve"> </w:t>
      </w:r>
      <w:r w:rsidRPr="005047D7">
        <w:rPr>
          <w:rFonts w:ascii="Arial" w:hAnsi="Arial" w:cs="Arial"/>
          <w:sz w:val="22"/>
          <w:szCs w:val="22"/>
        </w:rPr>
        <w:t>formative</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summative</w:t>
      </w:r>
      <w:r w:rsidRPr="005047D7">
        <w:rPr>
          <w:rFonts w:ascii="Arial" w:hAnsi="Arial" w:cs="Arial"/>
          <w:spacing w:val="-1"/>
          <w:sz w:val="22"/>
          <w:szCs w:val="22"/>
        </w:rPr>
        <w:t xml:space="preserve"> </w:t>
      </w:r>
      <w:r w:rsidRPr="005047D7">
        <w:rPr>
          <w:rFonts w:ascii="Arial" w:hAnsi="Arial" w:cs="Arial"/>
          <w:sz w:val="22"/>
          <w:szCs w:val="22"/>
        </w:rPr>
        <w:t>evaluation</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proofErr w:type="gramStart"/>
      <w:r w:rsidRPr="005047D7">
        <w:rPr>
          <w:rFonts w:ascii="Arial" w:hAnsi="Arial" w:cs="Arial"/>
          <w:sz w:val="22"/>
          <w:szCs w:val="22"/>
        </w:rPr>
        <w:t>College</w:t>
      </w:r>
      <w:proofErr w:type="gramEnd"/>
      <w:r w:rsidRPr="005047D7">
        <w:rPr>
          <w:rFonts w:ascii="Arial" w:hAnsi="Arial" w:cs="Arial"/>
          <w:spacing w:val="-1"/>
          <w:sz w:val="22"/>
          <w:szCs w:val="22"/>
        </w:rPr>
        <w:t xml:space="preserve"> </w:t>
      </w:r>
      <w:r w:rsidRPr="005047D7">
        <w:rPr>
          <w:rFonts w:ascii="Arial" w:hAnsi="Arial" w:cs="Arial"/>
          <w:sz w:val="22"/>
          <w:szCs w:val="22"/>
        </w:rPr>
        <w:t>programs, which</w:t>
      </w:r>
      <w:r w:rsidRPr="005047D7">
        <w:rPr>
          <w:rFonts w:ascii="Arial" w:hAnsi="Arial" w:cs="Arial"/>
          <w:spacing w:val="-3"/>
          <w:sz w:val="22"/>
          <w:szCs w:val="22"/>
        </w:rPr>
        <w:t xml:space="preserve"> </w:t>
      </w:r>
      <w:r w:rsidRPr="005047D7">
        <w:rPr>
          <w:rFonts w:ascii="Arial" w:hAnsi="Arial" w:cs="Arial"/>
          <w:sz w:val="22"/>
          <w:szCs w:val="22"/>
        </w:rPr>
        <w:t>aligns with</w:t>
      </w:r>
      <w:r w:rsidRPr="005047D7">
        <w:rPr>
          <w:rFonts w:ascii="Arial" w:hAnsi="Arial" w:cs="Arial"/>
          <w:spacing w:val="-3"/>
          <w:sz w:val="22"/>
          <w:szCs w:val="22"/>
        </w:rPr>
        <w:t xml:space="preserve"> </w:t>
      </w:r>
      <w:r w:rsidRPr="005047D7">
        <w:rPr>
          <w:rFonts w:ascii="Arial" w:hAnsi="Arial" w:cs="Arial"/>
          <w:sz w:val="22"/>
          <w:szCs w:val="22"/>
        </w:rPr>
        <w:t>standards</w:t>
      </w:r>
      <w:r w:rsidRPr="005047D7">
        <w:rPr>
          <w:rFonts w:ascii="Arial" w:hAnsi="Arial" w:cs="Arial"/>
          <w:spacing w:val="-3"/>
          <w:sz w:val="22"/>
          <w:szCs w:val="22"/>
        </w:rPr>
        <w:t xml:space="preserve"> </w:t>
      </w:r>
      <w:r w:rsidRPr="005047D7">
        <w:rPr>
          <w:rFonts w:ascii="Arial" w:hAnsi="Arial" w:cs="Arial"/>
          <w:sz w:val="22"/>
          <w:szCs w:val="22"/>
        </w:rPr>
        <w:t>of</w:t>
      </w:r>
      <w:r w:rsidRPr="005047D7">
        <w:rPr>
          <w:rFonts w:ascii="Arial" w:hAnsi="Arial" w:cs="Arial"/>
          <w:spacing w:val="-4"/>
          <w:sz w:val="22"/>
          <w:szCs w:val="22"/>
        </w:rPr>
        <w:t xml:space="preserve"> </w:t>
      </w:r>
      <w:r w:rsidRPr="005047D7">
        <w:rPr>
          <w:rFonts w:ascii="Arial" w:hAnsi="Arial" w:cs="Arial"/>
          <w:sz w:val="22"/>
          <w:szCs w:val="22"/>
        </w:rPr>
        <w:t>Ontario</w:t>
      </w:r>
      <w:r w:rsidRPr="005047D7">
        <w:rPr>
          <w:rFonts w:ascii="Arial" w:hAnsi="Arial" w:cs="Arial"/>
          <w:spacing w:val="-1"/>
          <w:sz w:val="22"/>
          <w:szCs w:val="22"/>
        </w:rPr>
        <w:t xml:space="preserve"> </w:t>
      </w:r>
      <w:r w:rsidRPr="005047D7">
        <w:rPr>
          <w:rFonts w:ascii="Arial" w:hAnsi="Arial" w:cs="Arial"/>
          <w:sz w:val="22"/>
          <w:szCs w:val="22"/>
        </w:rPr>
        <w:t>College</w:t>
      </w:r>
      <w:r w:rsidRPr="005047D7">
        <w:rPr>
          <w:rFonts w:ascii="Arial" w:hAnsi="Arial" w:cs="Arial"/>
          <w:spacing w:val="-1"/>
          <w:sz w:val="22"/>
          <w:szCs w:val="22"/>
        </w:rPr>
        <w:t xml:space="preserve"> </w:t>
      </w:r>
      <w:r w:rsidRPr="005047D7">
        <w:rPr>
          <w:rFonts w:ascii="Arial" w:hAnsi="Arial" w:cs="Arial"/>
          <w:sz w:val="22"/>
          <w:szCs w:val="22"/>
        </w:rPr>
        <w:t>Quality</w:t>
      </w:r>
      <w:r w:rsidRPr="005047D7">
        <w:rPr>
          <w:rFonts w:ascii="Arial" w:hAnsi="Arial" w:cs="Arial"/>
          <w:spacing w:val="-1"/>
          <w:sz w:val="22"/>
          <w:szCs w:val="22"/>
        </w:rPr>
        <w:t xml:space="preserve"> </w:t>
      </w:r>
      <w:r w:rsidRPr="005047D7">
        <w:rPr>
          <w:rFonts w:ascii="Arial" w:hAnsi="Arial" w:cs="Arial"/>
          <w:sz w:val="22"/>
          <w:szCs w:val="22"/>
        </w:rPr>
        <w:t>Assurance</w:t>
      </w:r>
      <w:r w:rsidRPr="005047D7">
        <w:rPr>
          <w:rFonts w:ascii="Arial" w:hAnsi="Arial" w:cs="Arial"/>
          <w:spacing w:val="-1"/>
          <w:sz w:val="22"/>
          <w:szCs w:val="22"/>
        </w:rPr>
        <w:t xml:space="preserve"> </w:t>
      </w:r>
      <w:r w:rsidRPr="005047D7">
        <w:rPr>
          <w:rFonts w:ascii="Arial" w:hAnsi="Arial" w:cs="Arial"/>
          <w:sz w:val="22"/>
          <w:szCs w:val="22"/>
        </w:rPr>
        <w:t>Service</w:t>
      </w:r>
      <w:r w:rsidRPr="005047D7">
        <w:rPr>
          <w:rFonts w:ascii="Arial" w:hAnsi="Arial" w:cs="Arial"/>
          <w:spacing w:val="-3"/>
          <w:sz w:val="22"/>
          <w:szCs w:val="22"/>
        </w:rPr>
        <w:t xml:space="preserve"> </w:t>
      </w:r>
      <w:r w:rsidRPr="005047D7">
        <w:rPr>
          <w:rFonts w:ascii="Arial" w:hAnsi="Arial" w:cs="Arial"/>
          <w:sz w:val="22"/>
          <w:szCs w:val="22"/>
        </w:rPr>
        <w:t>(OCQAS).</w:t>
      </w:r>
      <w:r w:rsidRPr="005047D7">
        <w:rPr>
          <w:rFonts w:ascii="Arial" w:hAnsi="Arial" w:cs="Arial"/>
          <w:spacing w:val="-1"/>
          <w:sz w:val="22"/>
          <w:szCs w:val="22"/>
        </w:rPr>
        <w:t xml:space="preserve"> </w:t>
      </w:r>
      <w:r w:rsidRPr="005047D7">
        <w:rPr>
          <w:rFonts w:ascii="Arial" w:hAnsi="Arial" w:cs="Arial"/>
          <w:sz w:val="22"/>
          <w:szCs w:val="22"/>
        </w:rPr>
        <w:t>PQA</w:t>
      </w:r>
      <w:r w:rsidRPr="005047D7">
        <w:rPr>
          <w:rFonts w:ascii="Arial" w:hAnsi="Arial" w:cs="Arial"/>
          <w:spacing w:val="-3"/>
          <w:sz w:val="22"/>
          <w:szCs w:val="22"/>
        </w:rPr>
        <w:t xml:space="preserve"> </w:t>
      </w:r>
      <w:r w:rsidRPr="005047D7">
        <w:rPr>
          <w:rFonts w:ascii="Arial" w:hAnsi="Arial" w:cs="Arial"/>
          <w:sz w:val="22"/>
          <w:szCs w:val="22"/>
        </w:rPr>
        <w:t>promotes institutional</w:t>
      </w:r>
      <w:r w:rsidRPr="005047D7">
        <w:rPr>
          <w:rFonts w:ascii="Arial" w:hAnsi="Arial" w:cs="Arial"/>
          <w:spacing w:val="-1"/>
          <w:sz w:val="22"/>
          <w:szCs w:val="22"/>
        </w:rPr>
        <w:t xml:space="preserve"> </w:t>
      </w:r>
      <w:r w:rsidRPr="005047D7">
        <w:rPr>
          <w:rFonts w:ascii="Arial" w:hAnsi="Arial" w:cs="Arial"/>
          <w:sz w:val="22"/>
          <w:szCs w:val="22"/>
        </w:rPr>
        <w:t>learning</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renewal, guides</w:t>
      </w:r>
      <w:r w:rsidRPr="005047D7">
        <w:rPr>
          <w:rFonts w:ascii="Arial" w:hAnsi="Arial" w:cs="Arial"/>
          <w:spacing w:val="-2"/>
          <w:sz w:val="22"/>
          <w:szCs w:val="22"/>
        </w:rPr>
        <w:t xml:space="preserve"> </w:t>
      </w:r>
      <w:r w:rsidRPr="005047D7">
        <w:rPr>
          <w:rFonts w:ascii="Arial" w:hAnsi="Arial" w:cs="Arial"/>
          <w:sz w:val="22"/>
          <w:szCs w:val="22"/>
        </w:rPr>
        <w:t>decision-making,</w:t>
      </w:r>
      <w:r w:rsidRPr="005047D7">
        <w:rPr>
          <w:rFonts w:ascii="Arial" w:hAnsi="Arial" w:cs="Arial"/>
          <w:spacing w:val="-2"/>
          <w:sz w:val="22"/>
          <w:szCs w:val="22"/>
        </w:rPr>
        <w:t xml:space="preserve"> </w:t>
      </w:r>
      <w:r w:rsidRPr="005047D7">
        <w:rPr>
          <w:rFonts w:ascii="Arial" w:hAnsi="Arial" w:cs="Arial"/>
          <w:sz w:val="22"/>
          <w:szCs w:val="22"/>
        </w:rPr>
        <w:t xml:space="preserve">engages </w:t>
      </w:r>
      <w:proofErr w:type="gramStart"/>
      <w:r w:rsidRPr="005047D7">
        <w:rPr>
          <w:rFonts w:ascii="Arial" w:hAnsi="Arial" w:cs="Arial"/>
          <w:sz w:val="22"/>
          <w:szCs w:val="22"/>
        </w:rPr>
        <w:t>stakeholders</w:t>
      </w:r>
      <w:proofErr w:type="gramEnd"/>
      <w:r w:rsidRPr="005047D7">
        <w:rPr>
          <w:rFonts w:ascii="Arial" w:hAnsi="Arial" w:cs="Arial"/>
          <w:sz w:val="22"/>
          <w:szCs w:val="22"/>
        </w:rPr>
        <w:t xml:space="preserve"> and</w:t>
      </w:r>
      <w:r w:rsidRPr="005047D7">
        <w:rPr>
          <w:rFonts w:ascii="Arial" w:hAnsi="Arial" w:cs="Arial"/>
          <w:spacing w:val="-3"/>
          <w:sz w:val="22"/>
          <w:szCs w:val="22"/>
        </w:rPr>
        <w:t xml:space="preserve"> </w:t>
      </w:r>
      <w:r w:rsidRPr="005047D7">
        <w:rPr>
          <w:rFonts w:ascii="Arial" w:hAnsi="Arial" w:cs="Arial"/>
          <w:sz w:val="22"/>
          <w:szCs w:val="22"/>
        </w:rPr>
        <w:t>supports</w:t>
      </w:r>
      <w:r w:rsidRPr="005047D7">
        <w:rPr>
          <w:rFonts w:ascii="Arial" w:hAnsi="Arial" w:cs="Arial"/>
          <w:spacing w:val="-3"/>
          <w:sz w:val="22"/>
          <w:szCs w:val="22"/>
        </w:rPr>
        <w:t xml:space="preserve"> </w:t>
      </w:r>
      <w:r w:rsidRPr="005047D7">
        <w:rPr>
          <w:rFonts w:ascii="Arial" w:hAnsi="Arial" w:cs="Arial"/>
          <w:sz w:val="22"/>
          <w:szCs w:val="22"/>
        </w:rPr>
        <w:t>constructive</w:t>
      </w:r>
      <w:r w:rsidRPr="005047D7">
        <w:rPr>
          <w:rFonts w:ascii="Arial" w:hAnsi="Arial" w:cs="Arial"/>
          <w:spacing w:val="-1"/>
          <w:sz w:val="22"/>
          <w:szCs w:val="22"/>
        </w:rPr>
        <w:t xml:space="preserve"> </w:t>
      </w:r>
      <w:r w:rsidRPr="005047D7">
        <w:rPr>
          <w:rFonts w:ascii="Arial" w:hAnsi="Arial" w:cs="Arial"/>
          <w:sz w:val="22"/>
          <w:szCs w:val="22"/>
        </w:rPr>
        <w:t>governance</w:t>
      </w:r>
      <w:r w:rsidRPr="005047D7">
        <w:rPr>
          <w:rFonts w:ascii="Arial" w:hAnsi="Arial" w:cs="Arial"/>
          <w:spacing w:val="-1"/>
          <w:sz w:val="22"/>
          <w:szCs w:val="22"/>
        </w:rPr>
        <w:t xml:space="preserve"> </w:t>
      </w:r>
      <w:r w:rsidRPr="005047D7">
        <w:rPr>
          <w:rFonts w:ascii="Arial" w:hAnsi="Arial" w:cs="Arial"/>
          <w:sz w:val="22"/>
          <w:szCs w:val="22"/>
        </w:rPr>
        <w:t>by</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Board</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Governors.</w:t>
      </w:r>
      <w:r w:rsidRPr="005047D7">
        <w:rPr>
          <w:rFonts w:ascii="Arial" w:hAnsi="Arial" w:cs="Arial"/>
          <w:spacing w:val="-2"/>
          <w:sz w:val="22"/>
          <w:szCs w:val="22"/>
        </w:rPr>
        <w:t xml:space="preserve"> </w:t>
      </w:r>
      <w:r w:rsidRPr="005047D7">
        <w:rPr>
          <w:rFonts w:ascii="Arial" w:hAnsi="Arial" w:cs="Arial"/>
          <w:sz w:val="22"/>
          <w:szCs w:val="22"/>
        </w:rPr>
        <w:t>Mechanisms</w:t>
      </w:r>
      <w:r w:rsidRPr="005047D7">
        <w:rPr>
          <w:rFonts w:ascii="Arial" w:hAnsi="Arial" w:cs="Arial"/>
          <w:spacing w:val="-3"/>
          <w:sz w:val="22"/>
          <w:szCs w:val="22"/>
        </w:rPr>
        <w:t xml:space="preserve"> </w:t>
      </w:r>
      <w:r w:rsidRPr="005047D7">
        <w:rPr>
          <w:rFonts w:ascii="Arial" w:hAnsi="Arial" w:cs="Arial"/>
          <w:sz w:val="22"/>
          <w:szCs w:val="22"/>
        </w:rPr>
        <w:t>of program quality</w:t>
      </w:r>
      <w:r w:rsidRPr="005047D7">
        <w:rPr>
          <w:rFonts w:ascii="Arial" w:hAnsi="Arial" w:cs="Arial"/>
          <w:spacing w:val="-3"/>
          <w:sz w:val="22"/>
          <w:szCs w:val="22"/>
        </w:rPr>
        <w:t xml:space="preserve"> </w:t>
      </w:r>
      <w:r w:rsidRPr="005047D7">
        <w:rPr>
          <w:rFonts w:ascii="Arial" w:hAnsi="Arial" w:cs="Arial"/>
          <w:sz w:val="22"/>
          <w:szCs w:val="22"/>
        </w:rPr>
        <w:t>assurance</w:t>
      </w:r>
      <w:r w:rsidRPr="005047D7">
        <w:rPr>
          <w:rFonts w:ascii="Arial" w:hAnsi="Arial" w:cs="Arial"/>
          <w:spacing w:val="-1"/>
          <w:sz w:val="22"/>
          <w:szCs w:val="22"/>
        </w:rPr>
        <w:t xml:space="preserve"> </w:t>
      </w:r>
      <w:r w:rsidRPr="005047D7">
        <w:rPr>
          <w:rFonts w:ascii="Arial" w:hAnsi="Arial" w:cs="Arial"/>
          <w:sz w:val="22"/>
          <w:szCs w:val="22"/>
        </w:rPr>
        <w:t>include</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review, program</w:t>
      </w:r>
      <w:r w:rsidRPr="005047D7">
        <w:rPr>
          <w:rFonts w:ascii="Arial" w:hAnsi="Arial" w:cs="Arial"/>
          <w:spacing w:val="-2"/>
          <w:sz w:val="22"/>
          <w:szCs w:val="22"/>
        </w:rPr>
        <w:t xml:space="preserve"> </w:t>
      </w:r>
      <w:r w:rsidRPr="005047D7">
        <w:rPr>
          <w:rFonts w:ascii="Arial" w:hAnsi="Arial" w:cs="Arial"/>
          <w:sz w:val="22"/>
          <w:szCs w:val="22"/>
        </w:rPr>
        <w:t>mix</w:t>
      </w:r>
      <w:r w:rsidRPr="005047D7">
        <w:rPr>
          <w:rFonts w:ascii="Arial" w:hAnsi="Arial" w:cs="Arial"/>
          <w:spacing w:val="-1"/>
          <w:sz w:val="22"/>
          <w:szCs w:val="22"/>
        </w:rPr>
        <w:t xml:space="preserve"> </w:t>
      </w:r>
      <w:r w:rsidRPr="005047D7">
        <w:rPr>
          <w:rFonts w:ascii="Arial" w:hAnsi="Arial" w:cs="Arial"/>
          <w:sz w:val="22"/>
          <w:szCs w:val="22"/>
        </w:rPr>
        <w:t>analysis, program</w:t>
      </w:r>
      <w:r w:rsidRPr="005047D7">
        <w:rPr>
          <w:rFonts w:ascii="Arial" w:hAnsi="Arial" w:cs="Arial"/>
          <w:spacing w:val="-2"/>
          <w:sz w:val="22"/>
          <w:szCs w:val="22"/>
        </w:rPr>
        <w:t xml:space="preserve"> </w:t>
      </w:r>
      <w:r w:rsidRPr="005047D7">
        <w:rPr>
          <w:rFonts w:ascii="Arial" w:hAnsi="Arial" w:cs="Arial"/>
          <w:sz w:val="22"/>
          <w:szCs w:val="22"/>
        </w:rPr>
        <w:t>modification</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revision,</w:t>
      </w:r>
      <w:r w:rsidRPr="005047D7">
        <w:rPr>
          <w:rFonts w:ascii="Arial" w:hAnsi="Arial" w:cs="Arial"/>
          <w:spacing w:val="-2"/>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new</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development.</w:t>
      </w:r>
    </w:p>
    <w:p w14:paraId="7BE6DAEB" w14:textId="77777777" w:rsidR="005047D7" w:rsidRPr="005047D7" w:rsidRDefault="005047D7" w:rsidP="005047D7">
      <w:pPr>
        <w:kinsoku w:val="0"/>
        <w:overflowPunct w:val="0"/>
        <w:autoSpaceDE w:val="0"/>
        <w:autoSpaceDN w:val="0"/>
        <w:adjustRightInd w:val="0"/>
        <w:spacing w:before="9"/>
        <w:rPr>
          <w:rFonts w:ascii="Arial" w:hAnsi="Arial" w:cs="Arial"/>
          <w:sz w:val="21"/>
          <w:szCs w:val="21"/>
        </w:rPr>
      </w:pPr>
    </w:p>
    <w:p w14:paraId="62696021" w14:textId="77777777" w:rsidR="005047D7" w:rsidRPr="005047D7" w:rsidRDefault="005047D7" w:rsidP="00BD79B6">
      <w:pPr>
        <w:kinsoku w:val="0"/>
        <w:overflowPunct w:val="0"/>
        <w:autoSpaceDE w:val="0"/>
        <w:autoSpaceDN w:val="0"/>
        <w:adjustRightInd w:val="0"/>
        <w:ind w:right="143"/>
        <w:rPr>
          <w:rFonts w:ascii="Arial" w:hAnsi="Arial" w:cs="Arial"/>
          <w:sz w:val="22"/>
          <w:szCs w:val="22"/>
        </w:rPr>
      </w:pPr>
      <w:r w:rsidRPr="005047D7">
        <w:rPr>
          <w:rFonts w:ascii="Arial" w:hAnsi="Arial" w:cs="Arial"/>
          <w:b/>
          <w:bCs/>
          <w:sz w:val="22"/>
          <w:szCs w:val="22"/>
        </w:rPr>
        <w:t xml:space="preserve">Reference group: </w:t>
      </w:r>
      <w:r w:rsidRPr="005047D7">
        <w:rPr>
          <w:rFonts w:ascii="Arial" w:hAnsi="Arial" w:cs="Arial"/>
          <w:sz w:val="22"/>
          <w:szCs w:val="22"/>
        </w:rPr>
        <w:t>is a group of external</w:t>
      </w:r>
      <w:r w:rsidRPr="005047D7">
        <w:rPr>
          <w:rFonts w:ascii="Arial" w:hAnsi="Arial" w:cs="Arial"/>
          <w:spacing w:val="-3"/>
          <w:sz w:val="22"/>
          <w:szCs w:val="22"/>
        </w:rPr>
        <w:t xml:space="preserve"> </w:t>
      </w:r>
      <w:r w:rsidRPr="005047D7">
        <w:rPr>
          <w:rFonts w:ascii="Arial" w:hAnsi="Arial" w:cs="Arial"/>
          <w:sz w:val="22"/>
          <w:szCs w:val="22"/>
        </w:rPr>
        <w:t>industry-related professionals that are invited</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 xml:space="preserve">share their expertise, </w:t>
      </w:r>
      <w:proofErr w:type="gramStart"/>
      <w:r w:rsidRPr="005047D7">
        <w:rPr>
          <w:rFonts w:ascii="Arial" w:hAnsi="Arial" w:cs="Arial"/>
          <w:sz w:val="22"/>
          <w:szCs w:val="22"/>
        </w:rPr>
        <w:t>advice</w:t>
      </w:r>
      <w:proofErr w:type="gramEnd"/>
      <w:r w:rsidRPr="005047D7">
        <w:rPr>
          <w:rFonts w:ascii="Arial" w:hAnsi="Arial" w:cs="Arial"/>
          <w:spacing w:val="-2"/>
          <w:sz w:val="22"/>
          <w:szCs w:val="22"/>
        </w:rPr>
        <w:t xml:space="preserve"> </w:t>
      </w:r>
      <w:r w:rsidRPr="005047D7">
        <w:rPr>
          <w:rFonts w:ascii="Arial" w:hAnsi="Arial" w:cs="Arial"/>
          <w:sz w:val="22"/>
          <w:szCs w:val="22"/>
        </w:rPr>
        <w:t>and guidance in new</w:t>
      </w:r>
      <w:r w:rsidRPr="005047D7">
        <w:rPr>
          <w:rFonts w:ascii="Arial" w:hAnsi="Arial" w:cs="Arial"/>
          <w:spacing w:val="-3"/>
          <w:sz w:val="22"/>
          <w:szCs w:val="22"/>
        </w:rPr>
        <w:t xml:space="preserve"> </w:t>
      </w:r>
      <w:r w:rsidRPr="005047D7">
        <w:rPr>
          <w:rFonts w:ascii="Arial" w:hAnsi="Arial" w:cs="Arial"/>
          <w:sz w:val="22"/>
          <w:szCs w:val="22"/>
        </w:rPr>
        <w:t>program development. If the</w:t>
      </w:r>
      <w:r w:rsidRPr="005047D7">
        <w:rPr>
          <w:rFonts w:ascii="Arial" w:hAnsi="Arial" w:cs="Arial"/>
          <w:spacing w:val="-2"/>
          <w:sz w:val="22"/>
          <w:szCs w:val="22"/>
        </w:rPr>
        <w:t xml:space="preserve"> </w:t>
      </w:r>
      <w:r w:rsidRPr="005047D7">
        <w:rPr>
          <w:rFonts w:ascii="Arial" w:hAnsi="Arial" w:cs="Arial"/>
          <w:sz w:val="22"/>
          <w:szCs w:val="22"/>
        </w:rPr>
        <w:t>new program proceeds</w:t>
      </w:r>
      <w:r w:rsidRPr="005047D7">
        <w:rPr>
          <w:rFonts w:ascii="Arial" w:hAnsi="Arial" w:cs="Arial"/>
          <w:spacing w:val="-1"/>
          <w:sz w:val="22"/>
          <w:szCs w:val="22"/>
        </w:rPr>
        <w:t xml:space="preserve"> </w:t>
      </w:r>
      <w:r w:rsidRPr="005047D7">
        <w:rPr>
          <w:rFonts w:ascii="Arial" w:hAnsi="Arial" w:cs="Arial"/>
          <w:sz w:val="22"/>
          <w:szCs w:val="22"/>
        </w:rPr>
        <w:t>to launch,</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reference</w:t>
      </w:r>
      <w:r w:rsidRPr="005047D7">
        <w:rPr>
          <w:rFonts w:ascii="Arial" w:hAnsi="Arial" w:cs="Arial"/>
          <w:spacing w:val="-2"/>
          <w:sz w:val="22"/>
          <w:szCs w:val="22"/>
        </w:rPr>
        <w:t xml:space="preserve"> </w:t>
      </w:r>
      <w:r w:rsidRPr="005047D7">
        <w:rPr>
          <w:rFonts w:ascii="Arial" w:hAnsi="Arial" w:cs="Arial"/>
          <w:sz w:val="22"/>
          <w:szCs w:val="22"/>
        </w:rPr>
        <w:t>group</w:t>
      </w:r>
      <w:r w:rsidRPr="005047D7">
        <w:rPr>
          <w:rFonts w:ascii="Arial" w:hAnsi="Arial" w:cs="Arial"/>
          <w:spacing w:val="-2"/>
          <w:sz w:val="22"/>
          <w:szCs w:val="22"/>
        </w:rPr>
        <w:t xml:space="preserve"> </w:t>
      </w:r>
      <w:r w:rsidRPr="005047D7">
        <w:rPr>
          <w:rFonts w:ascii="Arial" w:hAnsi="Arial" w:cs="Arial"/>
          <w:sz w:val="22"/>
          <w:szCs w:val="22"/>
        </w:rPr>
        <w:t>members</w:t>
      </w:r>
      <w:r w:rsidRPr="005047D7">
        <w:rPr>
          <w:rFonts w:ascii="Arial" w:hAnsi="Arial" w:cs="Arial"/>
          <w:spacing w:val="-2"/>
          <w:sz w:val="22"/>
          <w:szCs w:val="22"/>
        </w:rPr>
        <w:t xml:space="preserve"> </w:t>
      </w:r>
      <w:r w:rsidRPr="005047D7">
        <w:rPr>
          <w:rFonts w:ascii="Arial" w:hAnsi="Arial" w:cs="Arial"/>
          <w:sz w:val="22"/>
          <w:szCs w:val="22"/>
        </w:rPr>
        <w:t>will be invited to</w:t>
      </w:r>
      <w:r w:rsidRPr="005047D7">
        <w:rPr>
          <w:rFonts w:ascii="Arial" w:hAnsi="Arial" w:cs="Arial"/>
          <w:spacing w:val="-2"/>
          <w:sz w:val="22"/>
          <w:szCs w:val="22"/>
        </w:rPr>
        <w:t xml:space="preserve"> </w:t>
      </w:r>
      <w:r w:rsidRPr="005047D7">
        <w:rPr>
          <w:rFonts w:ascii="Arial" w:hAnsi="Arial" w:cs="Arial"/>
          <w:sz w:val="22"/>
          <w:szCs w:val="22"/>
        </w:rPr>
        <w:t>become</w:t>
      </w:r>
      <w:r w:rsidRPr="005047D7">
        <w:rPr>
          <w:rFonts w:ascii="Arial" w:hAnsi="Arial" w:cs="Arial"/>
          <w:spacing w:val="-2"/>
          <w:sz w:val="22"/>
          <w:szCs w:val="22"/>
        </w:rPr>
        <w:t xml:space="preserve"> </w:t>
      </w:r>
      <w:r w:rsidRPr="005047D7">
        <w:rPr>
          <w:rFonts w:ascii="Arial" w:hAnsi="Arial" w:cs="Arial"/>
          <w:sz w:val="22"/>
          <w:szCs w:val="22"/>
        </w:rPr>
        <w:t>members of the</w:t>
      </w:r>
      <w:r w:rsidRPr="005047D7">
        <w:rPr>
          <w:rFonts w:ascii="Arial" w:hAnsi="Arial" w:cs="Arial"/>
          <w:spacing w:val="-2"/>
          <w:sz w:val="22"/>
          <w:szCs w:val="22"/>
        </w:rPr>
        <w:t xml:space="preserve"> </w:t>
      </w:r>
      <w:r w:rsidRPr="005047D7">
        <w:rPr>
          <w:rFonts w:ascii="Arial" w:hAnsi="Arial" w:cs="Arial"/>
          <w:sz w:val="22"/>
          <w:szCs w:val="22"/>
        </w:rPr>
        <w:t>new Program Advisory Committee.</w:t>
      </w:r>
    </w:p>
    <w:p w14:paraId="7F99CE71"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4A91B9F0" w14:textId="77777777" w:rsidR="005047D7" w:rsidRPr="005047D7" w:rsidRDefault="005047D7" w:rsidP="00BD79B6">
      <w:pPr>
        <w:kinsoku w:val="0"/>
        <w:overflowPunct w:val="0"/>
        <w:autoSpaceDE w:val="0"/>
        <w:autoSpaceDN w:val="0"/>
        <w:adjustRightInd w:val="0"/>
        <w:rPr>
          <w:rFonts w:ascii="Arial" w:hAnsi="Arial" w:cs="Arial"/>
          <w:sz w:val="22"/>
          <w:szCs w:val="22"/>
        </w:rPr>
      </w:pPr>
      <w:r w:rsidRPr="005047D7">
        <w:rPr>
          <w:rFonts w:ascii="Arial" w:hAnsi="Arial" w:cs="Arial"/>
          <w:b/>
          <w:bCs/>
          <w:sz w:val="22"/>
          <w:szCs w:val="22"/>
        </w:rPr>
        <w:t xml:space="preserve">Reference group </w:t>
      </w:r>
      <w:proofErr w:type="gramStart"/>
      <w:r w:rsidRPr="005047D7">
        <w:rPr>
          <w:rFonts w:ascii="Arial" w:hAnsi="Arial" w:cs="Arial"/>
          <w:b/>
          <w:bCs/>
          <w:sz w:val="22"/>
          <w:szCs w:val="22"/>
        </w:rPr>
        <w:t>members:</w:t>
      </w:r>
      <w:proofErr w:type="gramEnd"/>
      <w:r w:rsidRPr="005047D7">
        <w:rPr>
          <w:rFonts w:ascii="Arial" w:hAnsi="Arial" w:cs="Arial"/>
          <w:b/>
          <w:bCs/>
          <w:sz w:val="22"/>
          <w:szCs w:val="22"/>
        </w:rPr>
        <w:t xml:space="preserve"> </w:t>
      </w:r>
      <w:r w:rsidRPr="005047D7">
        <w:rPr>
          <w:rFonts w:ascii="Arial" w:hAnsi="Arial" w:cs="Arial"/>
          <w:sz w:val="22"/>
          <w:szCs w:val="22"/>
        </w:rPr>
        <w:t>are external industry-related professionals who advise the College</w:t>
      </w:r>
    </w:p>
    <w:p w14:paraId="539713D0" w14:textId="77777777" w:rsidR="005047D7" w:rsidRPr="005047D7" w:rsidRDefault="005047D7" w:rsidP="005047D7">
      <w:pPr>
        <w:kinsoku w:val="0"/>
        <w:overflowPunct w:val="0"/>
        <w:autoSpaceDE w:val="0"/>
        <w:autoSpaceDN w:val="0"/>
        <w:adjustRightInd w:val="0"/>
        <w:spacing w:before="1"/>
        <w:ind w:left="160"/>
        <w:rPr>
          <w:rFonts w:ascii="Arial" w:hAnsi="Arial" w:cs="Arial"/>
          <w:sz w:val="22"/>
          <w:szCs w:val="22"/>
        </w:rPr>
      </w:pPr>
      <w:r w:rsidRPr="005047D7">
        <w:rPr>
          <w:rFonts w:ascii="Arial" w:hAnsi="Arial" w:cs="Arial"/>
          <w:sz w:val="22"/>
          <w:szCs w:val="22"/>
        </w:rPr>
        <w:t>on new program development.</w:t>
      </w:r>
    </w:p>
    <w:p w14:paraId="5BB08F40" w14:textId="77777777" w:rsidR="005047D7" w:rsidRPr="005047D7" w:rsidRDefault="005047D7" w:rsidP="005047D7">
      <w:pPr>
        <w:kinsoku w:val="0"/>
        <w:overflowPunct w:val="0"/>
        <w:autoSpaceDE w:val="0"/>
        <w:autoSpaceDN w:val="0"/>
        <w:adjustRightInd w:val="0"/>
        <w:spacing w:before="6"/>
        <w:rPr>
          <w:rFonts w:ascii="Arial" w:hAnsi="Arial" w:cs="Arial"/>
          <w:sz w:val="18"/>
          <w:szCs w:val="18"/>
        </w:rPr>
      </w:pPr>
    </w:p>
    <w:p w14:paraId="1F74770C" w14:textId="77777777" w:rsidR="005047D7" w:rsidRPr="005047D7" w:rsidRDefault="005047D7" w:rsidP="00BD79B6">
      <w:pPr>
        <w:kinsoku w:val="0"/>
        <w:overflowPunct w:val="0"/>
        <w:autoSpaceDE w:val="0"/>
        <w:autoSpaceDN w:val="0"/>
        <w:adjustRightInd w:val="0"/>
        <w:spacing w:before="54"/>
        <w:ind w:right="317"/>
        <w:rPr>
          <w:rFonts w:ascii="Arial" w:hAnsi="Arial" w:cs="Arial"/>
          <w:sz w:val="22"/>
          <w:szCs w:val="22"/>
        </w:rPr>
      </w:pPr>
      <w:r w:rsidRPr="005047D7">
        <w:rPr>
          <w:rFonts w:ascii="Arial" w:hAnsi="Arial" w:cs="Arial"/>
          <w:b/>
          <w:bCs/>
          <w:sz w:val="22"/>
          <w:szCs w:val="22"/>
        </w:rPr>
        <w:t xml:space="preserve">Subject Matter Expert (SME): </w:t>
      </w:r>
      <w:r w:rsidRPr="005047D7">
        <w:rPr>
          <w:rFonts w:ascii="Arial" w:hAnsi="Arial" w:cs="Arial"/>
          <w:sz w:val="22"/>
          <w:szCs w:val="22"/>
        </w:rPr>
        <w:t>is usually a</w:t>
      </w:r>
      <w:r w:rsidRPr="005047D7">
        <w:rPr>
          <w:rFonts w:ascii="Arial" w:hAnsi="Arial" w:cs="Arial"/>
          <w:spacing w:val="-1"/>
          <w:sz w:val="22"/>
          <w:szCs w:val="22"/>
        </w:rPr>
        <w:t xml:space="preserve"> </w:t>
      </w:r>
      <w:r w:rsidRPr="005047D7">
        <w:rPr>
          <w:rFonts w:ascii="Arial" w:hAnsi="Arial" w:cs="Arial"/>
          <w:sz w:val="22"/>
          <w:szCs w:val="22"/>
        </w:rPr>
        <w:t>faculty member</w:t>
      </w:r>
      <w:r w:rsidRPr="005047D7">
        <w:rPr>
          <w:rFonts w:ascii="Arial" w:hAnsi="Arial" w:cs="Arial"/>
          <w:spacing w:val="-2"/>
          <w:sz w:val="22"/>
          <w:szCs w:val="22"/>
        </w:rPr>
        <w:t xml:space="preserve"> </w:t>
      </w:r>
      <w:r w:rsidRPr="005047D7">
        <w:rPr>
          <w:rFonts w:ascii="Arial" w:hAnsi="Arial" w:cs="Arial"/>
          <w:sz w:val="22"/>
          <w:szCs w:val="22"/>
        </w:rPr>
        <w:t>that provides</w:t>
      </w:r>
      <w:r w:rsidRPr="005047D7">
        <w:rPr>
          <w:rFonts w:ascii="Arial" w:hAnsi="Arial" w:cs="Arial"/>
          <w:spacing w:val="-3"/>
          <w:sz w:val="22"/>
          <w:szCs w:val="22"/>
        </w:rPr>
        <w:t xml:space="preserve"> </w:t>
      </w:r>
      <w:r w:rsidRPr="005047D7">
        <w:rPr>
          <w:rFonts w:ascii="Arial" w:hAnsi="Arial" w:cs="Arial"/>
          <w:sz w:val="22"/>
          <w:szCs w:val="22"/>
        </w:rPr>
        <w:t>expertise</w:t>
      </w:r>
      <w:r w:rsidRPr="005047D7">
        <w:rPr>
          <w:rFonts w:ascii="Arial" w:hAnsi="Arial" w:cs="Arial"/>
          <w:spacing w:val="-1"/>
          <w:sz w:val="22"/>
          <w:szCs w:val="22"/>
        </w:rPr>
        <w:t xml:space="preserve"> </w:t>
      </w:r>
      <w:r w:rsidRPr="005047D7">
        <w:rPr>
          <w:rFonts w:ascii="Arial" w:hAnsi="Arial" w:cs="Arial"/>
          <w:sz w:val="22"/>
          <w:szCs w:val="22"/>
        </w:rPr>
        <w:t>and assists in the development of the program curriculum overview in a</w:t>
      </w:r>
      <w:r w:rsidRPr="005047D7">
        <w:rPr>
          <w:rFonts w:ascii="Arial" w:hAnsi="Arial" w:cs="Arial"/>
          <w:spacing w:val="-1"/>
          <w:sz w:val="22"/>
          <w:szCs w:val="22"/>
        </w:rPr>
        <w:t xml:space="preserve"> </w:t>
      </w:r>
      <w:r w:rsidRPr="005047D7">
        <w:rPr>
          <w:rFonts w:ascii="Arial" w:hAnsi="Arial" w:cs="Arial"/>
          <w:sz w:val="22"/>
          <w:szCs w:val="22"/>
        </w:rPr>
        <w:t>specific subject area or industry field. The</w:t>
      </w:r>
      <w:r w:rsidRPr="005047D7">
        <w:rPr>
          <w:rFonts w:ascii="Arial" w:hAnsi="Arial" w:cs="Arial"/>
          <w:spacing w:val="-1"/>
          <w:sz w:val="22"/>
          <w:szCs w:val="22"/>
        </w:rPr>
        <w:t xml:space="preserve"> </w:t>
      </w:r>
      <w:r w:rsidRPr="005047D7">
        <w:rPr>
          <w:rFonts w:ascii="Arial" w:hAnsi="Arial" w:cs="Arial"/>
          <w:sz w:val="22"/>
          <w:szCs w:val="22"/>
        </w:rPr>
        <w:t>subject matter expert may also develop</w:t>
      </w:r>
      <w:r w:rsidRPr="005047D7">
        <w:rPr>
          <w:rFonts w:ascii="Arial" w:hAnsi="Arial" w:cs="Arial"/>
          <w:spacing w:val="-1"/>
          <w:sz w:val="22"/>
          <w:szCs w:val="22"/>
        </w:rPr>
        <w:t xml:space="preserve"> </w:t>
      </w:r>
      <w:r w:rsidRPr="005047D7">
        <w:rPr>
          <w:rFonts w:ascii="Arial" w:hAnsi="Arial" w:cs="Arial"/>
          <w:sz w:val="22"/>
          <w:szCs w:val="22"/>
        </w:rPr>
        <w:t>courses</w:t>
      </w:r>
      <w:r w:rsidRPr="005047D7">
        <w:rPr>
          <w:rFonts w:ascii="Arial" w:hAnsi="Arial" w:cs="Arial"/>
          <w:spacing w:val="-1"/>
          <w:sz w:val="22"/>
          <w:szCs w:val="22"/>
        </w:rPr>
        <w:t xml:space="preserve"> </w:t>
      </w:r>
      <w:r w:rsidRPr="005047D7">
        <w:rPr>
          <w:rFonts w:ascii="Arial" w:hAnsi="Arial" w:cs="Arial"/>
          <w:sz w:val="22"/>
          <w:szCs w:val="22"/>
        </w:rPr>
        <w:t>for the new</w:t>
      </w:r>
      <w:r w:rsidRPr="005047D7">
        <w:rPr>
          <w:rFonts w:ascii="Arial" w:hAnsi="Arial" w:cs="Arial"/>
          <w:spacing w:val="-2"/>
          <w:sz w:val="22"/>
          <w:szCs w:val="22"/>
        </w:rPr>
        <w:t xml:space="preserve"> </w:t>
      </w:r>
      <w:r w:rsidRPr="005047D7">
        <w:rPr>
          <w:rFonts w:ascii="Arial" w:hAnsi="Arial" w:cs="Arial"/>
          <w:sz w:val="22"/>
          <w:szCs w:val="22"/>
        </w:rPr>
        <w:t>program.</w:t>
      </w:r>
    </w:p>
    <w:p w14:paraId="5207D74F" w14:textId="77777777" w:rsidR="005047D7" w:rsidRPr="005047D7" w:rsidRDefault="005047D7" w:rsidP="005047D7">
      <w:pPr>
        <w:kinsoku w:val="0"/>
        <w:overflowPunct w:val="0"/>
        <w:autoSpaceDE w:val="0"/>
        <w:autoSpaceDN w:val="0"/>
        <w:adjustRightInd w:val="0"/>
        <w:spacing w:before="9"/>
        <w:rPr>
          <w:rFonts w:ascii="Arial" w:hAnsi="Arial" w:cs="Arial"/>
          <w:sz w:val="21"/>
          <w:szCs w:val="21"/>
        </w:rPr>
      </w:pPr>
    </w:p>
    <w:p w14:paraId="11DBC446" w14:textId="3687BF77" w:rsidR="005047D7" w:rsidRPr="00D55B0C" w:rsidRDefault="005047D7" w:rsidP="00D55B0C">
      <w:pPr>
        <w:rPr>
          <w:b/>
          <w:bCs/>
        </w:rPr>
      </w:pPr>
      <w:bookmarkStart w:id="84" w:name="_Toc101338015"/>
      <w:r w:rsidRPr="00D55B0C">
        <w:rPr>
          <w:b/>
          <w:bCs/>
        </w:rPr>
        <w:t>3.0– Procedure</w:t>
      </w:r>
      <w:bookmarkEnd w:id="84"/>
    </w:p>
    <w:p w14:paraId="37056B5A" w14:textId="77777777" w:rsidR="005047D7" w:rsidRPr="005047D7" w:rsidRDefault="005047D7" w:rsidP="005047D7">
      <w:pPr>
        <w:kinsoku w:val="0"/>
        <w:overflowPunct w:val="0"/>
        <w:autoSpaceDE w:val="0"/>
        <w:autoSpaceDN w:val="0"/>
        <w:adjustRightInd w:val="0"/>
        <w:rPr>
          <w:rFonts w:ascii="Arial" w:hAnsi="Arial" w:cs="Arial"/>
          <w:b/>
          <w:bCs/>
          <w:sz w:val="20"/>
          <w:szCs w:val="20"/>
        </w:rPr>
      </w:pPr>
    </w:p>
    <w:p w14:paraId="65F41ED4" w14:textId="77777777" w:rsidR="005047D7" w:rsidRPr="005047D7" w:rsidRDefault="005047D7" w:rsidP="005047D7">
      <w:pPr>
        <w:kinsoku w:val="0"/>
        <w:overflowPunct w:val="0"/>
        <w:autoSpaceDE w:val="0"/>
        <w:autoSpaceDN w:val="0"/>
        <w:adjustRightInd w:val="0"/>
        <w:spacing w:before="5"/>
        <w:rPr>
          <w:rFonts w:ascii="Arial" w:hAnsi="Arial" w:cs="Arial"/>
          <w:b/>
          <w:bCs/>
          <w:sz w:val="19"/>
          <w:szCs w:val="19"/>
        </w:rPr>
      </w:pPr>
    </w:p>
    <w:p w14:paraId="614FA1A0" w14:textId="77777777" w:rsidR="005047D7" w:rsidRPr="005047D7" w:rsidRDefault="005047D7" w:rsidP="005047D7">
      <w:pPr>
        <w:kinsoku w:val="0"/>
        <w:overflowPunct w:val="0"/>
        <w:autoSpaceDE w:val="0"/>
        <w:autoSpaceDN w:val="0"/>
        <w:adjustRightInd w:val="0"/>
        <w:ind w:left="160"/>
        <w:rPr>
          <w:rFonts w:ascii="Arial" w:hAnsi="Arial" w:cs="Arial"/>
          <w:b/>
          <w:bCs/>
          <w:sz w:val="22"/>
          <w:szCs w:val="22"/>
        </w:rPr>
      </w:pPr>
      <w:r w:rsidRPr="005047D7">
        <w:rPr>
          <w:rFonts w:ascii="Arial" w:hAnsi="Arial" w:cs="Arial"/>
          <w:b/>
          <w:bCs/>
          <w:sz w:val="22"/>
          <w:szCs w:val="22"/>
        </w:rPr>
        <w:t>3.1 Overview</w:t>
      </w:r>
    </w:p>
    <w:p w14:paraId="46F86592" w14:textId="77777777" w:rsidR="005047D7" w:rsidRPr="005047D7" w:rsidRDefault="005047D7" w:rsidP="005047D7">
      <w:pPr>
        <w:kinsoku w:val="0"/>
        <w:overflowPunct w:val="0"/>
        <w:autoSpaceDE w:val="0"/>
        <w:autoSpaceDN w:val="0"/>
        <w:adjustRightInd w:val="0"/>
        <w:rPr>
          <w:rFonts w:ascii="Arial" w:hAnsi="Arial" w:cs="Arial"/>
          <w:b/>
          <w:bCs/>
          <w:sz w:val="22"/>
          <w:szCs w:val="22"/>
        </w:rPr>
      </w:pPr>
    </w:p>
    <w:p w14:paraId="425D61D6" w14:textId="77777777" w:rsidR="005047D7" w:rsidRPr="005047D7" w:rsidRDefault="005047D7" w:rsidP="005047D7">
      <w:pPr>
        <w:kinsoku w:val="0"/>
        <w:overflowPunct w:val="0"/>
        <w:autoSpaceDE w:val="0"/>
        <w:autoSpaceDN w:val="0"/>
        <w:adjustRightInd w:val="0"/>
        <w:spacing w:before="1"/>
        <w:ind w:left="159" w:right="235"/>
        <w:rPr>
          <w:rFonts w:ascii="Arial" w:hAnsi="Arial" w:cs="Arial"/>
          <w:sz w:val="22"/>
          <w:szCs w:val="22"/>
        </w:rPr>
      </w:pPr>
      <w:r w:rsidRPr="005047D7">
        <w:rPr>
          <w:rFonts w:ascii="Arial" w:hAnsi="Arial" w:cs="Arial"/>
          <w:sz w:val="22"/>
          <w:szCs w:val="22"/>
        </w:rPr>
        <w:t>Proposed new programs</w:t>
      </w:r>
      <w:r w:rsidRPr="005047D7">
        <w:rPr>
          <w:rFonts w:ascii="Arial" w:hAnsi="Arial" w:cs="Arial"/>
          <w:spacing w:val="-2"/>
          <w:sz w:val="22"/>
          <w:szCs w:val="22"/>
        </w:rPr>
        <w:t xml:space="preserve"> </w:t>
      </w:r>
      <w:r w:rsidRPr="005047D7">
        <w:rPr>
          <w:rFonts w:ascii="Arial" w:hAnsi="Arial" w:cs="Arial"/>
          <w:sz w:val="22"/>
          <w:szCs w:val="22"/>
        </w:rPr>
        <w:t>at the</w:t>
      </w:r>
      <w:r w:rsidRPr="005047D7">
        <w:rPr>
          <w:rFonts w:ascii="Arial" w:hAnsi="Arial" w:cs="Arial"/>
          <w:spacing w:val="-2"/>
          <w:sz w:val="22"/>
          <w:szCs w:val="22"/>
        </w:rPr>
        <w:t xml:space="preserve"> </w:t>
      </w:r>
      <w:r w:rsidRPr="005047D7">
        <w:rPr>
          <w:rFonts w:ascii="Arial" w:hAnsi="Arial" w:cs="Arial"/>
          <w:sz w:val="22"/>
          <w:szCs w:val="22"/>
        </w:rPr>
        <w:t>College must be</w:t>
      </w:r>
      <w:r w:rsidRPr="005047D7">
        <w:rPr>
          <w:rFonts w:ascii="Arial" w:hAnsi="Arial" w:cs="Arial"/>
          <w:spacing w:val="-2"/>
          <w:sz w:val="22"/>
          <w:szCs w:val="22"/>
        </w:rPr>
        <w:t xml:space="preserve"> </w:t>
      </w:r>
      <w:r w:rsidRPr="005047D7">
        <w:rPr>
          <w:rFonts w:ascii="Arial" w:hAnsi="Arial" w:cs="Arial"/>
          <w:sz w:val="22"/>
          <w:szCs w:val="22"/>
        </w:rPr>
        <w:t>reviewed thoroughly</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determine that they</w:t>
      </w:r>
      <w:r w:rsidRPr="005047D7">
        <w:rPr>
          <w:rFonts w:ascii="Arial" w:hAnsi="Arial" w:cs="Arial"/>
          <w:spacing w:val="-2"/>
          <w:sz w:val="22"/>
          <w:szCs w:val="22"/>
        </w:rPr>
        <w:t xml:space="preserve"> </w:t>
      </w:r>
      <w:r w:rsidRPr="005047D7">
        <w:rPr>
          <w:rFonts w:ascii="Arial" w:hAnsi="Arial" w:cs="Arial"/>
          <w:sz w:val="22"/>
          <w:szCs w:val="22"/>
        </w:rPr>
        <w:t>are responsive</w:t>
      </w:r>
      <w:r w:rsidRPr="005047D7">
        <w:rPr>
          <w:rFonts w:ascii="Arial" w:hAnsi="Arial" w:cs="Arial"/>
          <w:spacing w:val="-2"/>
          <w:sz w:val="22"/>
          <w:szCs w:val="22"/>
        </w:rPr>
        <w:t xml:space="preserve"> </w:t>
      </w:r>
      <w:r w:rsidRPr="005047D7">
        <w:rPr>
          <w:rFonts w:ascii="Arial" w:hAnsi="Arial" w:cs="Arial"/>
          <w:sz w:val="22"/>
          <w:szCs w:val="22"/>
        </w:rPr>
        <w:t>to industry</w:t>
      </w:r>
      <w:r w:rsidRPr="005047D7">
        <w:rPr>
          <w:rFonts w:ascii="Arial" w:hAnsi="Arial" w:cs="Arial"/>
          <w:spacing w:val="-2"/>
          <w:sz w:val="22"/>
          <w:szCs w:val="22"/>
        </w:rPr>
        <w:t xml:space="preserve"> </w:t>
      </w:r>
      <w:r w:rsidRPr="005047D7">
        <w:rPr>
          <w:rFonts w:ascii="Arial" w:hAnsi="Arial" w:cs="Arial"/>
          <w:sz w:val="22"/>
          <w:szCs w:val="22"/>
        </w:rPr>
        <w:t>and community</w:t>
      </w:r>
      <w:r w:rsidRPr="005047D7">
        <w:rPr>
          <w:rFonts w:ascii="Arial" w:hAnsi="Arial" w:cs="Arial"/>
          <w:spacing w:val="-2"/>
          <w:sz w:val="22"/>
          <w:szCs w:val="22"/>
        </w:rPr>
        <w:t xml:space="preserve"> </w:t>
      </w:r>
      <w:r w:rsidRPr="005047D7">
        <w:rPr>
          <w:rFonts w:ascii="Arial" w:hAnsi="Arial" w:cs="Arial"/>
          <w:sz w:val="22"/>
          <w:szCs w:val="22"/>
        </w:rPr>
        <w:t>needs, aligned with</w:t>
      </w:r>
      <w:r w:rsidRPr="005047D7">
        <w:rPr>
          <w:rFonts w:ascii="Arial" w:hAnsi="Arial" w:cs="Arial"/>
          <w:spacing w:val="-2"/>
          <w:sz w:val="22"/>
          <w:szCs w:val="22"/>
        </w:rPr>
        <w:t xml:space="preserve"> </w:t>
      </w:r>
      <w:r w:rsidRPr="005047D7">
        <w:rPr>
          <w:rFonts w:ascii="Arial" w:hAnsi="Arial" w:cs="Arial"/>
          <w:sz w:val="22"/>
          <w:szCs w:val="22"/>
        </w:rPr>
        <w:t>the College’s strategic plan</w:t>
      </w:r>
      <w:r w:rsidRPr="005047D7">
        <w:rPr>
          <w:rFonts w:ascii="Arial" w:hAnsi="Arial" w:cs="Arial"/>
          <w:spacing w:val="-2"/>
          <w:sz w:val="22"/>
          <w:szCs w:val="22"/>
        </w:rPr>
        <w:t xml:space="preserve"> </w:t>
      </w:r>
      <w:r w:rsidRPr="005047D7">
        <w:rPr>
          <w:rFonts w:ascii="Arial" w:hAnsi="Arial" w:cs="Arial"/>
          <w:sz w:val="22"/>
          <w:szCs w:val="22"/>
        </w:rPr>
        <w:t>and academic priorities, financially viable and able to</w:t>
      </w:r>
      <w:r w:rsidRPr="005047D7">
        <w:rPr>
          <w:rFonts w:ascii="Arial" w:hAnsi="Arial" w:cs="Arial"/>
          <w:spacing w:val="-4"/>
          <w:sz w:val="22"/>
          <w:szCs w:val="22"/>
        </w:rPr>
        <w:t xml:space="preserve"> </w:t>
      </w:r>
      <w:r w:rsidRPr="005047D7">
        <w:rPr>
          <w:rFonts w:ascii="Arial" w:hAnsi="Arial" w:cs="Arial"/>
          <w:sz w:val="22"/>
          <w:szCs w:val="22"/>
        </w:rPr>
        <w:t>be sustainably delivered</w:t>
      </w:r>
      <w:r w:rsidRPr="005047D7">
        <w:rPr>
          <w:rFonts w:ascii="Arial" w:hAnsi="Arial" w:cs="Arial"/>
          <w:spacing w:val="-4"/>
          <w:sz w:val="22"/>
          <w:szCs w:val="22"/>
        </w:rPr>
        <w:t xml:space="preserve"> </w:t>
      </w:r>
      <w:r w:rsidRPr="005047D7">
        <w:rPr>
          <w:rFonts w:ascii="Arial" w:hAnsi="Arial" w:cs="Arial"/>
          <w:sz w:val="22"/>
          <w:szCs w:val="22"/>
        </w:rPr>
        <w:t>given the available resources.</w:t>
      </w:r>
    </w:p>
    <w:p w14:paraId="137F39BE"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66BBD8D4" w14:textId="77777777" w:rsidR="00676248" w:rsidRDefault="00676248">
      <w:pPr>
        <w:rPr>
          <w:b/>
          <w:bCs/>
        </w:rPr>
      </w:pPr>
      <w:bookmarkStart w:id="85" w:name="_Toc101338016"/>
      <w:r>
        <w:rPr>
          <w:b/>
          <w:bCs/>
        </w:rPr>
        <w:br w:type="page"/>
      </w:r>
    </w:p>
    <w:p w14:paraId="12D6F030" w14:textId="7DD16FD2" w:rsidR="005047D7" w:rsidRPr="00D55B0C" w:rsidRDefault="005047D7" w:rsidP="00D55B0C">
      <w:pPr>
        <w:rPr>
          <w:b/>
          <w:bCs/>
        </w:rPr>
      </w:pPr>
      <w:r w:rsidRPr="00D55B0C">
        <w:rPr>
          <w:b/>
          <w:bCs/>
        </w:rPr>
        <w:lastRenderedPageBreak/>
        <w:t>4.0 New Program Development Process</w:t>
      </w:r>
      <w:bookmarkEnd w:id="85"/>
    </w:p>
    <w:p w14:paraId="5AC923D3" w14:textId="77777777" w:rsidR="005047D7" w:rsidRPr="005047D7" w:rsidRDefault="005047D7" w:rsidP="005047D7">
      <w:pPr>
        <w:kinsoku w:val="0"/>
        <w:overflowPunct w:val="0"/>
        <w:autoSpaceDE w:val="0"/>
        <w:autoSpaceDN w:val="0"/>
        <w:adjustRightInd w:val="0"/>
        <w:rPr>
          <w:rFonts w:ascii="Arial" w:hAnsi="Arial" w:cs="Arial"/>
          <w:b/>
          <w:bCs/>
          <w:sz w:val="20"/>
          <w:szCs w:val="20"/>
        </w:rPr>
      </w:pPr>
    </w:p>
    <w:p w14:paraId="71702CF1" w14:textId="77777777" w:rsidR="005047D7" w:rsidRPr="005047D7" w:rsidRDefault="005047D7" w:rsidP="005047D7">
      <w:pPr>
        <w:kinsoku w:val="0"/>
        <w:overflowPunct w:val="0"/>
        <w:autoSpaceDE w:val="0"/>
        <w:autoSpaceDN w:val="0"/>
        <w:adjustRightInd w:val="0"/>
        <w:rPr>
          <w:rFonts w:ascii="Arial" w:hAnsi="Arial" w:cs="Arial"/>
          <w:b/>
          <w:bCs/>
          <w:sz w:val="20"/>
          <w:szCs w:val="20"/>
        </w:rPr>
      </w:pPr>
    </w:p>
    <w:p w14:paraId="77790AD7" w14:textId="77777777" w:rsidR="005047D7" w:rsidRPr="005047D7" w:rsidRDefault="005047D7" w:rsidP="005047D7">
      <w:pPr>
        <w:numPr>
          <w:ilvl w:val="1"/>
          <w:numId w:val="27"/>
        </w:numPr>
        <w:tabs>
          <w:tab w:val="left" w:pos="792"/>
        </w:tabs>
        <w:kinsoku w:val="0"/>
        <w:overflowPunct w:val="0"/>
        <w:autoSpaceDE w:val="0"/>
        <w:autoSpaceDN w:val="0"/>
        <w:adjustRightInd w:val="0"/>
        <w:ind w:right="197"/>
        <w:rPr>
          <w:rFonts w:ascii="Arial" w:hAnsi="Arial" w:cs="Arial"/>
          <w:sz w:val="22"/>
          <w:szCs w:val="22"/>
        </w:rPr>
      </w:pPr>
      <w:r w:rsidRPr="005047D7">
        <w:rPr>
          <w:rFonts w:ascii="Arial" w:hAnsi="Arial" w:cs="Arial"/>
          <w:sz w:val="22"/>
          <w:szCs w:val="22"/>
        </w:rPr>
        <w:t>The Academic</w:t>
      </w:r>
      <w:r w:rsidRPr="005047D7">
        <w:rPr>
          <w:rFonts w:ascii="Arial" w:hAnsi="Arial" w:cs="Arial"/>
          <w:spacing w:val="-2"/>
          <w:sz w:val="22"/>
          <w:szCs w:val="22"/>
        </w:rPr>
        <w:t xml:space="preserve"> </w:t>
      </w:r>
      <w:r w:rsidRPr="005047D7">
        <w:rPr>
          <w:rFonts w:ascii="Arial" w:hAnsi="Arial" w:cs="Arial"/>
          <w:sz w:val="22"/>
          <w:szCs w:val="22"/>
        </w:rPr>
        <w:t>Quality</w:t>
      </w:r>
      <w:r w:rsidRPr="005047D7">
        <w:rPr>
          <w:rFonts w:ascii="Arial" w:hAnsi="Arial" w:cs="Arial"/>
          <w:spacing w:val="-2"/>
          <w:sz w:val="22"/>
          <w:szCs w:val="22"/>
        </w:rPr>
        <w:t xml:space="preserve"> </w:t>
      </w:r>
      <w:r w:rsidRPr="005047D7">
        <w:rPr>
          <w:rFonts w:ascii="Arial" w:hAnsi="Arial" w:cs="Arial"/>
          <w:sz w:val="22"/>
          <w:szCs w:val="22"/>
        </w:rPr>
        <w:t>Office will create</w:t>
      </w:r>
      <w:r w:rsidRPr="005047D7">
        <w:rPr>
          <w:rFonts w:ascii="Arial" w:hAnsi="Arial" w:cs="Arial"/>
          <w:spacing w:val="-2"/>
          <w:sz w:val="22"/>
          <w:szCs w:val="22"/>
        </w:rPr>
        <w:t xml:space="preserve"> </w:t>
      </w:r>
      <w:r w:rsidRPr="005047D7">
        <w:rPr>
          <w:rFonts w:ascii="Arial" w:hAnsi="Arial" w:cs="Arial"/>
          <w:sz w:val="22"/>
          <w:szCs w:val="22"/>
        </w:rPr>
        <w:t>a New</w:t>
      </w:r>
      <w:r w:rsidRPr="005047D7">
        <w:rPr>
          <w:rFonts w:ascii="Arial" w:hAnsi="Arial" w:cs="Arial"/>
          <w:spacing w:val="-3"/>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Development handbook that includes a specific</w:t>
      </w:r>
      <w:r w:rsidRPr="005047D7">
        <w:rPr>
          <w:rFonts w:ascii="Arial" w:hAnsi="Arial" w:cs="Arial"/>
          <w:spacing w:val="-2"/>
          <w:sz w:val="22"/>
          <w:szCs w:val="22"/>
        </w:rPr>
        <w:t xml:space="preserve"> </w:t>
      </w:r>
      <w:r w:rsidRPr="005047D7">
        <w:rPr>
          <w:rFonts w:ascii="Arial" w:hAnsi="Arial" w:cs="Arial"/>
          <w:sz w:val="22"/>
          <w:szCs w:val="22"/>
        </w:rPr>
        <w:t>step-by-step</w:t>
      </w:r>
      <w:r w:rsidRPr="005047D7">
        <w:rPr>
          <w:rFonts w:ascii="Arial" w:hAnsi="Arial" w:cs="Arial"/>
          <w:spacing w:val="-2"/>
          <w:sz w:val="22"/>
          <w:szCs w:val="22"/>
        </w:rPr>
        <w:t xml:space="preserve"> </w:t>
      </w:r>
      <w:r w:rsidRPr="005047D7">
        <w:rPr>
          <w:rFonts w:ascii="Arial" w:hAnsi="Arial" w:cs="Arial"/>
          <w:sz w:val="22"/>
          <w:szCs w:val="22"/>
        </w:rPr>
        <w:t>process, which all proposals for new</w:t>
      </w:r>
      <w:r w:rsidRPr="005047D7">
        <w:rPr>
          <w:rFonts w:ascii="Arial" w:hAnsi="Arial" w:cs="Arial"/>
          <w:spacing w:val="-3"/>
          <w:sz w:val="22"/>
          <w:szCs w:val="22"/>
        </w:rPr>
        <w:t xml:space="preserve"> </w:t>
      </w:r>
      <w:r w:rsidRPr="005047D7">
        <w:rPr>
          <w:rFonts w:ascii="Arial" w:hAnsi="Arial" w:cs="Arial"/>
          <w:sz w:val="22"/>
          <w:szCs w:val="22"/>
        </w:rPr>
        <w:t>programs</w:t>
      </w:r>
      <w:r w:rsidRPr="005047D7">
        <w:rPr>
          <w:rFonts w:ascii="Arial" w:hAnsi="Arial" w:cs="Arial"/>
          <w:spacing w:val="-2"/>
          <w:sz w:val="22"/>
          <w:szCs w:val="22"/>
        </w:rPr>
        <w:t xml:space="preserve"> </w:t>
      </w:r>
      <w:r w:rsidRPr="005047D7">
        <w:rPr>
          <w:rFonts w:ascii="Arial" w:hAnsi="Arial" w:cs="Arial"/>
          <w:sz w:val="22"/>
          <w:szCs w:val="22"/>
        </w:rPr>
        <w:t>will follow to ensure</w:t>
      </w:r>
      <w:r w:rsidRPr="005047D7">
        <w:rPr>
          <w:rFonts w:ascii="Arial" w:hAnsi="Arial" w:cs="Arial"/>
          <w:spacing w:val="-2"/>
          <w:sz w:val="22"/>
          <w:szCs w:val="22"/>
        </w:rPr>
        <w:t xml:space="preserve"> </w:t>
      </w:r>
      <w:r w:rsidRPr="005047D7">
        <w:rPr>
          <w:rFonts w:ascii="Arial" w:hAnsi="Arial" w:cs="Arial"/>
          <w:sz w:val="22"/>
          <w:szCs w:val="22"/>
        </w:rPr>
        <w:t>that</w:t>
      </w:r>
      <w:r w:rsidRPr="005047D7">
        <w:rPr>
          <w:rFonts w:ascii="Arial" w:hAnsi="Arial" w:cs="Arial"/>
          <w:spacing w:val="-1"/>
          <w:sz w:val="22"/>
          <w:szCs w:val="22"/>
        </w:rPr>
        <w:t xml:space="preserve"> </w:t>
      </w:r>
      <w:r w:rsidRPr="005047D7">
        <w:rPr>
          <w:rFonts w:ascii="Arial" w:hAnsi="Arial" w:cs="Arial"/>
          <w:sz w:val="22"/>
          <w:szCs w:val="22"/>
        </w:rPr>
        <w:t>they are</w:t>
      </w:r>
      <w:r w:rsidRPr="005047D7">
        <w:rPr>
          <w:rFonts w:ascii="Arial" w:hAnsi="Arial" w:cs="Arial"/>
          <w:spacing w:val="-2"/>
          <w:sz w:val="22"/>
          <w:szCs w:val="22"/>
        </w:rPr>
        <w:t xml:space="preserve"> </w:t>
      </w:r>
      <w:r w:rsidRPr="005047D7">
        <w:rPr>
          <w:rFonts w:ascii="Arial" w:hAnsi="Arial" w:cs="Arial"/>
          <w:sz w:val="22"/>
          <w:szCs w:val="22"/>
        </w:rPr>
        <w:t>fully evaluated based</w:t>
      </w:r>
      <w:r w:rsidRPr="005047D7">
        <w:rPr>
          <w:rFonts w:ascii="Arial" w:hAnsi="Arial" w:cs="Arial"/>
          <w:spacing w:val="-2"/>
          <w:sz w:val="22"/>
          <w:szCs w:val="22"/>
        </w:rPr>
        <w:t xml:space="preserve"> </w:t>
      </w:r>
      <w:r w:rsidRPr="005047D7">
        <w:rPr>
          <w:rFonts w:ascii="Arial" w:hAnsi="Arial" w:cs="Arial"/>
          <w:sz w:val="22"/>
          <w:szCs w:val="22"/>
        </w:rPr>
        <w:t>on</w:t>
      </w:r>
      <w:r w:rsidRPr="005047D7">
        <w:rPr>
          <w:rFonts w:ascii="Arial" w:hAnsi="Arial" w:cs="Arial"/>
          <w:spacing w:val="-2"/>
          <w:sz w:val="22"/>
          <w:szCs w:val="22"/>
        </w:rPr>
        <w:t xml:space="preserve"> </w:t>
      </w:r>
      <w:r w:rsidRPr="005047D7">
        <w:rPr>
          <w:rFonts w:ascii="Arial" w:hAnsi="Arial" w:cs="Arial"/>
          <w:sz w:val="22"/>
          <w:szCs w:val="22"/>
        </w:rPr>
        <w:t>the above criteria and in</w:t>
      </w:r>
      <w:r w:rsidRPr="005047D7">
        <w:rPr>
          <w:rFonts w:ascii="Arial" w:hAnsi="Arial" w:cs="Arial"/>
          <w:spacing w:val="-2"/>
          <w:sz w:val="22"/>
          <w:szCs w:val="22"/>
        </w:rPr>
        <w:t xml:space="preserve"> </w:t>
      </w:r>
      <w:r w:rsidRPr="005047D7">
        <w:rPr>
          <w:rFonts w:ascii="Arial" w:hAnsi="Arial" w:cs="Arial"/>
          <w:sz w:val="22"/>
          <w:szCs w:val="22"/>
        </w:rPr>
        <w:t>compliance with Credential Validation Service guidelines and Ministry</w:t>
      </w:r>
      <w:r w:rsidRPr="005047D7">
        <w:rPr>
          <w:rFonts w:ascii="Arial" w:hAnsi="Arial" w:cs="Arial"/>
          <w:spacing w:val="-2"/>
          <w:sz w:val="22"/>
          <w:szCs w:val="22"/>
        </w:rPr>
        <w:t xml:space="preserve"> </w:t>
      </w:r>
      <w:r w:rsidRPr="005047D7">
        <w:rPr>
          <w:rFonts w:ascii="Arial" w:hAnsi="Arial" w:cs="Arial"/>
          <w:sz w:val="22"/>
          <w:szCs w:val="22"/>
        </w:rPr>
        <w:t>requirements.</w:t>
      </w:r>
    </w:p>
    <w:p w14:paraId="79A1CC85"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4F2FF23E" w14:textId="77777777" w:rsidR="005047D7" w:rsidRPr="005047D7" w:rsidRDefault="005047D7" w:rsidP="005047D7">
      <w:pPr>
        <w:numPr>
          <w:ilvl w:val="1"/>
          <w:numId w:val="27"/>
        </w:numPr>
        <w:tabs>
          <w:tab w:val="left" w:pos="727"/>
        </w:tabs>
        <w:kinsoku w:val="0"/>
        <w:overflowPunct w:val="0"/>
        <w:autoSpaceDE w:val="0"/>
        <w:autoSpaceDN w:val="0"/>
        <w:adjustRightInd w:val="0"/>
        <w:ind w:left="726" w:right="189" w:hanging="545"/>
        <w:rPr>
          <w:rFonts w:ascii="Arial" w:hAnsi="Arial" w:cs="Arial"/>
          <w:sz w:val="22"/>
          <w:szCs w:val="22"/>
        </w:rPr>
      </w:pPr>
      <w:r w:rsidRPr="005047D7">
        <w:rPr>
          <w:rFonts w:ascii="Arial" w:hAnsi="Arial" w:cs="Arial"/>
          <w:sz w:val="22"/>
          <w:szCs w:val="22"/>
        </w:rPr>
        <w:t>To initiate</w:t>
      </w:r>
      <w:r w:rsidRPr="005047D7">
        <w:rPr>
          <w:rFonts w:ascii="Arial" w:hAnsi="Arial" w:cs="Arial"/>
          <w:spacing w:val="-2"/>
          <w:sz w:val="22"/>
          <w:szCs w:val="22"/>
        </w:rPr>
        <w:t xml:space="preserve"> </w:t>
      </w:r>
      <w:r w:rsidRPr="005047D7">
        <w:rPr>
          <w:rFonts w:ascii="Arial" w:hAnsi="Arial" w:cs="Arial"/>
          <w:sz w:val="22"/>
          <w:szCs w:val="22"/>
        </w:rPr>
        <w:t>the New Program Development process, a</w:t>
      </w:r>
      <w:r w:rsidRPr="005047D7">
        <w:rPr>
          <w:rFonts w:ascii="Arial" w:hAnsi="Arial" w:cs="Arial"/>
          <w:spacing w:val="-2"/>
          <w:sz w:val="22"/>
          <w:szCs w:val="22"/>
        </w:rPr>
        <w:t xml:space="preserve"> </w:t>
      </w:r>
      <w:r w:rsidRPr="005047D7">
        <w:rPr>
          <w:rFonts w:ascii="Arial" w:hAnsi="Arial" w:cs="Arial"/>
          <w:sz w:val="22"/>
          <w:szCs w:val="22"/>
        </w:rPr>
        <w:t>Concept</w:t>
      </w:r>
      <w:r w:rsidRPr="005047D7">
        <w:rPr>
          <w:rFonts w:ascii="Arial" w:hAnsi="Arial" w:cs="Arial"/>
          <w:spacing w:val="-1"/>
          <w:sz w:val="22"/>
          <w:szCs w:val="22"/>
        </w:rPr>
        <w:t xml:space="preserve"> </w:t>
      </w:r>
      <w:r w:rsidRPr="005047D7">
        <w:rPr>
          <w:rFonts w:ascii="Arial" w:hAnsi="Arial" w:cs="Arial"/>
          <w:sz w:val="22"/>
          <w:szCs w:val="22"/>
        </w:rPr>
        <w:t>Proposal</w:t>
      </w:r>
      <w:r w:rsidRPr="005047D7">
        <w:rPr>
          <w:rFonts w:ascii="Arial" w:hAnsi="Arial" w:cs="Arial"/>
          <w:spacing w:val="-3"/>
          <w:sz w:val="22"/>
          <w:szCs w:val="22"/>
        </w:rPr>
        <w:t xml:space="preserve"> </w:t>
      </w:r>
      <w:r w:rsidRPr="005047D7">
        <w:rPr>
          <w:rFonts w:ascii="Arial" w:hAnsi="Arial" w:cs="Arial"/>
          <w:sz w:val="22"/>
          <w:szCs w:val="22"/>
        </w:rPr>
        <w:t>outlining the idea</w:t>
      </w:r>
      <w:r w:rsidRPr="005047D7">
        <w:rPr>
          <w:rFonts w:ascii="Arial" w:hAnsi="Arial" w:cs="Arial"/>
          <w:spacing w:val="-1"/>
          <w:sz w:val="22"/>
          <w:szCs w:val="22"/>
        </w:rPr>
        <w:t xml:space="preserve"> </w:t>
      </w:r>
      <w:r w:rsidRPr="005047D7">
        <w:rPr>
          <w:rFonts w:ascii="Arial" w:hAnsi="Arial" w:cs="Arial"/>
          <w:sz w:val="22"/>
          <w:szCs w:val="22"/>
        </w:rPr>
        <w:t>and rationale for</w:t>
      </w:r>
      <w:r w:rsidRPr="005047D7">
        <w:rPr>
          <w:rFonts w:ascii="Arial" w:hAnsi="Arial" w:cs="Arial"/>
          <w:spacing w:val="-3"/>
          <w:sz w:val="22"/>
          <w:szCs w:val="22"/>
        </w:rPr>
        <w:t xml:space="preserve"> </w:t>
      </w:r>
      <w:r w:rsidRPr="005047D7">
        <w:rPr>
          <w:rFonts w:ascii="Arial" w:hAnsi="Arial" w:cs="Arial"/>
          <w:sz w:val="22"/>
          <w:szCs w:val="22"/>
        </w:rPr>
        <w:t>the new</w:t>
      </w:r>
      <w:r w:rsidRPr="005047D7">
        <w:rPr>
          <w:rFonts w:ascii="Arial" w:hAnsi="Arial" w:cs="Arial"/>
          <w:spacing w:val="-3"/>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is created</w:t>
      </w:r>
      <w:r w:rsidRPr="005047D7">
        <w:rPr>
          <w:rFonts w:ascii="Arial" w:hAnsi="Arial" w:cs="Arial"/>
          <w:spacing w:val="-2"/>
          <w:sz w:val="22"/>
          <w:szCs w:val="22"/>
        </w:rPr>
        <w:t xml:space="preserve"> </w:t>
      </w:r>
      <w:r w:rsidRPr="005047D7">
        <w:rPr>
          <w:rFonts w:ascii="Arial" w:hAnsi="Arial" w:cs="Arial"/>
          <w:sz w:val="22"/>
          <w:szCs w:val="22"/>
        </w:rPr>
        <w:t>by</w:t>
      </w:r>
      <w:r w:rsidRPr="005047D7">
        <w:rPr>
          <w:rFonts w:ascii="Arial" w:hAnsi="Arial" w:cs="Arial"/>
          <w:spacing w:val="-2"/>
          <w:sz w:val="22"/>
          <w:szCs w:val="22"/>
        </w:rPr>
        <w:t xml:space="preserve"> </w:t>
      </w:r>
      <w:r w:rsidRPr="005047D7">
        <w:rPr>
          <w:rFonts w:ascii="Arial" w:hAnsi="Arial" w:cs="Arial"/>
          <w:sz w:val="22"/>
          <w:szCs w:val="22"/>
        </w:rPr>
        <w:t>a</w:t>
      </w:r>
      <w:r w:rsidRPr="005047D7">
        <w:rPr>
          <w:rFonts w:ascii="Arial" w:hAnsi="Arial" w:cs="Arial"/>
          <w:spacing w:val="-2"/>
          <w:sz w:val="22"/>
          <w:szCs w:val="22"/>
        </w:rPr>
        <w:t xml:space="preserve"> </w:t>
      </w:r>
      <w:r w:rsidRPr="005047D7">
        <w:rPr>
          <w:rFonts w:ascii="Arial" w:hAnsi="Arial" w:cs="Arial"/>
          <w:sz w:val="22"/>
          <w:szCs w:val="22"/>
        </w:rPr>
        <w:t xml:space="preserve">Dean/Director, </w:t>
      </w:r>
      <w:proofErr w:type="gramStart"/>
      <w:r w:rsidRPr="005047D7">
        <w:rPr>
          <w:rFonts w:ascii="Arial" w:hAnsi="Arial" w:cs="Arial"/>
          <w:sz w:val="22"/>
          <w:szCs w:val="22"/>
        </w:rPr>
        <w:t>Chair</w:t>
      </w:r>
      <w:proofErr w:type="gramEnd"/>
      <w:r w:rsidRPr="005047D7">
        <w:rPr>
          <w:rFonts w:ascii="Arial" w:hAnsi="Arial" w:cs="Arial"/>
          <w:sz w:val="22"/>
          <w:szCs w:val="22"/>
        </w:rPr>
        <w:t xml:space="preserve"> or</w:t>
      </w:r>
      <w:r w:rsidRPr="005047D7">
        <w:rPr>
          <w:rFonts w:ascii="Arial" w:hAnsi="Arial" w:cs="Arial"/>
          <w:spacing w:val="-3"/>
          <w:sz w:val="22"/>
          <w:szCs w:val="22"/>
        </w:rPr>
        <w:t xml:space="preserve"> </w:t>
      </w:r>
      <w:r w:rsidRPr="005047D7">
        <w:rPr>
          <w:rFonts w:ascii="Arial" w:hAnsi="Arial" w:cs="Arial"/>
          <w:sz w:val="22"/>
          <w:szCs w:val="22"/>
        </w:rPr>
        <w:t>faculty</w:t>
      </w:r>
      <w:r w:rsidRPr="005047D7">
        <w:rPr>
          <w:rFonts w:ascii="Arial" w:hAnsi="Arial" w:cs="Arial"/>
          <w:spacing w:val="-2"/>
          <w:sz w:val="22"/>
          <w:szCs w:val="22"/>
        </w:rPr>
        <w:t xml:space="preserve"> </w:t>
      </w:r>
      <w:r w:rsidRPr="005047D7">
        <w:rPr>
          <w:rFonts w:ascii="Arial" w:hAnsi="Arial" w:cs="Arial"/>
          <w:sz w:val="22"/>
          <w:szCs w:val="22"/>
        </w:rPr>
        <w:t>member. This Concept Proposal is</w:t>
      </w:r>
      <w:r w:rsidRPr="005047D7">
        <w:rPr>
          <w:rFonts w:ascii="Arial" w:hAnsi="Arial" w:cs="Arial"/>
          <w:spacing w:val="-2"/>
          <w:sz w:val="22"/>
          <w:szCs w:val="22"/>
        </w:rPr>
        <w:t xml:space="preserve"> </w:t>
      </w:r>
      <w:r w:rsidRPr="005047D7">
        <w:rPr>
          <w:rFonts w:ascii="Arial" w:hAnsi="Arial" w:cs="Arial"/>
          <w:sz w:val="22"/>
          <w:szCs w:val="22"/>
        </w:rPr>
        <w:t>then</w:t>
      </w:r>
      <w:r w:rsidRPr="005047D7">
        <w:rPr>
          <w:rFonts w:ascii="Arial" w:hAnsi="Arial" w:cs="Arial"/>
          <w:spacing w:val="-2"/>
          <w:sz w:val="22"/>
          <w:szCs w:val="22"/>
        </w:rPr>
        <w:t xml:space="preserve"> </w:t>
      </w:r>
      <w:r w:rsidRPr="005047D7">
        <w:rPr>
          <w:rFonts w:ascii="Arial" w:hAnsi="Arial" w:cs="Arial"/>
          <w:sz w:val="22"/>
          <w:szCs w:val="22"/>
        </w:rPr>
        <w:t>presented</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Dean/Director, Vice President</w:t>
      </w:r>
      <w:r w:rsidRPr="005047D7">
        <w:rPr>
          <w:rFonts w:ascii="Arial" w:hAnsi="Arial" w:cs="Arial"/>
          <w:spacing w:val="-1"/>
          <w:sz w:val="22"/>
          <w:szCs w:val="22"/>
        </w:rPr>
        <w:t xml:space="preserve"> </w:t>
      </w:r>
      <w:r w:rsidRPr="005047D7">
        <w:rPr>
          <w:rFonts w:ascii="Arial" w:hAnsi="Arial" w:cs="Arial"/>
          <w:sz w:val="22"/>
          <w:szCs w:val="22"/>
        </w:rPr>
        <w:t>Academic Experience (VPAE), Senior</w:t>
      </w:r>
      <w:r w:rsidRPr="005047D7">
        <w:rPr>
          <w:rFonts w:ascii="Arial" w:hAnsi="Arial" w:cs="Arial"/>
          <w:spacing w:val="-1"/>
          <w:sz w:val="22"/>
          <w:szCs w:val="22"/>
        </w:rPr>
        <w:t xml:space="preserve"> </w:t>
      </w:r>
      <w:r w:rsidRPr="005047D7">
        <w:rPr>
          <w:rFonts w:ascii="Arial" w:hAnsi="Arial" w:cs="Arial"/>
          <w:sz w:val="22"/>
          <w:szCs w:val="22"/>
        </w:rPr>
        <w:t>Management Team</w:t>
      </w:r>
      <w:r w:rsidRPr="005047D7">
        <w:rPr>
          <w:rFonts w:ascii="Arial" w:hAnsi="Arial" w:cs="Arial"/>
          <w:spacing w:val="-1"/>
          <w:sz w:val="22"/>
          <w:szCs w:val="22"/>
        </w:rPr>
        <w:t xml:space="preserve"> </w:t>
      </w:r>
      <w:r w:rsidRPr="005047D7">
        <w:rPr>
          <w:rFonts w:ascii="Arial" w:hAnsi="Arial" w:cs="Arial"/>
          <w:sz w:val="22"/>
          <w:szCs w:val="22"/>
        </w:rPr>
        <w:t>(SMT), and</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Board of</w:t>
      </w:r>
      <w:r w:rsidRPr="005047D7">
        <w:rPr>
          <w:rFonts w:ascii="Arial" w:hAnsi="Arial" w:cs="Arial"/>
          <w:spacing w:val="-1"/>
          <w:sz w:val="22"/>
          <w:szCs w:val="22"/>
        </w:rPr>
        <w:t xml:space="preserve"> </w:t>
      </w:r>
      <w:r w:rsidRPr="005047D7">
        <w:rPr>
          <w:rFonts w:ascii="Arial" w:hAnsi="Arial" w:cs="Arial"/>
          <w:sz w:val="22"/>
          <w:szCs w:val="22"/>
        </w:rPr>
        <w:t>Governors</w:t>
      </w:r>
      <w:r w:rsidRPr="005047D7">
        <w:rPr>
          <w:rFonts w:ascii="Arial" w:hAnsi="Arial" w:cs="Arial"/>
          <w:spacing w:val="-2"/>
          <w:sz w:val="22"/>
          <w:szCs w:val="22"/>
        </w:rPr>
        <w:t xml:space="preserve"> </w:t>
      </w:r>
      <w:r w:rsidRPr="005047D7">
        <w:rPr>
          <w:rFonts w:ascii="Arial" w:hAnsi="Arial" w:cs="Arial"/>
          <w:sz w:val="22"/>
          <w:szCs w:val="22"/>
        </w:rPr>
        <w:t>for initial approval to proceed.</w:t>
      </w:r>
    </w:p>
    <w:p w14:paraId="7D6D0BF6" w14:textId="77777777" w:rsidR="005047D7" w:rsidRPr="005047D7" w:rsidRDefault="005047D7" w:rsidP="005047D7">
      <w:pPr>
        <w:kinsoku w:val="0"/>
        <w:overflowPunct w:val="0"/>
        <w:autoSpaceDE w:val="0"/>
        <w:autoSpaceDN w:val="0"/>
        <w:adjustRightInd w:val="0"/>
        <w:spacing w:before="1"/>
        <w:rPr>
          <w:rFonts w:ascii="Arial" w:hAnsi="Arial" w:cs="Arial"/>
          <w:sz w:val="22"/>
          <w:szCs w:val="22"/>
        </w:rPr>
      </w:pPr>
    </w:p>
    <w:p w14:paraId="5B70DB98" w14:textId="77777777" w:rsidR="005047D7" w:rsidRPr="005047D7" w:rsidRDefault="005047D7" w:rsidP="005047D7">
      <w:pPr>
        <w:numPr>
          <w:ilvl w:val="1"/>
          <w:numId w:val="27"/>
        </w:numPr>
        <w:tabs>
          <w:tab w:val="left" w:pos="727"/>
        </w:tabs>
        <w:kinsoku w:val="0"/>
        <w:overflowPunct w:val="0"/>
        <w:autoSpaceDE w:val="0"/>
        <w:autoSpaceDN w:val="0"/>
        <w:adjustRightInd w:val="0"/>
        <w:ind w:left="726" w:right="186" w:hanging="545"/>
        <w:rPr>
          <w:rFonts w:ascii="Arial" w:hAnsi="Arial" w:cs="Arial"/>
          <w:sz w:val="22"/>
          <w:szCs w:val="22"/>
        </w:rPr>
      </w:pPr>
      <w:r w:rsidRPr="005047D7">
        <w:rPr>
          <w:rFonts w:ascii="Arial" w:hAnsi="Arial" w:cs="Arial"/>
          <w:sz w:val="22"/>
          <w:szCs w:val="22"/>
        </w:rPr>
        <w:t>A Program Development Lead is assigned</w:t>
      </w:r>
      <w:r w:rsidRPr="005047D7">
        <w:rPr>
          <w:rFonts w:ascii="Arial" w:hAnsi="Arial" w:cs="Arial"/>
          <w:spacing w:val="-1"/>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project and</w:t>
      </w:r>
      <w:r w:rsidRPr="005047D7">
        <w:rPr>
          <w:rFonts w:ascii="Arial" w:hAnsi="Arial" w:cs="Arial"/>
          <w:spacing w:val="-1"/>
          <w:sz w:val="22"/>
          <w:szCs w:val="22"/>
        </w:rPr>
        <w:t xml:space="preserve"> </w:t>
      </w:r>
      <w:r w:rsidRPr="005047D7">
        <w:rPr>
          <w:rFonts w:ascii="Arial" w:hAnsi="Arial" w:cs="Arial"/>
          <w:sz w:val="22"/>
          <w:szCs w:val="22"/>
        </w:rPr>
        <w:t>an</w:t>
      </w:r>
      <w:r w:rsidRPr="005047D7">
        <w:rPr>
          <w:rFonts w:ascii="Arial" w:hAnsi="Arial" w:cs="Arial"/>
          <w:spacing w:val="-1"/>
          <w:sz w:val="22"/>
          <w:szCs w:val="22"/>
        </w:rPr>
        <w:t xml:space="preserve"> </w:t>
      </w:r>
      <w:r w:rsidRPr="005047D7">
        <w:rPr>
          <w:rFonts w:ascii="Arial" w:hAnsi="Arial" w:cs="Arial"/>
          <w:sz w:val="22"/>
          <w:szCs w:val="22"/>
        </w:rPr>
        <w:t>environmental scan</w:t>
      </w:r>
      <w:r w:rsidRPr="005047D7">
        <w:rPr>
          <w:rFonts w:ascii="Arial" w:hAnsi="Arial" w:cs="Arial"/>
          <w:spacing w:val="-1"/>
          <w:sz w:val="22"/>
          <w:szCs w:val="22"/>
        </w:rPr>
        <w:t xml:space="preserve"> </w:t>
      </w:r>
      <w:r w:rsidRPr="005047D7">
        <w:rPr>
          <w:rFonts w:ascii="Arial" w:hAnsi="Arial" w:cs="Arial"/>
          <w:sz w:val="22"/>
          <w:szCs w:val="22"/>
        </w:rPr>
        <w:t>is conducted.</w:t>
      </w:r>
      <w:r w:rsidRPr="005047D7">
        <w:rPr>
          <w:rFonts w:ascii="Arial" w:hAnsi="Arial" w:cs="Arial"/>
          <w:spacing w:val="-2"/>
          <w:sz w:val="22"/>
          <w:szCs w:val="22"/>
        </w:rPr>
        <w:t xml:space="preserve"> </w:t>
      </w:r>
      <w:proofErr w:type="gramStart"/>
      <w:r w:rsidRPr="005047D7">
        <w:rPr>
          <w:rFonts w:ascii="Arial" w:hAnsi="Arial" w:cs="Arial"/>
          <w:sz w:val="22"/>
          <w:szCs w:val="22"/>
        </w:rPr>
        <w:t>On</w:t>
      </w:r>
      <w:r w:rsidRPr="005047D7">
        <w:rPr>
          <w:rFonts w:ascii="Arial" w:hAnsi="Arial" w:cs="Arial"/>
          <w:spacing w:val="-1"/>
          <w:sz w:val="22"/>
          <w:szCs w:val="22"/>
        </w:rPr>
        <w:t xml:space="preserve"> </w:t>
      </w:r>
      <w:r w:rsidRPr="005047D7">
        <w:rPr>
          <w:rFonts w:ascii="Arial" w:hAnsi="Arial" w:cs="Arial"/>
          <w:sz w:val="22"/>
          <w:szCs w:val="22"/>
        </w:rPr>
        <w:t>the basis</w:t>
      </w:r>
      <w:r w:rsidRPr="005047D7">
        <w:rPr>
          <w:rFonts w:ascii="Arial" w:hAnsi="Arial" w:cs="Arial"/>
          <w:spacing w:val="-1"/>
          <w:sz w:val="22"/>
          <w:szCs w:val="22"/>
        </w:rPr>
        <w:t xml:space="preserve"> </w:t>
      </w:r>
      <w:r w:rsidRPr="005047D7">
        <w:rPr>
          <w:rFonts w:ascii="Arial" w:hAnsi="Arial" w:cs="Arial"/>
          <w:sz w:val="22"/>
          <w:szCs w:val="22"/>
        </w:rPr>
        <w:t>of</w:t>
      </w:r>
      <w:proofErr w:type="gramEnd"/>
      <w:r w:rsidRPr="005047D7">
        <w:rPr>
          <w:rFonts w:ascii="Arial" w:hAnsi="Arial" w:cs="Arial"/>
          <w:sz w:val="22"/>
          <w:szCs w:val="22"/>
        </w:rPr>
        <w:t xml:space="preserve"> the business</w:t>
      </w:r>
      <w:r w:rsidRPr="005047D7">
        <w:rPr>
          <w:rFonts w:ascii="Arial" w:hAnsi="Arial" w:cs="Arial"/>
          <w:spacing w:val="-1"/>
          <w:sz w:val="22"/>
          <w:szCs w:val="22"/>
        </w:rPr>
        <w:t xml:space="preserve"> </w:t>
      </w:r>
      <w:r w:rsidRPr="005047D7">
        <w:rPr>
          <w:rFonts w:ascii="Arial" w:hAnsi="Arial" w:cs="Arial"/>
          <w:sz w:val="22"/>
          <w:szCs w:val="22"/>
        </w:rPr>
        <w:t>intelligence received, the VPAE will determine, in conjunction with</w:t>
      </w:r>
      <w:r w:rsidRPr="005047D7">
        <w:rPr>
          <w:rFonts w:ascii="Arial" w:hAnsi="Arial" w:cs="Arial"/>
          <w:spacing w:val="-1"/>
          <w:sz w:val="22"/>
          <w:szCs w:val="22"/>
        </w:rPr>
        <w:t xml:space="preserve"> </w:t>
      </w:r>
      <w:r w:rsidRPr="005047D7">
        <w:rPr>
          <w:rFonts w:ascii="Arial" w:hAnsi="Arial" w:cs="Arial"/>
          <w:sz w:val="22"/>
          <w:szCs w:val="22"/>
        </w:rPr>
        <w:t>the program Dean/Director, whether to proceed with</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program proposal.</w:t>
      </w:r>
    </w:p>
    <w:p w14:paraId="13A5408C"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45A9E4AB" w14:textId="77777777" w:rsidR="005047D7" w:rsidRPr="005047D7" w:rsidRDefault="005047D7" w:rsidP="005047D7">
      <w:pPr>
        <w:numPr>
          <w:ilvl w:val="1"/>
          <w:numId w:val="27"/>
        </w:numPr>
        <w:tabs>
          <w:tab w:val="left" w:pos="727"/>
        </w:tabs>
        <w:kinsoku w:val="0"/>
        <w:overflowPunct w:val="0"/>
        <w:autoSpaceDE w:val="0"/>
        <w:autoSpaceDN w:val="0"/>
        <w:adjustRightInd w:val="0"/>
        <w:ind w:left="726" w:right="225" w:hanging="545"/>
        <w:rPr>
          <w:rFonts w:ascii="Arial" w:hAnsi="Arial" w:cs="Arial"/>
          <w:sz w:val="22"/>
          <w:szCs w:val="22"/>
        </w:rPr>
      </w:pPr>
      <w:r w:rsidRPr="005047D7">
        <w:rPr>
          <w:rFonts w:ascii="Arial" w:hAnsi="Arial" w:cs="Arial"/>
          <w:sz w:val="22"/>
          <w:szCs w:val="22"/>
        </w:rPr>
        <w:t>Upon</w:t>
      </w:r>
      <w:r w:rsidRPr="005047D7">
        <w:rPr>
          <w:rFonts w:ascii="Arial" w:hAnsi="Arial" w:cs="Arial"/>
          <w:spacing w:val="-2"/>
          <w:sz w:val="22"/>
          <w:szCs w:val="22"/>
        </w:rPr>
        <w:t xml:space="preserve"> </w:t>
      </w:r>
      <w:r w:rsidRPr="005047D7">
        <w:rPr>
          <w:rFonts w:ascii="Arial" w:hAnsi="Arial" w:cs="Arial"/>
          <w:sz w:val="22"/>
          <w:szCs w:val="22"/>
        </w:rPr>
        <w:t>approval,</w:t>
      </w:r>
      <w:r w:rsidRPr="005047D7">
        <w:rPr>
          <w:rFonts w:ascii="Arial" w:hAnsi="Arial" w:cs="Arial"/>
          <w:spacing w:val="-2"/>
          <w:sz w:val="22"/>
          <w:szCs w:val="22"/>
        </w:rPr>
        <w:t xml:space="preserve"> </w:t>
      </w:r>
      <w:r w:rsidRPr="005047D7">
        <w:rPr>
          <w:rFonts w:ascii="Arial" w:hAnsi="Arial" w:cs="Arial"/>
          <w:sz w:val="22"/>
          <w:szCs w:val="22"/>
        </w:rPr>
        <w:t>a</w:t>
      </w:r>
      <w:r w:rsidRPr="005047D7">
        <w:rPr>
          <w:rFonts w:ascii="Arial" w:hAnsi="Arial" w:cs="Arial"/>
          <w:spacing w:val="-2"/>
          <w:sz w:val="22"/>
          <w:szCs w:val="22"/>
        </w:rPr>
        <w:t xml:space="preserve"> </w:t>
      </w:r>
      <w:r w:rsidRPr="005047D7">
        <w:rPr>
          <w:rFonts w:ascii="Arial" w:hAnsi="Arial" w:cs="Arial"/>
          <w:sz w:val="22"/>
          <w:szCs w:val="22"/>
        </w:rPr>
        <w:t>Program Development</w:t>
      </w:r>
      <w:r w:rsidRPr="005047D7">
        <w:rPr>
          <w:rFonts w:ascii="Arial" w:hAnsi="Arial" w:cs="Arial"/>
          <w:spacing w:val="-2"/>
          <w:sz w:val="22"/>
          <w:szCs w:val="22"/>
        </w:rPr>
        <w:t xml:space="preserve"> </w:t>
      </w:r>
      <w:r w:rsidRPr="005047D7">
        <w:rPr>
          <w:rFonts w:ascii="Arial" w:hAnsi="Arial" w:cs="Arial"/>
          <w:sz w:val="22"/>
          <w:szCs w:val="22"/>
        </w:rPr>
        <w:t>Team, including</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Dean/Director/Chair or</w:t>
      </w:r>
      <w:r w:rsidRPr="005047D7">
        <w:rPr>
          <w:rFonts w:ascii="Arial" w:hAnsi="Arial" w:cs="Arial"/>
          <w:spacing w:val="-3"/>
          <w:sz w:val="22"/>
          <w:szCs w:val="22"/>
        </w:rPr>
        <w:t xml:space="preserve"> </w:t>
      </w:r>
      <w:r w:rsidRPr="005047D7">
        <w:rPr>
          <w:rFonts w:ascii="Arial" w:hAnsi="Arial" w:cs="Arial"/>
          <w:sz w:val="22"/>
          <w:szCs w:val="22"/>
        </w:rPr>
        <w:t>their delegates,</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Program Development</w:t>
      </w:r>
      <w:r w:rsidRPr="005047D7">
        <w:rPr>
          <w:rFonts w:ascii="Arial" w:hAnsi="Arial" w:cs="Arial"/>
          <w:spacing w:val="-2"/>
          <w:sz w:val="22"/>
          <w:szCs w:val="22"/>
        </w:rPr>
        <w:t xml:space="preserve"> </w:t>
      </w:r>
      <w:r w:rsidRPr="005047D7">
        <w:rPr>
          <w:rFonts w:ascii="Arial" w:hAnsi="Arial" w:cs="Arial"/>
          <w:sz w:val="22"/>
          <w:szCs w:val="22"/>
        </w:rPr>
        <w:t>Lead,</w:t>
      </w:r>
      <w:r w:rsidRPr="005047D7">
        <w:rPr>
          <w:rFonts w:ascii="Arial" w:hAnsi="Arial" w:cs="Arial"/>
          <w:spacing w:val="-3"/>
          <w:sz w:val="22"/>
          <w:szCs w:val="22"/>
        </w:rPr>
        <w:t xml:space="preserve"> </w:t>
      </w:r>
      <w:r w:rsidRPr="005047D7">
        <w:rPr>
          <w:rFonts w:ascii="Arial" w:hAnsi="Arial" w:cs="Arial"/>
          <w:sz w:val="22"/>
          <w:szCs w:val="22"/>
        </w:rPr>
        <w:t>Subject</w:t>
      </w:r>
      <w:r w:rsidRPr="005047D7">
        <w:rPr>
          <w:rFonts w:ascii="Arial" w:hAnsi="Arial" w:cs="Arial"/>
          <w:spacing w:val="-5"/>
          <w:sz w:val="22"/>
          <w:szCs w:val="22"/>
        </w:rPr>
        <w:t xml:space="preserve"> </w:t>
      </w:r>
      <w:r w:rsidRPr="005047D7">
        <w:rPr>
          <w:rFonts w:ascii="Arial" w:hAnsi="Arial" w:cs="Arial"/>
          <w:sz w:val="22"/>
          <w:szCs w:val="22"/>
        </w:rPr>
        <w:t>Matter</w:t>
      </w:r>
      <w:r w:rsidRPr="005047D7">
        <w:rPr>
          <w:rFonts w:ascii="Arial" w:hAnsi="Arial" w:cs="Arial"/>
          <w:spacing w:val="-3"/>
          <w:sz w:val="22"/>
          <w:szCs w:val="22"/>
        </w:rPr>
        <w:t xml:space="preserve"> </w:t>
      </w:r>
      <w:r w:rsidRPr="005047D7">
        <w:rPr>
          <w:rFonts w:ascii="Arial" w:hAnsi="Arial" w:cs="Arial"/>
          <w:sz w:val="22"/>
          <w:szCs w:val="22"/>
        </w:rPr>
        <w:t>Expert(s)</w:t>
      </w:r>
      <w:r w:rsidRPr="005047D7">
        <w:rPr>
          <w:rFonts w:ascii="Arial" w:hAnsi="Arial" w:cs="Arial"/>
          <w:spacing w:val="-3"/>
          <w:sz w:val="22"/>
          <w:szCs w:val="22"/>
        </w:rPr>
        <w:t xml:space="preserve"> </w:t>
      </w:r>
      <w:r w:rsidRPr="005047D7">
        <w:rPr>
          <w:rFonts w:ascii="Arial" w:hAnsi="Arial" w:cs="Arial"/>
          <w:sz w:val="22"/>
          <w:szCs w:val="22"/>
        </w:rPr>
        <w:t>and</w:t>
      </w:r>
      <w:r w:rsidRPr="005047D7">
        <w:rPr>
          <w:rFonts w:ascii="Arial" w:hAnsi="Arial" w:cs="Arial"/>
          <w:spacing w:val="-4"/>
          <w:sz w:val="22"/>
          <w:szCs w:val="22"/>
        </w:rPr>
        <w:t xml:space="preserve"> </w:t>
      </w:r>
      <w:r w:rsidRPr="005047D7">
        <w:rPr>
          <w:rFonts w:ascii="Arial" w:hAnsi="Arial" w:cs="Arial"/>
          <w:sz w:val="22"/>
          <w:szCs w:val="22"/>
        </w:rPr>
        <w:t>member(s)</w:t>
      </w:r>
      <w:r w:rsidRPr="005047D7">
        <w:rPr>
          <w:rFonts w:ascii="Arial" w:hAnsi="Arial" w:cs="Arial"/>
          <w:spacing w:val="-3"/>
          <w:sz w:val="22"/>
          <w:szCs w:val="22"/>
        </w:rPr>
        <w:t xml:space="preserve"> </w:t>
      </w:r>
      <w:r w:rsidRPr="005047D7">
        <w:rPr>
          <w:rFonts w:ascii="Arial" w:hAnsi="Arial" w:cs="Arial"/>
          <w:sz w:val="22"/>
          <w:szCs w:val="22"/>
        </w:rPr>
        <w:t>of</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4"/>
          <w:sz w:val="22"/>
          <w:szCs w:val="22"/>
        </w:rPr>
        <w:t xml:space="preserve"> </w:t>
      </w:r>
      <w:r w:rsidRPr="005047D7">
        <w:rPr>
          <w:rFonts w:ascii="Arial" w:hAnsi="Arial" w:cs="Arial"/>
          <w:sz w:val="22"/>
          <w:szCs w:val="22"/>
        </w:rPr>
        <w:t>Learning</w:t>
      </w:r>
      <w:r w:rsidRPr="005047D7">
        <w:rPr>
          <w:rFonts w:ascii="Arial" w:hAnsi="Arial" w:cs="Arial"/>
          <w:spacing w:val="-2"/>
          <w:sz w:val="22"/>
          <w:szCs w:val="22"/>
        </w:rPr>
        <w:t xml:space="preserve"> </w:t>
      </w:r>
      <w:r w:rsidRPr="005047D7">
        <w:rPr>
          <w:rFonts w:ascii="Arial" w:hAnsi="Arial" w:cs="Arial"/>
          <w:sz w:val="22"/>
          <w:szCs w:val="22"/>
        </w:rPr>
        <w:t>Design</w:t>
      </w:r>
      <w:r w:rsidRPr="005047D7">
        <w:rPr>
          <w:rFonts w:ascii="Arial" w:hAnsi="Arial" w:cs="Arial"/>
          <w:spacing w:val="-6"/>
          <w:sz w:val="22"/>
          <w:szCs w:val="22"/>
        </w:rPr>
        <w:t xml:space="preserve"> </w:t>
      </w:r>
      <w:r w:rsidRPr="005047D7">
        <w:rPr>
          <w:rFonts w:ascii="Arial" w:hAnsi="Arial" w:cs="Arial"/>
          <w:sz w:val="22"/>
          <w:szCs w:val="22"/>
        </w:rPr>
        <w:t>and</w:t>
      </w:r>
      <w:r w:rsidRPr="005047D7">
        <w:rPr>
          <w:rFonts w:ascii="Arial" w:hAnsi="Arial" w:cs="Arial"/>
          <w:spacing w:val="-2"/>
          <w:sz w:val="22"/>
          <w:szCs w:val="22"/>
        </w:rPr>
        <w:t xml:space="preserve"> </w:t>
      </w:r>
      <w:r w:rsidRPr="005047D7">
        <w:rPr>
          <w:rFonts w:ascii="Arial" w:hAnsi="Arial" w:cs="Arial"/>
          <w:sz w:val="22"/>
          <w:szCs w:val="22"/>
        </w:rPr>
        <w:t>Support</w:t>
      </w:r>
      <w:r w:rsidRPr="005047D7">
        <w:rPr>
          <w:rFonts w:ascii="Arial" w:hAnsi="Arial" w:cs="Arial"/>
          <w:spacing w:val="-2"/>
          <w:sz w:val="22"/>
          <w:szCs w:val="22"/>
        </w:rPr>
        <w:t xml:space="preserve"> </w:t>
      </w:r>
      <w:r w:rsidRPr="005047D7">
        <w:rPr>
          <w:rFonts w:ascii="Arial" w:hAnsi="Arial" w:cs="Arial"/>
          <w:sz w:val="22"/>
          <w:szCs w:val="22"/>
        </w:rPr>
        <w:t>Team is</w:t>
      </w:r>
      <w:r w:rsidRPr="005047D7">
        <w:rPr>
          <w:rFonts w:ascii="Arial" w:hAnsi="Arial" w:cs="Arial"/>
          <w:spacing w:val="-4"/>
          <w:sz w:val="22"/>
          <w:szCs w:val="22"/>
        </w:rPr>
        <w:t xml:space="preserve"> </w:t>
      </w:r>
      <w:r w:rsidRPr="005047D7">
        <w:rPr>
          <w:rFonts w:ascii="Arial" w:hAnsi="Arial" w:cs="Arial"/>
          <w:sz w:val="22"/>
          <w:szCs w:val="22"/>
        </w:rPr>
        <w:t>created.</w:t>
      </w:r>
      <w:r w:rsidRPr="005047D7">
        <w:rPr>
          <w:rFonts w:ascii="Arial" w:hAnsi="Arial" w:cs="Arial"/>
          <w:spacing w:val="-3"/>
          <w:sz w:val="22"/>
          <w:szCs w:val="22"/>
        </w:rPr>
        <w:t xml:space="preserve"> </w:t>
      </w:r>
      <w:r w:rsidRPr="005047D7">
        <w:rPr>
          <w:rFonts w:ascii="Arial" w:hAnsi="Arial" w:cs="Arial"/>
          <w:sz w:val="22"/>
          <w:szCs w:val="22"/>
        </w:rPr>
        <w:t>This</w:t>
      </w:r>
      <w:r w:rsidRPr="005047D7">
        <w:rPr>
          <w:rFonts w:ascii="Arial" w:hAnsi="Arial" w:cs="Arial"/>
          <w:spacing w:val="-4"/>
          <w:sz w:val="22"/>
          <w:szCs w:val="22"/>
        </w:rPr>
        <w:t xml:space="preserve"> </w:t>
      </w:r>
      <w:r w:rsidRPr="005047D7">
        <w:rPr>
          <w:rFonts w:ascii="Arial" w:hAnsi="Arial" w:cs="Arial"/>
          <w:sz w:val="22"/>
          <w:szCs w:val="22"/>
        </w:rPr>
        <w:t>team</w:t>
      </w:r>
      <w:r w:rsidRPr="005047D7">
        <w:rPr>
          <w:rFonts w:ascii="Arial" w:hAnsi="Arial" w:cs="Arial"/>
          <w:spacing w:val="-3"/>
          <w:sz w:val="22"/>
          <w:szCs w:val="22"/>
        </w:rPr>
        <w:t xml:space="preserve"> </w:t>
      </w:r>
      <w:r w:rsidRPr="005047D7">
        <w:rPr>
          <w:rFonts w:ascii="Arial" w:hAnsi="Arial" w:cs="Arial"/>
          <w:sz w:val="22"/>
          <w:szCs w:val="22"/>
        </w:rPr>
        <w:t>consults</w:t>
      </w:r>
      <w:r w:rsidRPr="005047D7">
        <w:rPr>
          <w:rFonts w:ascii="Arial" w:hAnsi="Arial" w:cs="Arial"/>
          <w:spacing w:val="-1"/>
          <w:sz w:val="22"/>
          <w:szCs w:val="22"/>
        </w:rPr>
        <w:t xml:space="preserve"> </w:t>
      </w:r>
      <w:r w:rsidRPr="005047D7">
        <w:rPr>
          <w:rFonts w:ascii="Arial" w:hAnsi="Arial" w:cs="Arial"/>
          <w:sz w:val="22"/>
          <w:szCs w:val="22"/>
        </w:rPr>
        <w:t>with</w:t>
      </w:r>
      <w:r w:rsidRPr="005047D7">
        <w:rPr>
          <w:rFonts w:ascii="Arial" w:hAnsi="Arial" w:cs="Arial"/>
          <w:spacing w:val="-4"/>
          <w:sz w:val="22"/>
          <w:szCs w:val="22"/>
        </w:rPr>
        <w:t xml:space="preserve"> </w:t>
      </w:r>
      <w:r w:rsidRPr="005047D7">
        <w:rPr>
          <w:rFonts w:ascii="Arial" w:hAnsi="Arial" w:cs="Arial"/>
          <w:sz w:val="22"/>
          <w:szCs w:val="22"/>
        </w:rPr>
        <w:t>a</w:t>
      </w:r>
      <w:r w:rsidRPr="005047D7">
        <w:rPr>
          <w:rFonts w:ascii="Arial" w:hAnsi="Arial" w:cs="Arial"/>
          <w:spacing w:val="-4"/>
          <w:sz w:val="22"/>
          <w:szCs w:val="22"/>
        </w:rPr>
        <w:t xml:space="preserve"> </w:t>
      </w:r>
      <w:r w:rsidRPr="005047D7">
        <w:rPr>
          <w:rFonts w:ascii="Arial" w:hAnsi="Arial" w:cs="Arial"/>
          <w:sz w:val="22"/>
          <w:szCs w:val="22"/>
        </w:rPr>
        <w:t>reference</w:t>
      </w:r>
      <w:r w:rsidRPr="005047D7">
        <w:rPr>
          <w:rFonts w:ascii="Arial" w:hAnsi="Arial" w:cs="Arial"/>
          <w:spacing w:val="-4"/>
          <w:sz w:val="22"/>
          <w:szCs w:val="22"/>
        </w:rPr>
        <w:t xml:space="preserve"> </w:t>
      </w:r>
      <w:r w:rsidRPr="005047D7">
        <w:rPr>
          <w:rFonts w:ascii="Arial" w:hAnsi="Arial" w:cs="Arial"/>
          <w:sz w:val="22"/>
          <w:szCs w:val="22"/>
        </w:rPr>
        <w:t>group</w:t>
      </w:r>
      <w:r w:rsidRPr="005047D7">
        <w:rPr>
          <w:rFonts w:ascii="Arial" w:hAnsi="Arial" w:cs="Arial"/>
          <w:spacing w:val="-4"/>
          <w:sz w:val="22"/>
          <w:szCs w:val="22"/>
        </w:rPr>
        <w:t xml:space="preserve"> </w:t>
      </w:r>
      <w:r w:rsidRPr="005047D7">
        <w:rPr>
          <w:rFonts w:ascii="Arial" w:hAnsi="Arial" w:cs="Arial"/>
          <w:sz w:val="22"/>
          <w:szCs w:val="22"/>
        </w:rPr>
        <w:t>of</w:t>
      </w:r>
      <w:r w:rsidRPr="005047D7">
        <w:rPr>
          <w:rFonts w:ascii="Arial" w:hAnsi="Arial" w:cs="Arial"/>
          <w:spacing w:val="-3"/>
          <w:sz w:val="22"/>
          <w:szCs w:val="22"/>
        </w:rPr>
        <w:t xml:space="preserve"> </w:t>
      </w:r>
      <w:r w:rsidRPr="005047D7">
        <w:rPr>
          <w:rFonts w:ascii="Arial" w:hAnsi="Arial" w:cs="Arial"/>
          <w:sz w:val="22"/>
          <w:szCs w:val="22"/>
        </w:rPr>
        <w:t>industry</w:t>
      </w:r>
      <w:r w:rsidRPr="005047D7">
        <w:rPr>
          <w:rFonts w:ascii="Arial" w:hAnsi="Arial" w:cs="Arial"/>
          <w:spacing w:val="-1"/>
          <w:sz w:val="22"/>
          <w:szCs w:val="22"/>
        </w:rPr>
        <w:t xml:space="preserve"> </w:t>
      </w:r>
      <w:r w:rsidRPr="005047D7">
        <w:rPr>
          <w:rFonts w:ascii="Arial" w:hAnsi="Arial" w:cs="Arial"/>
          <w:sz w:val="22"/>
          <w:szCs w:val="22"/>
        </w:rPr>
        <w:t>professionals</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2"/>
          <w:sz w:val="22"/>
          <w:szCs w:val="22"/>
        </w:rPr>
        <w:t xml:space="preserve"> </w:t>
      </w:r>
      <w:r w:rsidRPr="005047D7">
        <w:rPr>
          <w:rFonts w:ascii="Arial" w:hAnsi="Arial" w:cs="Arial"/>
          <w:sz w:val="22"/>
          <w:szCs w:val="22"/>
        </w:rPr>
        <w:t>creates</w:t>
      </w:r>
      <w:r w:rsidRPr="005047D7">
        <w:rPr>
          <w:rFonts w:ascii="Arial" w:hAnsi="Arial" w:cs="Arial"/>
          <w:spacing w:val="-4"/>
          <w:sz w:val="22"/>
          <w:szCs w:val="22"/>
        </w:rPr>
        <w:t xml:space="preserve"> </w:t>
      </w:r>
      <w:r w:rsidRPr="005047D7">
        <w:rPr>
          <w:rFonts w:ascii="Arial" w:hAnsi="Arial" w:cs="Arial"/>
          <w:sz w:val="22"/>
          <w:szCs w:val="22"/>
        </w:rPr>
        <w:t>a</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3"/>
          <w:sz w:val="22"/>
          <w:szCs w:val="22"/>
        </w:rPr>
        <w:t xml:space="preserve"> </w:t>
      </w:r>
      <w:r w:rsidRPr="005047D7">
        <w:rPr>
          <w:rFonts w:ascii="Arial" w:hAnsi="Arial" w:cs="Arial"/>
          <w:sz w:val="22"/>
          <w:szCs w:val="22"/>
        </w:rPr>
        <w:t>outline,</w:t>
      </w:r>
      <w:r w:rsidRPr="005047D7">
        <w:rPr>
          <w:rFonts w:ascii="Arial" w:hAnsi="Arial" w:cs="Arial"/>
          <w:spacing w:val="-3"/>
          <w:sz w:val="22"/>
          <w:szCs w:val="22"/>
        </w:rPr>
        <w:t xml:space="preserve"> </w:t>
      </w:r>
      <w:r w:rsidRPr="005047D7">
        <w:rPr>
          <w:rFonts w:ascii="Arial" w:hAnsi="Arial" w:cs="Arial"/>
          <w:sz w:val="22"/>
          <w:szCs w:val="22"/>
        </w:rPr>
        <w:t>including</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3"/>
          <w:sz w:val="22"/>
          <w:szCs w:val="22"/>
        </w:rPr>
        <w:t xml:space="preserve"> </w:t>
      </w:r>
      <w:r w:rsidRPr="005047D7">
        <w:rPr>
          <w:rFonts w:ascii="Arial" w:hAnsi="Arial" w:cs="Arial"/>
          <w:sz w:val="22"/>
          <w:szCs w:val="22"/>
        </w:rPr>
        <w:t>description, admission</w:t>
      </w:r>
      <w:r w:rsidRPr="005047D7">
        <w:rPr>
          <w:rFonts w:ascii="Arial" w:hAnsi="Arial" w:cs="Arial"/>
          <w:spacing w:val="-4"/>
          <w:sz w:val="22"/>
          <w:szCs w:val="22"/>
        </w:rPr>
        <w:t xml:space="preserve"> </w:t>
      </w:r>
      <w:r w:rsidRPr="005047D7">
        <w:rPr>
          <w:rFonts w:ascii="Arial" w:hAnsi="Arial" w:cs="Arial"/>
          <w:sz w:val="22"/>
          <w:szCs w:val="22"/>
        </w:rPr>
        <w:t>requirements, learning</w:t>
      </w:r>
      <w:r w:rsidRPr="005047D7">
        <w:rPr>
          <w:rFonts w:ascii="Arial" w:hAnsi="Arial" w:cs="Arial"/>
          <w:spacing w:val="-2"/>
          <w:sz w:val="22"/>
          <w:szCs w:val="22"/>
        </w:rPr>
        <w:t xml:space="preserve"> </w:t>
      </w:r>
      <w:r w:rsidRPr="005047D7">
        <w:rPr>
          <w:rFonts w:ascii="Arial" w:hAnsi="Arial" w:cs="Arial"/>
          <w:sz w:val="22"/>
          <w:szCs w:val="22"/>
        </w:rPr>
        <w:t>outcomes, courses,</w:t>
      </w:r>
      <w:r w:rsidRPr="005047D7">
        <w:rPr>
          <w:rFonts w:ascii="Arial" w:hAnsi="Arial" w:cs="Arial"/>
          <w:spacing w:val="-2"/>
          <w:sz w:val="22"/>
          <w:szCs w:val="22"/>
        </w:rPr>
        <w:t xml:space="preserve"> </w:t>
      </w:r>
      <w:r w:rsidRPr="005047D7">
        <w:rPr>
          <w:rFonts w:ascii="Arial" w:hAnsi="Arial" w:cs="Arial"/>
          <w:sz w:val="22"/>
          <w:szCs w:val="22"/>
        </w:rPr>
        <w:t>delivery</w:t>
      </w:r>
      <w:r w:rsidRPr="005047D7">
        <w:rPr>
          <w:rFonts w:ascii="Arial" w:hAnsi="Arial" w:cs="Arial"/>
          <w:spacing w:val="-1"/>
          <w:sz w:val="22"/>
          <w:szCs w:val="22"/>
        </w:rPr>
        <w:t xml:space="preserve"> </w:t>
      </w:r>
      <w:r w:rsidRPr="005047D7">
        <w:rPr>
          <w:rFonts w:ascii="Arial" w:hAnsi="Arial" w:cs="Arial"/>
          <w:sz w:val="22"/>
          <w:szCs w:val="22"/>
        </w:rPr>
        <w:t>pattern</w:t>
      </w:r>
      <w:r w:rsidRPr="005047D7">
        <w:rPr>
          <w:rFonts w:ascii="Arial" w:hAnsi="Arial" w:cs="Arial"/>
          <w:spacing w:val="-4"/>
          <w:sz w:val="22"/>
          <w:szCs w:val="22"/>
        </w:rPr>
        <w:t xml:space="preserve"> </w:t>
      </w:r>
      <w:r w:rsidRPr="005047D7">
        <w:rPr>
          <w:rFonts w:ascii="Arial" w:hAnsi="Arial" w:cs="Arial"/>
          <w:sz w:val="22"/>
          <w:szCs w:val="22"/>
        </w:rPr>
        <w:t>and</w:t>
      </w:r>
      <w:r w:rsidRPr="005047D7">
        <w:rPr>
          <w:rFonts w:ascii="Arial" w:hAnsi="Arial" w:cs="Arial"/>
          <w:spacing w:val="-4"/>
          <w:sz w:val="22"/>
          <w:szCs w:val="22"/>
        </w:rPr>
        <w:t xml:space="preserve"> </w:t>
      </w:r>
      <w:r w:rsidRPr="005047D7">
        <w:rPr>
          <w:rFonts w:ascii="Arial" w:hAnsi="Arial" w:cs="Arial"/>
          <w:sz w:val="22"/>
          <w:szCs w:val="22"/>
        </w:rPr>
        <w:t>mapping. This</w:t>
      </w:r>
      <w:r w:rsidRPr="005047D7">
        <w:rPr>
          <w:rFonts w:ascii="Arial" w:hAnsi="Arial" w:cs="Arial"/>
          <w:spacing w:val="-1"/>
          <w:sz w:val="22"/>
          <w:szCs w:val="22"/>
        </w:rPr>
        <w:t xml:space="preserve"> </w:t>
      </w:r>
      <w:r w:rsidRPr="005047D7">
        <w:rPr>
          <w:rFonts w:ascii="Arial" w:hAnsi="Arial" w:cs="Arial"/>
          <w:sz w:val="22"/>
          <w:szCs w:val="22"/>
        </w:rPr>
        <w:t>program outline</w:t>
      </w:r>
      <w:r w:rsidRPr="005047D7">
        <w:rPr>
          <w:rFonts w:ascii="Arial" w:hAnsi="Arial" w:cs="Arial"/>
          <w:spacing w:val="-2"/>
          <w:sz w:val="22"/>
          <w:szCs w:val="22"/>
        </w:rPr>
        <w:t xml:space="preserve"> </w:t>
      </w:r>
      <w:r w:rsidRPr="005047D7">
        <w:rPr>
          <w:rFonts w:ascii="Arial" w:hAnsi="Arial" w:cs="Arial"/>
          <w:sz w:val="22"/>
          <w:szCs w:val="22"/>
        </w:rPr>
        <w:t>is</w:t>
      </w:r>
      <w:r w:rsidRPr="005047D7">
        <w:rPr>
          <w:rFonts w:ascii="Arial" w:hAnsi="Arial" w:cs="Arial"/>
          <w:spacing w:val="-1"/>
          <w:sz w:val="22"/>
          <w:szCs w:val="22"/>
        </w:rPr>
        <w:t xml:space="preserve"> </w:t>
      </w:r>
      <w:r w:rsidRPr="005047D7">
        <w:rPr>
          <w:rFonts w:ascii="Arial" w:hAnsi="Arial" w:cs="Arial"/>
          <w:sz w:val="22"/>
          <w:szCs w:val="22"/>
        </w:rPr>
        <w:t>submitted</w:t>
      </w:r>
      <w:r w:rsidRPr="005047D7">
        <w:rPr>
          <w:rFonts w:ascii="Arial" w:hAnsi="Arial" w:cs="Arial"/>
          <w:spacing w:val="-4"/>
          <w:sz w:val="22"/>
          <w:szCs w:val="22"/>
        </w:rPr>
        <w:t xml:space="preserve"> </w:t>
      </w:r>
      <w:r w:rsidRPr="005047D7">
        <w:rPr>
          <w:rFonts w:ascii="Arial" w:hAnsi="Arial" w:cs="Arial"/>
          <w:sz w:val="22"/>
          <w:szCs w:val="22"/>
        </w:rPr>
        <w:t>to</w:t>
      </w:r>
      <w:r w:rsidRPr="005047D7">
        <w:rPr>
          <w:rFonts w:ascii="Arial" w:hAnsi="Arial" w:cs="Arial"/>
          <w:spacing w:val="-6"/>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Credential</w:t>
      </w:r>
      <w:r w:rsidRPr="005047D7">
        <w:rPr>
          <w:rFonts w:ascii="Arial" w:hAnsi="Arial" w:cs="Arial"/>
          <w:spacing w:val="-3"/>
          <w:sz w:val="22"/>
          <w:szCs w:val="22"/>
        </w:rPr>
        <w:t xml:space="preserve"> </w:t>
      </w:r>
      <w:r w:rsidRPr="005047D7">
        <w:rPr>
          <w:rFonts w:ascii="Arial" w:hAnsi="Arial" w:cs="Arial"/>
          <w:sz w:val="22"/>
          <w:szCs w:val="22"/>
        </w:rPr>
        <w:t>Validation</w:t>
      </w:r>
      <w:r w:rsidRPr="005047D7">
        <w:rPr>
          <w:rFonts w:ascii="Arial" w:hAnsi="Arial" w:cs="Arial"/>
          <w:spacing w:val="-2"/>
          <w:sz w:val="22"/>
          <w:szCs w:val="22"/>
        </w:rPr>
        <w:t xml:space="preserve"> </w:t>
      </w:r>
      <w:r w:rsidRPr="005047D7">
        <w:rPr>
          <w:rFonts w:ascii="Arial" w:hAnsi="Arial" w:cs="Arial"/>
          <w:sz w:val="22"/>
          <w:szCs w:val="22"/>
        </w:rPr>
        <w:t>Service</w:t>
      </w:r>
      <w:r w:rsidRPr="005047D7">
        <w:rPr>
          <w:rFonts w:ascii="Arial" w:hAnsi="Arial" w:cs="Arial"/>
          <w:spacing w:val="-2"/>
          <w:sz w:val="22"/>
          <w:szCs w:val="22"/>
        </w:rPr>
        <w:t xml:space="preserve"> </w:t>
      </w:r>
      <w:r w:rsidRPr="005047D7">
        <w:rPr>
          <w:rFonts w:ascii="Arial" w:hAnsi="Arial" w:cs="Arial"/>
          <w:sz w:val="22"/>
          <w:szCs w:val="22"/>
        </w:rPr>
        <w:t>for validation.</w:t>
      </w:r>
    </w:p>
    <w:p w14:paraId="21B65B99"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6BE4D080" w14:textId="77777777" w:rsidR="005047D7" w:rsidRPr="005047D7" w:rsidRDefault="005047D7" w:rsidP="005047D7">
      <w:pPr>
        <w:numPr>
          <w:ilvl w:val="1"/>
          <w:numId w:val="27"/>
        </w:numPr>
        <w:tabs>
          <w:tab w:val="left" w:pos="727"/>
        </w:tabs>
        <w:kinsoku w:val="0"/>
        <w:overflowPunct w:val="0"/>
        <w:autoSpaceDE w:val="0"/>
        <w:autoSpaceDN w:val="0"/>
        <w:adjustRightInd w:val="0"/>
        <w:spacing w:before="1"/>
        <w:ind w:left="726" w:right="213" w:hanging="545"/>
        <w:rPr>
          <w:rFonts w:ascii="Arial" w:hAnsi="Arial" w:cs="Arial"/>
          <w:sz w:val="22"/>
          <w:szCs w:val="22"/>
        </w:rPr>
      </w:pPr>
      <w:r w:rsidRPr="005047D7">
        <w:rPr>
          <w:rFonts w:ascii="Arial" w:hAnsi="Arial" w:cs="Arial"/>
          <w:sz w:val="22"/>
          <w:szCs w:val="22"/>
        </w:rPr>
        <w:t>The Program</w:t>
      </w:r>
      <w:r w:rsidRPr="005047D7">
        <w:rPr>
          <w:rFonts w:ascii="Arial" w:hAnsi="Arial" w:cs="Arial"/>
          <w:spacing w:val="-1"/>
          <w:sz w:val="22"/>
          <w:szCs w:val="22"/>
        </w:rPr>
        <w:t xml:space="preserve"> </w:t>
      </w:r>
      <w:r w:rsidRPr="005047D7">
        <w:rPr>
          <w:rFonts w:ascii="Arial" w:hAnsi="Arial" w:cs="Arial"/>
          <w:sz w:val="22"/>
          <w:szCs w:val="22"/>
        </w:rPr>
        <w:t>Development Lead, in</w:t>
      </w:r>
      <w:r w:rsidRPr="005047D7">
        <w:rPr>
          <w:rFonts w:ascii="Arial" w:hAnsi="Arial" w:cs="Arial"/>
          <w:spacing w:val="-2"/>
          <w:sz w:val="22"/>
          <w:szCs w:val="22"/>
        </w:rPr>
        <w:t xml:space="preserve"> </w:t>
      </w:r>
      <w:r w:rsidRPr="005047D7">
        <w:rPr>
          <w:rFonts w:ascii="Arial" w:hAnsi="Arial" w:cs="Arial"/>
          <w:sz w:val="22"/>
          <w:szCs w:val="22"/>
        </w:rPr>
        <w:t>consultation</w:t>
      </w:r>
      <w:r w:rsidRPr="005047D7">
        <w:rPr>
          <w:rFonts w:ascii="Arial" w:hAnsi="Arial" w:cs="Arial"/>
          <w:spacing w:val="-4"/>
          <w:sz w:val="22"/>
          <w:szCs w:val="22"/>
        </w:rPr>
        <w:t xml:space="preserve"> </w:t>
      </w:r>
      <w:r w:rsidRPr="005047D7">
        <w:rPr>
          <w:rFonts w:ascii="Arial" w:hAnsi="Arial" w:cs="Arial"/>
          <w:sz w:val="22"/>
          <w:szCs w:val="22"/>
        </w:rPr>
        <w:t>with the</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Dean/Director, writes</w:t>
      </w:r>
      <w:r w:rsidRPr="005047D7">
        <w:rPr>
          <w:rFonts w:ascii="Arial" w:hAnsi="Arial" w:cs="Arial"/>
          <w:spacing w:val="-2"/>
          <w:sz w:val="22"/>
          <w:szCs w:val="22"/>
        </w:rPr>
        <w:t xml:space="preserve"> </w:t>
      </w:r>
      <w:r w:rsidRPr="005047D7">
        <w:rPr>
          <w:rFonts w:ascii="Arial" w:hAnsi="Arial" w:cs="Arial"/>
          <w:sz w:val="22"/>
          <w:szCs w:val="22"/>
        </w:rPr>
        <w:t>a Business Case,</w:t>
      </w:r>
      <w:r w:rsidRPr="005047D7">
        <w:rPr>
          <w:rFonts w:ascii="Arial" w:hAnsi="Arial" w:cs="Arial"/>
          <w:spacing w:val="-1"/>
          <w:sz w:val="22"/>
          <w:szCs w:val="22"/>
        </w:rPr>
        <w:t xml:space="preserve"> </w:t>
      </w:r>
      <w:r w:rsidRPr="005047D7">
        <w:rPr>
          <w:rFonts w:ascii="Arial" w:hAnsi="Arial" w:cs="Arial"/>
          <w:sz w:val="22"/>
          <w:szCs w:val="22"/>
        </w:rPr>
        <w:t>including projected</w:t>
      </w:r>
      <w:r w:rsidRPr="005047D7">
        <w:rPr>
          <w:rFonts w:ascii="Arial" w:hAnsi="Arial" w:cs="Arial"/>
          <w:spacing w:val="-2"/>
          <w:sz w:val="22"/>
          <w:szCs w:val="22"/>
        </w:rPr>
        <w:t xml:space="preserve"> </w:t>
      </w:r>
      <w:r w:rsidRPr="005047D7">
        <w:rPr>
          <w:rFonts w:ascii="Arial" w:hAnsi="Arial" w:cs="Arial"/>
          <w:sz w:val="22"/>
          <w:szCs w:val="22"/>
        </w:rPr>
        <w:t>costing.</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program Dean/Director presents</w:t>
      </w:r>
      <w:r w:rsidRPr="005047D7">
        <w:rPr>
          <w:rFonts w:ascii="Arial" w:hAnsi="Arial" w:cs="Arial"/>
          <w:spacing w:val="-2"/>
          <w:sz w:val="22"/>
          <w:szCs w:val="22"/>
        </w:rPr>
        <w:t xml:space="preserve"> </w:t>
      </w:r>
      <w:r w:rsidRPr="005047D7">
        <w:rPr>
          <w:rFonts w:ascii="Arial" w:hAnsi="Arial" w:cs="Arial"/>
          <w:sz w:val="22"/>
          <w:szCs w:val="22"/>
        </w:rPr>
        <w:t>this Business Case</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the Program</w:t>
      </w:r>
      <w:r w:rsidRPr="005047D7">
        <w:rPr>
          <w:rFonts w:ascii="Arial" w:hAnsi="Arial" w:cs="Arial"/>
          <w:spacing w:val="-1"/>
          <w:sz w:val="22"/>
          <w:szCs w:val="22"/>
        </w:rPr>
        <w:t xml:space="preserve"> </w:t>
      </w:r>
      <w:r w:rsidRPr="005047D7">
        <w:rPr>
          <w:rFonts w:ascii="Arial" w:hAnsi="Arial" w:cs="Arial"/>
          <w:sz w:val="22"/>
          <w:szCs w:val="22"/>
        </w:rPr>
        <w:t>Implementation Committee,</w:t>
      </w:r>
      <w:r w:rsidRPr="005047D7">
        <w:rPr>
          <w:rFonts w:ascii="Arial" w:hAnsi="Arial" w:cs="Arial"/>
          <w:spacing w:val="-1"/>
          <w:sz w:val="22"/>
          <w:szCs w:val="22"/>
        </w:rPr>
        <w:t xml:space="preserve"> </w:t>
      </w:r>
      <w:r w:rsidRPr="005047D7">
        <w:rPr>
          <w:rFonts w:ascii="Arial" w:hAnsi="Arial" w:cs="Arial"/>
          <w:sz w:val="22"/>
          <w:szCs w:val="22"/>
        </w:rPr>
        <w:t>the VPAE, SMT, and</w:t>
      </w:r>
      <w:r w:rsidRPr="005047D7">
        <w:rPr>
          <w:rFonts w:ascii="Arial" w:hAnsi="Arial" w:cs="Arial"/>
          <w:spacing w:val="-2"/>
          <w:sz w:val="22"/>
          <w:szCs w:val="22"/>
        </w:rPr>
        <w:t xml:space="preserve"> </w:t>
      </w:r>
      <w:r w:rsidRPr="005047D7">
        <w:rPr>
          <w:rFonts w:ascii="Arial" w:hAnsi="Arial" w:cs="Arial"/>
          <w:sz w:val="22"/>
          <w:szCs w:val="22"/>
        </w:rPr>
        <w:t>Board</w:t>
      </w:r>
      <w:r w:rsidRPr="005047D7">
        <w:rPr>
          <w:rFonts w:ascii="Arial" w:hAnsi="Arial" w:cs="Arial"/>
          <w:spacing w:val="-2"/>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Governors</w:t>
      </w:r>
      <w:r w:rsidRPr="005047D7">
        <w:rPr>
          <w:rFonts w:ascii="Arial" w:hAnsi="Arial" w:cs="Arial"/>
          <w:spacing w:val="-2"/>
          <w:sz w:val="22"/>
          <w:szCs w:val="22"/>
        </w:rPr>
        <w:t xml:space="preserve"> </w:t>
      </w:r>
      <w:r w:rsidRPr="005047D7">
        <w:rPr>
          <w:rFonts w:ascii="Arial" w:hAnsi="Arial" w:cs="Arial"/>
          <w:sz w:val="22"/>
          <w:szCs w:val="22"/>
        </w:rPr>
        <w:t>for approval.</w:t>
      </w:r>
      <w:r w:rsidRPr="005047D7">
        <w:rPr>
          <w:rFonts w:ascii="Arial" w:hAnsi="Arial" w:cs="Arial"/>
          <w:spacing w:val="-3"/>
          <w:sz w:val="22"/>
          <w:szCs w:val="22"/>
        </w:rPr>
        <w:t xml:space="preserve"> </w:t>
      </w:r>
      <w:r w:rsidRPr="005047D7">
        <w:rPr>
          <w:rFonts w:ascii="Arial" w:hAnsi="Arial" w:cs="Arial"/>
          <w:sz w:val="22"/>
          <w:szCs w:val="22"/>
        </w:rPr>
        <w:t>The program</w:t>
      </w:r>
      <w:r w:rsidRPr="005047D7">
        <w:rPr>
          <w:rFonts w:ascii="Arial" w:hAnsi="Arial" w:cs="Arial"/>
          <w:spacing w:val="-1"/>
          <w:sz w:val="22"/>
          <w:szCs w:val="22"/>
        </w:rPr>
        <w:t xml:space="preserve"> </w:t>
      </w:r>
      <w:r w:rsidRPr="005047D7">
        <w:rPr>
          <w:rFonts w:ascii="Arial" w:hAnsi="Arial" w:cs="Arial"/>
          <w:sz w:val="22"/>
          <w:szCs w:val="22"/>
        </w:rPr>
        <w:t>outline</w:t>
      </w:r>
      <w:r w:rsidRPr="005047D7">
        <w:rPr>
          <w:rFonts w:ascii="Arial" w:hAnsi="Arial" w:cs="Arial"/>
          <w:spacing w:val="-2"/>
          <w:sz w:val="22"/>
          <w:szCs w:val="22"/>
        </w:rPr>
        <w:t xml:space="preserve"> </w:t>
      </w:r>
      <w:r w:rsidRPr="005047D7">
        <w:rPr>
          <w:rFonts w:ascii="Arial" w:hAnsi="Arial" w:cs="Arial"/>
          <w:sz w:val="22"/>
          <w:szCs w:val="22"/>
        </w:rPr>
        <w:t>must be</w:t>
      </w:r>
      <w:r w:rsidRPr="005047D7">
        <w:rPr>
          <w:rFonts w:ascii="Arial" w:hAnsi="Arial" w:cs="Arial"/>
          <w:spacing w:val="-2"/>
          <w:sz w:val="22"/>
          <w:szCs w:val="22"/>
        </w:rPr>
        <w:t xml:space="preserve"> </w:t>
      </w:r>
      <w:r w:rsidRPr="005047D7">
        <w:rPr>
          <w:rFonts w:ascii="Arial" w:hAnsi="Arial" w:cs="Arial"/>
          <w:sz w:val="22"/>
          <w:szCs w:val="22"/>
        </w:rPr>
        <w:t>validated by</w:t>
      </w:r>
      <w:r w:rsidRPr="005047D7">
        <w:rPr>
          <w:rFonts w:ascii="Arial" w:hAnsi="Arial" w:cs="Arial"/>
          <w:spacing w:val="-2"/>
          <w:sz w:val="22"/>
          <w:szCs w:val="22"/>
        </w:rPr>
        <w:t xml:space="preserve"> </w:t>
      </w:r>
      <w:r w:rsidRPr="005047D7">
        <w:rPr>
          <w:rFonts w:ascii="Arial" w:hAnsi="Arial" w:cs="Arial"/>
          <w:sz w:val="22"/>
          <w:szCs w:val="22"/>
        </w:rPr>
        <w:t>CVS before</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Business Case can</w:t>
      </w:r>
      <w:r w:rsidRPr="005047D7">
        <w:rPr>
          <w:rFonts w:ascii="Arial" w:hAnsi="Arial" w:cs="Arial"/>
          <w:spacing w:val="-2"/>
          <w:sz w:val="22"/>
          <w:szCs w:val="22"/>
        </w:rPr>
        <w:t xml:space="preserve"> </w:t>
      </w:r>
      <w:r w:rsidRPr="005047D7">
        <w:rPr>
          <w:rFonts w:ascii="Arial" w:hAnsi="Arial" w:cs="Arial"/>
          <w:sz w:val="22"/>
          <w:szCs w:val="22"/>
        </w:rPr>
        <w:t>be presented</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the Board of</w:t>
      </w:r>
      <w:r w:rsidRPr="005047D7">
        <w:rPr>
          <w:rFonts w:ascii="Arial" w:hAnsi="Arial" w:cs="Arial"/>
          <w:spacing w:val="-1"/>
          <w:sz w:val="22"/>
          <w:szCs w:val="22"/>
        </w:rPr>
        <w:t xml:space="preserve"> </w:t>
      </w:r>
      <w:r w:rsidRPr="005047D7">
        <w:rPr>
          <w:rFonts w:ascii="Arial" w:hAnsi="Arial" w:cs="Arial"/>
          <w:sz w:val="22"/>
          <w:szCs w:val="22"/>
        </w:rPr>
        <w:t>Governors.</w:t>
      </w:r>
    </w:p>
    <w:p w14:paraId="441FA91F" w14:textId="77777777" w:rsidR="005047D7" w:rsidRPr="005047D7" w:rsidRDefault="005047D7" w:rsidP="005047D7">
      <w:pPr>
        <w:kinsoku w:val="0"/>
        <w:overflowPunct w:val="0"/>
        <w:autoSpaceDE w:val="0"/>
        <w:autoSpaceDN w:val="0"/>
        <w:adjustRightInd w:val="0"/>
        <w:spacing w:before="9"/>
        <w:rPr>
          <w:rFonts w:ascii="Arial" w:hAnsi="Arial" w:cs="Arial"/>
          <w:sz w:val="21"/>
          <w:szCs w:val="21"/>
        </w:rPr>
      </w:pPr>
    </w:p>
    <w:p w14:paraId="4E90C49C" w14:textId="36BE4A48" w:rsidR="005047D7" w:rsidRPr="005047D7" w:rsidRDefault="005047D7" w:rsidP="00282D76">
      <w:pPr>
        <w:numPr>
          <w:ilvl w:val="1"/>
          <w:numId w:val="27"/>
        </w:numPr>
        <w:tabs>
          <w:tab w:val="left" w:pos="727"/>
        </w:tabs>
        <w:kinsoku w:val="0"/>
        <w:overflowPunct w:val="0"/>
        <w:autoSpaceDE w:val="0"/>
        <w:autoSpaceDN w:val="0"/>
        <w:adjustRightInd w:val="0"/>
        <w:spacing w:before="2"/>
        <w:ind w:left="726" w:hanging="546"/>
        <w:rPr>
          <w:rFonts w:ascii="Arial" w:hAnsi="Arial" w:cs="Arial"/>
          <w:sz w:val="18"/>
          <w:szCs w:val="18"/>
        </w:rPr>
      </w:pPr>
      <w:r w:rsidRPr="005047D7">
        <w:rPr>
          <w:rFonts w:ascii="Arial" w:hAnsi="Arial" w:cs="Arial"/>
          <w:sz w:val="22"/>
          <w:szCs w:val="22"/>
        </w:rPr>
        <w:t xml:space="preserve">Upon approval of the Business Case by the Board of Governors, a funding application </w:t>
      </w:r>
      <w:proofErr w:type="gramStart"/>
      <w:r w:rsidRPr="005047D7">
        <w:rPr>
          <w:rFonts w:ascii="Arial" w:hAnsi="Arial" w:cs="Arial"/>
          <w:sz w:val="22"/>
          <w:szCs w:val="22"/>
        </w:rPr>
        <w:t>is</w:t>
      </w:r>
      <w:proofErr w:type="gramEnd"/>
    </w:p>
    <w:p w14:paraId="22D371A9" w14:textId="77777777" w:rsidR="005047D7" w:rsidRPr="005047D7" w:rsidRDefault="005047D7" w:rsidP="005047D7">
      <w:pPr>
        <w:kinsoku w:val="0"/>
        <w:overflowPunct w:val="0"/>
        <w:autoSpaceDE w:val="0"/>
        <w:autoSpaceDN w:val="0"/>
        <w:adjustRightInd w:val="0"/>
        <w:spacing w:before="54"/>
        <w:ind w:left="726"/>
        <w:rPr>
          <w:rFonts w:ascii="Arial" w:hAnsi="Arial" w:cs="Arial"/>
          <w:sz w:val="22"/>
          <w:szCs w:val="22"/>
        </w:rPr>
      </w:pPr>
      <w:r w:rsidRPr="005047D7">
        <w:rPr>
          <w:rFonts w:ascii="Arial" w:hAnsi="Arial" w:cs="Arial"/>
          <w:sz w:val="22"/>
          <w:szCs w:val="22"/>
        </w:rPr>
        <w:t>submitted to the Ministry for formal program funding approval.</w:t>
      </w:r>
    </w:p>
    <w:p w14:paraId="24BC23D5"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60B76823" w14:textId="77777777" w:rsidR="005047D7" w:rsidRPr="005047D7" w:rsidRDefault="005047D7" w:rsidP="005047D7">
      <w:pPr>
        <w:numPr>
          <w:ilvl w:val="1"/>
          <w:numId w:val="26"/>
        </w:numPr>
        <w:tabs>
          <w:tab w:val="left" w:pos="727"/>
        </w:tabs>
        <w:kinsoku w:val="0"/>
        <w:overflowPunct w:val="0"/>
        <w:autoSpaceDE w:val="0"/>
        <w:autoSpaceDN w:val="0"/>
        <w:adjustRightInd w:val="0"/>
        <w:ind w:right="628"/>
        <w:rPr>
          <w:rFonts w:ascii="Arial" w:hAnsi="Arial" w:cs="Arial"/>
          <w:sz w:val="22"/>
          <w:szCs w:val="22"/>
        </w:rPr>
      </w:pPr>
      <w:r w:rsidRPr="005047D7">
        <w:rPr>
          <w:rFonts w:ascii="Arial" w:hAnsi="Arial" w:cs="Arial"/>
          <w:sz w:val="22"/>
          <w:szCs w:val="22"/>
        </w:rPr>
        <w:t>Upon receiving Ministry</w:t>
      </w:r>
      <w:r w:rsidRPr="005047D7">
        <w:rPr>
          <w:rFonts w:ascii="Arial" w:hAnsi="Arial" w:cs="Arial"/>
          <w:spacing w:val="-1"/>
          <w:sz w:val="22"/>
          <w:szCs w:val="22"/>
        </w:rPr>
        <w:t xml:space="preserve"> </w:t>
      </w:r>
      <w:r w:rsidRPr="005047D7">
        <w:rPr>
          <w:rFonts w:ascii="Arial" w:hAnsi="Arial" w:cs="Arial"/>
          <w:sz w:val="22"/>
          <w:szCs w:val="22"/>
        </w:rPr>
        <w:t>approval, all relevant information is presented to the Program Implementation Committee for dissemination to the relevant areas of the college.</w:t>
      </w:r>
    </w:p>
    <w:p w14:paraId="7722E4AC"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10AB9226" w14:textId="77777777" w:rsidR="005047D7" w:rsidRPr="005047D7" w:rsidRDefault="005047D7" w:rsidP="005047D7">
      <w:pPr>
        <w:numPr>
          <w:ilvl w:val="1"/>
          <w:numId w:val="26"/>
        </w:numPr>
        <w:tabs>
          <w:tab w:val="left" w:pos="727"/>
        </w:tabs>
        <w:kinsoku w:val="0"/>
        <w:overflowPunct w:val="0"/>
        <w:autoSpaceDE w:val="0"/>
        <w:autoSpaceDN w:val="0"/>
        <w:adjustRightInd w:val="0"/>
        <w:ind w:right="148"/>
        <w:rPr>
          <w:rFonts w:ascii="Arial" w:hAnsi="Arial" w:cs="Arial"/>
          <w:sz w:val="22"/>
          <w:szCs w:val="22"/>
        </w:rPr>
      </w:pPr>
      <w:r w:rsidRPr="005047D7">
        <w:rPr>
          <w:rFonts w:ascii="Arial" w:hAnsi="Arial" w:cs="Arial"/>
          <w:sz w:val="22"/>
          <w:szCs w:val="22"/>
        </w:rPr>
        <w:t xml:space="preserve">The program Dean/Director/Chair </w:t>
      </w:r>
      <w:proofErr w:type="gramStart"/>
      <w:r w:rsidRPr="005047D7">
        <w:rPr>
          <w:rFonts w:ascii="Arial" w:hAnsi="Arial" w:cs="Arial"/>
          <w:sz w:val="22"/>
          <w:szCs w:val="22"/>
        </w:rPr>
        <w:t>assign</w:t>
      </w:r>
      <w:proofErr w:type="gramEnd"/>
      <w:r w:rsidRPr="005047D7">
        <w:rPr>
          <w:rFonts w:ascii="Arial" w:hAnsi="Arial" w:cs="Arial"/>
          <w:spacing w:val="-1"/>
          <w:sz w:val="22"/>
          <w:szCs w:val="22"/>
        </w:rPr>
        <w:t xml:space="preserve"> </w:t>
      </w:r>
      <w:r w:rsidRPr="005047D7">
        <w:rPr>
          <w:rFonts w:ascii="Arial" w:hAnsi="Arial" w:cs="Arial"/>
          <w:sz w:val="22"/>
          <w:szCs w:val="22"/>
        </w:rPr>
        <w:t>faculty</w:t>
      </w:r>
      <w:r w:rsidRPr="005047D7">
        <w:rPr>
          <w:rFonts w:ascii="Arial" w:hAnsi="Arial" w:cs="Arial"/>
          <w:spacing w:val="-1"/>
          <w:sz w:val="22"/>
          <w:szCs w:val="22"/>
        </w:rPr>
        <w:t xml:space="preserve"> </w:t>
      </w:r>
      <w:r w:rsidRPr="005047D7">
        <w:rPr>
          <w:rFonts w:ascii="Arial" w:hAnsi="Arial" w:cs="Arial"/>
          <w:sz w:val="22"/>
          <w:szCs w:val="22"/>
        </w:rPr>
        <w:t>to develop curriculum with support from the Learning Design and</w:t>
      </w:r>
      <w:r w:rsidRPr="005047D7">
        <w:rPr>
          <w:rFonts w:ascii="Arial" w:hAnsi="Arial" w:cs="Arial"/>
          <w:spacing w:val="-1"/>
          <w:sz w:val="22"/>
          <w:szCs w:val="22"/>
        </w:rPr>
        <w:t xml:space="preserve"> </w:t>
      </w:r>
      <w:r w:rsidRPr="005047D7">
        <w:rPr>
          <w:rFonts w:ascii="Arial" w:hAnsi="Arial" w:cs="Arial"/>
          <w:sz w:val="22"/>
          <w:szCs w:val="22"/>
        </w:rPr>
        <w:t>Support</w:t>
      </w:r>
      <w:r w:rsidRPr="005047D7">
        <w:rPr>
          <w:rFonts w:ascii="Arial" w:hAnsi="Arial" w:cs="Arial"/>
          <w:spacing w:val="-2"/>
          <w:sz w:val="22"/>
          <w:szCs w:val="22"/>
        </w:rPr>
        <w:t xml:space="preserve"> </w:t>
      </w:r>
      <w:r w:rsidRPr="005047D7">
        <w:rPr>
          <w:rFonts w:ascii="Arial" w:hAnsi="Arial" w:cs="Arial"/>
          <w:sz w:val="22"/>
          <w:szCs w:val="22"/>
        </w:rPr>
        <w:t>team. When curriculum for Semester 1 is</w:t>
      </w:r>
      <w:r w:rsidRPr="005047D7">
        <w:rPr>
          <w:rFonts w:ascii="Arial" w:hAnsi="Arial" w:cs="Arial"/>
          <w:spacing w:val="-1"/>
          <w:sz w:val="22"/>
          <w:szCs w:val="22"/>
        </w:rPr>
        <w:t xml:space="preserve"> </w:t>
      </w:r>
      <w:r w:rsidRPr="005047D7">
        <w:rPr>
          <w:rFonts w:ascii="Arial" w:hAnsi="Arial" w:cs="Arial"/>
          <w:sz w:val="22"/>
          <w:szCs w:val="22"/>
        </w:rPr>
        <w:t>developed, the program can</w:t>
      </w:r>
      <w:r w:rsidRPr="005047D7">
        <w:rPr>
          <w:rFonts w:ascii="Arial" w:hAnsi="Arial" w:cs="Arial"/>
          <w:spacing w:val="-1"/>
          <w:sz w:val="22"/>
          <w:szCs w:val="22"/>
        </w:rPr>
        <w:t xml:space="preserve"> </w:t>
      </w:r>
      <w:r w:rsidRPr="005047D7">
        <w:rPr>
          <w:rFonts w:ascii="Arial" w:hAnsi="Arial" w:cs="Arial"/>
          <w:sz w:val="22"/>
          <w:szCs w:val="22"/>
        </w:rPr>
        <w:t>be launched and curriculum for subsequent semesters</w:t>
      </w:r>
      <w:r w:rsidRPr="005047D7">
        <w:rPr>
          <w:rFonts w:ascii="Arial" w:hAnsi="Arial" w:cs="Arial"/>
          <w:spacing w:val="-1"/>
          <w:sz w:val="22"/>
          <w:szCs w:val="22"/>
        </w:rPr>
        <w:t xml:space="preserve"> </w:t>
      </w:r>
      <w:r w:rsidRPr="005047D7">
        <w:rPr>
          <w:rFonts w:ascii="Arial" w:hAnsi="Arial" w:cs="Arial"/>
          <w:sz w:val="22"/>
          <w:szCs w:val="22"/>
        </w:rPr>
        <w:t>developed.</w:t>
      </w:r>
    </w:p>
    <w:p w14:paraId="2112726E"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5BBCA965" w14:textId="1473F591" w:rsidR="005047D7" w:rsidRPr="00D55B0C" w:rsidRDefault="005047D7" w:rsidP="00D55B0C">
      <w:pPr>
        <w:rPr>
          <w:b/>
          <w:bCs/>
        </w:rPr>
      </w:pPr>
      <w:bookmarkStart w:id="86" w:name="_Toc101338017"/>
      <w:r w:rsidRPr="00D55B0C">
        <w:rPr>
          <w:b/>
          <w:bCs/>
        </w:rPr>
        <w:t>5.0  Roles and Responsibilities</w:t>
      </w:r>
      <w:bookmarkEnd w:id="86"/>
    </w:p>
    <w:p w14:paraId="6FBB73CF" w14:textId="77777777" w:rsidR="005047D7" w:rsidRPr="005047D7" w:rsidRDefault="005047D7" w:rsidP="005047D7">
      <w:pPr>
        <w:kinsoku w:val="0"/>
        <w:overflowPunct w:val="0"/>
        <w:autoSpaceDE w:val="0"/>
        <w:autoSpaceDN w:val="0"/>
        <w:adjustRightInd w:val="0"/>
        <w:rPr>
          <w:rFonts w:ascii="Arial" w:hAnsi="Arial" w:cs="Arial"/>
          <w:b/>
          <w:bCs/>
          <w:sz w:val="20"/>
          <w:szCs w:val="20"/>
        </w:rPr>
      </w:pPr>
    </w:p>
    <w:p w14:paraId="0556D087" w14:textId="77777777" w:rsidR="005047D7" w:rsidRPr="005047D7" w:rsidRDefault="005047D7" w:rsidP="005047D7">
      <w:pPr>
        <w:numPr>
          <w:ilvl w:val="1"/>
          <w:numId w:val="25"/>
        </w:numPr>
        <w:tabs>
          <w:tab w:val="left" w:pos="792"/>
        </w:tabs>
        <w:kinsoku w:val="0"/>
        <w:overflowPunct w:val="0"/>
        <w:autoSpaceDE w:val="0"/>
        <w:autoSpaceDN w:val="0"/>
        <w:adjustRightInd w:val="0"/>
        <w:spacing w:before="54"/>
        <w:ind w:right="258"/>
        <w:rPr>
          <w:rFonts w:ascii="Arial" w:hAnsi="Arial" w:cs="Arial"/>
          <w:sz w:val="22"/>
          <w:szCs w:val="22"/>
        </w:rPr>
      </w:pPr>
      <w:r w:rsidRPr="005047D7">
        <w:rPr>
          <w:rFonts w:ascii="Arial" w:hAnsi="Arial" w:cs="Arial"/>
          <w:sz w:val="22"/>
          <w:szCs w:val="22"/>
        </w:rPr>
        <w:t xml:space="preserve">It is the responsibility of the </w:t>
      </w:r>
      <w:r w:rsidRPr="005047D7">
        <w:rPr>
          <w:rFonts w:ascii="Arial" w:hAnsi="Arial" w:cs="Arial"/>
          <w:b/>
          <w:bCs/>
          <w:sz w:val="22"/>
          <w:szCs w:val="22"/>
        </w:rPr>
        <w:t xml:space="preserve">Board of Governors </w:t>
      </w:r>
      <w:r w:rsidRPr="005047D7">
        <w:rPr>
          <w:rFonts w:ascii="Arial" w:hAnsi="Arial" w:cs="Arial"/>
          <w:sz w:val="22"/>
          <w:szCs w:val="22"/>
        </w:rPr>
        <w:t>to provide initial approval for the Concept Proposal and final approval of the proposed program presented in the Business Case.</w:t>
      </w:r>
    </w:p>
    <w:p w14:paraId="6E8A7620"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50E29479" w14:textId="77777777" w:rsidR="005047D7" w:rsidRPr="005047D7" w:rsidRDefault="005047D7" w:rsidP="005047D7">
      <w:pPr>
        <w:numPr>
          <w:ilvl w:val="1"/>
          <w:numId w:val="25"/>
        </w:numPr>
        <w:tabs>
          <w:tab w:val="left" w:pos="727"/>
        </w:tabs>
        <w:kinsoku w:val="0"/>
        <w:overflowPunct w:val="0"/>
        <w:autoSpaceDE w:val="0"/>
        <w:autoSpaceDN w:val="0"/>
        <w:adjustRightInd w:val="0"/>
        <w:ind w:left="726" w:right="197" w:hanging="545"/>
        <w:rPr>
          <w:rFonts w:ascii="Arial" w:hAnsi="Arial" w:cs="Arial"/>
          <w:sz w:val="22"/>
          <w:szCs w:val="22"/>
        </w:rPr>
      </w:pPr>
      <w:r w:rsidRPr="005047D7">
        <w:rPr>
          <w:rFonts w:ascii="Arial" w:hAnsi="Arial" w:cs="Arial"/>
          <w:sz w:val="22"/>
          <w:szCs w:val="22"/>
        </w:rPr>
        <w:t>It is the</w:t>
      </w:r>
      <w:r w:rsidRPr="005047D7">
        <w:rPr>
          <w:rFonts w:ascii="Arial" w:hAnsi="Arial" w:cs="Arial"/>
          <w:spacing w:val="-2"/>
          <w:sz w:val="22"/>
          <w:szCs w:val="22"/>
        </w:rPr>
        <w:t xml:space="preserve"> </w:t>
      </w:r>
      <w:r w:rsidRPr="005047D7">
        <w:rPr>
          <w:rFonts w:ascii="Arial" w:hAnsi="Arial" w:cs="Arial"/>
          <w:sz w:val="22"/>
          <w:szCs w:val="22"/>
        </w:rPr>
        <w:t>responsibility of</w:t>
      </w:r>
      <w:r w:rsidRPr="005047D7">
        <w:rPr>
          <w:rFonts w:ascii="Arial" w:hAnsi="Arial" w:cs="Arial"/>
          <w:spacing w:val="-1"/>
          <w:sz w:val="22"/>
          <w:szCs w:val="22"/>
        </w:rPr>
        <w:t xml:space="preserve"> </w:t>
      </w:r>
      <w:r w:rsidRPr="005047D7">
        <w:rPr>
          <w:rFonts w:ascii="Arial" w:hAnsi="Arial" w:cs="Arial"/>
          <w:sz w:val="22"/>
          <w:szCs w:val="22"/>
        </w:rPr>
        <w:t xml:space="preserve">the </w:t>
      </w:r>
      <w:r w:rsidRPr="005047D7">
        <w:rPr>
          <w:rFonts w:ascii="Arial" w:hAnsi="Arial" w:cs="Arial"/>
          <w:b/>
          <w:bCs/>
          <w:sz w:val="22"/>
          <w:szCs w:val="22"/>
        </w:rPr>
        <w:t>Senior</w:t>
      </w:r>
      <w:r w:rsidRPr="005047D7">
        <w:rPr>
          <w:rFonts w:ascii="Arial" w:hAnsi="Arial" w:cs="Arial"/>
          <w:b/>
          <w:bCs/>
          <w:spacing w:val="-1"/>
          <w:sz w:val="22"/>
          <w:szCs w:val="22"/>
        </w:rPr>
        <w:t xml:space="preserve"> </w:t>
      </w:r>
      <w:r w:rsidRPr="005047D7">
        <w:rPr>
          <w:rFonts w:ascii="Arial" w:hAnsi="Arial" w:cs="Arial"/>
          <w:b/>
          <w:bCs/>
          <w:sz w:val="22"/>
          <w:szCs w:val="22"/>
        </w:rPr>
        <w:t>Management</w:t>
      </w:r>
      <w:r w:rsidRPr="005047D7">
        <w:rPr>
          <w:rFonts w:ascii="Arial" w:hAnsi="Arial" w:cs="Arial"/>
          <w:b/>
          <w:bCs/>
          <w:spacing w:val="-3"/>
          <w:sz w:val="22"/>
          <w:szCs w:val="22"/>
        </w:rPr>
        <w:t xml:space="preserve"> </w:t>
      </w:r>
      <w:r w:rsidRPr="005047D7">
        <w:rPr>
          <w:rFonts w:ascii="Arial" w:hAnsi="Arial" w:cs="Arial"/>
          <w:b/>
          <w:bCs/>
          <w:sz w:val="22"/>
          <w:szCs w:val="22"/>
        </w:rPr>
        <w:t>Team</w:t>
      </w:r>
      <w:r w:rsidRPr="005047D7">
        <w:rPr>
          <w:rFonts w:ascii="Arial" w:hAnsi="Arial" w:cs="Arial"/>
          <w:b/>
          <w:bCs/>
          <w:spacing w:val="-1"/>
          <w:sz w:val="22"/>
          <w:szCs w:val="22"/>
        </w:rPr>
        <w:t xml:space="preserve"> </w:t>
      </w:r>
      <w:r w:rsidRPr="005047D7">
        <w:rPr>
          <w:rFonts w:ascii="Arial" w:hAnsi="Arial" w:cs="Arial"/>
          <w:b/>
          <w:bCs/>
          <w:sz w:val="22"/>
          <w:szCs w:val="22"/>
        </w:rPr>
        <w:t>(SMT)</w:t>
      </w:r>
      <w:r w:rsidRPr="005047D7">
        <w:rPr>
          <w:rFonts w:ascii="Arial" w:hAnsi="Arial" w:cs="Arial"/>
          <w:b/>
          <w:bCs/>
          <w:spacing w:val="-1"/>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provide</w:t>
      </w:r>
      <w:r w:rsidRPr="005047D7">
        <w:rPr>
          <w:rFonts w:ascii="Arial" w:hAnsi="Arial" w:cs="Arial"/>
          <w:spacing w:val="-2"/>
          <w:sz w:val="22"/>
          <w:szCs w:val="22"/>
        </w:rPr>
        <w:t xml:space="preserve"> </w:t>
      </w:r>
      <w:r w:rsidRPr="005047D7">
        <w:rPr>
          <w:rFonts w:ascii="Arial" w:hAnsi="Arial" w:cs="Arial"/>
          <w:sz w:val="22"/>
          <w:szCs w:val="22"/>
        </w:rPr>
        <w:t>approval for</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Concept Proposal and Business Case</w:t>
      </w:r>
      <w:r w:rsidRPr="005047D7">
        <w:rPr>
          <w:rFonts w:ascii="Arial" w:hAnsi="Arial" w:cs="Arial"/>
          <w:spacing w:val="-2"/>
          <w:sz w:val="22"/>
          <w:szCs w:val="22"/>
        </w:rPr>
        <w:t xml:space="preserve"> </w:t>
      </w:r>
      <w:r w:rsidRPr="005047D7">
        <w:rPr>
          <w:rFonts w:ascii="Arial" w:hAnsi="Arial" w:cs="Arial"/>
          <w:sz w:val="22"/>
          <w:szCs w:val="22"/>
        </w:rPr>
        <w:t>to be</w:t>
      </w:r>
      <w:r w:rsidRPr="005047D7">
        <w:rPr>
          <w:rFonts w:ascii="Arial" w:hAnsi="Arial" w:cs="Arial"/>
          <w:spacing w:val="-2"/>
          <w:sz w:val="22"/>
          <w:szCs w:val="22"/>
        </w:rPr>
        <w:t xml:space="preserve"> </w:t>
      </w:r>
      <w:r w:rsidRPr="005047D7">
        <w:rPr>
          <w:rFonts w:ascii="Arial" w:hAnsi="Arial" w:cs="Arial"/>
          <w:sz w:val="22"/>
          <w:szCs w:val="22"/>
        </w:rPr>
        <w:t>presented</w:t>
      </w:r>
      <w:r w:rsidRPr="005047D7">
        <w:rPr>
          <w:rFonts w:ascii="Arial" w:hAnsi="Arial" w:cs="Arial"/>
          <w:spacing w:val="-2"/>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the Board of</w:t>
      </w:r>
      <w:r w:rsidRPr="005047D7">
        <w:rPr>
          <w:rFonts w:ascii="Arial" w:hAnsi="Arial" w:cs="Arial"/>
          <w:spacing w:val="-1"/>
          <w:sz w:val="22"/>
          <w:szCs w:val="22"/>
        </w:rPr>
        <w:t xml:space="preserve"> </w:t>
      </w:r>
      <w:r w:rsidRPr="005047D7">
        <w:rPr>
          <w:rFonts w:ascii="Arial" w:hAnsi="Arial" w:cs="Arial"/>
          <w:sz w:val="22"/>
          <w:szCs w:val="22"/>
        </w:rPr>
        <w:t>Governors. The</w:t>
      </w:r>
      <w:r w:rsidRPr="005047D7">
        <w:rPr>
          <w:rFonts w:ascii="Arial" w:hAnsi="Arial" w:cs="Arial"/>
          <w:spacing w:val="-1"/>
          <w:sz w:val="22"/>
          <w:szCs w:val="22"/>
        </w:rPr>
        <w:t xml:space="preserve"> </w:t>
      </w:r>
      <w:r w:rsidRPr="005047D7">
        <w:rPr>
          <w:rFonts w:ascii="Arial" w:hAnsi="Arial" w:cs="Arial"/>
          <w:sz w:val="22"/>
          <w:szCs w:val="22"/>
        </w:rPr>
        <w:t>Senior Management</w:t>
      </w:r>
      <w:r w:rsidRPr="005047D7">
        <w:rPr>
          <w:rFonts w:ascii="Arial" w:hAnsi="Arial" w:cs="Arial"/>
          <w:spacing w:val="-1"/>
          <w:sz w:val="22"/>
          <w:szCs w:val="22"/>
        </w:rPr>
        <w:t xml:space="preserve"> </w:t>
      </w:r>
      <w:r w:rsidRPr="005047D7">
        <w:rPr>
          <w:rFonts w:ascii="Arial" w:hAnsi="Arial" w:cs="Arial"/>
          <w:sz w:val="22"/>
          <w:szCs w:val="22"/>
        </w:rPr>
        <w:t>Team is</w:t>
      </w:r>
      <w:r w:rsidRPr="005047D7">
        <w:rPr>
          <w:rFonts w:ascii="Arial" w:hAnsi="Arial" w:cs="Arial"/>
          <w:spacing w:val="-2"/>
          <w:sz w:val="22"/>
          <w:szCs w:val="22"/>
        </w:rPr>
        <w:t xml:space="preserve"> </w:t>
      </w:r>
      <w:r w:rsidRPr="005047D7">
        <w:rPr>
          <w:rFonts w:ascii="Arial" w:hAnsi="Arial" w:cs="Arial"/>
          <w:sz w:val="22"/>
          <w:szCs w:val="22"/>
        </w:rPr>
        <w:t>also responsible for</w:t>
      </w:r>
      <w:r w:rsidRPr="005047D7">
        <w:rPr>
          <w:rFonts w:ascii="Arial" w:hAnsi="Arial" w:cs="Arial"/>
          <w:spacing w:val="-1"/>
          <w:sz w:val="22"/>
          <w:szCs w:val="22"/>
        </w:rPr>
        <w:t xml:space="preserve"> </w:t>
      </w:r>
      <w:r w:rsidRPr="005047D7">
        <w:rPr>
          <w:rFonts w:ascii="Arial" w:hAnsi="Arial" w:cs="Arial"/>
          <w:sz w:val="22"/>
          <w:szCs w:val="22"/>
        </w:rPr>
        <w:t>ensuring that</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Quality Assurance Policy and</w:t>
      </w:r>
      <w:r w:rsidRPr="005047D7">
        <w:rPr>
          <w:rFonts w:ascii="Arial" w:hAnsi="Arial" w:cs="Arial"/>
          <w:spacing w:val="-2"/>
          <w:sz w:val="22"/>
          <w:szCs w:val="22"/>
        </w:rPr>
        <w:t xml:space="preserve"> </w:t>
      </w:r>
      <w:r w:rsidRPr="005047D7">
        <w:rPr>
          <w:rFonts w:ascii="Arial" w:hAnsi="Arial" w:cs="Arial"/>
          <w:sz w:val="22"/>
          <w:szCs w:val="22"/>
        </w:rPr>
        <w:t>New Program Development Procedure</w:t>
      </w:r>
      <w:r w:rsidRPr="005047D7">
        <w:rPr>
          <w:rFonts w:ascii="Arial" w:hAnsi="Arial" w:cs="Arial"/>
          <w:spacing w:val="-2"/>
          <w:sz w:val="22"/>
          <w:szCs w:val="22"/>
        </w:rPr>
        <w:t xml:space="preserve"> </w:t>
      </w:r>
      <w:r w:rsidRPr="005047D7">
        <w:rPr>
          <w:rFonts w:ascii="Arial" w:hAnsi="Arial" w:cs="Arial"/>
          <w:sz w:val="22"/>
          <w:szCs w:val="22"/>
        </w:rPr>
        <w:t>are</w:t>
      </w:r>
      <w:r w:rsidRPr="005047D7">
        <w:rPr>
          <w:rFonts w:ascii="Arial" w:hAnsi="Arial" w:cs="Arial"/>
          <w:spacing w:val="-2"/>
          <w:sz w:val="22"/>
          <w:szCs w:val="22"/>
        </w:rPr>
        <w:t xml:space="preserve"> </w:t>
      </w:r>
      <w:r w:rsidRPr="005047D7">
        <w:rPr>
          <w:rFonts w:ascii="Arial" w:hAnsi="Arial" w:cs="Arial"/>
          <w:sz w:val="22"/>
          <w:szCs w:val="22"/>
        </w:rPr>
        <w:t>fully implemented.</w:t>
      </w:r>
    </w:p>
    <w:p w14:paraId="1F66C0B3" w14:textId="77777777" w:rsidR="005047D7" w:rsidRPr="005047D7" w:rsidRDefault="005047D7" w:rsidP="005047D7">
      <w:pPr>
        <w:kinsoku w:val="0"/>
        <w:overflowPunct w:val="0"/>
        <w:autoSpaceDE w:val="0"/>
        <w:autoSpaceDN w:val="0"/>
        <w:adjustRightInd w:val="0"/>
        <w:spacing w:before="11"/>
        <w:rPr>
          <w:rFonts w:ascii="Arial" w:hAnsi="Arial" w:cs="Arial"/>
          <w:sz w:val="21"/>
          <w:szCs w:val="21"/>
        </w:rPr>
      </w:pPr>
    </w:p>
    <w:p w14:paraId="43FB453B" w14:textId="77777777" w:rsidR="005047D7" w:rsidRPr="005047D7" w:rsidRDefault="005047D7" w:rsidP="005047D7">
      <w:pPr>
        <w:numPr>
          <w:ilvl w:val="1"/>
          <w:numId w:val="25"/>
        </w:numPr>
        <w:tabs>
          <w:tab w:val="left" w:pos="727"/>
        </w:tabs>
        <w:kinsoku w:val="0"/>
        <w:overflowPunct w:val="0"/>
        <w:autoSpaceDE w:val="0"/>
        <w:autoSpaceDN w:val="0"/>
        <w:adjustRightInd w:val="0"/>
        <w:ind w:left="726" w:right="260" w:hanging="545"/>
        <w:rPr>
          <w:rFonts w:ascii="Arial" w:hAnsi="Arial" w:cs="Arial"/>
          <w:sz w:val="22"/>
          <w:szCs w:val="22"/>
        </w:rPr>
      </w:pPr>
      <w:r w:rsidRPr="005047D7">
        <w:rPr>
          <w:rFonts w:ascii="Arial" w:hAnsi="Arial" w:cs="Arial"/>
          <w:sz w:val="22"/>
          <w:szCs w:val="22"/>
        </w:rPr>
        <w:t>It</w:t>
      </w:r>
      <w:r w:rsidRPr="005047D7">
        <w:rPr>
          <w:rFonts w:ascii="Arial" w:hAnsi="Arial" w:cs="Arial"/>
          <w:spacing w:val="-1"/>
          <w:sz w:val="22"/>
          <w:szCs w:val="22"/>
        </w:rPr>
        <w:t xml:space="preserve"> </w:t>
      </w:r>
      <w:r w:rsidRPr="005047D7">
        <w:rPr>
          <w:rFonts w:ascii="Arial" w:hAnsi="Arial" w:cs="Arial"/>
          <w:sz w:val="22"/>
          <w:szCs w:val="22"/>
        </w:rPr>
        <w:t>is the</w:t>
      </w:r>
      <w:r w:rsidRPr="005047D7">
        <w:rPr>
          <w:rFonts w:ascii="Arial" w:hAnsi="Arial" w:cs="Arial"/>
          <w:spacing w:val="-3"/>
          <w:sz w:val="22"/>
          <w:szCs w:val="22"/>
        </w:rPr>
        <w:t xml:space="preserve"> </w:t>
      </w:r>
      <w:r w:rsidRPr="005047D7">
        <w:rPr>
          <w:rFonts w:ascii="Arial" w:hAnsi="Arial" w:cs="Arial"/>
          <w:sz w:val="22"/>
          <w:szCs w:val="22"/>
        </w:rPr>
        <w:t>responsibility of</w:t>
      </w:r>
      <w:r w:rsidRPr="005047D7">
        <w:rPr>
          <w:rFonts w:ascii="Arial" w:hAnsi="Arial" w:cs="Arial"/>
          <w:spacing w:val="-2"/>
          <w:sz w:val="22"/>
          <w:szCs w:val="22"/>
        </w:rPr>
        <w:t xml:space="preserve"> </w:t>
      </w:r>
      <w:r w:rsidRPr="005047D7">
        <w:rPr>
          <w:rFonts w:ascii="Arial" w:hAnsi="Arial" w:cs="Arial"/>
          <w:sz w:val="22"/>
          <w:szCs w:val="22"/>
        </w:rPr>
        <w:t xml:space="preserve">the </w:t>
      </w:r>
      <w:r w:rsidRPr="005047D7">
        <w:rPr>
          <w:rFonts w:ascii="Arial" w:hAnsi="Arial" w:cs="Arial"/>
          <w:b/>
          <w:bCs/>
          <w:sz w:val="22"/>
          <w:szCs w:val="22"/>
        </w:rPr>
        <w:t>Vice</w:t>
      </w:r>
      <w:r w:rsidRPr="005047D7">
        <w:rPr>
          <w:rFonts w:ascii="Arial" w:hAnsi="Arial" w:cs="Arial"/>
          <w:b/>
          <w:bCs/>
          <w:spacing w:val="-3"/>
          <w:sz w:val="22"/>
          <w:szCs w:val="22"/>
        </w:rPr>
        <w:t xml:space="preserve"> </w:t>
      </w:r>
      <w:r w:rsidRPr="005047D7">
        <w:rPr>
          <w:rFonts w:ascii="Arial" w:hAnsi="Arial" w:cs="Arial"/>
          <w:b/>
          <w:bCs/>
          <w:sz w:val="22"/>
          <w:szCs w:val="22"/>
        </w:rPr>
        <w:t>President</w:t>
      </w:r>
      <w:r w:rsidRPr="005047D7">
        <w:rPr>
          <w:rFonts w:ascii="Arial" w:hAnsi="Arial" w:cs="Arial"/>
          <w:b/>
          <w:bCs/>
          <w:spacing w:val="-2"/>
          <w:sz w:val="22"/>
          <w:szCs w:val="22"/>
        </w:rPr>
        <w:t xml:space="preserve"> </w:t>
      </w:r>
      <w:r w:rsidRPr="005047D7">
        <w:rPr>
          <w:rFonts w:ascii="Arial" w:hAnsi="Arial" w:cs="Arial"/>
          <w:b/>
          <w:bCs/>
          <w:sz w:val="22"/>
          <w:szCs w:val="22"/>
        </w:rPr>
        <w:t>Academic</w:t>
      </w:r>
      <w:r w:rsidRPr="005047D7">
        <w:rPr>
          <w:rFonts w:ascii="Arial" w:hAnsi="Arial" w:cs="Arial"/>
          <w:b/>
          <w:bCs/>
          <w:spacing w:val="-3"/>
          <w:sz w:val="22"/>
          <w:szCs w:val="22"/>
        </w:rPr>
        <w:t xml:space="preserve"> </w:t>
      </w:r>
      <w:r w:rsidRPr="005047D7">
        <w:rPr>
          <w:rFonts w:ascii="Arial" w:hAnsi="Arial" w:cs="Arial"/>
          <w:b/>
          <w:bCs/>
          <w:sz w:val="22"/>
          <w:szCs w:val="22"/>
        </w:rPr>
        <w:t>Experience</w:t>
      </w:r>
      <w:r w:rsidRPr="005047D7">
        <w:rPr>
          <w:rFonts w:ascii="Arial" w:hAnsi="Arial" w:cs="Arial"/>
          <w:b/>
          <w:bCs/>
          <w:spacing w:val="-3"/>
          <w:sz w:val="22"/>
          <w:szCs w:val="22"/>
        </w:rPr>
        <w:t xml:space="preserve"> </w:t>
      </w:r>
      <w:r w:rsidRPr="005047D7">
        <w:rPr>
          <w:rFonts w:ascii="Arial" w:hAnsi="Arial" w:cs="Arial"/>
          <w:b/>
          <w:bCs/>
          <w:sz w:val="22"/>
          <w:szCs w:val="22"/>
        </w:rPr>
        <w:t xml:space="preserve">(VPAE) </w:t>
      </w:r>
      <w:r w:rsidRPr="005047D7">
        <w:rPr>
          <w:rFonts w:ascii="Arial" w:hAnsi="Arial" w:cs="Arial"/>
          <w:sz w:val="22"/>
          <w:szCs w:val="22"/>
        </w:rPr>
        <w:t>to</w:t>
      </w:r>
      <w:r w:rsidRPr="005047D7">
        <w:rPr>
          <w:rFonts w:ascii="Arial" w:hAnsi="Arial" w:cs="Arial"/>
          <w:spacing w:val="-3"/>
          <w:sz w:val="22"/>
          <w:szCs w:val="22"/>
        </w:rPr>
        <w:t xml:space="preserve"> </w:t>
      </w:r>
      <w:r w:rsidRPr="005047D7">
        <w:rPr>
          <w:rFonts w:ascii="Arial" w:hAnsi="Arial" w:cs="Arial"/>
          <w:sz w:val="22"/>
          <w:szCs w:val="22"/>
        </w:rPr>
        <w:t>approve</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initial</w:t>
      </w:r>
      <w:r w:rsidRPr="005047D7">
        <w:rPr>
          <w:rFonts w:ascii="Arial" w:hAnsi="Arial" w:cs="Arial"/>
          <w:spacing w:val="-1"/>
          <w:sz w:val="22"/>
          <w:szCs w:val="22"/>
        </w:rPr>
        <w:t xml:space="preserve"> </w:t>
      </w:r>
      <w:r w:rsidRPr="005047D7">
        <w:rPr>
          <w:rFonts w:ascii="Arial" w:hAnsi="Arial" w:cs="Arial"/>
          <w:sz w:val="22"/>
          <w:szCs w:val="22"/>
        </w:rPr>
        <w:t>concept proposal</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1"/>
          <w:sz w:val="22"/>
          <w:szCs w:val="22"/>
        </w:rPr>
        <w:t xml:space="preserve"> </w:t>
      </w:r>
      <w:r w:rsidRPr="005047D7">
        <w:rPr>
          <w:rFonts w:ascii="Arial" w:hAnsi="Arial" w:cs="Arial"/>
          <w:sz w:val="22"/>
          <w:szCs w:val="22"/>
        </w:rPr>
        <w:t xml:space="preserve">for halting, </w:t>
      </w:r>
      <w:proofErr w:type="gramStart"/>
      <w:r w:rsidRPr="005047D7">
        <w:rPr>
          <w:rFonts w:ascii="Arial" w:hAnsi="Arial" w:cs="Arial"/>
          <w:sz w:val="22"/>
          <w:szCs w:val="22"/>
        </w:rPr>
        <w:t>holding</w:t>
      </w:r>
      <w:proofErr w:type="gramEnd"/>
      <w:r w:rsidRPr="005047D7">
        <w:rPr>
          <w:rFonts w:ascii="Arial" w:hAnsi="Arial" w:cs="Arial"/>
          <w:spacing w:val="-1"/>
          <w:sz w:val="22"/>
          <w:szCs w:val="22"/>
        </w:rPr>
        <w:t xml:space="preserve"> </w:t>
      </w:r>
      <w:r w:rsidRPr="005047D7">
        <w:rPr>
          <w:rFonts w:ascii="Arial" w:hAnsi="Arial" w:cs="Arial"/>
          <w:sz w:val="22"/>
          <w:szCs w:val="22"/>
        </w:rPr>
        <w:t>or</w:t>
      </w:r>
      <w:r w:rsidRPr="005047D7">
        <w:rPr>
          <w:rFonts w:ascii="Arial" w:hAnsi="Arial" w:cs="Arial"/>
          <w:spacing w:val="-2"/>
          <w:sz w:val="22"/>
          <w:szCs w:val="22"/>
        </w:rPr>
        <w:t xml:space="preserve"> </w:t>
      </w:r>
      <w:r w:rsidRPr="005047D7">
        <w:rPr>
          <w:rFonts w:ascii="Arial" w:hAnsi="Arial" w:cs="Arial"/>
          <w:sz w:val="22"/>
          <w:szCs w:val="22"/>
        </w:rPr>
        <w:t>accelerating</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New</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1"/>
          <w:sz w:val="22"/>
          <w:szCs w:val="22"/>
        </w:rPr>
        <w:t xml:space="preserve"> </w:t>
      </w:r>
      <w:r w:rsidRPr="005047D7">
        <w:rPr>
          <w:rFonts w:ascii="Arial" w:hAnsi="Arial" w:cs="Arial"/>
          <w:sz w:val="22"/>
          <w:szCs w:val="22"/>
        </w:rPr>
        <w:t>Development at any stage. The</w:t>
      </w:r>
      <w:r w:rsidRPr="005047D7">
        <w:rPr>
          <w:rFonts w:ascii="Arial" w:hAnsi="Arial" w:cs="Arial"/>
          <w:spacing w:val="-3"/>
          <w:sz w:val="22"/>
          <w:szCs w:val="22"/>
        </w:rPr>
        <w:t xml:space="preserve"> </w:t>
      </w:r>
      <w:r w:rsidRPr="005047D7">
        <w:rPr>
          <w:rFonts w:ascii="Arial" w:hAnsi="Arial" w:cs="Arial"/>
          <w:sz w:val="22"/>
          <w:szCs w:val="22"/>
        </w:rPr>
        <w:t>VPAE</w:t>
      </w:r>
      <w:r w:rsidRPr="005047D7">
        <w:rPr>
          <w:rFonts w:ascii="Arial" w:hAnsi="Arial" w:cs="Arial"/>
          <w:spacing w:val="-1"/>
          <w:sz w:val="22"/>
          <w:szCs w:val="22"/>
        </w:rPr>
        <w:t xml:space="preserve"> </w:t>
      </w:r>
      <w:r w:rsidRPr="005047D7">
        <w:rPr>
          <w:rFonts w:ascii="Arial" w:hAnsi="Arial" w:cs="Arial"/>
          <w:sz w:val="22"/>
          <w:szCs w:val="22"/>
        </w:rPr>
        <w:t>also</w:t>
      </w:r>
      <w:r w:rsidRPr="005047D7">
        <w:rPr>
          <w:rFonts w:ascii="Arial" w:hAnsi="Arial" w:cs="Arial"/>
          <w:spacing w:val="-1"/>
          <w:sz w:val="22"/>
          <w:szCs w:val="22"/>
        </w:rPr>
        <w:t xml:space="preserve"> </w:t>
      </w:r>
      <w:r w:rsidRPr="005047D7">
        <w:rPr>
          <w:rFonts w:ascii="Arial" w:hAnsi="Arial" w:cs="Arial"/>
          <w:sz w:val="22"/>
          <w:szCs w:val="22"/>
        </w:rPr>
        <w:t>approves the</w:t>
      </w:r>
      <w:r w:rsidRPr="005047D7">
        <w:rPr>
          <w:rFonts w:ascii="Arial" w:hAnsi="Arial" w:cs="Arial"/>
          <w:spacing w:val="-3"/>
          <w:sz w:val="22"/>
          <w:szCs w:val="22"/>
        </w:rPr>
        <w:t xml:space="preserve"> </w:t>
      </w:r>
      <w:r w:rsidRPr="005047D7">
        <w:rPr>
          <w:rFonts w:ascii="Arial" w:hAnsi="Arial" w:cs="Arial"/>
          <w:sz w:val="22"/>
          <w:szCs w:val="22"/>
        </w:rPr>
        <w:t>final</w:t>
      </w:r>
      <w:r w:rsidRPr="005047D7">
        <w:rPr>
          <w:rFonts w:ascii="Arial" w:hAnsi="Arial" w:cs="Arial"/>
          <w:spacing w:val="-1"/>
          <w:sz w:val="22"/>
          <w:szCs w:val="22"/>
        </w:rPr>
        <w:t xml:space="preserve"> </w:t>
      </w:r>
      <w:r w:rsidRPr="005047D7">
        <w:rPr>
          <w:rFonts w:ascii="Arial" w:hAnsi="Arial" w:cs="Arial"/>
          <w:sz w:val="22"/>
          <w:szCs w:val="22"/>
        </w:rPr>
        <w:t>Business</w:t>
      </w:r>
      <w:r w:rsidRPr="005047D7">
        <w:rPr>
          <w:rFonts w:ascii="Arial" w:hAnsi="Arial" w:cs="Arial"/>
          <w:spacing w:val="-3"/>
          <w:sz w:val="22"/>
          <w:szCs w:val="22"/>
        </w:rPr>
        <w:t xml:space="preserve"> </w:t>
      </w:r>
      <w:r w:rsidRPr="005047D7">
        <w:rPr>
          <w:rFonts w:ascii="Arial" w:hAnsi="Arial" w:cs="Arial"/>
          <w:sz w:val="22"/>
          <w:szCs w:val="22"/>
        </w:rPr>
        <w:t>case</w:t>
      </w:r>
      <w:r w:rsidRPr="005047D7">
        <w:rPr>
          <w:rFonts w:ascii="Arial" w:hAnsi="Arial" w:cs="Arial"/>
          <w:spacing w:val="-1"/>
          <w:sz w:val="22"/>
          <w:szCs w:val="22"/>
        </w:rPr>
        <w:t xml:space="preserve"> </w:t>
      </w:r>
      <w:r w:rsidRPr="005047D7">
        <w:rPr>
          <w:rFonts w:ascii="Arial" w:hAnsi="Arial" w:cs="Arial"/>
          <w:sz w:val="22"/>
          <w:szCs w:val="22"/>
        </w:rPr>
        <w:t>for</w:t>
      </w:r>
      <w:r w:rsidRPr="005047D7">
        <w:rPr>
          <w:rFonts w:ascii="Arial" w:hAnsi="Arial" w:cs="Arial"/>
          <w:spacing w:val="-1"/>
          <w:sz w:val="22"/>
          <w:szCs w:val="22"/>
        </w:rPr>
        <w:t xml:space="preserve"> </w:t>
      </w:r>
      <w:r w:rsidRPr="005047D7">
        <w:rPr>
          <w:rFonts w:ascii="Arial" w:hAnsi="Arial" w:cs="Arial"/>
          <w:sz w:val="22"/>
          <w:szCs w:val="22"/>
        </w:rPr>
        <w:t>presentation</w:t>
      </w:r>
      <w:r w:rsidRPr="005047D7">
        <w:rPr>
          <w:rFonts w:ascii="Arial" w:hAnsi="Arial" w:cs="Arial"/>
          <w:spacing w:val="-1"/>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SMT and</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Board</w:t>
      </w:r>
      <w:r w:rsidRPr="005047D7">
        <w:rPr>
          <w:rFonts w:ascii="Arial" w:hAnsi="Arial" w:cs="Arial"/>
          <w:spacing w:val="-3"/>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Governors.</w:t>
      </w:r>
      <w:r w:rsidRPr="005047D7">
        <w:rPr>
          <w:rFonts w:ascii="Arial" w:hAnsi="Arial" w:cs="Arial"/>
          <w:spacing w:val="-1"/>
          <w:sz w:val="22"/>
          <w:szCs w:val="22"/>
        </w:rPr>
        <w:t xml:space="preserve"> </w:t>
      </w:r>
      <w:r w:rsidRPr="005047D7">
        <w:rPr>
          <w:rFonts w:ascii="Arial" w:hAnsi="Arial" w:cs="Arial"/>
          <w:sz w:val="22"/>
          <w:szCs w:val="22"/>
        </w:rPr>
        <w:t>The Vice</w:t>
      </w:r>
      <w:r w:rsidRPr="005047D7">
        <w:rPr>
          <w:rFonts w:ascii="Arial" w:hAnsi="Arial" w:cs="Arial"/>
          <w:spacing w:val="-1"/>
          <w:sz w:val="22"/>
          <w:szCs w:val="22"/>
        </w:rPr>
        <w:t xml:space="preserve"> </w:t>
      </w:r>
      <w:r w:rsidRPr="005047D7">
        <w:rPr>
          <w:rFonts w:ascii="Arial" w:hAnsi="Arial" w:cs="Arial"/>
          <w:sz w:val="22"/>
          <w:szCs w:val="22"/>
        </w:rPr>
        <w:t>President</w:t>
      </w:r>
      <w:r w:rsidRPr="005047D7">
        <w:rPr>
          <w:rFonts w:ascii="Arial" w:hAnsi="Arial" w:cs="Arial"/>
          <w:spacing w:val="-2"/>
          <w:sz w:val="22"/>
          <w:szCs w:val="22"/>
        </w:rPr>
        <w:t xml:space="preserve"> </w:t>
      </w:r>
      <w:r w:rsidRPr="005047D7">
        <w:rPr>
          <w:rFonts w:ascii="Arial" w:hAnsi="Arial" w:cs="Arial"/>
          <w:sz w:val="22"/>
          <w:szCs w:val="22"/>
        </w:rPr>
        <w:t>Academic</w:t>
      </w:r>
      <w:r w:rsidRPr="005047D7">
        <w:rPr>
          <w:rFonts w:ascii="Arial" w:hAnsi="Arial" w:cs="Arial"/>
          <w:spacing w:val="-1"/>
          <w:sz w:val="22"/>
          <w:szCs w:val="22"/>
        </w:rPr>
        <w:t xml:space="preserve"> </w:t>
      </w:r>
      <w:r w:rsidRPr="005047D7">
        <w:rPr>
          <w:rFonts w:ascii="Arial" w:hAnsi="Arial" w:cs="Arial"/>
          <w:sz w:val="22"/>
          <w:szCs w:val="22"/>
        </w:rPr>
        <w:t>Experience</w:t>
      </w:r>
      <w:r w:rsidRPr="005047D7">
        <w:rPr>
          <w:rFonts w:ascii="Arial" w:hAnsi="Arial" w:cs="Arial"/>
          <w:spacing w:val="-1"/>
          <w:sz w:val="22"/>
          <w:szCs w:val="22"/>
        </w:rPr>
        <w:t xml:space="preserve"> </w:t>
      </w:r>
      <w:r w:rsidRPr="005047D7">
        <w:rPr>
          <w:rFonts w:ascii="Arial" w:hAnsi="Arial" w:cs="Arial"/>
          <w:sz w:val="22"/>
          <w:szCs w:val="22"/>
        </w:rPr>
        <w:t>is</w:t>
      </w:r>
      <w:r w:rsidRPr="005047D7">
        <w:rPr>
          <w:rFonts w:ascii="Arial" w:hAnsi="Arial" w:cs="Arial"/>
          <w:spacing w:val="-3"/>
          <w:sz w:val="22"/>
          <w:szCs w:val="22"/>
        </w:rPr>
        <w:t xml:space="preserve"> </w:t>
      </w:r>
      <w:r w:rsidRPr="005047D7">
        <w:rPr>
          <w:rFonts w:ascii="Arial" w:hAnsi="Arial" w:cs="Arial"/>
          <w:sz w:val="22"/>
          <w:szCs w:val="22"/>
        </w:rPr>
        <w:t>responsible</w:t>
      </w:r>
      <w:r w:rsidRPr="005047D7">
        <w:rPr>
          <w:rFonts w:ascii="Arial" w:hAnsi="Arial" w:cs="Arial"/>
          <w:spacing w:val="-1"/>
          <w:sz w:val="22"/>
          <w:szCs w:val="22"/>
        </w:rPr>
        <w:t xml:space="preserve"> </w:t>
      </w:r>
      <w:r w:rsidRPr="005047D7">
        <w:rPr>
          <w:rFonts w:ascii="Arial" w:hAnsi="Arial" w:cs="Arial"/>
          <w:sz w:val="22"/>
          <w:szCs w:val="22"/>
        </w:rPr>
        <w:t>for overseeing</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implementation</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Quality</w:t>
      </w:r>
      <w:r w:rsidRPr="005047D7">
        <w:rPr>
          <w:rFonts w:ascii="Arial" w:hAnsi="Arial" w:cs="Arial"/>
          <w:spacing w:val="-1"/>
          <w:sz w:val="22"/>
          <w:szCs w:val="22"/>
        </w:rPr>
        <w:t xml:space="preserve"> </w:t>
      </w:r>
      <w:r w:rsidRPr="005047D7">
        <w:rPr>
          <w:rFonts w:ascii="Arial" w:hAnsi="Arial" w:cs="Arial"/>
          <w:sz w:val="22"/>
          <w:szCs w:val="22"/>
        </w:rPr>
        <w:t>Assurance</w:t>
      </w:r>
      <w:r w:rsidRPr="005047D7">
        <w:rPr>
          <w:rFonts w:ascii="Arial" w:hAnsi="Arial" w:cs="Arial"/>
          <w:spacing w:val="-1"/>
          <w:sz w:val="22"/>
          <w:szCs w:val="22"/>
        </w:rPr>
        <w:t xml:space="preserve"> </w:t>
      </w:r>
      <w:r w:rsidRPr="005047D7">
        <w:rPr>
          <w:rFonts w:ascii="Arial" w:hAnsi="Arial" w:cs="Arial"/>
          <w:sz w:val="22"/>
          <w:szCs w:val="22"/>
        </w:rPr>
        <w:t>Policy and</w:t>
      </w:r>
      <w:r w:rsidRPr="005047D7">
        <w:rPr>
          <w:rFonts w:ascii="Arial" w:hAnsi="Arial" w:cs="Arial"/>
          <w:spacing w:val="-5"/>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New</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Development</w:t>
      </w:r>
      <w:r w:rsidRPr="005047D7">
        <w:rPr>
          <w:rFonts w:ascii="Arial" w:hAnsi="Arial" w:cs="Arial"/>
          <w:spacing w:val="-2"/>
          <w:sz w:val="22"/>
          <w:szCs w:val="22"/>
        </w:rPr>
        <w:t xml:space="preserve"> </w:t>
      </w:r>
      <w:r w:rsidRPr="005047D7">
        <w:rPr>
          <w:rFonts w:ascii="Arial" w:hAnsi="Arial" w:cs="Arial"/>
          <w:sz w:val="22"/>
          <w:szCs w:val="22"/>
        </w:rPr>
        <w:t>Procedure,</w:t>
      </w:r>
      <w:r w:rsidRPr="005047D7">
        <w:rPr>
          <w:rFonts w:ascii="Arial" w:hAnsi="Arial" w:cs="Arial"/>
          <w:spacing w:val="-2"/>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for</w:t>
      </w:r>
      <w:r w:rsidRPr="005047D7">
        <w:rPr>
          <w:rFonts w:ascii="Arial" w:hAnsi="Arial" w:cs="Arial"/>
          <w:spacing w:val="-4"/>
          <w:sz w:val="22"/>
          <w:szCs w:val="22"/>
        </w:rPr>
        <w:t xml:space="preserve"> </w:t>
      </w:r>
      <w:r w:rsidRPr="005047D7">
        <w:rPr>
          <w:rFonts w:ascii="Arial" w:hAnsi="Arial" w:cs="Arial"/>
          <w:sz w:val="22"/>
          <w:szCs w:val="22"/>
        </w:rPr>
        <w:t>reporting</w:t>
      </w:r>
      <w:r w:rsidRPr="005047D7">
        <w:rPr>
          <w:rFonts w:ascii="Arial" w:hAnsi="Arial" w:cs="Arial"/>
          <w:spacing w:val="-1"/>
          <w:sz w:val="22"/>
          <w:szCs w:val="22"/>
        </w:rPr>
        <w:t xml:space="preserve"> </w:t>
      </w:r>
      <w:r w:rsidRPr="005047D7">
        <w:rPr>
          <w:rFonts w:ascii="Arial" w:hAnsi="Arial" w:cs="Arial"/>
          <w:sz w:val="22"/>
          <w:szCs w:val="22"/>
        </w:rPr>
        <w:t>to</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Senior Management</w:t>
      </w:r>
      <w:r w:rsidRPr="005047D7">
        <w:rPr>
          <w:rFonts w:ascii="Arial" w:hAnsi="Arial" w:cs="Arial"/>
          <w:spacing w:val="-2"/>
          <w:sz w:val="22"/>
          <w:szCs w:val="22"/>
        </w:rPr>
        <w:t xml:space="preserve"> </w:t>
      </w:r>
      <w:r w:rsidRPr="005047D7">
        <w:rPr>
          <w:rFonts w:ascii="Arial" w:hAnsi="Arial" w:cs="Arial"/>
          <w:sz w:val="22"/>
          <w:szCs w:val="22"/>
        </w:rPr>
        <w:t>Team on</w:t>
      </w:r>
      <w:r w:rsidRPr="005047D7">
        <w:rPr>
          <w:rFonts w:ascii="Arial" w:hAnsi="Arial" w:cs="Arial"/>
          <w:spacing w:val="-3"/>
          <w:sz w:val="22"/>
          <w:szCs w:val="22"/>
        </w:rPr>
        <w:t xml:space="preserve"> </w:t>
      </w:r>
      <w:r w:rsidRPr="005047D7">
        <w:rPr>
          <w:rFonts w:ascii="Arial" w:hAnsi="Arial" w:cs="Arial"/>
          <w:sz w:val="22"/>
          <w:szCs w:val="22"/>
        </w:rPr>
        <w:t>this</w:t>
      </w:r>
      <w:r w:rsidRPr="005047D7">
        <w:rPr>
          <w:rFonts w:ascii="Arial" w:hAnsi="Arial" w:cs="Arial"/>
          <w:spacing w:val="-3"/>
          <w:sz w:val="22"/>
          <w:szCs w:val="22"/>
        </w:rPr>
        <w:t xml:space="preserve"> </w:t>
      </w:r>
      <w:r w:rsidRPr="005047D7">
        <w:rPr>
          <w:rFonts w:ascii="Arial" w:hAnsi="Arial" w:cs="Arial"/>
          <w:sz w:val="22"/>
          <w:szCs w:val="22"/>
        </w:rPr>
        <w:t>implementation</w:t>
      </w:r>
      <w:r w:rsidRPr="005047D7">
        <w:rPr>
          <w:rFonts w:ascii="Arial" w:hAnsi="Arial" w:cs="Arial"/>
          <w:spacing w:val="-3"/>
          <w:sz w:val="22"/>
          <w:szCs w:val="22"/>
        </w:rPr>
        <w:t xml:space="preserve"> </w:t>
      </w:r>
      <w:r w:rsidRPr="005047D7">
        <w:rPr>
          <w:rFonts w:ascii="Arial" w:hAnsi="Arial" w:cs="Arial"/>
          <w:sz w:val="22"/>
          <w:szCs w:val="22"/>
        </w:rPr>
        <w:t>as necessary.</w:t>
      </w:r>
    </w:p>
    <w:p w14:paraId="199BB6BD" w14:textId="77777777" w:rsidR="005047D7" w:rsidRPr="005047D7" w:rsidRDefault="005047D7" w:rsidP="005047D7">
      <w:pPr>
        <w:kinsoku w:val="0"/>
        <w:overflowPunct w:val="0"/>
        <w:autoSpaceDE w:val="0"/>
        <w:autoSpaceDN w:val="0"/>
        <w:adjustRightInd w:val="0"/>
        <w:spacing w:before="1"/>
        <w:rPr>
          <w:rFonts w:ascii="Arial" w:hAnsi="Arial" w:cs="Arial"/>
          <w:sz w:val="22"/>
          <w:szCs w:val="22"/>
        </w:rPr>
      </w:pPr>
    </w:p>
    <w:p w14:paraId="05BE1D06" w14:textId="77777777" w:rsidR="005047D7" w:rsidRPr="005047D7" w:rsidRDefault="005047D7" w:rsidP="005047D7">
      <w:pPr>
        <w:numPr>
          <w:ilvl w:val="1"/>
          <w:numId w:val="25"/>
        </w:numPr>
        <w:tabs>
          <w:tab w:val="left" w:pos="727"/>
        </w:tabs>
        <w:kinsoku w:val="0"/>
        <w:overflowPunct w:val="0"/>
        <w:autoSpaceDE w:val="0"/>
        <w:autoSpaceDN w:val="0"/>
        <w:adjustRightInd w:val="0"/>
        <w:ind w:left="726" w:right="226" w:hanging="567"/>
        <w:rPr>
          <w:rFonts w:ascii="Arial" w:hAnsi="Arial" w:cs="Arial"/>
          <w:b/>
          <w:bCs/>
          <w:sz w:val="22"/>
          <w:szCs w:val="22"/>
        </w:rPr>
      </w:pPr>
      <w:r w:rsidRPr="005047D7">
        <w:rPr>
          <w:rFonts w:ascii="Arial" w:hAnsi="Arial" w:cs="Arial"/>
          <w:sz w:val="22"/>
          <w:szCs w:val="22"/>
        </w:rPr>
        <w:t>It is the</w:t>
      </w:r>
      <w:r w:rsidRPr="005047D7">
        <w:rPr>
          <w:rFonts w:ascii="Arial" w:hAnsi="Arial" w:cs="Arial"/>
          <w:spacing w:val="-2"/>
          <w:sz w:val="22"/>
          <w:szCs w:val="22"/>
        </w:rPr>
        <w:t xml:space="preserve"> </w:t>
      </w:r>
      <w:r w:rsidRPr="005047D7">
        <w:rPr>
          <w:rFonts w:ascii="Arial" w:hAnsi="Arial" w:cs="Arial"/>
          <w:sz w:val="22"/>
          <w:szCs w:val="22"/>
        </w:rPr>
        <w:t>responsibility of</w:t>
      </w:r>
      <w:r w:rsidRPr="005047D7">
        <w:rPr>
          <w:rFonts w:ascii="Arial" w:hAnsi="Arial" w:cs="Arial"/>
          <w:spacing w:val="-1"/>
          <w:sz w:val="22"/>
          <w:szCs w:val="22"/>
        </w:rPr>
        <w:t xml:space="preserve"> </w:t>
      </w:r>
      <w:r w:rsidRPr="005047D7">
        <w:rPr>
          <w:rFonts w:ascii="Arial" w:hAnsi="Arial" w:cs="Arial"/>
          <w:sz w:val="22"/>
          <w:szCs w:val="22"/>
        </w:rPr>
        <w:t xml:space="preserve">the </w:t>
      </w:r>
      <w:r w:rsidRPr="005047D7">
        <w:rPr>
          <w:rFonts w:ascii="Arial" w:hAnsi="Arial" w:cs="Arial"/>
          <w:b/>
          <w:bCs/>
          <w:sz w:val="22"/>
          <w:szCs w:val="22"/>
        </w:rPr>
        <w:t>program Dean/Director</w:t>
      </w:r>
      <w:r w:rsidRPr="005047D7">
        <w:rPr>
          <w:rFonts w:ascii="Arial" w:hAnsi="Arial" w:cs="Arial"/>
          <w:b/>
          <w:bCs/>
          <w:spacing w:val="-1"/>
          <w:sz w:val="22"/>
          <w:szCs w:val="22"/>
        </w:rPr>
        <w:t xml:space="preserve"> </w:t>
      </w:r>
      <w:r w:rsidRPr="005047D7">
        <w:rPr>
          <w:rFonts w:ascii="Arial" w:hAnsi="Arial" w:cs="Arial"/>
          <w:sz w:val="22"/>
          <w:szCs w:val="22"/>
        </w:rPr>
        <w:t>to</w:t>
      </w:r>
      <w:r w:rsidRPr="005047D7">
        <w:rPr>
          <w:rFonts w:ascii="Arial" w:hAnsi="Arial" w:cs="Arial"/>
          <w:spacing w:val="-2"/>
          <w:sz w:val="22"/>
          <w:szCs w:val="22"/>
        </w:rPr>
        <w:t xml:space="preserve"> </w:t>
      </w:r>
      <w:r w:rsidRPr="005047D7">
        <w:rPr>
          <w:rFonts w:ascii="Arial" w:hAnsi="Arial" w:cs="Arial"/>
          <w:sz w:val="22"/>
          <w:szCs w:val="22"/>
        </w:rPr>
        <w:t>review and</w:t>
      </w:r>
      <w:r w:rsidRPr="005047D7">
        <w:rPr>
          <w:rFonts w:ascii="Arial" w:hAnsi="Arial" w:cs="Arial"/>
          <w:spacing w:val="-2"/>
          <w:sz w:val="22"/>
          <w:szCs w:val="22"/>
        </w:rPr>
        <w:t xml:space="preserve"> </w:t>
      </w:r>
      <w:r w:rsidRPr="005047D7">
        <w:rPr>
          <w:rFonts w:ascii="Arial" w:hAnsi="Arial" w:cs="Arial"/>
          <w:sz w:val="22"/>
          <w:szCs w:val="22"/>
        </w:rPr>
        <w:t>present</w:t>
      </w:r>
      <w:r w:rsidRPr="005047D7">
        <w:rPr>
          <w:rFonts w:ascii="Arial" w:hAnsi="Arial" w:cs="Arial"/>
          <w:spacing w:val="-1"/>
          <w:sz w:val="22"/>
          <w:szCs w:val="22"/>
        </w:rPr>
        <w:t xml:space="preserve"> </w:t>
      </w:r>
      <w:r w:rsidRPr="005047D7">
        <w:rPr>
          <w:rFonts w:ascii="Arial" w:hAnsi="Arial" w:cs="Arial"/>
          <w:sz w:val="22"/>
          <w:szCs w:val="22"/>
        </w:rPr>
        <w:t>the Business Case, inviting</w:t>
      </w:r>
      <w:r w:rsidRPr="005047D7">
        <w:rPr>
          <w:rFonts w:ascii="Arial" w:hAnsi="Arial" w:cs="Arial"/>
          <w:spacing w:val="-2"/>
          <w:sz w:val="22"/>
          <w:szCs w:val="22"/>
        </w:rPr>
        <w:t xml:space="preserve"> </w:t>
      </w:r>
      <w:r w:rsidRPr="005047D7">
        <w:rPr>
          <w:rFonts w:ascii="Arial" w:hAnsi="Arial" w:cs="Arial"/>
          <w:sz w:val="22"/>
          <w:szCs w:val="22"/>
        </w:rPr>
        <w:t>members</w:t>
      </w:r>
      <w:r w:rsidRPr="005047D7">
        <w:rPr>
          <w:rFonts w:ascii="Arial" w:hAnsi="Arial" w:cs="Arial"/>
          <w:spacing w:val="-4"/>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2"/>
          <w:sz w:val="22"/>
          <w:szCs w:val="22"/>
        </w:rPr>
        <w:t xml:space="preserve"> </w:t>
      </w:r>
      <w:r w:rsidRPr="005047D7">
        <w:rPr>
          <w:rFonts w:ascii="Arial" w:hAnsi="Arial" w:cs="Arial"/>
          <w:sz w:val="22"/>
          <w:szCs w:val="22"/>
        </w:rPr>
        <w:t>reference group,</w:t>
      </w:r>
      <w:r w:rsidRPr="005047D7">
        <w:rPr>
          <w:rFonts w:ascii="Arial" w:hAnsi="Arial" w:cs="Arial"/>
          <w:spacing w:val="-1"/>
          <w:sz w:val="22"/>
          <w:szCs w:val="22"/>
        </w:rPr>
        <w:t xml:space="preserve"> </w:t>
      </w:r>
      <w:r w:rsidRPr="005047D7">
        <w:rPr>
          <w:rFonts w:ascii="Arial" w:hAnsi="Arial" w:cs="Arial"/>
          <w:sz w:val="22"/>
          <w:szCs w:val="22"/>
        </w:rPr>
        <w:t>and determining when</w:t>
      </w:r>
      <w:r w:rsidRPr="005047D7">
        <w:rPr>
          <w:rFonts w:ascii="Arial" w:hAnsi="Arial" w:cs="Arial"/>
          <w:spacing w:val="-2"/>
          <w:sz w:val="22"/>
          <w:szCs w:val="22"/>
        </w:rPr>
        <w:t xml:space="preserve"> </w:t>
      </w:r>
      <w:r w:rsidRPr="005047D7">
        <w:rPr>
          <w:rFonts w:ascii="Arial" w:hAnsi="Arial" w:cs="Arial"/>
          <w:sz w:val="22"/>
          <w:szCs w:val="22"/>
        </w:rPr>
        <w:t>course development</w:t>
      </w:r>
      <w:r w:rsidRPr="005047D7">
        <w:rPr>
          <w:rFonts w:ascii="Arial" w:hAnsi="Arial" w:cs="Arial"/>
          <w:spacing w:val="-1"/>
          <w:sz w:val="22"/>
          <w:szCs w:val="22"/>
        </w:rPr>
        <w:t xml:space="preserve"> </w:t>
      </w:r>
      <w:r w:rsidRPr="005047D7">
        <w:rPr>
          <w:rFonts w:ascii="Arial" w:hAnsi="Arial" w:cs="Arial"/>
          <w:sz w:val="22"/>
          <w:szCs w:val="22"/>
        </w:rPr>
        <w:t>is to</w:t>
      </w:r>
      <w:r w:rsidRPr="005047D7">
        <w:rPr>
          <w:rFonts w:ascii="Arial" w:hAnsi="Arial" w:cs="Arial"/>
          <w:spacing w:val="-2"/>
          <w:sz w:val="22"/>
          <w:szCs w:val="22"/>
        </w:rPr>
        <w:t xml:space="preserve"> </w:t>
      </w:r>
      <w:r w:rsidRPr="005047D7">
        <w:rPr>
          <w:rFonts w:ascii="Arial" w:hAnsi="Arial" w:cs="Arial"/>
          <w:sz w:val="22"/>
          <w:szCs w:val="22"/>
        </w:rPr>
        <w:t>begin.</w:t>
      </w:r>
      <w:r w:rsidRPr="005047D7">
        <w:rPr>
          <w:rFonts w:ascii="Arial" w:hAnsi="Arial" w:cs="Arial"/>
          <w:spacing w:val="-3"/>
          <w:sz w:val="22"/>
          <w:szCs w:val="22"/>
        </w:rPr>
        <w:t xml:space="preserve"> </w:t>
      </w:r>
      <w:r w:rsidRPr="005047D7">
        <w:rPr>
          <w:rFonts w:ascii="Arial" w:hAnsi="Arial" w:cs="Arial"/>
          <w:sz w:val="22"/>
          <w:szCs w:val="22"/>
        </w:rPr>
        <w:t>The program</w:t>
      </w:r>
      <w:r w:rsidRPr="005047D7">
        <w:rPr>
          <w:rFonts w:ascii="Arial" w:hAnsi="Arial" w:cs="Arial"/>
          <w:spacing w:val="-1"/>
          <w:sz w:val="22"/>
          <w:szCs w:val="22"/>
        </w:rPr>
        <w:t xml:space="preserve"> </w:t>
      </w:r>
      <w:r w:rsidRPr="005047D7">
        <w:rPr>
          <w:rFonts w:ascii="Arial" w:hAnsi="Arial" w:cs="Arial"/>
          <w:sz w:val="22"/>
          <w:szCs w:val="22"/>
        </w:rPr>
        <w:t>Dean/Director</w:t>
      </w:r>
      <w:r w:rsidRPr="005047D7">
        <w:rPr>
          <w:rFonts w:ascii="Arial" w:hAnsi="Arial" w:cs="Arial"/>
          <w:spacing w:val="-1"/>
          <w:sz w:val="22"/>
          <w:szCs w:val="22"/>
        </w:rPr>
        <w:t xml:space="preserve"> </w:t>
      </w:r>
      <w:r w:rsidRPr="005047D7">
        <w:rPr>
          <w:rFonts w:ascii="Arial" w:hAnsi="Arial" w:cs="Arial"/>
          <w:sz w:val="22"/>
          <w:szCs w:val="22"/>
        </w:rPr>
        <w:t>is responsible for initiating costing in consultation with</w:t>
      </w:r>
      <w:r w:rsidRPr="005047D7">
        <w:rPr>
          <w:rFonts w:ascii="Arial" w:hAnsi="Arial" w:cs="Arial"/>
          <w:spacing w:val="-2"/>
          <w:sz w:val="22"/>
          <w:szCs w:val="22"/>
        </w:rPr>
        <w:t xml:space="preserve"> </w:t>
      </w:r>
      <w:r w:rsidRPr="005047D7">
        <w:rPr>
          <w:rFonts w:ascii="Arial" w:hAnsi="Arial" w:cs="Arial"/>
          <w:sz w:val="22"/>
          <w:szCs w:val="22"/>
        </w:rPr>
        <w:t>finance</w:t>
      </w:r>
      <w:r w:rsidRPr="005047D7">
        <w:rPr>
          <w:rFonts w:ascii="Arial" w:hAnsi="Arial" w:cs="Arial"/>
          <w:spacing w:val="-2"/>
          <w:sz w:val="22"/>
          <w:szCs w:val="22"/>
        </w:rPr>
        <w:t xml:space="preserve"> </w:t>
      </w:r>
      <w:r w:rsidRPr="005047D7">
        <w:rPr>
          <w:rFonts w:ascii="Arial" w:hAnsi="Arial" w:cs="Arial"/>
          <w:sz w:val="22"/>
          <w:szCs w:val="22"/>
        </w:rPr>
        <w:t>and determining tuition</w:t>
      </w:r>
      <w:r w:rsidRPr="005047D7">
        <w:rPr>
          <w:rFonts w:ascii="Arial" w:hAnsi="Arial" w:cs="Arial"/>
          <w:spacing w:val="-2"/>
          <w:sz w:val="22"/>
          <w:szCs w:val="22"/>
        </w:rPr>
        <w:t xml:space="preserve"> </w:t>
      </w:r>
      <w:r w:rsidRPr="005047D7">
        <w:rPr>
          <w:rFonts w:ascii="Arial" w:hAnsi="Arial" w:cs="Arial"/>
          <w:sz w:val="22"/>
          <w:szCs w:val="22"/>
        </w:rPr>
        <w:t>rates</w:t>
      </w:r>
      <w:r w:rsidRPr="005047D7">
        <w:rPr>
          <w:rFonts w:ascii="Arial" w:hAnsi="Arial" w:cs="Arial"/>
          <w:b/>
          <w:bCs/>
          <w:sz w:val="22"/>
          <w:szCs w:val="22"/>
        </w:rPr>
        <w:t>.</w:t>
      </w:r>
    </w:p>
    <w:p w14:paraId="696C10AC" w14:textId="77777777" w:rsidR="005047D7" w:rsidRPr="005047D7" w:rsidRDefault="005047D7" w:rsidP="005047D7">
      <w:pPr>
        <w:kinsoku w:val="0"/>
        <w:overflowPunct w:val="0"/>
        <w:autoSpaceDE w:val="0"/>
        <w:autoSpaceDN w:val="0"/>
        <w:adjustRightInd w:val="0"/>
        <w:rPr>
          <w:rFonts w:ascii="Arial" w:hAnsi="Arial" w:cs="Arial"/>
          <w:b/>
          <w:bCs/>
          <w:sz w:val="22"/>
          <w:szCs w:val="22"/>
        </w:rPr>
      </w:pPr>
    </w:p>
    <w:p w14:paraId="71C877BD" w14:textId="77777777" w:rsidR="005047D7" w:rsidRPr="005047D7" w:rsidRDefault="005047D7" w:rsidP="005047D7">
      <w:pPr>
        <w:numPr>
          <w:ilvl w:val="1"/>
          <w:numId w:val="25"/>
        </w:numPr>
        <w:tabs>
          <w:tab w:val="left" w:pos="727"/>
        </w:tabs>
        <w:kinsoku w:val="0"/>
        <w:overflowPunct w:val="0"/>
        <w:autoSpaceDE w:val="0"/>
        <w:autoSpaceDN w:val="0"/>
        <w:adjustRightInd w:val="0"/>
        <w:ind w:left="726" w:right="235" w:hanging="567"/>
        <w:rPr>
          <w:rFonts w:ascii="Arial" w:hAnsi="Arial" w:cs="Arial"/>
          <w:sz w:val="22"/>
          <w:szCs w:val="22"/>
        </w:rPr>
      </w:pPr>
      <w:r w:rsidRPr="005047D7">
        <w:rPr>
          <w:rFonts w:ascii="Arial" w:hAnsi="Arial" w:cs="Arial"/>
          <w:sz w:val="22"/>
          <w:szCs w:val="22"/>
        </w:rPr>
        <w:t>It</w:t>
      </w:r>
      <w:r w:rsidRPr="005047D7">
        <w:rPr>
          <w:rFonts w:ascii="Arial" w:hAnsi="Arial" w:cs="Arial"/>
          <w:spacing w:val="-2"/>
          <w:sz w:val="22"/>
          <w:szCs w:val="22"/>
        </w:rPr>
        <w:t xml:space="preserve"> </w:t>
      </w:r>
      <w:r w:rsidRPr="005047D7">
        <w:rPr>
          <w:rFonts w:ascii="Arial" w:hAnsi="Arial" w:cs="Arial"/>
          <w:sz w:val="22"/>
          <w:szCs w:val="22"/>
        </w:rPr>
        <w:t>is the</w:t>
      </w:r>
      <w:r w:rsidRPr="005047D7">
        <w:rPr>
          <w:rFonts w:ascii="Arial" w:hAnsi="Arial" w:cs="Arial"/>
          <w:spacing w:val="-3"/>
          <w:sz w:val="22"/>
          <w:szCs w:val="22"/>
        </w:rPr>
        <w:t xml:space="preserve"> </w:t>
      </w:r>
      <w:r w:rsidRPr="005047D7">
        <w:rPr>
          <w:rFonts w:ascii="Arial" w:hAnsi="Arial" w:cs="Arial"/>
          <w:sz w:val="22"/>
          <w:szCs w:val="22"/>
        </w:rPr>
        <w:t>responsibility of</w:t>
      </w:r>
      <w:r w:rsidRPr="005047D7">
        <w:rPr>
          <w:rFonts w:ascii="Arial" w:hAnsi="Arial" w:cs="Arial"/>
          <w:spacing w:val="-2"/>
          <w:sz w:val="22"/>
          <w:szCs w:val="22"/>
        </w:rPr>
        <w:t xml:space="preserve"> </w:t>
      </w:r>
      <w:r w:rsidRPr="005047D7">
        <w:rPr>
          <w:rFonts w:ascii="Arial" w:hAnsi="Arial" w:cs="Arial"/>
          <w:sz w:val="22"/>
          <w:szCs w:val="22"/>
        </w:rPr>
        <w:t xml:space="preserve">the </w:t>
      </w:r>
      <w:r w:rsidRPr="005047D7">
        <w:rPr>
          <w:rFonts w:ascii="Arial" w:hAnsi="Arial" w:cs="Arial"/>
          <w:b/>
          <w:bCs/>
          <w:sz w:val="22"/>
          <w:szCs w:val="22"/>
        </w:rPr>
        <w:t>Dean</w:t>
      </w:r>
      <w:r w:rsidRPr="005047D7">
        <w:rPr>
          <w:rFonts w:ascii="Arial" w:hAnsi="Arial" w:cs="Arial"/>
          <w:b/>
          <w:bCs/>
          <w:spacing w:val="-1"/>
          <w:sz w:val="22"/>
          <w:szCs w:val="22"/>
        </w:rPr>
        <w:t xml:space="preserve"> </w:t>
      </w:r>
      <w:r w:rsidRPr="005047D7">
        <w:rPr>
          <w:rFonts w:ascii="Arial" w:hAnsi="Arial" w:cs="Arial"/>
          <w:b/>
          <w:bCs/>
          <w:sz w:val="22"/>
          <w:szCs w:val="22"/>
        </w:rPr>
        <w:t>of</w:t>
      </w:r>
      <w:r w:rsidRPr="005047D7">
        <w:rPr>
          <w:rFonts w:ascii="Arial" w:hAnsi="Arial" w:cs="Arial"/>
          <w:b/>
          <w:bCs/>
          <w:spacing w:val="-4"/>
          <w:sz w:val="22"/>
          <w:szCs w:val="22"/>
        </w:rPr>
        <w:t xml:space="preserve"> </w:t>
      </w:r>
      <w:r w:rsidRPr="005047D7">
        <w:rPr>
          <w:rFonts w:ascii="Arial" w:hAnsi="Arial" w:cs="Arial"/>
          <w:b/>
          <w:bCs/>
          <w:sz w:val="22"/>
          <w:szCs w:val="22"/>
        </w:rPr>
        <w:t>Academic</w:t>
      </w:r>
      <w:r w:rsidRPr="005047D7">
        <w:rPr>
          <w:rFonts w:ascii="Arial" w:hAnsi="Arial" w:cs="Arial"/>
          <w:b/>
          <w:bCs/>
          <w:spacing w:val="-3"/>
          <w:sz w:val="22"/>
          <w:szCs w:val="22"/>
        </w:rPr>
        <w:t xml:space="preserve"> </w:t>
      </w:r>
      <w:r w:rsidRPr="005047D7">
        <w:rPr>
          <w:rFonts w:ascii="Arial" w:hAnsi="Arial" w:cs="Arial"/>
          <w:b/>
          <w:bCs/>
          <w:sz w:val="22"/>
          <w:szCs w:val="22"/>
        </w:rPr>
        <w:t>Quality</w:t>
      </w:r>
      <w:r w:rsidRPr="005047D7">
        <w:rPr>
          <w:rFonts w:ascii="Arial" w:hAnsi="Arial" w:cs="Arial"/>
          <w:b/>
          <w:bCs/>
          <w:spacing w:val="-3"/>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submit</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outline</w:t>
      </w:r>
      <w:r w:rsidRPr="005047D7">
        <w:rPr>
          <w:rFonts w:ascii="Arial" w:hAnsi="Arial" w:cs="Arial"/>
          <w:spacing w:val="-3"/>
          <w:sz w:val="22"/>
          <w:szCs w:val="22"/>
        </w:rPr>
        <w:t xml:space="preserve"> </w:t>
      </w:r>
      <w:r w:rsidRPr="005047D7">
        <w:rPr>
          <w:rFonts w:ascii="Arial" w:hAnsi="Arial" w:cs="Arial"/>
          <w:sz w:val="22"/>
          <w:szCs w:val="22"/>
        </w:rPr>
        <w:t>to</w:t>
      </w:r>
      <w:r w:rsidRPr="005047D7">
        <w:rPr>
          <w:rFonts w:ascii="Arial" w:hAnsi="Arial" w:cs="Arial"/>
          <w:spacing w:val="-1"/>
          <w:sz w:val="22"/>
          <w:szCs w:val="22"/>
        </w:rPr>
        <w:t xml:space="preserve"> </w:t>
      </w:r>
      <w:r w:rsidRPr="005047D7">
        <w:rPr>
          <w:rFonts w:ascii="Arial" w:hAnsi="Arial" w:cs="Arial"/>
          <w:sz w:val="22"/>
          <w:szCs w:val="22"/>
        </w:rPr>
        <w:t>CVS</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1"/>
          <w:sz w:val="22"/>
          <w:szCs w:val="22"/>
        </w:rPr>
        <w:t xml:space="preserve"> </w:t>
      </w:r>
      <w:r w:rsidRPr="005047D7">
        <w:rPr>
          <w:rFonts w:ascii="Arial" w:hAnsi="Arial" w:cs="Arial"/>
          <w:sz w:val="22"/>
          <w:szCs w:val="22"/>
        </w:rPr>
        <w:t>submit</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funding</w:t>
      </w:r>
      <w:r w:rsidRPr="005047D7">
        <w:rPr>
          <w:rFonts w:ascii="Arial" w:hAnsi="Arial" w:cs="Arial"/>
          <w:spacing w:val="-1"/>
          <w:sz w:val="22"/>
          <w:szCs w:val="22"/>
        </w:rPr>
        <w:t xml:space="preserve"> </w:t>
      </w:r>
      <w:r w:rsidRPr="005047D7">
        <w:rPr>
          <w:rFonts w:ascii="Arial" w:hAnsi="Arial" w:cs="Arial"/>
          <w:sz w:val="22"/>
          <w:szCs w:val="22"/>
        </w:rPr>
        <w:t>application</w:t>
      </w:r>
      <w:r w:rsidRPr="005047D7">
        <w:rPr>
          <w:rFonts w:ascii="Arial" w:hAnsi="Arial" w:cs="Arial"/>
          <w:spacing w:val="-1"/>
          <w:sz w:val="22"/>
          <w:szCs w:val="22"/>
        </w:rPr>
        <w:t xml:space="preserve"> </w:t>
      </w:r>
      <w:r w:rsidRPr="005047D7">
        <w:rPr>
          <w:rFonts w:ascii="Arial" w:hAnsi="Arial" w:cs="Arial"/>
          <w:sz w:val="22"/>
          <w:szCs w:val="22"/>
        </w:rPr>
        <w:t>to</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Ministry,</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for notifying</w:t>
      </w:r>
      <w:r w:rsidRPr="005047D7">
        <w:rPr>
          <w:rFonts w:ascii="Arial" w:hAnsi="Arial" w:cs="Arial"/>
          <w:spacing w:val="-3"/>
          <w:sz w:val="22"/>
          <w:szCs w:val="22"/>
        </w:rPr>
        <w:t xml:space="preserve"> </w:t>
      </w:r>
      <w:r w:rsidRPr="005047D7">
        <w:rPr>
          <w:rFonts w:ascii="Arial" w:hAnsi="Arial" w:cs="Arial"/>
          <w:sz w:val="22"/>
          <w:szCs w:val="22"/>
        </w:rPr>
        <w:t>the</w:t>
      </w:r>
      <w:r w:rsidRPr="005047D7">
        <w:rPr>
          <w:rFonts w:ascii="Arial" w:hAnsi="Arial" w:cs="Arial"/>
          <w:spacing w:val="-1"/>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Dean/Director</w:t>
      </w:r>
      <w:r w:rsidRPr="005047D7">
        <w:rPr>
          <w:rFonts w:ascii="Arial" w:hAnsi="Arial" w:cs="Arial"/>
          <w:spacing w:val="-2"/>
          <w:sz w:val="22"/>
          <w:szCs w:val="22"/>
        </w:rPr>
        <w:t xml:space="preserve"> </w:t>
      </w:r>
      <w:r w:rsidRPr="005047D7">
        <w:rPr>
          <w:rFonts w:ascii="Arial" w:hAnsi="Arial" w:cs="Arial"/>
          <w:sz w:val="22"/>
          <w:szCs w:val="22"/>
        </w:rPr>
        <w:t>and</w:t>
      </w:r>
      <w:r w:rsidRPr="005047D7">
        <w:rPr>
          <w:rFonts w:ascii="Arial" w:hAnsi="Arial" w:cs="Arial"/>
          <w:spacing w:val="-3"/>
          <w:sz w:val="22"/>
          <w:szCs w:val="22"/>
        </w:rPr>
        <w:t xml:space="preserve"> </w:t>
      </w:r>
      <w:r w:rsidRPr="005047D7">
        <w:rPr>
          <w:rFonts w:ascii="Arial" w:hAnsi="Arial" w:cs="Arial"/>
          <w:sz w:val="22"/>
          <w:szCs w:val="22"/>
        </w:rPr>
        <w:t>VPAE</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2"/>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response</w:t>
      </w:r>
      <w:r w:rsidRPr="005047D7">
        <w:rPr>
          <w:rFonts w:ascii="Arial" w:hAnsi="Arial" w:cs="Arial"/>
          <w:spacing w:val="-3"/>
          <w:sz w:val="22"/>
          <w:szCs w:val="22"/>
        </w:rPr>
        <w:t xml:space="preserve"> </w:t>
      </w:r>
      <w:r w:rsidRPr="005047D7">
        <w:rPr>
          <w:rFonts w:ascii="Arial" w:hAnsi="Arial" w:cs="Arial"/>
          <w:sz w:val="22"/>
          <w:szCs w:val="22"/>
        </w:rPr>
        <w:t>received. The</w:t>
      </w:r>
      <w:r w:rsidRPr="005047D7">
        <w:rPr>
          <w:rFonts w:ascii="Arial" w:hAnsi="Arial" w:cs="Arial"/>
          <w:spacing w:val="-3"/>
          <w:sz w:val="22"/>
          <w:szCs w:val="22"/>
        </w:rPr>
        <w:t xml:space="preserve"> </w:t>
      </w:r>
      <w:r w:rsidRPr="005047D7">
        <w:rPr>
          <w:rFonts w:ascii="Arial" w:hAnsi="Arial" w:cs="Arial"/>
          <w:sz w:val="22"/>
          <w:szCs w:val="22"/>
        </w:rPr>
        <w:t>Dean</w:t>
      </w:r>
      <w:r w:rsidRPr="005047D7">
        <w:rPr>
          <w:rFonts w:ascii="Arial" w:hAnsi="Arial" w:cs="Arial"/>
          <w:spacing w:val="-1"/>
          <w:sz w:val="22"/>
          <w:szCs w:val="22"/>
        </w:rPr>
        <w:t xml:space="preserve"> </w:t>
      </w:r>
      <w:r w:rsidRPr="005047D7">
        <w:rPr>
          <w:rFonts w:ascii="Arial" w:hAnsi="Arial" w:cs="Arial"/>
          <w:sz w:val="22"/>
          <w:szCs w:val="22"/>
        </w:rPr>
        <w:t>of Academic Quality</w:t>
      </w:r>
      <w:r w:rsidRPr="005047D7">
        <w:rPr>
          <w:rFonts w:ascii="Arial" w:hAnsi="Arial" w:cs="Arial"/>
          <w:spacing w:val="-3"/>
          <w:sz w:val="22"/>
          <w:szCs w:val="22"/>
        </w:rPr>
        <w:t xml:space="preserve"> </w:t>
      </w:r>
      <w:r w:rsidRPr="005047D7">
        <w:rPr>
          <w:rFonts w:ascii="Arial" w:hAnsi="Arial" w:cs="Arial"/>
          <w:sz w:val="22"/>
          <w:szCs w:val="22"/>
        </w:rPr>
        <w:t>is also</w:t>
      </w:r>
      <w:r w:rsidRPr="005047D7">
        <w:rPr>
          <w:rFonts w:ascii="Arial" w:hAnsi="Arial" w:cs="Arial"/>
          <w:spacing w:val="-1"/>
          <w:sz w:val="22"/>
          <w:szCs w:val="22"/>
        </w:rPr>
        <w:t xml:space="preserve"> </w:t>
      </w:r>
      <w:r w:rsidRPr="005047D7">
        <w:rPr>
          <w:rFonts w:ascii="Arial" w:hAnsi="Arial" w:cs="Arial"/>
          <w:sz w:val="22"/>
          <w:szCs w:val="22"/>
        </w:rPr>
        <w:t>responsible</w:t>
      </w:r>
      <w:r w:rsidRPr="005047D7">
        <w:rPr>
          <w:rFonts w:ascii="Arial" w:hAnsi="Arial" w:cs="Arial"/>
          <w:spacing w:val="-1"/>
          <w:sz w:val="22"/>
          <w:szCs w:val="22"/>
        </w:rPr>
        <w:t xml:space="preserve"> </w:t>
      </w:r>
      <w:r w:rsidRPr="005047D7">
        <w:rPr>
          <w:rFonts w:ascii="Arial" w:hAnsi="Arial" w:cs="Arial"/>
          <w:sz w:val="22"/>
          <w:szCs w:val="22"/>
        </w:rPr>
        <w:t>for convening</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Implementation</w:t>
      </w:r>
      <w:r w:rsidRPr="005047D7">
        <w:rPr>
          <w:rFonts w:ascii="Arial" w:hAnsi="Arial" w:cs="Arial"/>
          <w:spacing w:val="-1"/>
          <w:sz w:val="22"/>
          <w:szCs w:val="22"/>
        </w:rPr>
        <w:t xml:space="preserve"> </w:t>
      </w:r>
      <w:r w:rsidRPr="005047D7">
        <w:rPr>
          <w:rFonts w:ascii="Arial" w:hAnsi="Arial" w:cs="Arial"/>
          <w:sz w:val="22"/>
          <w:szCs w:val="22"/>
        </w:rPr>
        <w:t>Committee</w:t>
      </w:r>
      <w:r w:rsidRPr="005047D7">
        <w:rPr>
          <w:rFonts w:ascii="Arial" w:hAnsi="Arial" w:cs="Arial"/>
          <w:spacing w:val="-3"/>
          <w:sz w:val="22"/>
          <w:szCs w:val="22"/>
        </w:rPr>
        <w:t xml:space="preserve"> </w:t>
      </w:r>
      <w:r w:rsidRPr="005047D7">
        <w:rPr>
          <w:rFonts w:ascii="Arial" w:hAnsi="Arial" w:cs="Arial"/>
          <w:sz w:val="22"/>
          <w:szCs w:val="22"/>
        </w:rPr>
        <w:t>for dissemination</w:t>
      </w:r>
      <w:r w:rsidRPr="005047D7">
        <w:rPr>
          <w:rFonts w:ascii="Arial" w:hAnsi="Arial" w:cs="Arial"/>
          <w:spacing w:val="-1"/>
          <w:sz w:val="22"/>
          <w:szCs w:val="22"/>
        </w:rPr>
        <w:t xml:space="preserve"> </w:t>
      </w:r>
      <w:r w:rsidRPr="005047D7">
        <w:rPr>
          <w:rFonts w:ascii="Arial" w:hAnsi="Arial" w:cs="Arial"/>
          <w:sz w:val="22"/>
          <w:szCs w:val="22"/>
        </w:rPr>
        <w:t>of</w:t>
      </w:r>
      <w:r w:rsidRPr="005047D7">
        <w:rPr>
          <w:rFonts w:ascii="Arial" w:hAnsi="Arial" w:cs="Arial"/>
          <w:spacing w:val="-1"/>
          <w:sz w:val="22"/>
          <w:szCs w:val="22"/>
        </w:rPr>
        <w:t xml:space="preserve"> </w:t>
      </w:r>
      <w:r w:rsidRPr="005047D7">
        <w:rPr>
          <w:rFonts w:ascii="Arial" w:hAnsi="Arial" w:cs="Arial"/>
          <w:sz w:val="22"/>
          <w:szCs w:val="22"/>
        </w:rPr>
        <w:t>information</w:t>
      </w:r>
      <w:r w:rsidRPr="005047D7">
        <w:rPr>
          <w:rFonts w:ascii="Arial" w:hAnsi="Arial" w:cs="Arial"/>
          <w:spacing w:val="-1"/>
          <w:sz w:val="22"/>
          <w:szCs w:val="22"/>
        </w:rPr>
        <w:t xml:space="preserve"> </w:t>
      </w:r>
      <w:r w:rsidRPr="005047D7">
        <w:rPr>
          <w:rFonts w:ascii="Arial" w:hAnsi="Arial" w:cs="Arial"/>
          <w:sz w:val="22"/>
          <w:szCs w:val="22"/>
        </w:rPr>
        <w:t>about new</w:t>
      </w:r>
      <w:r w:rsidRPr="005047D7">
        <w:rPr>
          <w:rFonts w:ascii="Arial" w:hAnsi="Arial" w:cs="Arial"/>
          <w:spacing w:val="-4"/>
          <w:sz w:val="22"/>
          <w:szCs w:val="22"/>
        </w:rPr>
        <w:t xml:space="preserve"> </w:t>
      </w:r>
      <w:r w:rsidRPr="005047D7">
        <w:rPr>
          <w:rFonts w:ascii="Arial" w:hAnsi="Arial" w:cs="Arial"/>
          <w:sz w:val="22"/>
          <w:szCs w:val="22"/>
        </w:rPr>
        <w:t>programs, and</w:t>
      </w:r>
      <w:r w:rsidRPr="005047D7">
        <w:rPr>
          <w:rFonts w:ascii="Arial" w:hAnsi="Arial" w:cs="Arial"/>
          <w:spacing w:val="-3"/>
          <w:sz w:val="22"/>
          <w:szCs w:val="22"/>
        </w:rPr>
        <w:t xml:space="preserve"> </w:t>
      </w:r>
      <w:r w:rsidRPr="005047D7">
        <w:rPr>
          <w:rFonts w:ascii="Arial" w:hAnsi="Arial" w:cs="Arial"/>
          <w:sz w:val="22"/>
          <w:szCs w:val="22"/>
        </w:rPr>
        <w:t>for</w:t>
      </w:r>
      <w:r w:rsidRPr="005047D7">
        <w:rPr>
          <w:rFonts w:ascii="Arial" w:hAnsi="Arial" w:cs="Arial"/>
          <w:spacing w:val="-2"/>
          <w:sz w:val="22"/>
          <w:szCs w:val="22"/>
        </w:rPr>
        <w:t xml:space="preserve"> </w:t>
      </w:r>
      <w:r w:rsidRPr="005047D7">
        <w:rPr>
          <w:rFonts w:ascii="Arial" w:hAnsi="Arial" w:cs="Arial"/>
          <w:sz w:val="22"/>
          <w:szCs w:val="22"/>
        </w:rPr>
        <w:t>assigning</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Program</w:t>
      </w:r>
      <w:r w:rsidRPr="005047D7">
        <w:rPr>
          <w:rFonts w:ascii="Arial" w:hAnsi="Arial" w:cs="Arial"/>
          <w:spacing w:val="-2"/>
          <w:sz w:val="22"/>
          <w:szCs w:val="22"/>
        </w:rPr>
        <w:t xml:space="preserve"> </w:t>
      </w:r>
      <w:r w:rsidRPr="005047D7">
        <w:rPr>
          <w:rFonts w:ascii="Arial" w:hAnsi="Arial" w:cs="Arial"/>
          <w:sz w:val="22"/>
          <w:szCs w:val="22"/>
        </w:rPr>
        <w:t>Development Lead</w:t>
      </w:r>
      <w:r w:rsidRPr="005047D7">
        <w:rPr>
          <w:rFonts w:ascii="Arial" w:hAnsi="Arial" w:cs="Arial"/>
          <w:spacing w:val="-3"/>
          <w:sz w:val="22"/>
          <w:szCs w:val="22"/>
        </w:rPr>
        <w:t xml:space="preserve"> </w:t>
      </w:r>
      <w:r w:rsidRPr="005047D7">
        <w:rPr>
          <w:rFonts w:ascii="Arial" w:hAnsi="Arial" w:cs="Arial"/>
          <w:sz w:val="22"/>
          <w:szCs w:val="22"/>
        </w:rPr>
        <w:t>and</w:t>
      </w:r>
      <w:r w:rsidRPr="005047D7">
        <w:rPr>
          <w:rFonts w:ascii="Arial" w:hAnsi="Arial" w:cs="Arial"/>
          <w:spacing w:val="-2"/>
          <w:sz w:val="22"/>
          <w:szCs w:val="22"/>
        </w:rPr>
        <w:t xml:space="preserve"> </w:t>
      </w:r>
      <w:r w:rsidRPr="005047D7">
        <w:rPr>
          <w:rFonts w:ascii="Arial" w:hAnsi="Arial" w:cs="Arial"/>
          <w:sz w:val="22"/>
          <w:szCs w:val="22"/>
        </w:rPr>
        <w:t>members of</w:t>
      </w:r>
      <w:r w:rsidRPr="005047D7">
        <w:rPr>
          <w:rFonts w:ascii="Arial" w:hAnsi="Arial" w:cs="Arial"/>
          <w:spacing w:val="-1"/>
          <w:sz w:val="22"/>
          <w:szCs w:val="22"/>
        </w:rPr>
        <w:t xml:space="preserve"> </w:t>
      </w:r>
      <w:r w:rsidRPr="005047D7">
        <w:rPr>
          <w:rFonts w:ascii="Arial" w:hAnsi="Arial" w:cs="Arial"/>
          <w:sz w:val="22"/>
          <w:szCs w:val="22"/>
        </w:rPr>
        <w:t>the</w:t>
      </w:r>
      <w:r w:rsidRPr="005047D7">
        <w:rPr>
          <w:rFonts w:ascii="Arial" w:hAnsi="Arial" w:cs="Arial"/>
          <w:spacing w:val="-3"/>
          <w:sz w:val="22"/>
          <w:szCs w:val="22"/>
        </w:rPr>
        <w:t xml:space="preserve"> </w:t>
      </w:r>
      <w:r w:rsidRPr="005047D7">
        <w:rPr>
          <w:rFonts w:ascii="Arial" w:hAnsi="Arial" w:cs="Arial"/>
          <w:sz w:val="22"/>
          <w:szCs w:val="22"/>
        </w:rPr>
        <w:t>Learning</w:t>
      </w:r>
      <w:r w:rsidRPr="005047D7">
        <w:rPr>
          <w:rFonts w:ascii="Arial" w:hAnsi="Arial" w:cs="Arial"/>
          <w:spacing w:val="-3"/>
          <w:sz w:val="22"/>
          <w:szCs w:val="22"/>
        </w:rPr>
        <w:t xml:space="preserve"> </w:t>
      </w:r>
      <w:r w:rsidRPr="005047D7">
        <w:rPr>
          <w:rFonts w:ascii="Arial" w:hAnsi="Arial" w:cs="Arial"/>
          <w:sz w:val="22"/>
          <w:szCs w:val="22"/>
        </w:rPr>
        <w:t>Design</w:t>
      </w:r>
      <w:r w:rsidRPr="005047D7">
        <w:rPr>
          <w:rFonts w:ascii="Arial" w:hAnsi="Arial" w:cs="Arial"/>
          <w:spacing w:val="-1"/>
          <w:sz w:val="22"/>
          <w:szCs w:val="22"/>
        </w:rPr>
        <w:t xml:space="preserve"> </w:t>
      </w:r>
      <w:r w:rsidRPr="005047D7">
        <w:rPr>
          <w:rFonts w:ascii="Arial" w:hAnsi="Arial" w:cs="Arial"/>
          <w:sz w:val="22"/>
          <w:szCs w:val="22"/>
        </w:rPr>
        <w:t>and</w:t>
      </w:r>
      <w:r w:rsidRPr="005047D7">
        <w:rPr>
          <w:rFonts w:ascii="Arial" w:hAnsi="Arial" w:cs="Arial"/>
          <w:spacing w:val="-1"/>
          <w:sz w:val="22"/>
          <w:szCs w:val="22"/>
        </w:rPr>
        <w:t xml:space="preserve"> </w:t>
      </w:r>
      <w:r w:rsidRPr="005047D7">
        <w:rPr>
          <w:rFonts w:ascii="Arial" w:hAnsi="Arial" w:cs="Arial"/>
          <w:sz w:val="22"/>
          <w:szCs w:val="22"/>
        </w:rPr>
        <w:t>Support</w:t>
      </w:r>
      <w:r w:rsidRPr="005047D7">
        <w:rPr>
          <w:rFonts w:ascii="Arial" w:hAnsi="Arial" w:cs="Arial"/>
          <w:spacing w:val="-1"/>
          <w:sz w:val="22"/>
          <w:szCs w:val="22"/>
        </w:rPr>
        <w:t xml:space="preserve"> </w:t>
      </w:r>
      <w:r w:rsidRPr="005047D7">
        <w:rPr>
          <w:rFonts w:ascii="Arial" w:hAnsi="Arial" w:cs="Arial"/>
          <w:sz w:val="22"/>
          <w:szCs w:val="22"/>
        </w:rPr>
        <w:t>Team.</w:t>
      </w:r>
    </w:p>
    <w:p w14:paraId="32A68506" w14:textId="77777777" w:rsidR="005047D7" w:rsidRPr="005047D7" w:rsidRDefault="005047D7" w:rsidP="005047D7">
      <w:pPr>
        <w:kinsoku w:val="0"/>
        <w:overflowPunct w:val="0"/>
        <w:autoSpaceDE w:val="0"/>
        <w:autoSpaceDN w:val="0"/>
        <w:adjustRightInd w:val="0"/>
        <w:rPr>
          <w:rFonts w:ascii="Arial" w:hAnsi="Arial" w:cs="Arial"/>
          <w:sz w:val="22"/>
          <w:szCs w:val="22"/>
        </w:rPr>
      </w:pPr>
    </w:p>
    <w:p w14:paraId="3949F84B" w14:textId="77777777" w:rsidR="005047D7" w:rsidRPr="005047D7" w:rsidRDefault="005047D7" w:rsidP="005047D7">
      <w:pPr>
        <w:numPr>
          <w:ilvl w:val="1"/>
          <w:numId w:val="25"/>
        </w:numPr>
        <w:tabs>
          <w:tab w:val="left" w:pos="726"/>
        </w:tabs>
        <w:kinsoku w:val="0"/>
        <w:overflowPunct w:val="0"/>
        <w:autoSpaceDE w:val="0"/>
        <w:autoSpaceDN w:val="0"/>
        <w:adjustRightInd w:val="0"/>
        <w:ind w:left="726" w:right="176" w:hanging="567"/>
        <w:rPr>
          <w:rFonts w:ascii="Arial" w:hAnsi="Arial" w:cs="Arial"/>
          <w:sz w:val="22"/>
          <w:szCs w:val="22"/>
        </w:rPr>
      </w:pPr>
      <w:r w:rsidRPr="005047D7">
        <w:rPr>
          <w:rFonts w:ascii="Arial" w:hAnsi="Arial" w:cs="Arial"/>
          <w:sz w:val="22"/>
          <w:szCs w:val="22"/>
        </w:rPr>
        <w:t xml:space="preserve">It is the responsibility of the </w:t>
      </w:r>
      <w:r w:rsidRPr="005047D7">
        <w:rPr>
          <w:rFonts w:ascii="Arial" w:hAnsi="Arial" w:cs="Arial"/>
          <w:b/>
          <w:bCs/>
          <w:sz w:val="22"/>
          <w:szCs w:val="22"/>
        </w:rPr>
        <w:t xml:space="preserve">Program Development </w:t>
      </w:r>
      <w:proofErr w:type="gramStart"/>
      <w:r w:rsidRPr="005047D7">
        <w:rPr>
          <w:rFonts w:ascii="Arial" w:hAnsi="Arial" w:cs="Arial"/>
          <w:b/>
          <w:bCs/>
          <w:sz w:val="22"/>
          <w:szCs w:val="22"/>
        </w:rPr>
        <w:t>Lead</w:t>
      </w:r>
      <w:proofErr w:type="gramEnd"/>
      <w:r w:rsidRPr="005047D7">
        <w:rPr>
          <w:rFonts w:ascii="Arial" w:hAnsi="Arial" w:cs="Arial"/>
          <w:b/>
          <w:bCs/>
          <w:sz w:val="22"/>
          <w:szCs w:val="22"/>
        </w:rPr>
        <w:t xml:space="preserve"> </w:t>
      </w:r>
      <w:r w:rsidRPr="005047D7">
        <w:rPr>
          <w:rFonts w:ascii="Arial" w:hAnsi="Arial" w:cs="Arial"/>
          <w:sz w:val="22"/>
          <w:szCs w:val="22"/>
        </w:rPr>
        <w:t>to lead the Program Development Team, write and submit the Business Case to the Dean of Academic Quality and Program Dean/Director for review.</w:t>
      </w:r>
    </w:p>
    <w:p w14:paraId="65C7292A" w14:textId="77777777" w:rsidR="005047D7" w:rsidRPr="005047D7" w:rsidRDefault="005047D7" w:rsidP="005047D7">
      <w:pPr>
        <w:kinsoku w:val="0"/>
        <w:overflowPunct w:val="0"/>
        <w:autoSpaceDE w:val="0"/>
        <w:autoSpaceDN w:val="0"/>
        <w:adjustRightInd w:val="0"/>
        <w:spacing w:before="9"/>
        <w:rPr>
          <w:rFonts w:ascii="Arial" w:hAnsi="Arial" w:cs="Arial"/>
          <w:sz w:val="21"/>
          <w:szCs w:val="21"/>
        </w:rPr>
      </w:pPr>
    </w:p>
    <w:p w14:paraId="24831AE2" w14:textId="31F99D6B" w:rsidR="005047D7" w:rsidRDefault="005047D7" w:rsidP="005047D7">
      <w:pPr>
        <w:numPr>
          <w:ilvl w:val="1"/>
          <w:numId w:val="25"/>
        </w:numPr>
        <w:tabs>
          <w:tab w:val="left" w:pos="726"/>
        </w:tabs>
        <w:kinsoku w:val="0"/>
        <w:overflowPunct w:val="0"/>
        <w:autoSpaceDE w:val="0"/>
        <w:autoSpaceDN w:val="0"/>
        <w:adjustRightInd w:val="0"/>
        <w:spacing w:before="1"/>
        <w:ind w:left="726" w:right="774" w:hanging="567"/>
        <w:rPr>
          <w:rFonts w:ascii="Arial" w:hAnsi="Arial" w:cs="Arial"/>
          <w:sz w:val="22"/>
          <w:szCs w:val="22"/>
        </w:rPr>
      </w:pPr>
      <w:r w:rsidRPr="005047D7">
        <w:rPr>
          <w:rFonts w:ascii="Arial" w:hAnsi="Arial" w:cs="Arial"/>
          <w:sz w:val="22"/>
          <w:szCs w:val="22"/>
        </w:rPr>
        <w:t xml:space="preserve">It is the responsibility of the </w:t>
      </w:r>
      <w:r w:rsidRPr="005047D7">
        <w:rPr>
          <w:rFonts w:ascii="Arial" w:hAnsi="Arial" w:cs="Arial"/>
          <w:b/>
          <w:bCs/>
          <w:sz w:val="22"/>
          <w:szCs w:val="22"/>
        </w:rPr>
        <w:t xml:space="preserve">program Chair </w:t>
      </w:r>
      <w:r w:rsidRPr="005047D7">
        <w:rPr>
          <w:rFonts w:ascii="Arial" w:hAnsi="Arial" w:cs="Arial"/>
          <w:sz w:val="22"/>
          <w:szCs w:val="22"/>
        </w:rPr>
        <w:t>to assign the appropriate subject matter expert to the development team.</w:t>
      </w:r>
    </w:p>
    <w:p w14:paraId="5018D707" w14:textId="77777777" w:rsidR="000D7FD0" w:rsidRPr="005047D7" w:rsidRDefault="000D7FD0" w:rsidP="000D7FD0">
      <w:pPr>
        <w:tabs>
          <w:tab w:val="left" w:pos="726"/>
        </w:tabs>
        <w:kinsoku w:val="0"/>
        <w:overflowPunct w:val="0"/>
        <w:autoSpaceDE w:val="0"/>
        <w:autoSpaceDN w:val="0"/>
        <w:adjustRightInd w:val="0"/>
        <w:spacing w:before="1"/>
        <w:ind w:left="726" w:right="774"/>
        <w:rPr>
          <w:rFonts w:ascii="Arial" w:hAnsi="Arial" w:cs="Arial"/>
          <w:sz w:val="22"/>
          <w:szCs w:val="22"/>
        </w:rPr>
      </w:pPr>
    </w:p>
    <w:p w14:paraId="426F9703" w14:textId="4B1735AE" w:rsidR="005047D7" w:rsidRPr="00D55B0C" w:rsidRDefault="005047D7" w:rsidP="00D55B0C">
      <w:pPr>
        <w:rPr>
          <w:b/>
          <w:bCs/>
        </w:rPr>
      </w:pPr>
      <w:bookmarkStart w:id="87" w:name="_Toc101338018"/>
      <w:r w:rsidRPr="00D55B0C">
        <w:rPr>
          <w:b/>
          <w:bCs/>
        </w:rPr>
        <w:t>6.0 – Related Documents</w:t>
      </w:r>
      <w:bookmarkEnd w:id="87"/>
    </w:p>
    <w:p w14:paraId="4E012382" w14:textId="77777777" w:rsidR="005047D7" w:rsidRPr="005047D7" w:rsidRDefault="005047D7" w:rsidP="005047D7">
      <w:pPr>
        <w:numPr>
          <w:ilvl w:val="0"/>
          <w:numId w:val="24"/>
        </w:numPr>
        <w:tabs>
          <w:tab w:val="left" w:pos="881"/>
        </w:tabs>
        <w:kinsoku w:val="0"/>
        <w:overflowPunct w:val="0"/>
        <w:autoSpaceDE w:val="0"/>
        <w:autoSpaceDN w:val="0"/>
        <w:adjustRightInd w:val="0"/>
        <w:spacing w:before="108"/>
        <w:ind w:hanging="482"/>
        <w:rPr>
          <w:rFonts w:ascii="Arial" w:hAnsi="Arial" w:cs="Arial"/>
          <w:sz w:val="22"/>
          <w:szCs w:val="22"/>
        </w:rPr>
      </w:pPr>
      <w:r w:rsidRPr="005047D7">
        <w:rPr>
          <w:rFonts w:ascii="Arial" w:hAnsi="Arial" w:cs="Arial"/>
          <w:sz w:val="22"/>
          <w:szCs w:val="22"/>
        </w:rPr>
        <w:t>Ontario Qualifications Framework</w:t>
      </w:r>
    </w:p>
    <w:p w14:paraId="1CBC0EC4"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758F3530" w14:textId="77777777" w:rsidR="005047D7" w:rsidRPr="005047D7" w:rsidRDefault="005047D7" w:rsidP="005047D7">
      <w:pPr>
        <w:numPr>
          <w:ilvl w:val="0"/>
          <w:numId w:val="24"/>
        </w:numPr>
        <w:tabs>
          <w:tab w:val="left" w:pos="881"/>
        </w:tabs>
        <w:kinsoku w:val="0"/>
        <w:overflowPunct w:val="0"/>
        <w:autoSpaceDE w:val="0"/>
        <w:autoSpaceDN w:val="0"/>
        <w:adjustRightInd w:val="0"/>
        <w:ind w:hanging="481"/>
        <w:rPr>
          <w:rFonts w:ascii="Arial" w:hAnsi="Arial" w:cs="Arial"/>
          <w:sz w:val="22"/>
          <w:szCs w:val="22"/>
        </w:rPr>
      </w:pPr>
      <w:r w:rsidRPr="005047D7">
        <w:rPr>
          <w:rFonts w:ascii="Arial" w:hAnsi="Arial" w:cs="Arial"/>
          <w:sz w:val="22"/>
          <w:szCs w:val="22"/>
        </w:rPr>
        <w:t>College Policy #2-213: Program Quality Assurance</w:t>
      </w:r>
    </w:p>
    <w:p w14:paraId="11F8774A" w14:textId="77777777" w:rsidR="005047D7" w:rsidRPr="005047D7" w:rsidRDefault="005047D7" w:rsidP="005047D7">
      <w:pPr>
        <w:kinsoku w:val="0"/>
        <w:overflowPunct w:val="0"/>
        <w:autoSpaceDE w:val="0"/>
        <w:autoSpaceDN w:val="0"/>
        <w:adjustRightInd w:val="0"/>
        <w:spacing w:before="9"/>
        <w:rPr>
          <w:rFonts w:ascii="Arial" w:hAnsi="Arial" w:cs="Arial"/>
          <w:sz w:val="21"/>
          <w:szCs w:val="21"/>
        </w:rPr>
      </w:pPr>
    </w:p>
    <w:p w14:paraId="04050750" w14:textId="77777777" w:rsidR="005047D7" w:rsidRPr="005047D7" w:rsidRDefault="005047D7" w:rsidP="005047D7">
      <w:pPr>
        <w:numPr>
          <w:ilvl w:val="0"/>
          <w:numId w:val="24"/>
        </w:numPr>
        <w:tabs>
          <w:tab w:val="left" w:pos="881"/>
        </w:tabs>
        <w:kinsoku w:val="0"/>
        <w:overflowPunct w:val="0"/>
        <w:autoSpaceDE w:val="0"/>
        <w:autoSpaceDN w:val="0"/>
        <w:adjustRightInd w:val="0"/>
        <w:ind w:hanging="482"/>
        <w:rPr>
          <w:rFonts w:ascii="Arial" w:hAnsi="Arial" w:cs="Arial"/>
          <w:sz w:val="22"/>
          <w:szCs w:val="22"/>
        </w:rPr>
      </w:pPr>
      <w:r w:rsidRPr="005047D7">
        <w:rPr>
          <w:rFonts w:ascii="Arial" w:hAnsi="Arial" w:cs="Arial"/>
          <w:sz w:val="22"/>
          <w:szCs w:val="22"/>
        </w:rPr>
        <w:t>New Program Development Handbook</w:t>
      </w:r>
    </w:p>
    <w:p w14:paraId="4FF628BB" w14:textId="77777777" w:rsidR="005047D7" w:rsidRPr="005047D7" w:rsidRDefault="005047D7" w:rsidP="005047D7">
      <w:pPr>
        <w:kinsoku w:val="0"/>
        <w:overflowPunct w:val="0"/>
        <w:autoSpaceDE w:val="0"/>
        <w:autoSpaceDN w:val="0"/>
        <w:adjustRightInd w:val="0"/>
        <w:spacing w:before="10"/>
        <w:rPr>
          <w:rFonts w:ascii="Arial" w:hAnsi="Arial" w:cs="Arial"/>
          <w:sz w:val="21"/>
          <w:szCs w:val="21"/>
        </w:rPr>
      </w:pPr>
    </w:p>
    <w:p w14:paraId="31856F44" w14:textId="2CBADB37" w:rsidR="005047D7" w:rsidRPr="00D55B0C" w:rsidRDefault="005047D7" w:rsidP="00D55B0C">
      <w:pPr>
        <w:rPr>
          <w:b/>
          <w:bCs/>
        </w:rPr>
      </w:pPr>
      <w:bookmarkStart w:id="88" w:name="_Toc101338019"/>
      <w:r w:rsidRPr="00D55B0C">
        <w:rPr>
          <w:b/>
          <w:bCs/>
        </w:rPr>
        <w:t>7.0 – History of Amendments &amp; Reviews</w:t>
      </w:r>
      <w:bookmarkEnd w:id="88"/>
    </w:p>
    <w:p w14:paraId="7C273DFE" w14:textId="437414E0" w:rsidR="006905B9" w:rsidRDefault="005047D7" w:rsidP="006905B9">
      <w:pPr>
        <w:kinsoku w:val="0"/>
        <w:overflowPunct w:val="0"/>
        <w:autoSpaceDE w:val="0"/>
        <w:autoSpaceDN w:val="0"/>
        <w:adjustRightInd w:val="0"/>
        <w:spacing w:line="247" w:lineRule="exact"/>
        <w:ind w:left="40"/>
        <w:rPr>
          <w:rFonts w:ascii="Arial" w:hAnsi="Arial" w:cs="Arial"/>
          <w:color w:val="FF0000"/>
          <w:spacing w:val="-2"/>
          <w:sz w:val="22"/>
          <w:szCs w:val="22"/>
        </w:rPr>
      </w:pPr>
      <w:r w:rsidRPr="005047D7">
        <w:rPr>
          <w:rFonts w:ascii="Arial" w:hAnsi="Arial" w:cs="Arial"/>
          <w:spacing w:val="-2"/>
          <w:sz w:val="22"/>
          <w:szCs w:val="22"/>
        </w:rPr>
        <w:t>None</w:t>
      </w:r>
      <w:r w:rsidRPr="005047D7">
        <w:rPr>
          <w:rFonts w:ascii="Arial" w:hAnsi="Arial" w:cs="Arial"/>
          <w:color w:val="FF0000"/>
          <w:spacing w:val="-2"/>
          <w:sz w:val="22"/>
          <w:szCs w:val="22"/>
        </w:rPr>
        <w:t>.</w:t>
      </w:r>
      <w:bookmarkStart w:id="89" w:name="_Toc100230579"/>
      <w:bookmarkStart w:id="90" w:name="_Toc101338023"/>
      <w:bookmarkStart w:id="91" w:name="_Toc101343367"/>
      <w:bookmarkStart w:id="92" w:name="_Toc101343503"/>
    </w:p>
    <w:p w14:paraId="5751A193" w14:textId="77777777" w:rsidR="006905B9" w:rsidRDefault="006905B9">
      <w:pPr>
        <w:rPr>
          <w:rFonts w:ascii="Arial" w:hAnsi="Arial" w:cs="Arial"/>
          <w:color w:val="FF0000"/>
          <w:spacing w:val="-2"/>
          <w:sz w:val="22"/>
          <w:szCs w:val="22"/>
        </w:rPr>
      </w:pPr>
      <w:r>
        <w:rPr>
          <w:rFonts w:ascii="Arial" w:hAnsi="Arial" w:cs="Arial"/>
          <w:color w:val="FF0000"/>
          <w:spacing w:val="-2"/>
          <w:sz w:val="22"/>
          <w:szCs w:val="22"/>
        </w:rPr>
        <w:br w:type="page"/>
      </w:r>
    </w:p>
    <w:p w14:paraId="1744AA89" w14:textId="2EBBF809" w:rsidR="009A145E" w:rsidRDefault="009A145E" w:rsidP="00290DCA">
      <w:pPr>
        <w:pStyle w:val="BodyHeading1"/>
        <w:rPr>
          <w:rFonts w:eastAsia="Calibri"/>
          <w:lang w:val="en-CA"/>
        </w:rPr>
      </w:pPr>
      <w:bookmarkStart w:id="93" w:name="_Toc138879343"/>
      <w:r>
        <w:rPr>
          <w:rFonts w:eastAsia="Calibri"/>
          <w:lang w:val="en-CA"/>
        </w:rPr>
        <w:lastRenderedPageBreak/>
        <w:t xml:space="preserve">Appendix </w:t>
      </w:r>
      <w:r w:rsidR="007440E9">
        <w:rPr>
          <w:rFonts w:eastAsia="Calibri"/>
          <w:lang w:val="en-CA"/>
        </w:rPr>
        <w:t>II</w:t>
      </w:r>
      <w:r>
        <w:rPr>
          <w:rFonts w:eastAsia="Calibri"/>
          <w:lang w:val="en-CA"/>
        </w:rPr>
        <w:t>: NPD Concept Proposal Template</w:t>
      </w:r>
      <w:bookmarkEnd w:id="89"/>
      <w:bookmarkEnd w:id="90"/>
      <w:bookmarkEnd w:id="91"/>
      <w:bookmarkEnd w:id="92"/>
      <w:bookmarkEnd w:id="93"/>
    </w:p>
    <w:p w14:paraId="547ED35B" w14:textId="3447E119" w:rsidR="00571AB9" w:rsidRDefault="00571AB9" w:rsidP="00C03762">
      <w:pPr>
        <w:pStyle w:val="Heading2"/>
      </w:pPr>
    </w:p>
    <w:p w14:paraId="207F36B3" w14:textId="404BB786" w:rsidR="00571AB9" w:rsidRPr="00AC56ED" w:rsidRDefault="00571AB9" w:rsidP="00AC56ED">
      <w:pPr>
        <w:pStyle w:val="Heading2"/>
        <w:rPr>
          <w:color w:val="000000" w:themeColor="text1"/>
        </w:rPr>
      </w:pPr>
      <w:bookmarkStart w:id="94" w:name="_Toc101338024"/>
      <w:bookmarkStart w:id="95" w:name="_Toc101343368"/>
      <w:bookmarkStart w:id="96" w:name="_Toc101343504"/>
      <w:r w:rsidRPr="00AC56ED">
        <w:rPr>
          <w:color w:val="000000" w:themeColor="text1"/>
        </w:rPr>
        <w:t>NPD Concept Proposal</w:t>
      </w:r>
      <w:bookmarkEnd w:id="94"/>
      <w:bookmarkEnd w:id="95"/>
      <w:bookmarkEnd w:id="96"/>
    </w:p>
    <w:p w14:paraId="4B6223C1" w14:textId="77777777" w:rsidR="00571AB9" w:rsidRDefault="00571AB9"/>
    <w:tbl>
      <w:tblPr>
        <w:tblStyle w:val="TableGrid"/>
        <w:tblW w:w="0" w:type="auto"/>
        <w:tblLook w:val="04A0" w:firstRow="1" w:lastRow="0" w:firstColumn="1" w:lastColumn="0" w:noHBand="0" w:noVBand="1"/>
      </w:tblPr>
      <w:tblGrid>
        <w:gridCol w:w="2425"/>
        <w:gridCol w:w="6925"/>
      </w:tblGrid>
      <w:tr w:rsidR="00571AB9" w14:paraId="4E7B9979" w14:textId="77777777" w:rsidTr="00A167B6">
        <w:tc>
          <w:tcPr>
            <w:tcW w:w="2425" w:type="dxa"/>
            <w:shd w:val="clear" w:color="auto" w:fill="000000" w:themeFill="text1"/>
          </w:tcPr>
          <w:p w14:paraId="0F027BD5" w14:textId="77777777" w:rsidR="00571AB9" w:rsidRPr="00A167B6" w:rsidRDefault="00571AB9" w:rsidP="00A167B6">
            <w:pPr>
              <w:jc w:val="right"/>
              <w:rPr>
                <w:color w:val="FFFFFF" w:themeColor="background1"/>
              </w:rPr>
            </w:pPr>
            <w:r w:rsidRPr="00A167B6">
              <w:rPr>
                <w:color w:val="FFFFFF" w:themeColor="background1"/>
              </w:rPr>
              <w:t xml:space="preserve">Program </w:t>
            </w:r>
            <w:r>
              <w:rPr>
                <w:color w:val="FFFFFF" w:themeColor="background1"/>
              </w:rPr>
              <w:t>n</w:t>
            </w:r>
            <w:r w:rsidRPr="00A167B6">
              <w:rPr>
                <w:color w:val="FFFFFF" w:themeColor="background1"/>
              </w:rPr>
              <w:t>ame:</w:t>
            </w:r>
          </w:p>
          <w:p w14:paraId="6D555040" w14:textId="77777777" w:rsidR="00571AB9" w:rsidRPr="00A167B6" w:rsidRDefault="00571AB9" w:rsidP="00A167B6">
            <w:pPr>
              <w:jc w:val="right"/>
              <w:rPr>
                <w:color w:val="FFFFFF" w:themeColor="background1"/>
              </w:rPr>
            </w:pPr>
          </w:p>
        </w:tc>
        <w:tc>
          <w:tcPr>
            <w:tcW w:w="6925" w:type="dxa"/>
          </w:tcPr>
          <w:p w14:paraId="7CF49817" w14:textId="77777777" w:rsidR="00571AB9" w:rsidRDefault="00571AB9"/>
        </w:tc>
      </w:tr>
      <w:tr w:rsidR="00571AB9" w14:paraId="125C5643" w14:textId="77777777" w:rsidTr="00A167B6">
        <w:tc>
          <w:tcPr>
            <w:tcW w:w="2425" w:type="dxa"/>
            <w:shd w:val="clear" w:color="auto" w:fill="000000" w:themeFill="text1"/>
          </w:tcPr>
          <w:p w14:paraId="76BB9F2E" w14:textId="77777777" w:rsidR="00571AB9" w:rsidRPr="00A167B6" w:rsidRDefault="00571AB9" w:rsidP="00A167B6">
            <w:pPr>
              <w:jc w:val="right"/>
              <w:rPr>
                <w:color w:val="FFFFFF" w:themeColor="background1"/>
              </w:rPr>
            </w:pPr>
            <w:r w:rsidRPr="00A167B6">
              <w:rPr>
                <w:color w:val="FFFFFF" w:themeColor="background1"/>
              </w:rPr>
              <w:t xml:space="preserve">Program </w:t>
            </w:r>
            <w:r>
              <w:rPr>
                <w:color w:val="FFFFFF" w:themeColor="background1"/>
              </w:rPr>
              <w:t>c</w:t>
            </w:r>
            <w:r w:rsidRPr="00A167B6">
              <w:rPr>
                <w:color w:val="FFFFFF" w:themeColor="background1"/>
              </w:rPr>
              <w:t>redential:</w:t>
            </w:r>
          </w:p>
          <w:p w14:paraId="16D69AF4" w14:textId="77777777" w:rsidR="00571AB9" w:rsidRPr="00A167B6" w:rsidRDefault="00571AB9" w:rsidP="00A167B6">
            <w:pPr>
              <w:jc w:val="right"/>
              <w:rPr>
                <w:color w:val="FFFFFF" w:themeColor="background1"/>
              </w:rPr>
            </w:pPr>
          </w:p>
        </w:tc>
        <w:tc>
          <w:tcPr>
            <w:tcW w:w="6925" w:type="dxa"/>
          </w:tcPr>
          <w:p w14:paraId="42034434" w14:textId="77777777" w:rsidR="00571AB9" w:rsidRDefault="00571AB9"/>
        </w:tc>
      </w:tr>
      <w:tr w:rsidR="00571AB9" w14:paraId="67903930" w14:textId="77777777" w:rsidTr="00A167B6">
        <w:tc>
          <w:tcPr>
            <w:tcW w:w="2425" w:type="dxa"/>
            <w:shd w:val="clear" w:color="auto" w:fill="000000" w:themeFill="text1"/>
          </w:tcPr>
          <w:p w14:paraId="7B65F3DF" w14:textId="77777777" w:rsidR="00571AB9" w:rsidRPr="00A167B6" w:rsidRDefault="00571AB9" w:rsidP="00A167B6">
            <w:pPr>
              <w:jc w:val="right"/>
              <w:rPr>
                <w:color w:val="FFFFFF" w:themeColor="background1"/>
              </w:rPr>
            </w:pPr>
            <w:r w:rsidRPr="00A167B6">
              <w:rPr>
                <w:color w:val="FFFFFF" w:themeColor="background1"/>
              </w:rPr>
              <w:t>Prepared by:</w:t>
            </w:r>
          </w:p>
          <w:p w14:paraId="1149A04F" w14:textId="77777777" w:rsidR="00571AB9" w:rsidRPr="00A167B6" w:rsidRDefault="00571AB9" w:rsidP="00A167B6">
            <w:pPr>
              <w:jc w:val="right"/>
              <w:rPr>
                <w:color w:val="FFFFFF" w:themeColor="background1"/>
              </w:rPr>
            </w:pPr>
          </w:p>
        </w:tc>
        <w:tc>
          <w:tcPr>
            <w:tcW w:w="6925" w:type="dxa"/>
          </w:tcPr>
          <w:p w14:paraId="5097B88F" w14:textId="77777777" w:rsidR="00571AB9" w:rsidRDefault="00571AB9"/>
        </w:tc>
      </w:tr>
      <w:tr w:rsidR="00571AB9" w14:paraId="3F05BAB4" w14:textId="77777777" w:rsidTr="00A167B6">
        <w:tc>
          <w:tcPr>
            <w:tcW w:w="2425" w:type="dxa"/>
            <w:shd w:val="clear" w:color="auto" w:fill="000000" w:themeFill="text1"/>
          </w:tcPr>
          <w:p w14:paraId="22EECE37" w14:textId="77777777" w:rsidR="00571AB9" w:rsidRPr="00A167B6" w:rsidRDefault="00571AB9" w:rsidP="00A167B6">
            <w:pPr>
              <w:jc w:val="right"/>
              <w:rPr>
                <w:color w:val="FFFFFF" w:themeColor="background1"/>
              </w:rPr>
            </w:pPr>
            <w:r w:rsidRPr="00A167B6">
              <w:rPr>
                <w:color w:val="FFFFFF" w:themeColor="background1"/>
              </w:rPr>
              <w:t>School:</w:t>
            </w:r>
          </w:p>
          <w:p w14:paraId="3E69DD69" w14:textId="77777777" w:rsidR="00571AB9" w:rsidRPr="00A167B6" w:rsidRDefault="00571AB9" w:rsidP="00A167B6">
            <w:pPr>
              <w:jc w:val="right"/>
              <w:rPr>
                <w:color w:val="FFFFFF" w:themeColor="background1"/>
              </w:rPr>
            </w:pPr>
          </w:p>
        </w:tc>
        <w:tc>
          <w:tcPr>
            <w:tcW w:w="6925" w:type="dxa"/>
          </w:tcPr>
          <w:p w14:paraId="7E5FDF48" w14:textId="77777777" w:rsidR="00571AB9" w:rsidRDefault="00571AB9"/>
        </w:tc>
      </w:tr>
      <w:tr w:rsidR="00571AB9" w14:paraId="77582054" w14:textId="77777777" w:rsidTr="00A167B6">
        <w:tc>
          <w:tcPr>
            <w:tcW w:w="2425" w:type="dxa"/>
            <w:shd w:val="clear" w:color="auto" w:fill="000000" w:themeFill="text1"/>
          </w:tcPr>
          <w:p w14:paraId="59D85472" w14:textId="77777777" w:rsidR="00571AB9" w:rsidRPr="00A167B6" w:rsidRDefault="00571AB9" w:rsidP="00A167B6">
            <w:pPr>
              <w:jc w:val="right"/>
              <w:rPr>
                <w:color w:val="FFFFFF" w:themeColor="background1"/>
              </w:rPr>
            </w:pPr>
            <w:r>
              <w:rPr>
                <w:color w:val="FFFFFF" w:themeColor="background1"/>
              </w:rPr>
              <w:t>Estimated launch date:</w:t>
            </w:r>
          </w:p>
          <w:p w14:paraId="5B2C7713" w14:textId="77777777" w:rsidR="00571AB9" w:rsidRPr="00A167B6" w:rsidRDefault="00571AB9" w:rsidP="00A167B6">
            <w:pPr>
              <w:jc w:val="right"/>
              <w:rPr>
                <w:color w:val="FFFFFF" w:themeColor="background1"/>
              </w:rPr>
            </w:pPr>
          </w:p>
        </w:tc>
        <w:tc>
          <w:tcPr>
            <w:tcW w:w="6925" w:type="dxa"/>
          </w:tcPr>
          <w:p w14:paraId="53E0EFB0" w14:textId="77777777" w:rsidR="00571AB9" w:rsidRDefault="00571AB9"/>
        </w:tc>
      </w:tr>
      <w:tr w:rsidR="00571AB9" w14:paraId="50FCCB5C" w14:textId="77777777" w:rsidTr="00A167B6">
        <w:tc>
          <w:tcPr>
            <w:tcW w:w="2425" w:type="dxa"/>
            <w:shd w:val="clear" w:color="auto" w:fill="000000" w:themeFill="text1"/>
          </w:tcPr>
          <w:p w14:paraId="0ADD3E37" w14:textId="77777777" w:rsidR="00571AB9" w:rsidRDefault="00571AB9" w:rsidP="00A167B6">
            <w:pPr>
              <w:jc w:val="right"/>
              <w:rPr>
                <w:color w:val="FFFFFF" w:themeColor="background1"/>
              </w:rPr>
            </w:pPr>
            <w:r>
              <w:rPr>
                <w:color w:val="FFFFFF" w:themeColor="background1"/>
              </w:rPr>
              <w:t>Date submitted:</w:t>
            </w:r>
          </w:p>
          <w:p w14:paraId="64A875A8" w14:textId="77777777" w:rsidR="00571AB9" w:rsidRPr="00A167B6" w:rsidRDefault="00571AB9" w:rsidP="00A167B6">
            <w:pPr>
              <w:jc w:val="right"/>
              <w:rPr>
                <w:color w:val="FFFFFF" w:themeColor="background1"/>
              </w:rPr>
            </w:pPr>
          </w:p>
        </w:tc>
        <w:tc>
          <w:tcPr>
            <w:tcW w:w="6925" w:type="dxa"/>
          </w:tcPr>
          <w:p w14:paraId="2DB69848" w14:textId="77777777" w:rsidR="00571AB9" w:rsidRDefault="00571AB9"/>
        </w:tc>
      </w:tr>
    </w:tbl>
    <w:p w14:paraId="0D127406" w14:textId="77777777" w:rsidR="00571AB9" w:rsidRDefault="00571AB9"/>
    <w:p w14:paraId="17F9B75D" w14:textId="77777777" w:rsidR="00571AB9" w:rsidRPr="00A167B6" w:rsidRDefault="00571AB9" w:rsidP="00A167B6">
      <w:pPr>
        <w:rPr>
          <w:lang w:val="en-CA"/>
        </w:rPr>
      </w:pPr>
      <w:r w:rsidRPr="00A167B6">
        <w:rPr>
          <w:lang w:val="en-CA"/>
        </w:rPr>
        <w:t>Please consider the following for each new program idea submission:</w:t>
      </w:r>
    </w:p>
    <w:p w14:paraId="61FC3291" w14:textId="77777777" w:rsidR="00571AB9" w:rsidRPr="00A167B6" w:rsidRDefault="00571AB9" w:rsidP="00A167B6">
      <w:pPr>
        <w:rPr>
          <w:lang w:val="en-CA"/>
        </w:rPr>
      </w:pPr>
    </w:p>
    <w:p w14:paraId="232CBEF7" w14:textId="77777777" w:rsidR="00571AB9" w:rsidRDefault="00571AB9" w:rsidP="00CD0BC3">
      <w:pPr>
        <w:pStyle w:val="11Section"/>
        <w:numPr>
          <w:ilvl w:val="0"/>
          <w:numId w:val="30"/>
        </w:numPr>
        <w:rPr>
          <w:rFonts w:asciiTheme="minorHAnsi" w:hAnsiTheme="minorHAnsi" w:cstheme="minorHAnsi"/>
          <w:b w:val="0"/>
          <w:bCs/>
        </w:rPr>
      </w:pPr>
      <w:bookmarkStart w:id="97" w:name="_Toc102390261"/>
      <w:r w:rsidRPr="00CB4A93">
        <w:rPr>
          <w:rFonts w:asciiTheme="minorHAnsi" w:hAnsiTheme="minorHAnsi" w:cstheme="minorHAnsi"/>
          <w:b w:val="0"/>
          <w:bCs/>
        </w:rPr>
        <w:t>Experiential/work-integrated learning (</w:t>
      </w:r>
      <w:proofErr w:type="gramStart"/>
      <w:r w:rsidRPr="00CB4A93">
        <w:rPr>
          <w:rFonts w:asciiTheme="minorHAnsi" w:hAnsiTheme="minorHAnsi" w:cstheme="minorHAnsi"/>
          <w:b w:val="0"/>
          <w:bCs/>
        </w:rPr>
        <w:t>i.e.</w:t>
      </w:r>
      <w:proofErr w:type="gramEnd"/>
      <w:r w:rsidRPr="00CB4A93">
        <w:rPr>
          <w:rFonts w:asciiTheme="minorHAnsi" w:hAnsiTheme="minorHAnsi" w:cstheme="minorHAnsi"/>
          <w:b w:val="0"/>
          <w:bCs/>
        </w:rPr>
        <w:t xml:space="preserve"> applied projects, placements, co-ops, etc.)</w:t>
      </w:r>
      <w:bookmarkEnd w:id="97"/>
    </w:p>
    <w:p w14:paraId="06A6DEDA" w14:textId="77777777" w:rsidR="00571AB9" w:rsidRDefault="00571AB9" w:rsidP="00CD0BC3">
      <w:pPr>
        <w:pStyle w:val="11Section"/>
        <w:numPr>
          <w:ilvl w:val="0"/>
          <w:numId w:val="30"/>
        </w:numPr>
        <w:rPr>
          <w:rFonts w:asciiTheme="minorHAnsi" w:hAnsiTheme="minorHAnsi" w:cstheme="minorHAnsi"/>
          <w:b w:val="0"/>
          <w:bCs/>
        </w:rPr>
      </w:pPr>
      <w:bookmarkStart w:id="98" w:name="_Toc102390262"/>
      <w:r>
        <w:rPr>
          <w:rFonts w:asciiTheme="minorHAnsi" w:hAnsiTheme="minorHAnsi" w:cstheme="minorHAnsi"/>
          <w:b w:val="0"/>
          <w:bCs/>
        </w:rPr>
        <w:t xml:space="preserve">Applied research </w:t>
      </w:r>
      <w:proofErr w:type="gramStart"/>
      <w:r>
        <w:rPr>
          <w:rFonts w:asciiTheme="minorHAnsi" w:hAnsiTheme="minorHAnsi" w:cstheme="minorHAnsi"/>
          <w:b w:val="0"/>
          <w:bCs/>
        </w:rPr>
        <w:t>opportunities</w:t>
      </w:r>
      <w:bookmarkEnd w:id="98"/>
      <w:proofErr w:type="gramEnd"/>
    </w:p>
    <w:p w14:paraId="4AC011DC" w14:textId="77777777" w:rsidR="00571AB9" w:rsidRPr="00CB4A93" w:rsidRDefault="00571AB9" w:rsidP="00CD0BC3">
      <w:pPr>
        <w:pStyle w:val="11Section"/>
        <w:numPr>
          <w:ilvl w:val="0"/>
          <w:numId w:val="30"/>
        </w:numPr>
        <w:rPr>
          <w:rFonts w:asciiTheme="minorHAnsi" w:hAnsiTheme="minorHAnsi" w:cstheme="minorHAnsi"/>
          <w:b w:val="0"/>
          <w:bCs/>
        </w:rPr>
      </w:pPr>
      <w:bookmarkStart w:id="99" w:name="_Toc102390263"/>
      <w:r w:rsidRPr="00CB4A93">
        <w:rPr>
          <w:rFonts w:asciiTheme="minorHAnsi" w:hAnsiTheme="minorHAnsi" w:cstheme="minorHAnsi"/>
          <w:b w:val="0"/>
          <w:bCs/>
        </w:rPr>
        <w:t>Equity, Diversity, and Inclusion considerations</w:t>
      </w:r>
      <w:bookmarkEnd w:id="99"/>
    </w:p>
    <w:p w14:paraId="4579F565" w14:textId="77777777" w:rsidR="00571AB9" w:rsidRPr="00CB4A93" w:rsidRDefault="00571AB9" w:rsidP="00CD0BC3">
      <w:pPr>
        <w:pStyle w:val="11Section"/>
        <w:numPr>
          <w:ilvl w:val="0"/>
          <w:numId w:val="30"/>
        </w:numPr>
        <w:rPr>
          <w:rFonts w:asciiTheme="minorHAnsi" w:hAnsiTheme="minorHAnsi" w:cstheme="minorHAnsi"/>
          <w:b w:val="0"/>
          <w:bCs/>
        </w:rPr>
      </w:pPr>
      <w:bookmarkStart w:id="100" w:name="_Toc102390264"/>
      <w:r w:rsidRPr="00CB4A93">
        <w:rPr>
          <w:rFonts w:asciiTheme="minorHAnsi" w:hAnsiTheme="minorHAnsi" w:cstheme="minorHAnsi"/>
          <w:b w:val="0"/>
          <w:bCs/>
        </w:rPr>
        <w:t>Specific student market sector (Indigenous, non-direct, second career, CICE, part time, students with disabilities, International, direct entry)</w:t>
      </w:r>
      <w:bookmarkEnd w:id="100"/>
    </w:p>
    <w:p w14:paraId="72C800AD" w14:textId="77777777" w:rsidR="00571AB9" w:rsidRDefault="00571AB9" w:rsidP="00A167B6">
      <w:pPr>
        <w:rPr>
          <w:lang w:val="en-CA"/>
        </w:rPr>
      </w:pPr>
    </w:p>
    <w:p w14:paraId="7DCED6A5" w14:textId="77777777" w:rsidR="00571AB9" w:rsidRPr="00A167B6" w:rsidRDefault="00571AB9" w:rsidP="00711A2D">
      <w:pPr>
        <w:pStyle w:val="Section"/>
      </w:pPr>
    </w:p>
    <w:p w14:paraId="030D6411" w14:textId="77777777" w:rsidR="00571AB9" w:rsidRPr="00711A2D" w:rsidRDefault="00571AB9" w:rsidP="00B25A69">
      <w:pPr>
        <w:pStyle w:val="Section"/>
      </w:pPr>
      <w:r w:rsidRPr="00711A2D">
        <w:t>Program description/program idea:</w:t>
      </w:r>
    </w:p>
    <w:p w14:paraId="33C497D9" w14:textId="77777777" w:rsidR="00571AB9" w:rsidRPr="00092A2C" w:rsidRDefault="00571AB9" w:rsidP="00CB4A93">
      <w:pPr>
        <w:rPr>
          <w:rStyle w:val="SubtleEmphasis"/>
          <w:i w:val="0"/>
          <w:iCs w:val="0"/>
        </w:rPr>
      </w:pPr>
      <w:r>
        <w:rPr>
          <w:rStyle w:val="SubtleEmphasis"/>
          <w:i w:val="0"/>
          <w:iCs w:val="0"/>
        </w:rPr>
        <w:t xml:space="preserve">Insert content </w:t>
      </w:r>
      <w:proofErr w:type="gramStart"/>
      <w:r>
        <w:rPr>
          <w:rStyle w:val="SubtleEmphasis"/>
          <w:i w:val="0"/>
          <w:iCs w:val="0"/>
        </w:rPr>
        <w:t>here</w:t>
      </w:r>
      <w:proofErr w:type="gramEnd"/>
    </w:p>
    <w:p w14:paraId="1802381A" w14:textId="77777777" w:rsidR="00571AB9" w:rsidRPr="00CB4A93" w:rsidRDefault="00571AB9" w:rsidP="00CB4A93">
      <w:pPr>
        <w:pStyle w:val="11Section"/>
        <w:rPr>
          <w:rFonts w:asciiTheme="minorHAnsi" w:hAnsiTheme="minorHAnsi" w:cstheme="minorHAnsi"/>
          <w:b w:val="0"/>
          <w:bCs/>
          <w:i/>
          <w:iCs/>
          <w:color w:val="ED7D31" w:themeColor="accent2"/>
        </w:rPr>
      </w:pPr>
      <w:bookmarkStart w:id="101" w:name="_Toc102390265"/>
      <w:r w:rsidRPr="00CB4A93">
        <w:rPr>
          <w:rFonts w:asciiTheme="minorHAnsi" w:hAnsiTheme="minorHAnsi" w:cstheme="minorHAnsi"/>
          <w:b w:val="0"/>
          <w:bCs/>
          <w:i/>
          <w:iCs/>
          <w:color w:val="ED7D31" w:themeColor="accent2"/>
        </w:rPr>
        <w:t>A short description of what the program is about including potential format (online, hybrid, etc.)</w:t>
      </w:r>
      <w:bookmarkEnd w:id="101"/>
    </w:p>
    <w:p w14:paraId="282F06E0" w14:textId="77777777" w:rsidR="00571AB9" w:rsidRPr="00A167B6" w:rsidRDefault="00571AB9" w:rsidP="00CB4A93">
      <w:pPr>
        <w:rPr>
          <w:lang w:val="en-CA"/>
        </w:rPr>
      </w:pPr>
    </w:p>
    <w:p w14:paraId="2F279984" w14:textId="77777777" w:rsidR="00571AB9" w:rsidRPr="00A167B6" w:rsidRDefault="00571AB9" w:rsidP="00A167B6">
      <w:pPr>
        <w:rPr>
          <w:lang w:val="en-CA"/>
        </w:rPr>
      </w:pPr>
    </w:p>
    <w:p w14:paraId="1D392423" w14:textId="77777777" w:rsidR="00571AB9" w:rsidRPr="00A167B6" w:rsidRDefault="00571AB9" w:rsidP="00B25A69">
      <w:pPr>
        <w:pStyle w:val="Section"/>
      </w:pPr>
      <w:r w:rsidRPr="00A167B6">
        <w:t>Labour market description:</w:t>
      </w:r>
    </w:p>
    <w:p w14:paraId="342C1B9F" w14:textId="77777777" w:rsidR="00571AB9" w:rsidRPr="00A167B6" w:rsidRDefault="00571AB9" w:rsidP="00A167B6">
      <w:pPr>
        <w:rPr>
          <w:lang w:val="en-CA"/>
        </w:rPr>
      </w:pPr>
      <w:r>
        <w:rPr>
          <w:lang w:val="en-CA"/>
        </w:rPr>
        <w:t xml:space="preserve">Insert content </w:t>
      </w:r>
      <w:proofErr w:type="gramStart"/>
      <w:r>
        <w:rPr>
          <w:lang w:val="en-CA"/>
        </w:rPr>
        <w:t>here</w:t>
      </w:r>
      <w:proofErr w:type="gramEnd"/>
    </w:p>
    <w:p w14:paraId="1B2C727D" w14:textId="77777777" w:rsidR="00571AB9" w:rsidRPr="00CB4A93" w:rsidRDefault="00571AB9" w:rsidP="00CB4A93">
      <w:pPr>
        <w:pStyle w:val="11Section"/>
        <w:rPr>
          <w:rFonts w:asciiTheme="minorHAnsi" w:hAnsiTheme="minorHAnsi" w:cstheme="minorHAnsi"/>
          <w:b w:val="0"/>
          <w:bCs/>
          <w:i/>
          <w:iCs/>
          <w:color w:val="ED7D31" w:themeColor="accent2"/>
        </w:rPr>
      </w:pPr>
      <w:bookmarkStart w:id="102" w:name="_Toc102390266"/>
      <w:r w:rsidRPr="00CB4A93">
        <w:rPr>
          <w:rFonts w:asciiTheme="minorHAnsi" w:hAnsiTheme="minorHAnsi" w:cstheme="minorHAnsi"/>
          <w:b w:val="0"/>
          <w:bCs/>
          <w:i/>
          <w:iCs/>
          <w:color w:val="ED7D31" w:themeColor="accent2"/>
        </w:rPr>
        <w:t>General descriptions of the employment market demand (feedback from PACs, professional associations, etc.)</w:t>
      </w:r>
      <w:bookmarkEnd w:id="102"/>
    </w:p>
    <w:p w14:paraId="1330E314" w14:textId="77777777" w:rsidR="00571AB9" w:rsidRDefault="00571AB9" w:rsidP="00CB4A93">
      <w:pPr>
        <w:rPr>
          <w:lang w:val="en-CA"/>
        </w:rPr>
      </w:pPr>
    </w:p>
    <w:p w14:paraId="55843C8C" w14:textId="77777777" w:rsidR="00571AB9" w:rsidRPr="00A167B6" w:rsidRDefault="00571AB9" w:rsidP="00CB4A93">
      <w:pPr>
        <w:rPr>
          <w:lang w:val="en-CA"/>
        </w:rPr>
      </w:pPr>
    </w:p>
    <w:p w14:paraId="4D13AF3C" w14:textId="77777777" w:rsidR="00571AB9" w:rsidRPr="00A167B6" w:rsidRDefault="00571AB9" w:rsidP="00B25A69">
      <w:pPr>
        <w:pStyle w:val="Section"/>
      </w:pPr>
      <w:r w:rsidRPr="00A167B6">
        <w:t>Student target audience:</w:t>
      </w:r>
    </w:p>
    <w:p w14:paraId="07366B9D" w14:textId="77777777" w:rsidR="00571AB9" w:rsidRPr="00A167B6" w:rsidRDefault="00571AB9" w:rsidP="00A167B6">
      <w:pPr>
        <w:rPr>
          <w:lang w:val="en-CA"/>
        </w:rPr>
      </w:pPr>
      <w:r>
        <w:rPr>
          <w:lang w:val="en-CA"/>
        </w:rPr>
        <w:t xml:space="preserve">Insert content </w:t>
      </w:r>
      <w:proofErr w:type="gramStart"/>
      <w:r>
        <w:rPr>
          <w:lang w:val="en-CA"/>
        </w:rPr>
        <w:t>here</w:t>
      </w:r>
      <w:proofErr w:type="gramEnd"/>
    </w:p>
    <w:p w14:paraId="4DCB1F34" w14:textId="77777777" w:rsidR="00571AB9" w:rsidRPr="00092A2C" w:rsidRDefault="00571AB9" w:rsidP="00092A2C">
      <w:pPr>
        <w:pStyle w:val="11Section"/>
        <w:rPr>
          <w:rFonts w:asciiTheme="minorHAnsi" w:hAnsiTheme="minorHAnsi" w:cstheme="minorHAnsi"/>
          <w:b w:val="0"/>
          <w:bCs/>
          <w:i/>
          <w:iCs/>
          <w:color w:val="ED7D31" w:themeColor="accent2"/>
        </w:rPr>
      </w:pPr>
      <w:bookmarkStart w:id="103" w:name="_Toc102390267"/>
      <w:r w:rsidRPr="00092A2C">
        <w:rPr>
          <w:rFonts w:asciiTheme="minorHAnsi" w:hAnsiTheme="minorHAnsi" w:cstheme="minorHAnsi"/>
          <w:b w:val="0"/>
          <w:bCs/>
          <w:i/>
          <w:iCs/>
          <w:color w:val="ED7D31" w:themeColor="accent2"/>
        </w:rPr>
        <w:t>To increase the likelihood of the program’s success, it is important to define the unique characteristics of the targeted student audience (high school, university, mature students, etc.)</w:t>
      </w:r>
      <w:bookmarkEnd w:id="103"/>
    </w:p>
    <w:p w14:paraId="0478FE70" w14:textId="77777777" w:rsidR="00571AB9" w:rsidRPr="00A167B6" w:rsidRDefault="00571AB9" w:rsidP="00092A2C">
      <w:pPr>
        <w:rPr>
          <w:lang w:val="en-CA"/>
        </w:rPr>
      </w:pPr>
    </w:p>
    <w:p w14:paraId="30C5BB6C" w14:textId="77777777" w:rsidR="00571AB9" w:rsidRPr="00A167B6" w:rsidRDefault="00571AB9" w:rsidP="00A167B6">
      <w:pPr>
        <w:rPr>
          <w:b/>
          <w:lang w:val="en-CA"/>
        </w:rPr>
      </w:pPr>
    </w:p>
    <w:p w14:paraId="2CB3E292" w14:textId="77777777" w:rsidR="00571AB9" w:rsidRPr="00A167B6" w:rsidRDefault="00571AB9" w:rsidP="00B25A69">
      <w:pPr>
        <w:pStyle w:val="Section"/>
      </w:pPr>
      <w:r w:rsidRPr="00A167B6">
        <w:lastRenderedPageBreak/>
        <w:t>Rationale for new program:</w:t>
      </w:r>
    </w:p>
    <w:p w14:paraId="0C07C7B2" w14:textId="77777777" w:rsidR="00571AB9" w:rsidRPr="00A167B6" w:rsidRDefault="00571AB9" w:rsidP="00092A2C">
      <w:pPr>
        <w:rPr>
          <w:lang w:val="en-CA"/>
        </w:rPr>
      </w:pPr>
      <w:r>
        <w:rPr>
          <w:lang w:val="en-CA"/>
        </w:rPr>
        <w:t xml:space="preserve">Insert content </w:t>
      </w:r>
      <w:proofErr w:type="gramStart"/>
      <w:r>
        <w:rPr>
          <w:lang w:val="en-CA"/>
        </w:rPr>
        <w:t>here</w:t>
      </w:r>
      <w:proofErr w:type="gramEnd"/>
    </w:p>
    <w:p w14:paraId="2184A42C" w14:textId="77777777" w:rsidR="00571AB9" w:rsidRPr="00E44F0B" w:rsidRDefault="00571AB9" w:rsidP="00092A2C">
      <w:pPr>
        <w:pStyle w:val="11Section"/>
        <w:rPr>
          <w:rFonts w:asciiTheme="minorHAnsi" w:hAnsiTheme="minorHAnsi" w:cstheme="minorHAnsi"/>
          <w:b w:val="0"/>
          <w:bCs/>
          <w:i/>
          <w:iCs/>
          <w:color w:val="ED7D31" w:themeColor="accent2"/>
        </w:rPr>
      </w:pPr>
      <w:bookmarkStart w:id="104" w:name="_Toc102390268"/>
      <w:r w:rsidRPr="00E44F0B">
        <w:rPr>
          <w:rFonts w:asciiTheme="minorHAnsi" w:hAnsiTheme="minorHAnsi" w:cstheme="minorHAnsi"/>
          <w:b w:val="0"/>
          <w:bCs/>
          <w:i/>
          <w:iCs/>
          <w:color w:val="ED7D31" w:themeColor="accent2"/>
        </w:rPr>
        <w:t>Why is this program idea worth pursuing?</w:t>
      </w:r>
      <w:bookmarkEnd w:id="104"/>
    </w:p>
    <w:p w14:paraId="789B01C6" w14:textId="77777777" w:rsidR="00571AB9" w:rsidRPr="00E44F0B" w:rsidRDefault="00571AB9" w:rsidP="00092A2C">
      <w:pPr>
        <w:pStyle w:val="11Section"/>
        <w:rPr>
          <w:rFonts w:asciiTheme="minorHAnsi" w:hAnsiTheme="minorHAnsi" w:cstheme="minorHAnsi"/>
          <w:b w:val="0"/>
          <w:bCs/>
          <w:i/>
          <w:iCs/>
          <w:color w:val="ED7D31" w:themeColor="accent2"/>
        </w:rPr>
      </w:pPr>
      <w:bookmarkStart w:id="105" w:name="_Toc102390269"/>
      <w:r w:rsidRPr="00E44F0B">
        <w:rPr>
          <w:rFonts w:asciiTheme="minorHAnsi" w:hAnsiTheme="minorHAnsi" w:cstheme="minorHAnsi"/>
          <w:b w:val="0"/>
          <w:bCs/>
          <w:i/>
          <w:iCs/>
          <w:color w:val="ED7D31" w:themeColor="accent2"/>
        </w:rPr>
        <w:t>What makes this program unique?</w:t>
      </w:r>
      <w:bookmarkEnd w:id="105"/>
    </w:p>
    <w:p w14:paraId="6DA0084E" w14:textId="77777777" w:rsidR="00571AB9" w:rsidRPr="00E44F0B" w:rsidRDefault="00571AB9" w:rsidP="00092A2C">
      <w:pPr>
        <w:pStyle w:val="11Section"/>
        <w:rPr>
          <w:rFonts w:asciiTheme="minorHAnsi" w:hAnsiTheme="minorHAnsi" w:cstheme="minorHAnsi"/>
          <w:b w:val="0"/>
          <w:bCs/>
          <w:i/>
          <w:iCs/>
          <w:color w:val="ED7D31" w:themeColor="accent2"/>
        </w:rPr>
      </w:pPr>
      <w:bookmarkStart w:id="106" w:name="_Toc102390270"/>
      <w:r w:rsidRPr="00E44F0B">
        <w:rPr>
          <w:rFonts w:asciiTheme="minorHAnsi" w:hAnsiTheme="minorHAnsi" w:cstheme="minorHAnsi"/>
          <w:b w:val="0"/>
          <w:bCs/>
          <w:i/>
          <w:iCs/>
          <w:color w:val="ED7D31" w:themeColor="accent2"/>
        </w:rPr>
        <w:t>Institutional fit (strategic alignment)?</w:t>
      </w:r>
      <w:bookmarkEnd w:id="106"/>
    </w:p>
    <w:p w14:paraId="2F6B9073" w14:textId="77777777" w:rsidR="00571AB9" w:rsidRPr="00E44F0B" w:rsidRDefault="00571AB9" w:rsidP="00092A2C">
      <w:pPr>
        <w:pStyle w:val="11Section"/>
        <w:rPr>
          <w:rFonts w:asciiTheme="minorHAnsi" w:hAnsiTheme="minorHAnsi" w:cstheme="minorHAnsi"/>
          <w:b w:val="0"/>
          <w:bCs/>
          <w:i/>
          <w:iCs/>
          <w:color w:val="ED7D31" w:themeColor="accent2"/>
        </w:rPr>
      </w:pPr>
      <w:bookmarkStart w:id="107" w:name="_Toc102390271"/>
      <w:r w:rsidRPr="00E44F0B">
        <w:rPr>
          <w:rFonts w:asciiTheme="minorHAnsi" w:hAnsiTheme="minorHAnsi" w:cstheme="minorHAnsi"/>
          <w:b w:val="0"/>
          <w:bCs/>
          <w:i/>
          <w:iCs/>
          <w:color w:val="ED7D31" w:themeColor="accent2"/>
        </w:rPr>
        <w:t>Demand for program (students, PACs, community partners)?</w:t>
      </w:r>
      <w:bookmarkEnd w:id="107"/>
    </w:p>
    <w:p w14:paraId="4C9145D9" w14:textId="77777777" w:rsidR="00571AB9" w:rsidRPr="00A167B6" w:rsidRDefault="00571AB9" w:rsidP="00092A2C">
      <w:pPr>
        <w:rPr>
          <w:lang w:val="en-CA"/>
        </w:rPr>
      </w:pPr>
    </w:p>
    <w:p w14:paraId="459CB3EE" w14:textId="77777777" w:rsidR="003051AD" w:rsidRPr="003051AD" w:rsidRDefault="003051AD" w:rsidP="003051AD">
      <w:pPr>
        <w:rPr>
          <w:rFonts w:ascii="Montserrat" w:hAnsi="Montserrat"/>
          <w:b/>
          <w:lang w:val="en-CA"/>
        </w:rPr>
      </w:pPr>
      <w:bookmarkStart w:id="108" w:name="_Hlk104891046"/>
      <w:r w:rsidRPr="003051AD">
        <w:rPr>
          <w:rFonts w:ascii="Montserrat" w:hAnsi="Montserrat"/>
          <w:b/>
          <w:lang w:val="en-CA"/>
        </w:rPr>
        <w:t xml:space="preserve">Equity, </w:t>
      </w:r>
      <w:proofErr w:type="gramStart"/>
      <w:r w:rsidRPr="003051AD">
        <w:rPr>
          <w:rFonts w:ascii="Montserrat" w:hAnsi="Montserrat"/>
          <w:b/>
          <w:lang w:val="en-CA"/>
        </w:rPr>
        <w:t>Diversity</w:t>
      </w:r>
      <w:proofErr w:type="gramEnd"/>
      <w:r w:rsidRPr="003051AD">
        <w:rPr>
          <w:rFonts w:ascii="Montserrat" w:hAnsi="Montserrat"/>
          <w:b/>
          <w:lang w:val="en-CA"/>
        </w:rPr>
        <w:t xml:space="preserve"> and Inclusion considerations:</w:t>
      </w:r>
    </w:p>
    <w:p w14:paraId="27AF8C93" w14:textId="77777777" w:rsidR="003051AD" w:rsidRPr="003051AD" w:rsidRDefault="003051AD" w:rsidP="003051AD">
      <w:pPr>
        <w:rPr>
          <w:rFonts w:cstheme="minorHAnsi"/>
          <w:bCs/>
          <w:lang w:val="en-CA"/>
        </w:rPr>
      </w:pPr>
      <w:r w:rsidRPr="003051AD">
        <w:rPr>
          <w:rFonts w:cstheme="minorHAnsi"/>
          <w:bCs/>
          <w:lang w:val="en-CA"/>
        </w:rPr>
        <w:t xml:space="preserve">Insert content </w:t>
      </w:r>
      <w:proofErr w:type="gramStart"/>
      <w:r w:rsidRPr="003051AD">
        <w:rPr>
          <w:rFonts w:cstheme="minorHAnsi"/>
          <w:bCs/>
          <w:lang w:val="en-CA"/>
        </w:rPr>
        <w:t>here</w:t>
      </w:r>
      <w:proofErr w:type="gramEnd"/>
    </w:p>
    <w:p w14:paraId="14B0B873" w14:textId="77777777" w:rsidR="003051AD" w:rsidRPr="00E44F0B" w:rsidRDefault="003051AD" w:rsidP="00E44F0B">
      <w:pPr>
        <w:ind w:left="360" w:hanging="360"/>
        <w:jc w:val="both"/>
        <w:rPr>
          <w:rFonts w:cstheme="minorHAnsi"/>
          <w:bCs/>
          <w:i/>
          <w:iCs/>
          <w:color w:val="ED7D31" w:themeColor="accent2"/>
          <w:lang w:val="en-CA"/>
        </w:rPr>
      </w:pPr>
      <w:r w:rsidRPr="00E44F0B">
        <w:rPr>
          <w:rFonts w:cstheme="minorHAnsi"/>
          <w:bCs/>
          <w:i/>
          <w:iCs/>
          <w:color w:val="ED7D31" w:themeColor="accent2"/>
          <w:lang w:val="en-CA"/>
        </w:rPr>
        <w:t>How will this program support the institution’s stated commitments to EDI?</w:t>
      </w:r>
    </w:p>
    <w:p w14:paraId="5AA0CD79" w14:textId="77777777" w:rsidR="003051AD" w:rsidRPr="00E44F0B" w:rsidRDefault="003051AD" w:rsidP="00E44F0B">
      <w:pPr>
        <w:ind w:left="360" w:hanging="360"/>
        <w:jc w:val="both"/>
        <w:rPr>
          <w:rFonts w:cstheme="minorHAnsi"/>
          <w:bCs/>
          <w:i/>
          <w:iCs/>
          <w:color w:val="ED7D31" w:themeColor="accent2"/>
          <w:lang w:val="en-CA"/>
        </w:rPr>
      </w:pPr>
      <w:r w:rsidRPr="00E44F0B">
        <w:rPr>
          <w:rFonts w:cstheme="minorHAnsi"/>
          <w:bCs/>
          <w:i/>
          <w:iCs/>
          <w:color w:val="ED7D31" w:themeColor="accent2"/>
          <w:lang w:val="en-CA"/>
        </w:rPr>
        <w:t>What efforts will be made to attract and welcome students from historically marginalized groups?</w:t>
      </w:r>
    </w:p>
    <w:p w14:paraId="65F76F8D" w14:textId="77777777" w:rsidR="003051AD" w:rsidRPr="00E44F0B" w:rsidRDefault="003051AD" w:rsidP="00E44F0B">
      <w:pPr>
        <w:ind w:left="360" w:hanging="360"/>
        <w:jc w:val="both"/>
        <w:rPr>
          <w:rFonts w:cstheme="minorHAnsi"/>
          <w:bCs/>
          <w:i/>
          <w:iCs/>
          <w:lang w:val="en-CA"/>
        </w:rPr>
      </w:pPr>
      <w:r w:rsidRPr="00E44F0B">
        <w:rPr>
          <w:rFonts w:cstheme="minorHAnsi"/>
          <w:bCs/>
          <w:i/>
          <w:iCs/>
          <w:color w:val="ED7D31" w:themeColor="accent2"/>
          <w:lang w:val="en-CA"/>
        </w:rPr>
        <w:t>How will the program’s content demonstrate the principles of EDI?</w:t>
      </w:r>
    </w:p>
    <w:bookmarkEnd w:id="108"/>
    <w:p w14:paraId="69593D63" w14:textId="77777777" w:rsidR="003051AD" w:rsidRDefault="003051AD" w:rsidP="00B25A69">
      <w:pPr>
        <w:pStyle w:val="Section"/>
      </w:pPr>
    </w:p>
    <w:p w14:paraId="0E459A4A" w14:textId="44019D85" w:rsidR="00571AB9" w:rsidRDefault="00571AB9" w:rsidP="00B25A69">
      <w:pPr>
        <w:pStyle w:val="Section"/>
      </w:pPr>
      <w:r>
        <w:t>Costing Estimate and Considerations</w:t>
      </w:r>
      <w:r w:rsidR="00897E7C">
        <w:t>:</w:t>
      </w:r>
    </w:p>
    <w:p w14:paraId="1F3CD1CA" w14:textId="77777777" w:rsidR="00571AB9" w:rsidRDefault="00571AB9" w:rsidP="00092A2C">
      <w:pPr>
        <w:rPr>
          <w:lang w:val="en-CA"/>
        </w:rPr>
      </w:pPr>
      <w:r>
        <w:rPr>
          <w:lang w:val="en-CA"/>
        </w:rPr>
        <w:t xml:space="preserve">Insert content </w:t>
      </w:r>
      <w:proofErr w:type="gramStart"/>
      <w:r>
        <w:rPr>
          <w:lang w:val="en-CA"/>
        </w:rPr>
        <w:t>here</w:t>
      </w:r>
      <w:proofErr w:type="gramEnd"/>
    </w:p>
    <w:p w14:paraId="7B49021A" w14:textId="77777777" w:rsidR="00571AB9" w:rsidRDefault="00571AB9" w:rsidP="00092A2C">
      <w:pPr>
        <w:pStyle w:val="11Section"/>
        <w:rPr>
          <w:rFonts w:asciiTheme="minorHAnsi" w:hAnsiTheme="minorHAnsi" w:cstheme="minorHAnsi"/>
          <w:b w:val="0"/>
          <w:bCs/>
          <w:i/>
          <w:iCs/>
          <w:color w:val="ED7D31" w:themeColor="accent2"/>
        </w:rPr>
      </w:pPr>
      <w:bookmarkStart w:id="109" w:name="_Toc102390272"/>
      <w:r w:rsidRPr="00092A2C">
        <w:rPr>
          <w:rFonts w:asciiTheme="minorHAnsi" w:hAnsiTheme="minorHAnsi" w:cstheme="minorHAnsi"/>
          <w:b w:val="0"/>
          <w:bCs/>
          <w:i/>
          <w:iCs/>
          <w:color w:val="ED7D31" w:themeColor="accent2"/>
        </w:rPr>
        <w:t xml:space="preserve">Include preliminary costing </w:t>
      </w:r>
      <w:proofErr w:type="gramStart"/>
      <w:r w:rsidRPr="00092A2C">
        <w:rPr>
          <w:rFonts w:asciiTheme="minorHAnsi" w:hAnsiTheme="minorHAnsi" w:cstheme="minorHAnsi"/>
          <w:b w:val="0"/>
          <w:bCs/>
          <w:i/>
          <w:iCs/>
          <w:color w:val="ED7D31" w:themeColor="accent2"/>
        </w:rPr>
        <w:t>analysis</w:t>
      </w:r>
      <w:bookmarkEnd w:id="109"/>
      <w:proofErr w:type="gramEnd"/>
    </w:p>
    <w:p w14:paraId="3AE2A9D7" w14:textId="77777777" w:rsidR="00571AB9" w:rsidRPr="00CB4A93" w:rsidRDefault="00571AB9" w:rsidP="00CB4A93">
      <w:pPr>
        <w:pStyle w:val="11Section"/>
        <w:rPr>
          <w:rFonts w:asciiTheme="minorHAnsi" w:hAnsiTheme="minorHAnsi" w:cstheme="minorHAnsi"/>
          <w:b w:val="0"/>
          <w:bCs/>
          <w:i/>
          <w:iCs/>
          <w:color w:val="ED7D31" w:themeColor="accent2"/>
        </w:rPr>
      </w:pPr>
      <w:bookmarkStart w:id="110" w:name="_Toc102390273"/>
      <w:r w:rsidRPr="00CB4A93">
        <w:rPr>
          <w:rFonts w:asciiTheme="minorHAnsi" w:hAnsiTheme="minorHAnsi" w:cstheme="minorHAnsi"/>
          <w:b w:val="0"/>
          <w:bCs/>
          <w:i/>
          <w:iCs/>
          <w:color w:val="ED7D31" w:themeColor="accent2"/>
        </w:rPr>
        <w:t xml:space="preserve">Extent of development </w:t>
      </w:r>
      <w:proofErr w:type="gramStart"/>
      <w:r w:rsidRPr="00CB4A93">
        <w:rPr>
          <w:rFonts w:asciiTheme="minorHAnsi" w:hAnsiTheme="minorHAnsi" w:cstheme="minorHAnsi"/>
          <w:b w:val="0"/>
          <w:bCs/>
          <w:i/>
          <w:iCs/>
          <w:color w:val="ED7D31" w:themeColor="accent2"/>
        </w:rPr>
        <w:t>required?</w:t>
      </w:r>
      <w:bookmarkEnd w:id="110"/>
      <w:proofErr w:type="gramEnd"/>
    </w:p>
    <w:p w14:paraId="249A6377" w14:textId="77777777" w:rsidR="00571AB9" w:rsidRDefault="00571AB9" w:rsidP="00092A2C">
      <w:pPr>
        <w:pStyle w:val="11Section"/>
        <w:rPr>
          <w:rFonts w:asciiTheme="minorHAnsi" w:hAnsiTheme="minorHAnsi" w:cstheme="minorHAnsi"/>
          <w:b w:val="0"/>
          <w:bCs/>
          <w:i/>
          <w:iCs/>
          <w:color w:val="ED7D31" w:themeColor="accent2"/>
        </w:rPr>
      </w:pPr>
      <w:bookmarkStart w:id="111" w:name="_Toc102390274"/>
      <w:r>
        <w:rPr>
          <w:rFonts w:asciiTheme="minorHAnsi" w:hAnsiTheme="minorHAnsi" w:cstheme="minorHAnsi"/>
          <w:b w:val="0"/>
          <w:bCs/>
          <w:i/>
          <w:iCs/>
          <w:color w:val="ED7D31" w:themeColor="accent2"/>
        </w:rPr>
        <w:t>How much curriculum can be shared with existing programs?</w:t>
      </w:r>
      <w:bookmarkEnd w:id="111"/>
    </w:p>
    <w:p w14:paraId="51E69536" w14:textId="77777777" w:rsidR="00571AB9" w:rsidRDefault="00571AB9" w:rsidP="00092A2C">
      <w:pPr>
        <w:pStyle w:val="11Section"/>
        <w:rPr>
          <w:rFonts w:asciiTheme="minorHAnsi" w:hAnsiTheme="minorHAnsi" w:cstheme="minorHAnsi"/>
          <w:b w:val="0"/>
          <w:bCs/>
          <w:i/>
          <w:iCs/>
          <w:color w:val="ED7D31" w:themeColor="accent2"/>
        </w:rPr>
      </w:pPr>
      <w:bookmarkStart w:id="112" w:name="_Toc102390275"/>
      <w:r>
        <w:rPr>
          <w:rFonts w:asciiTheme="minorHAnsi" w:hAnsiTheme="minorHAnsi" w:cstheme="minorHAnsi"/>
          <w:b w:val="0"/>
          <w:bCs/>
          <w:i/>
          <w:iCs/>
          <w:color w:val="ED7D31" w:themeColor="accent2"/>
        </w:rPr>
        <w:t>Does this program require an investment in capital?</w:t>
      </w:r>
      <w:bookmarkEnd w:id="112"/>
    </w:p>
    <w:p w14:paraId="15F70F50" w14:textId="77777777" w:rsidR="00571AB9" w:rsidRDefault="00571AB9" w:rsidP="00092A2C">
      <w:pPr>
        <w:pStyle w:val="11Section"/>
        <w:rPr>
          <w:rFonts w:asciiTheme="minorHAnsi" w:hAnsiTheme="minorHAnsi" w:cstheme="minorHAnsi"/>
          <w:b w:val="0"/>
          <w:bCs/>
          <w:i/>
          <w:iCs/>
          <w:color w:val="ED7D31" w:themeColor="accent2"/>
        </w:rPr>
      </w:pPr>
      <w:bookmarkStart w:id="113" w:name="_Toc102390276"/>
      <w:r>
        <w:rPr>
          <w:rFonts w:asciiTheme="minorHAnsi" w:hAnsiTheme="minorHAnsi" w:cstheme="minorHAnsi"/>
          <w:b w:val="0"/>
          <w:bCs/>
          <w:i/>
          <w:iCs/>
          <w:color w:val="ED7D31" w:themeColor="accent2"/>
        </w:rPr>
        <w:t>Does this program support SMA 3 performance metrics?</w:t>
      </w:r>
      <w:bookmarkEnd w:id="113"/>
    </w:p>
    <w:p w14:paraId="4213299C" w14:textId="77777777" w:rsidR="00571AB9" w:rsidRDefault="00571AB9" w:rsidP="00092A2C">
      <w:pPr>
        <w:pStyle w:val="11Section"/>
        <w:rPr>
          <w:rFonts w:asciiTheme="minorHAnsi" w:hAnsiTheme="minorHAnsi" w:cstheme="minorHAnsi"/>
          <w:b w:val="0"/>
          <w:bCs/>
          <w:i/>
          <w:iCs/>
          <w:color w:val="ED7D31" w:themeColor="accent2"/>
        </w:rPr>
      </w:pPr>
      <w:bookmarkStart w:id="114" w:name="_Toc102390277"/>
      <w:r>
        <w:rPr>
          <w:rFonts w:asciiTheme="minorHAnsi" w:hAnsiTheme="minorHAnsi" w:cstheme="minorHAnsi"/>
          <w:b w:val="0"/>
          <w:bCs/>
          <w:i/>
          <w:iCs/>
          <w:color w:val="ED7D31" w:themeColor="accent2"/>
        </w:rPr>
        <w:t>Will this program negatively impact other Fleming program enrolment?</w:t>
      </w:r>
      <w:bookmarkEnd w:id="114"/>
    </w:p>
    <w:p w14:paraId="74300C54" w14:textId="77777777" w:rsidR="00571AB9" w:rsidRPr="00092A2C" w:rsidRDefault="00571AB9" w:rsidP="00CB4A93">
      <w:pPr>
        <w:pStyle w:val="11Section"/>
        <w:ind w:left="1854"/>
        <w:rPr>
          <w:rFonts w:asciiTheme="minorHAnsi" w:hAnsiTheme="minorHAnsi" w:cstheme="minorHAnsi"/>
          <w:b w:val="0"/>
          <w:bCs/>
          <w:i/>
          <w:iCs/>
          <w:color w:val="ED7D31" w:themeColor="accent2"/>
        </w:rPr>
      </w:pPr>
    </w:p>
    <w:p w14:paraId="7255D75E" w14:textId="77777777" w:rsidR="00571AB9" w:rsidRDefault="00571AB9"/>
    <w:p w14:paraId="6B374077" w14:textId="77777777" w:rsidR="00290DCA" w:rsidRDefault="00290DCA">
      <w:pPr>
        <w:rPr>
          <w:rFonts w:ascii="Calibri" w:eastAsia="Calibri" w:hAnsi="Calibri" w:cs="Calibri"/>
          <w:sz w:val="22"/>
          <w:szCs w:val="22"/>
          <w:lang w:val="en-CA"/>
        </w:rPr>
      </w:pPr>
      <w:r>
        <w:rPr>
          <w:rFonts w:ascii="Calibri" w:eastAsia="Calibri" w:hAnsi="Calibri" w:cs="Calibri"/>
          <w:sz w:val="22"/>
          <w:szCs w:val="22"/>
          <w:lang w:val="en-CA"/>
        </w:rPr>
        <w:br w:type="page"/>
      </w:r>
    </w:p>
    <w:p w14:paraId="494D88ED" w14:textId="01A65A6E" w:rsidR="00571AB9" w:rsidRDefault="009A145E" w:rsidP="00571AB9">
      <w:pPr>
        <w:pStyle w:val="BodyHeading1"/>
        <w:rPr>
          <w:rFonts w:eastAsia="Calibri"/>
          <w:lang w:val="en-CA"/>
        </w:rPr>
      </w:pPr>
      <w:bookmarkStart w:id="115" w:name="_Toc100230580"/>
      <w:bookmarkStart w:id="116" w:name="_Toc101338025"/>
      <w:bookmarkStart w:id="117" w:name="_Toc101343369"/>
      <w:bookmarkStart w:id="118" w:name="_Toc101343505"/>
      <w:bookmarkStart w:id="119" w:name="_Toc138879344"/>
      <w:r>
        <w:rPr>
          <w:rFonts w:eastAsia="Calibri"/>
          <w:lang w:val="en-CA"/>
        </w:rPr>
        <w:lastRenderedPageBreak/>
        <w:t xml:space="preserve">Appendix </w:t>
      </w:r>
      <w:r w:rsidR="007440E9">
        <w:rPr>
          <w:rFonts w:eastAsia="Calibri"/>
          <w:lang w:val="en-CA"/>
        </w:rPr>
        <w:t>II</w:t>
      </w:r>
      <w:r w:rsidR="00675EA9">
        <w:rPr>
          <w:rFonts w:eastAsia="Calibri"/>
          <w:lang w:val="en-CA"/>
        </w:rPr>
        <w:t>I</w:t>
      </w:r>
      <w:r>
        <w:rPr>
          <w:rFonts w:eastAsia="Calibri"/>
          <w:lang w:val="en-CA"/>
        </w:rPr>
        <w:t>: NPD Business Case Template</w:t>
      </w:r>
      <w:bookmarkEnd w:id="115"/>
      <w:bookmarkEnd w:id="116"/>
      <w:bookmarkEnd w:id="117"/>
      <w:bookmarkEnd w:id="118"/>
      <w:bookmarkEnd w:id="119"/>
    </w:p>
    <w:p w14:paraId="6956D63A" w14:textId="77777777" w:rsidR="00D2231B" w:rsidRDefault="00D2231B" w:rsidP="00D2231B"/>
    <w:p w14:paraId="396AB77D" w14:textId="77777777" w:rsidR="0058076A" w:rsidRDefault="0058076A" w:rsidP="00D2231B">
      <w:pPr>
        <w:rPr>
          <w:lang w:val="en-CA"/>
        </w:rPr>
      </w:pPr>
      <w:bookmarkStart w:id="120" w:name="_Toc100230576"/>
      <w:bookmarkStart w:id="121" w:name="_Toc101338020"/>
      <w:bookmarkStart w:id="122" w:name="_Toc101343364"/>
      <w:bookmarkStart w:id="123" w:name="_Toc101343500"/>
    </w:p>
    <w:tbl>
      <w:tblPr>
        <w:tblStyle w:val="TableGrid7"/>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787"/>
        <w:gridCol w:w="1710"/>
        <w:gridCol w:w="417"/>
        <w:gridCol w:w="2218"/>
        <w:gridCol w:w="2218"/>
      </w:tblGrid>
      <w:tr w:rsidR="00D2231B" w:rsidRPr="00D2231B" w14:paraId="619B8DDF"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F985907" w14:textId="77777777" w:rsidR="00D2231B" w:rsidRPr="00D2231B" w:rsidRDefault="00D2231B" w:rsidP="00D2231B">
            <w:pPr>
              <w:jc w:val="right"/>
            </w:pPr>
            <w:r w:rsidRPr="00D2231B">
              <w:t>Date:</w:t>
            </w:r>
          </w:p>
        </w:tc>
        <w:tc>
          <w:tcPr>
            <w:tcW w:w="6563" w:type="dxa"/>
            <w:gridSpan w:val="4"/>
            <w:tcBorders>
              <w:left w:val="single" w:sz="2" w:space="0" w:color="FFFFFF" w:themeColor="background1"/>
            </w:tcBorders>
          </w:tcPr>
          <w:p w14:paraId="229C4F51" w14:textId="77777777" w:rsidR="00D2231B" w:rsidRPr="00D2231B" w:rsidRDefault="00D2231B" w:rsidP="00D2231B"/>
        </w:tc>
      </w:tr>
      <w:tr w:rsidR="00D2231B" w:rsidRPr="00D2231B" w14:paraId="6E24FFDB"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79E8DBD" w14:textId="77777777" w:rsidR="00D2231B" w:rsidRPr="00D2231B" w:rsidRDefault="00D2231B" w:rsidP="00D2231B">
            <w:pPr>
              <w:jc w:val="right"/>
            </w:pPr>
            <w:r w:rsidRPr="00D2231B">
              <w:t xml:space="preserve">Board of Governors:  </w:t>
            </w:r>
          </w:p>
        </w:tc>
        <w:tc>
          <w:tcPr>
            <w:tcW w:w="6563" w:type="dxa"/>
            <w:gridSpan w:val="4"/>
            <w:tcBorders>
              <w:left w:val="single" w:sz="2" w:space="0" w:color="FFFFFF" w:themeColor="background1"/>
            </w:tcBorders>
          </w:tcPr>
          <w:p w14:paraId="08B04A74" w14:textId="77777777" w:rsidR="00D2231B" w:rsidRPr="00D2231B" w:rsidRDefault="00000000" w:rsidP="00D2231B">
            <w:sdt>
              <w:sdtPr>
                <w:rPr>
                  <w:rFonts w:eastAsia="Times New Roman"/>
                </w:rPr>
                <w:id w:val="-1291121994"/>
                <w14:checkbox>
                  <w14:checked w14:val="1"/>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Decision</w:t>
            </w:r>
          </w:p>
        </w:tc>
      </w:tr>
      <w:tr w:rsidR="00D2231B" w:rsidRPr="00D2231B" w14:paraId="485DF7FD"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C786BD9" w14:textId="77777777" w:rsidR="00D2231B" w:rsidRPr="00D2231B" w:rsidRDefault="00D2231B" w:rsidP="00D2231B">
            <w:pPr>
              <w:jc w:val="right"/>
            </w:pPr>
            <w:r w:rsidRPr="00D2231B">
              <w:t>Proposed By:</w:t>
            </w:r>
          </w:p>
        </w:tc>
        <w:tc>
          <w:tcPr>
            <w:tcW w:w="6563" w:type="dxa"/>
            <w:gridSpan w:val="4"/>
            <w:tcBorders>
              <w:left w:val="single" w:sz="2" w:space="0" w:color="FFFFFF" w:themeColor="background1"/>
            </w:tcBorders>
          </w:tcPr>
          <w:p w14:paraId="52CE1DE7" w14:textId="77777777" w:rsidR="00D2231B" w:rsidRPr="00D2231B" w:rsidRDefault="00D2231B" w:rsidP="00D2231B">
            <w:pPr>
              <w:rPr>
                <w:i/>
                <w:iCs/>
              </w:rPr>
            </w:pPr>
            <w:r w:rsidRPr="00D2231B">
              <w:rPr>
                <w:i/>
                <w:iCs/>
                <w:color w:val="ED7D31" w:themeColor="accent2"/>
              </w:rPr>
              <w:t>Name, Job Title</w:t>
            </w:r>
          </w:p>
        </w:tc>
      </w:tr>
      <w:tr w:rsidR="00D2231B" w:rsidRPr="00D2231B" w14:paraId="66A027AA"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7FF9347" w14:textId="77777777" w:rsidR="00D2231B" w:rsidRPr="00D2231B" w:rsidRDefault="00D2231B" w:rsidP="00D2231B">
            <w:pPr>
              <w:jc w:val="right"/>
            </w:pPr>
            <w:r w:rsidRPr="00D2231B">
              <w:t>School of Study:</w:t>
            </w:r>
          </w:p>
        </w:tc>
        <w:tc>
          <w:tcPr>
            <w:tcW w:w="6563" w:type="dxa"/>
            <w:gridSpan w:val="4"/>
            <w:tcBorders>
              <w:left w:val="single" w:sz="2" w:space="0" w:color="FFFFFF" w:themeColor="background1"/>
            </w:tcBorders>
          </w:tcPr>
          <w:p w14:paraId="02C1F9FE" w14:textId="77777777" w:rsidR="00D2231B" w:rsidRPr="00D2231B" w:rsidRDefault="00D2231B" w:rsidP="00D2231B">
            <w:pPr>
              <w:rPr>
                <w:i/>
                <w:iCs/>
              </w:rPr>
            </w:pPr>
            <w:r w:rsidRPr="00D2231B">
              <w:rPr>
                <w:i/>
                <w:iCs/>
                <w:color w:val="ED7D31" w:themeColor="accent2"/>
              </w:rPr>
              <w:t>School</w:t>
            </w:r>
          </w:p>
        </w:tc>
      </w:tr>
      <w:tr w:rsidR="00D2231B" w:rsidRPr="00D2231B" w14:paraId="5D5F616A"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91E8CEA" w14:textId="77777777" w:rsidR="00D2231B" w:rsidRPr="00D2231B" w:rsidRDefault="00D2231B" w:rsidP="00D2231B">
            <w:pPr>
              <w:jc w:val="right"/>
            </w:pPr>
            <w:r w:rsidRPr="00D2231B">
              <w:t>Proposed Launch Date:</w:t>
            </w:r>
          </w:p>
        </w:tc>
        <w:tc>
          <w:tcPr>
            <w:tcW w:w="6563" w:type="dxa"/>
            <w:gridSpan w:val="4"/>
            <w:tcBorders>
              <w:left w:val="single" w:sz="2" w:space="0" w:color="FFFFFF" w:themeColor="background1"/>
            </w:tcBorders>
          </w:tcPr>
          <w:p w14:paraId="1410A38F" w14:textId="77777777" w:rsidR="00D2231B" w:rsidRPr="00D2231B" w:rsidRDefault="00D2231B" w:rsidP="00D2231B">
            <w:pPr>
              <w:rPr>
                <w:i/>
                <w:iCs/>
              </w:rPr>
            </w:pPr>
            <w:r w:rsidRPr="00D2231B">
              <w:rPr>
                <w:i/>
                <w:iCs/>
                <w:color w:val="ED7D31" w:themeColor="accent2"/>
              </w:rPr>
              <w:t>Term, Year</w:t>
            </w:r>
          </w:p>
        </w:tc>
      </w:tr>
      <w:tr w:rsidR="00D2231B" w:rsidRPr="00D2231B" w14:paraId="2FBBB610"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F290FC0" w14:textId="77777777" w:rsidR="00D2231B" w:rsidRPr="00D2231B" w:rsidRDefault="00D2231B" w:rsidP="00D2231B">
            <w:pPr>
              <w:jc w:val="right"/>
            </w:pPr>
            <w:r w:rsidRPr="00D2231B">
              <w:t>Offering:</w:t>
            </w:r>
          </w:p>
        </w:tc>
        <w:tc>
          <w:tcPr>
            <w:tcW w:w="6563" w:type="dxa"/>
            <w:gridSpan w:val="4"/>
            <w:tcBorders>
              <w:left w:val="single" w:sz="2" w:space="0" w:color="FFFFFF" w:themeColor="background1"/>
            </w:tcBorders>
          </w:tcPr>
          <w:p w14:paraId="554E1656" w14:textId="77777777" w:rsidR="00D2231B" w:rsidRPr="00D2231B" w:rsidRDefault="00000000" w:rsidP="00D2231B">
            <w:sdt>
              <w:sdtPr>
                <w:rPr>
                  <w:rFonts w:eastAsia="Times New Roman"/>
                </w:rPr>
                <w:id w:val="1811053008"/>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Full-time    </w:t>
            </w:r>
            <w:sdt>
              <w:sdtPr>
                <w:rPr>
                  <w:rFonts w:eastAsia="Times New Roman"/>
                </w:rPr>
                <w:id w:val="777147413"/>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Part-time</w:t>
            </w:r>
          </w:p>
        </w:tc>
      </w:tr>
      <w:tr w:rsidR="00D2231B" w:rsidRPr="00D2231B" w14:paraId="760E10B6"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F444EF7" w14:textId="77777777" w:rsidR="00D2231B" w:rsidRPr="00D2231B" w:rsidRDefault="00D2231B" w:rsidP="00D2231B">
            <w:pPr>
              <w:jc w:val="right"/>
            </w:pPr>
            <w:r w:rsidRPr="00D2231B">
              <w:t>Student Enrolment Target:</w:t>
            </w:r>
          </w:p>
        </w:tc>
        <w:tc>
          <w:tcPr>
            <w:tcW w:w="2127" w:type="dxa"/>
            <w:gridSpan w:val="2"/>
            <w:tcBorders>
              <w:left w:val="single" w:sz="2" w:space="0" w:color="FFFFFF" w:themeColor="background1"/>
              <w:right w:val="nil"/>
            </w:tcBorders>
          </w:tcPr>
          <w:p w14:paraId="0A963AB1" w14:textId="77777777" w:rsidR="00D2231B" w:rsidRPr="00D2231B" w:rsidRDefault="00D2231B" w:rsidP="00D2231B">
            <w:r w:rsidRPr="00D2231B">
              <w:t xml:space="preserve">Year 1: </w:t>
            </w:r>
          </w:p>
        </w:tc>
        <w:tc>
          <w:tcPr>
            <w:tcW w:w="2218" w:type="dxa"/>
            <w:tcBorders>
              <w:top w:val="single" w:sz="2" w:space="0" w:color="FFFFFF" w:themeColor="background1"/>
              <w:left w:val="nil"/>
              <w:bottom w:val="single" w:sz="2" w:space="0" w:color="FFFFFF" w:themeColor="background1"/>
              <w:right w:val="nil"/>
            </w:tcBorders>
          </w:tcPr>
          <w:p w14:paraId="40564D6D" w14:textId="77777777" w:rsidR="00D2231B" w:rsidRPr="00D2231B" w:rsidRDefault="00D2231B" w:rsidP="00D2231B">
            <w:r w:rsidRPr="00D2231B">
              <w:t>Year 3:</w:t>
            </w:r>
          </w:p>
        </w:tc>
        <w:tc>
          <w:tcPr>
            <w:tcW w:w="2218" w:type="dxa"/>
            <w:tcBorders>
              <w:left w:val="nil"/>
            </w:tcBorders>
          </w:tcPr>
          <w:p w14:paraId="49E5201F" w14:textId="77777777" w:rsidR="00D2231B" w:rsidRPr="00D2231B" w:rsidRDefault="00D2231B" w:rsidP="00D2231B">
            <w:r w:rsidRPr="00D2231B">
              <w:t>Year 5:</w:t>
            </w:r>
          </w:p>
        </w:tc>
      </w:tr>
      <w:tr w:rsidR="00D2231B" w:rsidRPr="00D2231B" w14:paraId="0DF7BFEC"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4A412F3" w14:textId="77777777" w:rsidR="00D2231B" w:rsidRPr="00D2231B" w:rsidRDefault="00D2231B" w:rsidP="00D2231B">
            <w:pPr>
              <w:jc w:val="right"/>
            </w:pPr>
            <w:r w:rsidRPr="00D2231B">
              <w:t>New Faculty Resources:</w:t>
            </w:r>
          </w:p>
        </w:tc>
        <w:tc>
          <w:tcPr>
            <w:tcW w:w="6563" w:type="dxa"/>
            <w:gridSpan w:val="4"/>
            <w:tcBorders>
              <w:left w:val="single" w:sz="2" w:space="0" w:color="FFFFFF" w:themeColor="background1"/>
            </w:tcBorders>
          </w:tcPr>
          <w:p w14:paraId="7577BF6D" w14:textId="77777777" w:rsidR="00D2231B" w:rsidRPr="00D2231B" w:rsidRDefault="00D2231B" w:rsidP="00D2231B"/>
        </w:tc>
      </w:tr>
      <w:tr w:rsidR="00D2231B" w:rsidRPr="00D2231B" w14:paraId="273996CD"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748A7601" w14:textId="77777777" w:rsidR="00D2231B" w:rsidRPr="00D2231B" w:rsidRDefault="00D2231B" w:rsidP="00D2231B">
            <w:pPr>
              <w:jc w:val="right"/>
            </w:pPr>
            <w:r w:rsidRPr="00D2231B">
              <w:t>Semesters / Hours:</w:t>
            </w:r>
          </w:p>
        </w:tc>
        <w:tc>
          <w:tcPr>
            <w:tcW w:w="6563" w:type="dxa"/>
            <w:gridSpan w:val="4"/>
            <w:tcBorders>
              <w:left w:val="single" w:sz="2" w:space="0" w:color="FFFFFF" w:themeColor="background1"/>
            </w:tcBorders>
          </w:tcPr>
          <w:p w14:paraId="7EDE0A2F" w14:textId="77777777" w:rsidR="00D2231B" w:rsidRPr="00D2231B" w:rsidRDefault="00D2231B" w:rsidP="00D2231B">
            <w:r w:rsidRPr="00D2231B">
              <w:rPr>
                <w:color w:val="ED7D31" w:themeColor="accent2"/>
              </w:rPr>
              <w:t xml:space="preserve"># </w:t>
            </w:r>
            <w:r w:rsidRPr="00D2231B">
              <w:t xml:space="preserve">semesters / </w:t>
            </w:r>
            <w:r w:rsidRPr="00D2231B">
              <w:rPr>
                <w:color w:val="ED7D31" w:themeColor="accent2"/>
              </w:rPr>
              <w:t>#</w:t>
            </w:r>
            <w:r w:rsidRPr="00D2231B">
              <w:t xml:space="preserve"> hours</w:t>
            </w:r>
          </w:p>
        </w:tc>
      </w:tr>
      <w:tr w:rsidR="00D2231B" w:rsidRPr="00D2231B" w14:paraId="0E52442C"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75AF556" w14:textId="77777777" w:rsidR="00D2231B" w:rsidRPr="00D2231B" w:rsidRDefault="00D2231B" w:rsidP="00D2231B">
            <w:pPr>
              <w:jc w:val="right"/>
            </w:pPr>
            <w:r w:rsidRPr="00D2231B">
              <w:t>Applied Learning Method(s):</w:t>
            </w:r>
          </w:p>
        </w:tc>
        <w:tc>
          <w:tcPr>
            <w:tcW w:w="6563" w:type="dxa"/>
            <w:gridSpan w:val="4"/>
            <w:tcBorders>
              <w:left w:val="single" w:sz="2" w:space="0" w:color="FFFFFF" w:themeColor="background1"/>
            </w:tcBorders>
          </w:tcPr>
          <w:p w14:paraId="2782CD4B" w14:textId="77777777" w:rsidR="00D2231B" w:rsidRPr="00D2231B" w:rsidRDefault="00000000" w:rsidP="00D2231B">
            <w:pPr>
              <w:rPr>
                <w:rFonts w:eastAsia="Times New Roman"/>
              </w:rPr>
            </w:pPr>
            <w:sdt>
              <w:sdtPr>
                <w:rPr>
                  <w:rFonts w:eastAsia="Times New Roman"/>
                </w:rPr>
                <w:id w:val="158268015"/>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Applied Project    </w:t>
            </w:r>
            <w:sdt>
              <w:sdtPr>
                <w:rPr>
                  <w:rFonts w:eastAsia="Times New Roman"/>
                </w:rPr>
                <w:id w:val="-976680979"/>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Field Placement   </w:t>
            </w:r>
            <w:sdt>
              <w:sdtPr>
                <w:rPr>
                  <w:rFonts w:eastAsia="Times New Roman"/>
                </w:rPr>
                <w:id w:val="2070602830"/>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Clinical Placement </w:t>
            </w:r>
          </w:p>
          <w:p w14:paraId="600A830C" w14:textId="77777777" w:rsidR="00D2231B" w:rsidRPr="00D2231B" w:rsidRDefault="00000000" w:rsidP="00D2231B">
            <w:sdt>
              <w:sdtPr>
                <w:rPr>
                  <w:rFonts w:eastAsia="Times New Roman"/>
                </w:rPr>
                <w:id w:val="-601720474"/>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Co-op    </w:t>
            </w:r>
            <w:sdt>
              <w:sdtPr>
                <w:rPr>
                  <w:rFonts w:eastAsia="Times New Roman"/>
                </w:rPr>
                <w:id w:val="-1737153814"/>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Other  </w:t>
            </w:r>
          </w:p>
        </w:tc>
      </w:tr>
      <w:tr w:rsidR="00D2231B" w:rsidRPr="00D2231B" w14:paraId="655A6874"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050DF32D" w14:textId="77777777" w:rsidR="00D2231B" w:rsidRPr="00D2231B" w:rsidRDefault="00D2231B" w:rsidP="00D2231B">
            <w:pPr>
              <w:jc w:val="right"/>
            </w:pPr>
            <w:r w:rsidRPr="00D2231B">
              <w:t>First Graduating Class:</w:t>
            </w:r>
          </w:p>
        </w:tc>
        <w:tc>
          <w:tcPr>
            <w:tcW w:w="6563" w:type="dxa"/>
            <w:gridSpan w:val="4"/>
            <w:tcBorders>
              <w:left w:val="single" w:sz="2" w:space="0" w:color="FFFFFF" w:themeColor="background1"/>
            </w:tcBorders>
          </w:tcPr>
          <w:p w14:paraId="0336B8C1" w14:textId="77777777" w:rsidR="00D2231B" w:rsidRPr="00D2231B" w:rsidRDefault="00D2231B" w:rsidP="00D2231B">
            <w:r w:rsidRPr="00D2231B">
              <w:t xml:space="preserve">Class of </w:t>
            </w:r>
            <w:r w:rsidRPr="00D2231B">
              <w:rPr>
                <w:color w:val="ED7D31" w:themeColor="accent2"/>
              </w:rPr>
              <w:t>#</w:t>
            </w:r>
          </w:p>
        </w:tc>
      </w:tr>
      <w:tr w:rsidR="00D2231B" w:rsidRPr="00D2231B" w14:paraId="5CC90D12"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86607A7" w14:textId="77777777" w:rsidR="00D2231B" w:rsidRPr="00D2231B" w:rsidRDefault="00D2231B" w:rsidP="00D2231B">
            <w:pPr>
              <w:jc w:val="right"/>
            </w:pPr>
            <w:r w:rsidRPr="00D2231B">
              <w:t>Credential</w:t>
            </w:r>
          </w:p>
          <w:p w14:paraId="5D407685" w14:textId="77777777" w:rsidR="00D2231B" w:rsidRPr="00D2231B" w:rsidRDefault="00D2231B" w:rsidP="00D2231B">
            <w:pPr>
              <w:jc w:val="right"/>
            </w:pPr>
            <w:r w:rsidRPr="00D2231B">
              <w:t>Ontario College (OC):</w:t>
            </w:r>
          </w:p>
        </w:tc>
        <w:tc>
          <w:tcPr>
            <w:tcW w:w="6563" w:type="dxa"/>
            <w:gridSpan w:val="4"/>
            <w:tcBorders>
              <w:left w:val="single" w:sz="2" w:space="0" w:color="FFFFFF" w:themeColor="background1"/>
            </w:tcBorders>
          </w:tcPr>
          <w:p w14:paraId="0D0FB8E4" w14:textId="77777777" w:rsidR="00D2231B" w:rsidRPr="00D2231B" w:rsidRDefault="00000000" w:rsidP="00D2231B">
            <w:pPr>
              <w:rPr>
                <w:rFonts w:eastAsia="Times New Roman"/>
                <w:lang w:val="en-GB"/>
              </w:rPr>
            </w:pPr>
            <w:sdt>
              <w:sdtPr>
                <w:rPr>
                  <w:rFonts w:eastAsia="Times New Roman"/>
                  <w:lang w:val="en-GB"/>
                </w:rPr>
                <w:id w:val="-1234393409"/>
              </w:sdtPr>
              <w:sdtContent>
                <w:sdt>
                  <w:sdtPr>
                    <w:rPr>
                      <w:rFonts w:eastAsia="Times New Roman"/>
                    </w:rPr>
                    <w:id w:val="1276824258"/>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sdtContent>
            </w:sdt>
            <w:r w:rsidR="00D2231B" w:rsidRPr="00D2231B">
              <w:rPr>
                <w:rFonts w:eastAsia="Times New Roman"/>
                <w:lang w:val="en-GB"/>
              </w:rPr>
              <w:t xml:space="preserve"> OC Certificate   </w:t>
            </w:r>
            <w:sdt>
              <w:sdtPr>
                <w:rPr>
                  <w:rFonts w:eastAsia="Times New Roman"/>
                  <w:lang w:val="en-GB"/>
                </w:rPr>
                <w:id w:val="-513065596"/>
              </w:sdtPr>
              <w:sdtContent/>
            </w:sdt>
            <w:sdt>
              <w:sdtPr>
                <w:rPr>
                  <w:rFonts w:eastAsia="Times New Roman"/>
                  <w:lang w:val="en-GB"/>
                </w:rPr>
                <w:id w:val="282934648"/>
              </w:sdtPr>
              <w:sdtContent>
                <w:sdt>
                  <w:sdtPr>
                    <w:rPr>
                      <w:rFonts w:eastAsia="Times New Roman"/>
                    </w:rPr>
                    <w:id w:val="2120103389"/>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sdtContent>
            </w:sdt>
            <w:r w:rsidR="00D2231B" w:rsidRPr="00D2231B">
              <w:rPr>
                <w:rFonts w:eastAsia="Times New Roman"/>
                <w:lang w:val="en-GB"/>
              </w:rPr>
              <w:t xml:space="preserve"> OC Diploma   </w:t>
            </w:r>
            <w:sdt>
              <w:sdtPr>
                <w:rPr>
                  <w:rFonts w:eastAsia="Times New Roman"/>
                  <w:lang w:val="en-GB"/>
                </w:rPr>
                <w:id w:val="-1030725016"/>
              </w:sdtPr>
              <w:sdtContent/>
            </w:sdt>
            <w:sdt>
              <w:sdtPr>
                <w:rPr>
                  <w:rFonts w:eastAsia="Times New Roman"/>
                  <w:lang w:val="en-GB"/>
                </w:rPr>
                <w:id w:val="-2080592114"/>
              </w:sdtPr>
              <w:sdtContent>
                <w:sdt>
                  <w:sdtPr>
                    <w:rPr>
                      <w:rFonts w:eastAsia="Times New Roman"/>
                    </w:rPr>
                    <w:id w:val="-53706857"/>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sdtContent>
            </w:sdt>
            <w:r w:rsidR="00D2231B" w:rsidRPr="00D2231B">
              <w:rPr>
                <w:rFonts w:eastAsia="Times New Roman"/>
                <w:lang w:val="en-GB"/>
              </w:rPr>
              <w:t xml:space="preserve"> OC Advanced Diploma </w:t>
            </w:r>
          </w:p>
          <w:p w14:paraId="2F34BDDF" w14:textId="77777777" w:rsidR="00D2231B" w:rsidRPr="00D2231B" w:rsidRDefault="00000000" w:rsidP="00D2231B">
            <w:pPr>
              <w:rPr>
                <w:rFonts w:eastAsia="Times New Roman"/>
              </w:rPr>
            </w:pPr>
            <w:sdt>
              <w:sdtPr>
                <w:rPr>
                  <w:rFonts w:eastAsia="Times New Roman"/>
                </w:rPr>
                <w:id w:val="797953437"/>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OC Graduate Certificate </w:t>
            </w:r>
          </w:p>
          <w:p w14:paraId="1564F2F3" w14:textId="77777777" w:rsidR="00D2231B" w:rsidRPr="00D2231B" w:rsidRDefault="00000000" w:rsidP="00D2231B">
            <w:sdt>
              <w:sdtPr>
                <w:rPr>
                  <w:rFonts w:eastAsia="Times New Roman"/>
                  <w:lang w:val="en-GB"/>
                </w:rPr>
                <w:id w:val="-2009212376"/>
              </w:sdtPr>
              <w:sdtContent>
                <w:sdt>
                  <w:sdtPr>
                    <w:rPr>
                      <w:rFonts w:eastAsia="Times New Roman"/>
                    </w:rPr>
                    <w:id w:val="1428465440"/>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sdtContent>
            </w:sdt>
            <w:r w:rsidR="00D2231B" w:rsidRPr="00D2231B">
              <w:rPr>
                <w:rFonts w:eastAsia="Times New Roman"/>
                <w:lang w:val="en-GB"/>
              </w:rPr>
              <w:t xml:space="preserve"> Certificate (Local Board Approved)</w:t>
            </w:r>
          </w:p>
        </w:tc>
      </w:tr>
      <w:tr w:rsidR="00D2231B" w:rsidRPr="00D2231B" w14:paraId="0E6668C5"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8075F9B" w14:textId="77777777" w:rsidR="00D2231B" w:rsidRPr="00D2231B" w:rsidRDefault="00D2231B" w:rsidP="00D2231B">
            <w:pPr>
              <w:jc w:val="right"/>
            </w:pPr>
            <w:r w:rsidRPr="00D2231B">
              <w:t>Program Mapping:</w:t>
            </w:r>
          </w:p>
        </w:tc>
        <w:tc>
          <w:tcPr>
            <w:tcW w:w="6563" w:type="dxa"/>
            <w:gridSpan w:val="4"/>
            <w:tcBorders>
              <w:left w:val="single" w:sz="2" w:space="0" w:color="FFFFFF" w:themeColor="background1"/>
            </w:tcBorders>
          </w:tcPr>
          <w:p w14:paraId="3DEB7EA6" w14:textId="77777777" w:rsidR="00D2231B" w:rsidRPr="00D2231B" w:rsidRDefault="00D2231B" w:rsidP="00D2231B">
            <w:r w:rsidRPr="00D2231B">
              <w:t>Appendix I: Validation Documents</w:t>
            </w:r>
          </w:p>
        </w:tc>
      </w:tr>
      <w:tr w:rsidR="00D2231B" w:rsidRPr="00D2231B" w14:paraId="07C7E510"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09CE0577" w14:textId="77777777" w:rsidR="00D2231B" w:rsidRPr="00D2231B" w:rsidRDefault="00D2231B" w:rsidP="00D2231B">
            <w:pPr>
              <w:jc w:val="right"/>
            </w:pPr>
            <w:r w:rsidRPr="00D2231B">
              <w:t>Career Opportunities:</w:t>
            </w:r>
          </w:p>
        </w:tc>
        <w:tc>
          <w:tcPr>
            <w:tcW w:w="6563" w:type="dxa"/>
            <w:gridSpan w:val="4"/>
            <w:tcBorders>
              <w:left w:val="single" w:sz="2" w:space="0" w:color="FFFFFF" w:themeColor="background1"/>
            </w:tcBorders>
          </w:tcPr>
          <w:p w14:paraId="3FB46D0A" w14:textId="77777777" w:rsidR="00D2231B" w:rsidRPr="00D2231B" w:rsidRDefault="00D2231B" w:rsidP="00D2231B"/>
        </w:tc>
      </w:tr>
      <w:tr w:rsidR="00D2231B" w:rsidRPr="00D2231B" w14:paraId="2E495B6F"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AAB54C8" w14:textId="77777777" w:rsidR="00D2231B" w:rsidRPr="00D2231B" w:rsidRDefault="00D2231B" w:rsidP="00D2231B">
            <w:pPr>
              <w:jc w:val="right"/>
            </w:pPr>
            <w:r w:rsidRPr="00D2231B">
              <w:t>Proposed Tuition</w:t>
            </w:r>
          </w:p>
          <w:p w14:paraId="39E03873" w14:textId="77777777" w:rsidR="00D2231B" w:rsidRPr="00D2231B" w:rsidRDefault="00D2231B" w:rsidP="00D2231B">
            <w:pPr>
              <w:jc w:val="right"/>
            </w:pPr>
            <w:r w:rsidRPr="00D2231B">
              <w:t>(</w:t>
            </w:r>
            <w:proofErr w:type="gramStart"/>
            <w:r w:rsidRPr="00D2231B">
              <w:t>per</w:t>
            </w:r>
            <w:proofErr w:type="gramEnd"/>
            <w:r w:rsidRPr="00D2231B">
              <w:t xml:space="preserve"> Semester):</w:t>
            </w:r>
          </w:p>
        </w:tc>
        <w:tc>
          <w:tcPr>
            <w:tcW w:w="6563" w:type="dxa"/>
            <w:gridSpan w:val="4"/>
            <w:tcBorders>
              <w:left w:val="single" w:sz="2" w:space="0" w:color="FFFFFF" w:themeColor="background1"/>
            </w:tcBorders>
          </w:tcPr>
          <w:p w14:paraId="69E26BAA" w14:textId="77777777" w:rsidR="00D2231B" w:rsidRPr="00D2231B" w:rsidRDefault="00D2231B" w:rsidP="00D2231B">
            <w:r w:rsidRPr="00D2231B">
              <w:t xml:space="preserve">$ </w:t>
            </w:r>
            <w:r w:rsidRPr="00D2231B">
              <w:rPr>
                <w:color w:val="ED7D31" w:themeColor="accent2"/>
              </w:rPr>
              <w:t xml:space="preserve"># </w:t>
            </w:r>
            <w:r w:rsidRPr="00D2231B">
              <w:rPr>
                <w:color w:val="000000" w:themeColor="text1"/>
              </w:rPr>
              <w:t xml:space="preserve">domestic / $ </w:t>
            </w:r>
            <w:r w:rsidRPr="00D2231B">
              <w:rPr>
                <w:color w:val="ED7D31" w:themeColor="accent2"/>
              </w:rPr>
              <w:t xml:space="preserve"># </w:t>
            </w:r>
            <w:r w:rsidRPr="00D2231B">
              <w:rPr>
                <w:color w:val="000000" w:themeColor="text1"/>
              </w:rPr>
              <w:t>international</w:t>
            </w:r>
          </w:p>
        </w:tc>
      </w:tr>
      <w:tr w:rsidR="00D2231B" w:rsidRPr="00D2231B" w14:paraId="56FA98A9"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4F4582C5" w14:textId="77777777" w:rsidR="00D2231B" w:rsidRPr="00D2231B" w:rsidRDefault="00D2231B" w:rsidP="00D2231B">
            <w:pPr>
              <w:jc w:val="right"/>
            </w:pPr>
            <w:r w:rsidRPr="00D2231B">
              <w:t>Program Start-up Cost ($):</w:t>
            </w:r>
          </w:p>
        </w:tc>
        <w:tc>
          <w:tcPr>
            <w:tcW w:w="2127" w:type="dxa"/>
            <w:gridSpan w:val="2"/>
            <w:tcBorders>
              <w:left w:val="single" w:sz="2" w:space="0" w:color="FFFFFF" w:themeColor="background1"/>
              <w:right w:val="nil"/>
            </w:tcBorders>
          </w:tcPr>
          <w:p w14:paraId="38B6AA6A" w14:textId="77777777" w:rsidR="00D2231B" w:rsidRPr="00D2231B" w:rsidRDefault="00D2231B" w:rsidP="00D2231B"/>
        </w:tc>
        <w:tc>
          <w:tcPr>
            <w:tcW w:w="2218" w:type="dxa"/>
            <w:tcBorders>
              <w:top w:val="single" w:sz="6" w:space="0" w:color="000000" w:themeColor="text1"/>
              <w:left w:val="nil"/>
              <w:bottom w:val="single" w:sz="6" w:space="0" w:color="000000" w:themeColor="text1"/>
              <w:right w:val="nil"/>
            </w:tcBorders>
          </w:tcPr>
          <w:p w14:paraId="52B47F18" w14:textId="77777777" w:rsidR="00D2231B" w:rsidRPr="00D2231B" w:rsidRDefault="00D2231B" w:rsidP="00D2231B"/>
        </w:tc>
        <w:tc>
          <w:tcPr>
            <w:tcW w:w="2218" w:type="dxa"/>
            <w:tcBorders>
              <w:left w:val="nil"/>
            </w:tcBorders>
          </w:tcPr>
          <w:p w14:paraId="717CACB5" w14:textId="77777777" w:rsidR="00D2231B" w:rsidRPr="00D2231B" w:rsidRDefault="00D2231B" w:rsidP="00D2231B"/>
        </w:tc>
      </w:tr>
      <w:tr w:rsidR="00D2231B" w:rsidRPr="00D2231B" w14:paraId="2C218F49"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6BF5D70" w14:textId="77777777" w:rsidR="00D2231B" w:rsidRPr="00D2231B" w:rsidRDefault="00D2231B" w:rsidP="00D2231B">
            <w:pPr>
              <w:jc w:val="right"/>
            </w:pPr>
            <w:r w:rsidRPr="00D2231B">
              <w:t>Incremental Costs ($):</w:t>
            </w:r>
          </w:p>
        </w:tc>
        <w:tc>
          <w:tcPr>
            <w:tcW w:w="2127" w:type="dxa"/>
            <w:gridSpan w:val="2"/>
            <w:tcBorders>
              <w:left w:val="single" w:sz="2" w:space="0" w:color="FFFFFF" w:themeColor="background1"/>
              <w:right w:val="nil"/>
            </w:tcBorders>
          </w:tcPr>
          <w:p w14:paraId="56708DEB" w14:textId="77777777" w:rsidR="00D2231B" w:rsidRPr="00D2231B" w:rsidRDefault="00D2231B" w:rsidP="00D2231B">
            <w:r w:rsidRPr="00D2231B">
              <w:t>Year 1:</w:t>
            </w:r>
          </w:p>
          <w:p w14:paraId="3701505B" w14:textId="77777777" w:rsidR="00D2231B" w:rsidRPr="00D2231B" w:rsidRDefault="00D2231B" w:rsidP="00D2231B"/>
        </w:tc>
        <w:tc>
          <w:tcPr>
            <w:tcW w:w="2218" w:type="dxa"/>
            <w:tcBorders>
              <w:top w:val="single" w:sz="6" w:space="0" w:color="000000" w:themeColor="text1"/>
              <w:left w:val="nil"/>
              <w:bottom w:val="single" w:sz="6" w:space="0" w:color="000000" w:themeColor="text1"/>
              <w:right w:val="nil"/>
            </w:tcBorders>
          </w:tcPr>
          <w:p w14:paraId="487480AF" w14:textId="77777777" w:rsidR="00D2231B" w:rsidRPr="00D2231B" w:rsidRDefault="00D2231B" w:rsidP="00D2231B">
            <w:r w:rsidRPr="00D2231B">
              <w:t>Year 3:</w:t>
            </w:r>
          </w:p>
        </w:tc>
        <w:tc>
          <w:tcPr>
            <w:tcW w:w="2218" w:type="dxa"/>
            <w:tcBorders>
              <w:left w:val="nil"/>
            </w:tcBorders>
          </w:tcPr>
          <w:p w14:paraId="38799A4F" w14:textId="77777777" w:rsidR="00D2231B" w:rsidRPr="00D2231B" w:rsidRDefault="00D2231B" w:rsidP="00D2231B">
            <w:r w:rsidRPr="00D2231B">
              <w:t>Year 5:</w:t>
            </w:r>
          </w:p>
        </w:tc>
      </w:tr>
      <w:tr w:rsidR="00D2231B" w:rsidRPr="00D2231B" w14:paraId="29092007"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E829B0B" w14:textId="77777777" w:rsidR="00D2231B" w:rsidRPr="00D2231B" w:rsidRDefault="00D2231B" w:rsidP="00D2231B">
            <w:pPr>
              <w:jc w:val="right"/>
            </w:pPr>
            <w:r w:rsidRPr="00D2231B">
              <w:t xml:space="preserve">Net Income ($):  </w:t>
            </w:r>
          </w:p>
        </w:tc>
        <w:tc>
          <w:tcPr>
            <w:tcW w:w="2127" w:type="dxa"/>
            <w:gridSpan w:val="2"/>
            <w:tcBorders>
              <w:left w:val="single" w:sz="2" w:space="0" w:color="FFFFFF" w:themeColor="background1"/>
              <w:right w:val="nil"/>
            </w:tcBorders>
          </w:tcPr>
          <w:p w14:paraId="1382BF54" w14:textId="77777777" w:rsidR="00D2231B" w:rsidRPr="00D2231B" w:rsidRDefault="00D2231B" w:rsidP="00D2231B">
            <w:r w:rsidRPr="00D2231B">
              <w:t>Year 1:</w:t>
            </w:r>
          </w:p>
          <w:p w14:paraId="19F2B430" w14:textId="77777777" w:rsidR="00D2231B" w:rsidRPr="00D2231B" w:rsidRDefault="00D2231B" w:rsidP="00D2231B"/>
        </w:tc>
        <w:tc>
          <w:tcPr>
            <w:tcW w:w="2218" w:type="dxa"/>
            <w:tcBorders>
              <w:top w:val="single" w:sz="6" w:space="0" w:color="000000" w:themeColor="text1"/>
              <w:left w:val="nil"/>
              <w:bottom w:val="single" w:sz="6" w:space="0" w:color="000000" w:themeColor="text1"/>
              <w:right w:val="nil"/>
            </w:tcBorders>
          </w:tcPr>
          <w:p w14:paraId="0EF75189" w14:textId="77777777" w:rsidR="00D2231B" w:rsidRPr="00D2231B" w:rsidRDefault="00D2231B" w:rsidP="00D2231B">
            <w:r w:rsidRPr="00D2231B">
              <w:t>Year 3:</w:t>
            </w:r>
          </w:p>
        </w:tc>
        <w:tc>
          <w:tcPr>
            <w:tcW w:w="2218" w:type="dxa"/>
            <w:tcBorders>
              <w:left w:val="nil"/>
            </w:tcBorders>
          </w:tcPr>
          <w:p w14:paraId="40FF9BCF" w14:textId="77777777" w:rsidR="00D2231B" w:rsidRPr="00D2231B" w:rsidRDefault="00D2231B" w:rsidP="00D2231B">
            <w:r w:rsidRPr="00D2231B">
              <w:t>Year 5:</w:t>
            </w:r>
          </w:p>
        </w:tc>
      </w:tr>
      <w:tr w:rsidR="00D2231B" w:rsidRPr="00D2231B" w14:paraId="1E2A4A57"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E1E7F7D" w14:textId="77777777" w:rsidR="00D2231B" w:rsidRPr="00D2231B" w:rsidRDefault="00D2231B" w:rsidP="00D2231B">
            <w:pPr>
              <w:jc w:val="right"/>
            </w:pPr>
            <w:r w:rsidRPr="00D2231B">
              <w:t>Contribution to Overhead (%):</w:t>
            </w:r>
          </w:p>
        </w:tc>
        <w:tc>
          <w:tcPr>
            <w:tcW w:w="2127" w:type="dxa"/>
            <w:gridSpan w:val="2"/>
            <w:tcBorders>
              <w:left w:val="single" w:sz="2" w:space="0" w:color="FFFFFF" w:themeColor="background1"/>
              <w:right w:val="nil"/>
            </w:tcBorders>
          </w:tcPr>
          <w:p w14:paraId="530DBB2C" w14:textId="77777777" w:rsidR="00D2231B" w:rsidRPr="00D2231B" w:rsidRDefault="00D2231B" w:rsidP="00D2231B">
            <w:r w:rsidRPr="00D2231B">
              <w:t>Year 1:</w:t>
            </w:r>
          </w:p>
          <w:p w14:paraId="50D25BE1" w14:textId="77777777" w:rsidR="00D2231B" w:rsidRPr="00D2231B" w:rsidRDefault="00D2231B" w:rsidP="00D2231B"/>
        </w:tc>
        <w:tc>
          <w:tcPr>
            <w:tcW w:w="2218" w:type="dxa"/>
            <w:tcBorders>
              <w:top w:val="single" w:sz="6" w:space="0" w:color="000000" w:themeColor="text1"/>
              <w:left w:val="nil"/>
              <w:bottom w:val="single" w:sz="6" w:space="0" w:color="000000" w:themeColor="text1"/>
              <w:right w:val="nil"/>
            </w:tcBorders>
          </w:tcPr>
          <w:p w14:paraId="311B98DC" w14:textId="77777777" w:rsidR="00D2231B" w:rsidRPr="00D2231B" w:rsidRDefault="00D2231B" w:rsidP="00D2231B">
            <w:r w:rsidRPr="00D2231B">
              <w:t>Year 3:</w:t>
            </w:r>
          </w:p>
        </w:tc>
        <w:tc>
          <w:tcPr>
            <w:tcW w:w="2218" w:type="dxa"/>
            <w:tcBorders>
              <w:left w:val="nil"/>
            </w:tcBorders>
          </w:tcPr>
          <w:p w14:paraId="0AC40CC3" w14:textId="77777777" w:rsidR="00D2231B" w:rsidRPr="00D2231B" w:rsidRDefault="00D2231B" w:rsidP="00D2231B">
            <w:r w:rsidRPr="00D2231B">
              <w:t>Year 5:</w:t>
            </w:r>
          </w:p>
        </w:tc>
      </w:tr>
      <w:tr w:rsidR="00D2231B" w:rsidRPr="00D2231B" w14:paraId="32737278"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5772B99B" w14:textId="77777777" w:rsidR="00D2231B" w:rsidRPr="00D2231B" w:rsidRDefault="00D2231B" w:rsidP="00D2231B">
            <w:pPr>
              <w:jc w:val="right"/>
            </w:pPr>
            <w:r w:rsidRPr="00D2231B">
              <w:t>OCQAS Program Validation</w:t>
            </w:r>
          </w:p>
        </w:tc>
        <w:tc>
          <w:tcPr>
            <w:tcW w:w="1710" w:type="dxa"/>
            <w:tcBorders>
              <w:top w:val="single" w:sz="2" w:space="0" w:color="FFFFFF" w:themeColor="background1"/>
              <w:left w:val="single" w:sz="2" w:space="0" w:color="FFFFFF" w:themeColor="background1"/>
              <w:bottom w:val="single" w:sz="2" w:space="0" w:color="FFFFFF" w:themeColor="background1"/>
              <w:right w:val="nil"/>
            </w:tcBorders>
          </w:tcPr>
          <w:p w14:paraId="67474C84" w14:textId="77777777" w:rsidR="00D2231B" w:rsidRPr="00D2231B" w:rsidRDefault="00000000" w:rsidP="00D2231B">
            <w:pPr>
              <w:rPr>
                <w:rFonts w:eastAsia="Times New Roman"/>
              </w:rPr>
            </w:pPr>
            <w:sdt>
              <w:sdtPr>
                <w:rPr>
                  <w:rFonts w:eastAsia="Times New Roman"/>
                </w:rPr>
                <w:id w:val="-1567105644"/>
                <w14:checkbox>
                  <w14:checked w14:val="0"/>
                  <w14:checkedState w14:val="2612" w14:font="MS Gothic"/>
                  <w14:uncheckedState w14:val="2610" w14:font="MS Gothic"/>
                </w14:checkbox>
              </w:sdtPr>
              <w:sdtContent>
                <w:r w:rsidR="00D2231B" w:rsidRPr="00D2231B">
                  <w:rPr>
                    <w:rFonts w:ascii="Segoe UI Symbol" w:eastAsia="Times New Roman" w:hAnsi="Segoe UI Symbol" w:cs="Segoe UI Symbol"/>
                  </w:rPr>
                  <w:t>☐</w:t>
                </w:r>
              </w:sdtContent>
            </w:sdt>
            <w:r w:rsidR="00D2231B" w:rsidRPr="00D2231B">
              <w:rPr>
                <w:rFonts w:eastAsia="Times New Roman"/>
              </w:rPr>
              <w:t xml:space="preserve">  Approved</w:t>
            </w:r>
          </w:p>
        </w:tc>
        <w:tc>
          <w:tcPr>
            <w:tcW w:w="4853" w:type="dxa"/>
            <w:gridSpan w:val="3"/>
            <w:tcBorders>
              <w:left w:val="nil"/>
            </w:tcBorders>
          </w:tcPr>
          <w:p w14:paraId="354F62A8" w14:textId="77777777" w:rsidR="00D2231B" w:rsidRPr="00D2231B" w:rsidRDefault="00D2231B" w:rsidP="00D2231B">
            <w:r w:rsidRPr="00D2231B">
              <w:t>APS Number:</w:t>
            </w:r>
          </w:p>
          <w:p w14:paraId="4188A6CA" w14:textId="77777777" w:rsidR="00D2231B" w:rsidRPr="00D2231B" w:rsidRDefault="00D2231B" w:rsidP="00D2231B">
            <w:r w:rsidRPr="00D2231B">
              <w:t>Validation Date:</w:t>
            </w:r>
          </w:p>
        </w:tc>
      </w:tr>
      <w:tr w:rsidR="00D2231B" w:rsidRPr="00D2231B" w14:paraId="189BD3E9"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11FB2C54" w14:textId="77777777" w:rsidR="00D2231B" w:rsidRPr="00D2231B" w:rsidRDefault="00D2231B" w:rsidP="00D2231B">
            <w:pPr>
              <w:jc w:val="right"/>
            </w:pPr>
            <w:r w:rsidRPr="00D2231B">
              <w:t>MTCU Code:</w:t>
            </w:r>
          </w:p>
        </w:tc>
        <w:tc>
          <w:tcPr>
            <w:tcW w:w="6563" w:type="dxa"/>
            <w:gridSpan w:val="4"/>
            <w:tcBorders>
              <w:left w:val="single" w:sz="2" w:space="0" w:color="FFFFFF" w:themeColor="background1"/>
            </w:tcBorders>
          </w:tcPr>
          <w:p w14:paraId="6BE057F9" w14:textId="77777777" w:rsidR="00D2231B" w:rsidRPr="00D2231B" w:rsidRDefault="00D2231B" w:rsidP="00D2231B">
            <w:pPr>
              <w:rPr>
                <w:color w:val="ED7D31" w:themeColor="accent2"/>
              </w:rPr>
            </w:pPr>
          </w:p>
        </w:tc>
      </w:tr>
      <w:tr w:rsidR="00D2231B" w:rsidRPr="00D2231B" w14:paraId="10AD6169"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2D1D4D37" w14:textId="77777777" w:rsidR="00D2231B" w:rsidRPr="00D2231B" w:rsidRDefault="00D2231B" w:rsidP="00D2231B">
            <w:pPr>
              <w:jc w:val="right"/>
            </w:pPr>
            <w:r w:rsidRPr="00D2231B">
              <w:t>NOC Code:</w:t>
            </w:r>
          </w:p>
        </w:tc>
        <w:tc>
          <w:tcPr>
            <w:tcW w:w="6563" w:type="dxa"/>
            <w:gridSpan w:val="4"/>
            <w:tcBorders>
              <w:left w:val="single" w:sz="2" w:space="0" w:color="FFFFFF" w:themeColor="background1"/>
            </w:tcBorders>
          </w:tcPr>
          <w:p w14:paraId="5827F9F7" w14:textId="77777777" w:rsidR="00D2231B" w:rsidRPr="00D2231B" w:rsidRDefault="00D2231B" w:rsidP="00D2231B">
            <w:pPr>
              <w:rPr>
                <w:i/>
                <w:iCs/>
              </w:rPr>
            </w:pPr>
            <w:proofErr w:type="gramStart"/>
            <w:r w:rsidRPr="00D2231B">
              <w:rPr>
                <w:i/>
                <w:iCs/>
                <w:color w:val="ED7D31" w:themeColor="accent2"/>
              </w:rPr>
              <w:t>four and five digit</w:t>
            </w:r>
            <w:proofErr w:type="gramEnd"/>
            <w:r w:rsidRPr="00D2231B">
              <w:rPr>
                <w:i/>
                <w:iCs/>
                <w:color w:val="ED7D31" w:themeColor="accent2"/>
              </w:rPr>
              <w:t xml:space="preserve"> NOC code</w:t>
            </w:r>
          </w:p>
        </w:tc>
      </w:tr>
      <w:tr w:rsidR="00D2231B" w:rsidRPr="00D2231B" w14:paraId="056DF09A" w14:textId="77777777" w:rsidTr="003C4385">
        <w:tc>
          <w:tcPr>
            <w:tcW w:w="27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667EA31A" w14:textId="77777777" w:rsidR="00D2231B" w:rsidRPr="00D2231B" w:rsidRDefault="00D2231B" w:rsidP="00D2231B">
            <w:pPr>
              <w:jc w:val="right"/>
            </w:pPr>
            <w:r w:rsidRPr="00D2231B">
              <w:t>CIP Code:</w:t>
            </w:r>
          </w:p>
        </w:tc>
        <w:tc>
          <w:tcPr>
            <w:tcW w:w="6563" w:type="dxa"/>
            <w:gridSpan w:val="4"/>
            <w:tcBorders>
              <w:left w:val="single" w:sz="2" w:space="0" w:color="FFFFFF" w:themeColor="background1"/>
            </w:tcBorders>
          </w:tcPr>
          <w:p w14:paraId="234411DC" w14:textId="77777777" w:rsidR="00D2231B" w:rsidRPr="00D2231B" w:rsidRDefault="00D2231B" w:rsidP="00D2231B"/>
        </w:tc>
      </w:tr>
    </w:tbl>
    <w:p w14:paraId="65B408F4" w14:textId="77777777" w:rsidR="00D2231B" w:rsidRPr="00D2231B" w:rsidRDefault="00D2231B" w:rsidP="00D2231B"/>
    <w:p w14:paraId="46C85DA5" w14:textId="77777777" w:rsidR="00D2231B" w:rsidRPr="00D2231B" w:rsidRDefault="00D2231B" w:rsidP="00D2231B">
      <w:pPr>
        <w:outlineLvl w:val="1"/>
        <w:rPr>
          <w:rFonts w:ascii="Montserrat" w:eastAsiaTheme="minorEastAsia" w:hAnsi="Montserrat"/>
          <w:color w:val="000000" w:themeColor="text1"/>
          <w:sz w:val="28"/>
          <w:szCs w:val="28"/>
          <w:lang w:eastAsia="zh-CN"/>
        </w:rPr>
      </w:pPr>
      <w:bookmarkStart w:id="124" w:name="_Toc86825410"/>
      <w:r w:rsidRPr="00D2231B">
        <w:rPr>
          <w:rFonts w:ascii="Montserrat" w:eastAsiaTheme="minorEastAsia" w:hAnsi="Montserrat"/>
          <w:color w:val="000000" w:themeColor="text1"/>
          <w:sz w:val="28"/>
          <w:szCs w:val="28"/>
          <w:lang w:eastAsia="zh-CN"/>
        </w:rPr>
        <w:t>Endorsed</w:t>
      </w:r>
      <w:bookmarkEnd w:id="124"/>
    </w:p>
    <w:p w14:paraId="0FBD5717" w14:textId="77777777" w:rsidR="00D2231B" w:rsidRPr="00D2231B" w:rsidRDefault="00000000" w:rsidP="00D2231B">
      <w:pPr>
        <w:rPr>
          <w:sz w:val="22"/>
          <w:szCs w:val="22"/>
        </w:rPr>
      </w:pPr>
      <w:sdt>
        <w:sdtPr>
          <w:rPr>
            <w:sz w:val="22"/>
            <w:szCs w:val="22"/>
          </w:rPr>
          <w:id w:val="-1783943347"/>
          <w14:checkbox>
            <w14:checked w14:val="0"/>
            <w14:checkedState w14:val="2612" w14:font="MS Gothic"/>
            <w14:uncheckedState w14:val="2610" w14:font="MS Gothic"/>
          </w14:checkbox>
        </w:sdtPr>
        <w:sdtContent>
          <w:r w:rsidR="00D2231B" w:rsidRPr="00D2231B">
            <w:rPr>
              <w:rFonts w:ascii="Segoe UI Symbol" w:hAnsi="Segoe UI Symbol" w:cs="Segoe UI Symbol"/>
              <w:sz w:val="22"/>
              <w:szCs w:val="22"/>
            </w:rPr>
            <w:t>☐</w:t>
          </w:r>
        </w:sdtContent>
      </w:sdt>
      <w:r w:rsidR="00D2231B" w:rsidRPr="00D2231B">
        <w:rPr>
          <w:sz w:val="22"/>
          <w:szCs w:val="22"/>
        </w:rPr>
        <w:t xml:space="preserve"> Academic Council   </w:t>
      </w:r>
      <w:sdt>
        <w:sdtPr>
          <w:rPr>
            <w:sz w:val="22"/>
            <w:szCs w:val="22"/>
          </w:rPr>
          <w:id w:val="-876619678"/>
          <w14:checkbox>
            <w14:checked w14:val="0"/>
            <w14:checkedState w14:val="2612" w14:font="MS Gothic"/>
            <w14:uncheckedState w14:val="2610" w14:font="MS Gothic"/>
          </w14:checkbox>
        </w:sdtPr>
        <w:sdtContent>
          <w:r w:rsidR="00D2231B" w:rsidRPr="00D2231B">
            <w:rPr>
              <w:rFonts w:ascii="Segoe UI Symbol" w:hAnsi="Segoe UI Symbol" w:cs="Segoe UI Symbol"/>
              <w:sz w:val="22"/>
              <w:szCs w:val="22"/>
            </w:rPr>
            <w:t>☐</w:t>
          </w:r>
        </w:sdtContent>
      </w:sdt>
      <w:r w:rsidR="00D2231B" w:rsidRPr="00D2231B">
        <w:rPr>
          <w:sz w:val="22"/>
          <w:szCs w:val="22"/>
        </w:rPr>
        <w:t xml:space="preserve"> Program Advisory or Reference Group   </w:t>
      </w:r>
      <w:sdt>
        <w:sdtPr>
          <w:rPr>
            <w:sz w:val="22"/>
            <w:szCs w:val="22"/>
          </w:rPr>
          <w:id w:val="-1705165525"/>
          <w14:checkbox>
            <w14:checked w14:val="0"/>
            <w14:checkedState w14:val="2612" w14:font="MS Gothic"/>
            <w14:uncheckedState w14:val="2610" w14:font="MS Gothic"/>
          </w14:checkbox>
        </w:sdtPr>
        <w:sdtContent>
          <w:r w:rsidR="00D2231B" w:rsidRPr="00D2231B">
            <w:rPr>
              <w:rFonts w:ascii="Segoe UI Symbol" w:hAnsi="Segoe UI Symbol" w:cs="Segoe UI Symbol"/>
              <w:sz w:val="22"/>
              <w:szCs w:val="22"/>
            </w:rPr>
            <w:t>☐</w:t>
          </w:r>
        </w:sdtContent>
      </w:sdt>
      <w:r w:rsidR="00D2231B" w:rsidRPr="00D2231B">
        <w:rPr>
          <w:sz w:val="22"/>
          <w:szCs w:val="22"/>
        </w:rPr>
        <w:t xml:space="preserve"> Senior Management Team  </w:t>
      </w:r>
      <w:sdt>
        <w:sdtPr>
          <w:rPr>
            <w:sz w:val="22"/>
            <w:szCs w:val="22"/>
          </w:rPr>
          <w:id w:val="-266618025"/>
          <w14:checkbox>
            <w14:checked w14:val="0"/>
            <w14:checkedState w14:val="2612" w14:font="MS Gothic"/>
            <w14:uncheckedState w14:val="2610" w14:font="MS Gothic"/>
          </w14:checkbox>
        </w:sdtPr>
        <w:sdtContent>
          <w:r w:rsidR="00D2231B" w:rsidRPr="00D2231B">
            <w:rPr>
              <w:rFonts w:ascii="Segoe UI Symbol" w:hAnsi="Segoe UI Symbol" w:cs="Segoe UI Symbol"/>
              <w:sz w:val="22"/>
              <w:szCs w:val="22"/>
            </w:rPr>
            <w:t>☐</w:t>
          </w:r>
        </w:sdtContent>
      </w:sdt>
      <w:r w:rsidR="00D2231B" w:rsidRPr="00D2231B">
        <w:rPr>
          <w:sz w:val="22"/>
          <w:szCs w:val="22"/>
        </w:rPr>
        <w:t xml:space="preserve"> Strategic Enrolment Management   </w:t>
      </w:r>
      <w:sdt>
        <w:sdtPr>
          <w:rPr>
            <w:sz w:val="22"/>
            <w:szCs w:val="22"/>
          </w:rPr>
          <w:id w:val="1765420068"/>
          <w14:checkbox>
            <w14:checked w14:val="0"/>
            <w14:checkedState w14:val="2612" w14:font="MS Gothic"/>
            <w14:uncheckedState w14:val="2610" w14:font="MS Gothic"/>
          </w14:checkbox>
        </w:sdtPr>
        <w:sdtContent>
          <w:r w:rsidR="00D2231B" w:rsidRPr="00D2231B">
            <w:rPr>
              <w:rFonts w:ascii="Segoe UI Symbol" w:hAnsi="Segoe UI Symbol" w:cs="Segoe UI Symbol"/>
              <w:sz w:val="22"/>
              <w:szCs w:val="22"/>
            </w:rPr>
            <w:t>☐</w:t>
          </w:r>
        </w:sdtContent>
      </w:sdt>
      <w:r w:rsidR="00D2231B" w:rsidRPr="00D2231B">
        <w:rPr>
          <w:sz w:val="22"/>
          <w:szCs w:val="22"/>
        </w:rPr>
        <w:t xml:space="preserve"> Other: ___________________________</w:t>
      </w:r>
    </w:p>
    <w:p w14:paraId="6DC2C028" w14:textId="77777777" w:rsidR="00D2231B" w:rsidRPr="00D2231B" w:rsidRDefault="00D2231B" w:rsidP="00D2231B">
      <w:pPr>
        <w:rPr>
          <w:sz w:val="20"/>
          <w:szCs w:val="20"/>
        </w:rPr>
      </w:pPr>
    </w:p>
    <w:p w14:paraId="18BDBC08" w14:textId="77777777" w:rsidR="00D2231B" w:rsidRDefault="00D2231B">
      <w:pPr>
        <w:rPr>
          <w:rFonts w:ascii="Montserrat" w:eastAsiaTheme="minorEastAsia" w:hAnsi="Montserrat"/>
          <w:color w:val="000000" w:themeColor="text1"/>
          <w:sz w:val="28"/>
          <w:szCs w:val="28"/>
          <w:lang w:eastAsia="zh-CN"/>
        </w:rPr>
      </w:pPr>
      <w:bookmarkStart w:id="125" w:name="_Toc86825411"/>
      <w:r>
        <w:rPr>
          <w:rFonts w:ascii="Montserrat" w:eastAsiaTheme="minorEastAsia" w:hAnsi="Montserrat"/>
          <w:color w:val="000000" w:themeColor="text1"/>
          <w:sz w:val="28"/>
          <w:szCs w:val="28"/>
          <w:lang w:eastAsia="zh-CN"/>
        </w:rPr>
        <w:br w:type="page"/>
      </w:r>
    </w:p>
    <w:p w14:paraId="63529E36" w14:textId="56912177" w:rsidR="00D2231B" w:rsidRPr="00D2231B" w:rsidRDefault="00D2231B" w:rsidP="00D2231B">
      <w:pPr>
        <w:outlineLvl w:val="1"/>
        <w:rPr>
          <w:rFonts w:ascii="Montserrat" w:eastAsiaTheme="minorEastAsia" w:hAnsi="Montserrat"/>
          <w:color w:val="000000" w:themeColor="text1"/>
          <w:sz w:val="28"/>
          <w:szCs w:val="28"/>
          <w:lang w:eastAsia="zh-CN"/>
        </w:rPr>
      </w:pPr>
      <w:r w:rsidRPr="00D2231B">
        <w:rPr>
          <w:rFonts w:ascii="Montserrat" w:eastAsiaTheme="minorEastAsia" w:hAnsi="Montserrat"/>
          <w:color w:val="000000" w:themeColor="text1"/>
          <w:sz w:val="28"/>
          <w:szCs w:val="28"/>
          <w:lang w:eastAsia="zh-CN"/>
        </w:rPr>
        <w:lastRenderedPageBreak/>
        <w:t>Acknowledgements</w:t>
      </w:r>
      <w:bookmarkEnd w:id="125"/>
    </w:p>
    <w:p w14:paraId="738C7C2B" w14:textId="77777777" w:rsidR="00D2231B" w:rsidRPr="00D2231B" w:rsidRDefault="00D2231B" w:rsidP="00D2231B">
      <w:pPr>
        <w:rPr>
          <w:i/>
          <w:sz w:val="22"/>
          <w:szCs w:val="22"/>
        </w:rPr>
      </w:pPr>
      <w:r w:rsidRPr="00D2231B">
        <w:rPr>
          <w:sz w:val="22"/>
          <w:szCs w:val="22"/>
        </w:rPr>
        <w:t xml:space="preserve">Thank you to the members of our </w:t>
      </w:r>
      <w:r w:rsidRPr="00D2231B">
        <w:rPr>
          <w:i/>
          <w:color w:val="ED7D31" w:themeColor="accent2"/>
          <w:sz w:val="22"/>
          <w:szCs w:val="22"/>
        </w:rPr>
        <w:t>(Name of Academic Development Team here)</w:t>
      </w:r>
      <w:r w:rsidRPr="00D2231B">
        <w:rPr>
          <w:color w:val="ED7D31" w:themeColor="accent2"/>
          <w:sz w:val="22"/>
          <w:szCs w:val="22"/>
        </w:rPr>
        <w:t xml:space="preserve"> </w:t>
      </w:r>
      <w:r w:rsidRPr="00D2231B">
        <w:rPr>
          <w:sz w:val="22"/>
          <w:szCs w:val="22"/>
        </w:rPr>
        <w:t xml:space="preserve">for their dedication and excellent work in engaging the college community in consultations, research, writing, and responding to feedback. Over the course of our planning and approval process this team </w:t>
      </w:r>
      <w:proofErr w:type="gramStart"/>
      <w:r w:rsidRPr="00D2231B">
        <w:rPr>
          <w:sz w:val="22"/>
          <w:szCs w:val="22"/>
        </w:rPr>
        <w:t>involved</w:t>
      </w:r>
      <w:proofErr w:type="gramEnd"/>
      <w:r w:rsidRPr="00D2231B">
        <w:rPr>
          <w:sz w:val="22"/>
          <w:szCs w:val="22"/>
        </w:rPr>
        <w:t xml:space="preserve"> </w:t>
      </w:r>
      <w:r w:rsidRPr="00D2231B">
        <w:rPr>
          <w:i/>
          <w:color w:val="ED7D31" w:themeColor="accent2"/>
          <w:sz w:val="22"/>
          <w:szCs w:val="22"/>
        </w:rPr>
        <w:t>(list all names here)</w:t>
      </w:r>
      <w:r w:rsidRPr="00D2231B">
        <w:rPr>
          <w:i/>
          <w:sz w:val="22"/>
          <w:szCs w:val="22"/>
        </w:rPr>
        <w:t>.</w:t>
      </w:r>
    </w:p>
    <w:p w14:paraId="6F8475CE" w14:textId="41E344AA" w:rsidR="00D2231B" w:rsidRPr="00D2231B" w:rsidRDefault="00D2231B" w:rsidP="00D2231B"/>
    <w:p w14:paraId="47A84729" w14:textId="77777777" w:rsidR="00D2231B" w:rsidRPr="00D2231B" w:rsidRDefault="00D2231B" w:rsidP="00D2231B">
      <w:pPr>
        <w:outlineLvl w:val="1"/>
        <w:rPr>
          <w:rFonts w:ascii="Montserrat" w:eastAsiaTheme="minorEastAsia" w:hAnsi="Montserrat"/>
          <w:color w:val="000000" w:themeColor="text1"/>
          <w:sz w:val="28"/>
          <w:szCs w:val="28"/>
          <w:lang w:eastAsia="zh-CN"/>
        </w:rPr>
      </w:pPr>
      <w:r w:rsidRPr="00D2231B">
        <w:rPr>
          <w:rFonts w:ascii="Montserrat" w:eastAsiaTheme="minorEastAsia" w:hAnsi="Montserrat"/>
          <w:color w:val="000000" w:themeColor="text1"/>
          <w:sz w:val="28"/>
          <w:szCs w:val="28"/>
          <w:lang w:eastAsia="zh-CN"/>
        </w:rPr>
        <w:t>Table of Contents</w:t>
      </w:r>
    </w:p>
    <w:p w14:paraId="54058F1B" w14:textId="687A4B73" w:rsidR="00D2231B" w:rsidRPr="00D2231B" w:rsidRDefault="00D2231B" w:rsidP="00D2231B">
      <w:pPr>
        <w:rPr>
          <w:rFonts w:ascii="Montserrat" w:eastAsiaTheme="minorEastAsia" w:hAnsi="Montserrat"/>
          <w:sz w:val="32"/>
          <w:szCs w:val="32"/>
          <w:lang w:eastAsia="zh-CN"/>
        </w:rPr>
      </w:pPr>
    </w:p>
    <w:p w14:paraId="744FDA12"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1. Executive Summary</w:t>
      </w:r>
    </w:p>
    <w:p w14:paraId="366DC785" w14:textId="77777777" w:rsidR="00D2231B" w:rsidRPr="00D2231B" w:rsidRDefault="00D2231B" w:rsidP="00D2231B">
      <w:r w:rsidRPr="00D2231B">
        <w:t xml:space="preserve">Insert content </w:t>
      </w:r>
      <w:proofErr w:type="gramStart"/>
      <w:r w:rsidRPr="00D2231B">
        <w:t>here</w:t>
      </w:r>
      <w:proofErr w:type="gramEnd"/>
    </w:p>
    <w:p w14:paraId="2C8C1135" w14:textId="77777777" w:rsidR="00D2231B" w:rsidRPr="00D2231B" w:rsidRDefault="00D2231B" w:rsidP="00D2231B">
      <w:pPr>
        <w:rPr>
          <w:i/>
          <w:iCs/>
          <w:color w:val="ED7D31" w:themeColor="accent2"/>
        </w:rPr>
      </w:pPr>
      <w:r w:rsidRPr="00D2231B">
        <w:rPr>
          <w:i/>
          <w:iCs/>
          <w:color w:val="ED7D31" w:themeColor="accent2"/>
        </w:rPr>
        <w:t>What to include:</w:t>
      </w:r>
    </w:p>
    <w:p w14:paraId="147CFA92"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Name of program and responsible school</w:t>
      </w:r>
    </w:p>
    <w:p w14:paraId="19A55E20"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Credential of program</w:t>
      </w:r>
    </w:p>
    <w:p w14:paraId="7818B61B"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 of semesters</w:t>
      </w:r>
    </w:p>
    <w:p w14:paraId="670F2AC2"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Delivery method</w:t>
      </w:r>
    </w:p>
    <w:p w14:paraId="4BE8458B"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What is unique about/rationale for the program?</w:t>
      </w:r>
    </w:p>
    <w:p w14:paraId="28C0C302"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Student target market</w:t>
      </w:r>
    </w:p>
    <w:p w14:paraId="0605F195"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LMI, EWIL, value to postsecondary system</w:t>
      </w:r>
    </w:p>
    <w:p w14:paraId="2D118A0B"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What the program is about/what key learning outcomes are?</w:t>
      </w:r>
    </w:p>
    <w:p w14:paraId="14E98238"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 xml:space="preserve">What career </w:t>
      </w:r>
      <w:proofErr w:type="gramStart"/>
      <w:r w:rsidRPr="00D2231B">
        <w:rPr>
          <w:i/>
          <w:iCs/>
          <w:color w:val="ED7D31" w:themeColor="accent2"/>
        </w:rPr>
        <w:t>opportunities</w:t>
      </w:r>
      <w:proofErr w:type="gramEnd"/>
      <w:r w:rsidRPr="00D2231B">
        <w:rPr>
          <w:i/>
          <w:iCs/>
          <w:color w:val="ED7D31" w:themeColor="accent2"/>
        </w:rPr>
        <w:t xml:space="preserve"> this program provides students?</w:t>
      </w:r>
    </w:p>
    <w:p w14:paraId="5D3556FD"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Alignment to Strategic and Academic Plans</w:t>
      </w:r>
    </w:p>
    <w:p w14:paraId="62570E09"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What is the net income/CTO?</w:t>
      </w:r>
    </w:p>
    <w:p w14:paraId="40C25F36" w14:textId="77777777" w:rsidR="00D2231B" w:rsidRPr="00D2231B" w:rsidRDefault="00D2231B" w:rsidP="00D2231B">
      <w:pPr>
        <w:numPr>
          <w:ilvl w:val="0"/>
          <w:numId w:val="3"/>
        </w:numPr>
        <w:contextualSpacing/>
        <w:rPr>
          <w:i/>
          <w:iCs/>
          <w:color w:val="ED7D31" w:themeColor="accent2"/>
        </w:rPr>
      </w:pPr>
      <w:r w:rsidRPr="00D2231B">
        <w:rPr>
          <w:i/>
          <w:iCs/>
          <w:color w:val="ED7D31" w:themeColor="accent2"/>
        </w:rPr>
        <w:t>What are the impacts on SMA 3 priorities and/or metrics?</w:t>
      </w:r>
    </w:p>
    <w:p w14:paraId="7BCB82B0" w14:textId="77777777" w:rsidR="00D2231B" w:rsidRPr="00D2231B" w:rsidRDefault="00D2231B" w:rsidP="00D2231B">
      <w:pPr>
        <w:rPr>
          <w:color w:val="ED7D31" w:themeColor="accent2"/>
        </w:rPr>
      </w:pPr>
    </w:p>
    <w:p w14:paraId="4961A59B" w14:textId="77777777" w:rsidR="00D2231B" w:rsidRPr="00D2231B" w:rsidRDefault="00D2231B" w:rsidP="00D2231B">
      <w:pPr>
        <w:rPr>
          <w:color w:val="ED7D31" w:themeColor="accent2"/>
        </w:rPr>
      </w:pPr>
    </w:p>
    <w:p w14:paraId="421AF4F7"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2. Program Description</w:t>
      </w:r>
    </w:p>
    <w:p w14:paraId="1F34706A" w14:textId="77777777" w:rsidR="00D2231B" w:rsidRPr="00D2231B" w:rsidRDefault="00D2231B" w:rsidP="00D2231B">
      <w:r w:rsidRPr="00D2231B">
        <w:t xml:space="preserve">Insert content </w:t>
      </w:r>
      <w:proofErr w:type="gramStart"/>
      <w:r w:rsidRPr="00D2231B">
        <w:t>here</w:t>
      </w:r>
      <w:proofErr w:type="gramEnd"/>
    </w:p>
    <w:p w14:paraId="39C94D54" w14:textId="77777777" w:rsidR="00D2231B" w:rsidRPr="00D2231B" w:rsidRDefault="00D2231B" w:rsidP="00D2231B">
      <w:pPr>
        <w:rPr>
          <w:i/>
          <w:iCs/>
          <w:color w:val="ED7D31" w:themeColor="accent2"/>
        </w:rPr>
      </w:pPr>
      <w:r w:rsidRPr="00D2231B">
        <w:rPr>
          <w:i/>
          <w:iCs/>
          <w:color w:val="ED7D31" w:themeColor="accent2"/>
        </w:rPr>
        <w:t>What to include:</w:t>
      </w:r>
    </w:p>
    <w:p w14:paraId="7AA8598B" w14:textId="77777777" w:rsidR="00D2231B" w:rsidRPr="00D2231B" w:rsidRDefault="00D2231B" w:rsidP="00D2231B">
      <w:pPr>
        <w:numPr>
          <w:ilvl w:val="0"/>
          <w:numId w:val="2"/>
        </w:numPr>
        <w:contextualSpacing/>
        <w:rPr>
          <w:i/>
          <w:iCs/>
          <w:color w:val="ED7D31" w:themeColor="accent2"/>
        </w:rPr>
      </w:pPr>
      <w:r w:rsidRPr="00D2231B">
        <w:rPr>
          <w:i/>
          <w:iCs/>
          <w:color w:val="ED7D31" w:themeColor="accent2"/>
        </w:rPr>
        <w:t>Program description:</w:t>
      </w:r>
    </w:p>
    <w:p w14:paraId="27801505" w14:textId="77777777" w:rsidR="00D2231B" w:rsidRPr="00D2231B" w:rsidRDefault="00D2231B" w:rsidP="00D2231B">
      <w:pPr>
        <w:numPr>
          <w:ilvl w:val="1"/>
          <w:numId w:val="2"/>
        </w:numPr>
        <w:contextualSpacing/>
        <w:rPr>
          <w:i/>
          <w:iCs/>
          <w:color w:val="ED7D31" w:themeColor="accent2"/>
        </w:rPr>
      </w:pPr>
      <w:r w:rsidRPr="00D2231B">
        <w:rPr>
          <w:i/>
          <w:iCs/>
          <w:color w:val="ED7D31" w:themeColor="accent2"/>
        </w:rPr>
        <w:t>Program name and credential</w:t>
      </w:r>
    </w:p>
    <w:p w14:paraId="77B32D77" w14:textId="77777777" w:rsidR="00D2231B" w:rsidRPr="00D2231B" w:rsidRDefault="00D2231B" w:rsidP="00D2231B">
      <w:pPr>
        <w:numPr>
          <w:ilvl w:val="1"/>
          <w:numId w:val="2"/>
        </w:numPr>
        <w:contextualSpacing/>
        <w:rPr>
          <w:i/>
          <w:iCs/>
          <w:color w:val="ED7D31" w:themeColor="accent2"/>
        </w:rPr>
      </w:pPr>
      <w:r w:rsidRPr="00D2231B">
        <w:rPr>
          <w:i/>
          <w:iCs/>
          <w:color w:val="ED7D31" w:themeColor="accent2"/>
        </w:rPr>
        <w:t>Vocational Learning Outcomes</w:t>
      </w:r>
    </w:p>
    <w:p w14:paraId="2FE42777" w14:textId="77777777" w:rsidR="00D2231B" w:rsidRPr="00D2231B" w:rsidRDefault="00D2231B" w:rsidP="00D2231B">
      <w:pPr>
        <w:numPr>
          <w:ilvl w:val="1"/>
          <w:numId w:val="2"/>
        </w:numPr>
        <w:contextualSpacing/>
        <w:rPr>
          <w:i/>
          <w:iCs/>
          <w:color w:val="ED7D31" w:themeColor="accent2"/>
        </w:rPr>
      </w:pPr>
      <w:r w:rsidRPr="00D2231B">
        <w:rPr>
          <w:i/>
          <w:iCs/>
          <w:color w:val="ED7D31" w:themeColor="accent2"/>
        </w:rPr>
        <w:t>School the program will belong to</w:t>
      </w:r>
    </w:p>
    <w:p w14:paraId="5ECAD62C" w14:textId="77777777" w:rsidR="00D2231B" w:rsidRPr="00D2231B" w:rsidRDefault="00D2231B" w:rsidP="00D2231B">
      <w:pPr>
        <w:numPr>
          <w:ilvl w:val="1"/>
          <w:numId w:val="2"/>
        </w:numPr>
        <w:contextualSpacing/>
        <w:rPr>
          <w:i/>
          <w:iCs/>
          <w:color w:val="ED7D31" w:themeColor="accent2"/>
        </w:rPr>
      </w:pPr>
      <w:r w:rsidRPr="00D2231B">
        <w:rPr>
          <w:i/>
          <w:iCs/>
          <w:color w:val="ED7D31" w:themeColor="accent2"/>
        </w:rPr>
        <w:t xml:space="preserve">General description of the program including: </w:t>
      </w:r>
    </w:p>
    <w:p w14:paraId="26873CF0" w14:textId="77777777" w:rsidR="00D2231B" w:rsidRPr="00D2231B" w:rsidRDefault="00D2231B" w:rsidP="00D2231B">
      <w:pPr>
        <w:numPr>
          <w:ilvl w:val="2"/>
          <w:numId w:val="2"/>
        </w:numPr>
        <w:contextualSpacing/>
        <w:rPr>
          <w:i/>
          <w:iCs/>
          <w:color w:val="ED7D31" w:themeColor="accent2"/>
        </w:rPr>
      </w:pPr>
      <w:r w:rsidRPr="00D2231B">
        <w:rPr>
          <w:i/>
          <w:iCs/>
          <w:color w:val="ED7D31" w:themeColor="accent2"/>
        </w:rPr>
        <w:t>Duration of the program</w:t>
      </w:r>
    </w:p>
    <w:p w14:paraId="2D398CB2" w14:textId="77777777" w:rsidR="00D2231B" w:rsidRPr="00D2231B" w:rsidRDefault="00D2231B" w:rsidP="00D2231B">
      <w:pPr>
        <w:numPr>
          <w:ilvl w:val="2"/>
          <w:numId w:val="2"/>
        </w:numPr>
        <w:contextualSpacing/>
        <w:rPr>
          <w:i/>
          <w:iCs/>
          <w:color w:val="ED7D31" w:themeColor="accent2"/>
        </w:rPr>
      </w:pPr>
      <w:r w:rsidRPr="00D2231B">
        <w:rPr>
          <w:i/>
          <w:iCs/>
          <w:color w:val="ED7D31" w:themeColor="accent2"/>
        </w:rPr>
        <w:t>Delivery method (online, blended, f2f)</w:t>
      </w:r>
    </w:p>
    <w:p w14:paraId="13D74369" w14:textId="77777777" w:rsidR="00D2231B" w:rsidRPr="00D2231B" w:rsidRDefault="00D2231B" w:rsidP="00D2231B">
      <w:pPr>
        <w:numPr>
          <w:ilvl w:val="2"/>
          <w:numId w:val="2"/>
        </w:numPr>
        <w:contextualSpacing/>
        <w:rPr>
          <w:i/>
          <w:iCs/>
          <w:color w:val="ED7D31" w:themeColor="accent2"/>
        </w:rPr>
      </w:pPr>
      <w:r w:rsidRPr="00D2231B">
        <w:rPr>
          <w:i/>
          <w:iCs/>
          <w:color w:val="ED7D31" w:themeColor="accent2"/>
        </w:rPr>
        <w:t>Overall, what the program teaches students</w:t>
      </w:r>
    </w:p>
    <w:p w14:paraId="4441D635" w14:textId="77777777" w:rsidR="00D2231B" w:rsidRPr="00D2231B" w:rsidRDefault="00D2231B" w:rsidP="00D2231B">
      <w:pPr>
        <w:numPr>
          <w:ilvl w:val="0"/>
          <w:numId w:val="2"/>
        </w:numPr>
        <w:contextualSpacing/>
        <w:rPr>
          <w:i/>
          <w:iCs/>
          <w:color w:val="ED7D31" w:themeColor="accent2"/>
        </w:rPr>
      </w:pPr>
      <w:r w:rsidRPr="00D2231B">
        <w:rPr>
          <w:i/>
          <w:iCs/>
          <w:color w:val="ED7D31" w:themeColor="accent2"/>
        </w:rPr>
        <w:t>Admission requirement – system and program level admission criteria</w:t>
      </w:r>
    </w:p>
    <w:p w14:paraId="2CC37889" w14:textId="77777777" w:rsidR="00D2231B" w:rsidRPr="00D2231B" w:rsidRDefault="00D2231B" w:rsidP="00D2231B">
      <w:pPr>
        <w:numPr>
          <w:ilvl w:val="0"/>
          <w:numId w:val="2"/>
        </w:numPr>
        <w:contextualSpacing/>
        <w:rPr>
          <w:i/>
          <w:iCs/>
          <w:color w:val="ED7D31" w:themeColor="accent2"/>
        </w:rPr>
      </w:pPr>
      <w:r w:rsidRPr="00D2231B">
        <w:rPr>
          <w:i/>
          <w:iCs/>
          <w:color w:val="ED7D31" w:themeColor="accent2"/>
        </w:rPr>
        <w:t xml:space="preserve">Experiential and Work Integrated Learning </w:t>
      </w:r>
      <w:proofErr w:type="gramStart"/>
      <w:r w:rsidRPr="00D2231B">
        <w:rPr>
          <w:i/>
          <w:iCs/>
          <w:color w:val="ED7D31" w:themeColor="accent2"/>
        </w:rPr>
        <w:t>overview</w:t>
      </w:r>
      <w:proofErr w:type="gramEnd"/>
    </w:p>
    <w:p w14:paraId="61F3EBF8" w14:textId="77777777" w:rsidR="00D2231B" w:rsidRPr="00D2231B" w:rsidRDefault="00D2231B" w:rsidP="00D2231B">
      <w:pPr>
        <w:numPr>
          <w:ilvl w:val="0"/>
          <w:numId w:val="2"/>
        </w:numPr>
        <w:contextualSpacing/>
        <w:rPr>
          <w:i/>
          <w:iCs/>
          <w:color w:val="ED7D31" w:themeColor="accent2"/>
        </w:rPr>
      </w:pPr>
      <w:r w:rsidRPr="00D2231B">
        <w:rPr>
          <w:i/>
          <w:iCs/>
          <w:color w:val="ED7D31" w:themeColor="accent2"/>
        </w:rPr>
        <w:t>Accreditations (mandatory or voluntary) if applicable</w:t>
      </w:r>
    </w:p>
    <w:p w14:paraId="65B07EE1" w14:textId="77777777" w:rsidR="00D2231B" w:rsidRDefault="00D2231B" w:rsidP="00D2231B">
      <w:pPr>
        <w:numPr>
          <w:ilvl w:val="0"/>
          <w:numId w:val="2"/>
        </w:numPr>
        <w:contextualSpacing/>
        <w:rPr>
          <w:i/>
          <w:iCs/>
          <w:color w:val="ED7D31" w:themeColor="accent2"/>
        </w:rPr>
      </w:pPr>
      <w:r w:rsidRPr="00D2231B">
        <w:rPr>
          <w:i/>
          <w:iCs/>
          <w:color w:val="ED7D31" w:themeColor="accent2"/>
        </w:rPr>
        <w:t>Regulatory body that governs field if applicable</w:t>
      </w:r>
    </w:p>
    <w:p w14:paraId="3F006C42" w14:textId="69201DD4" w:rsidR="00D2231B" w:rsidRDefault="00D2231B">
      <w:r>
        <w:br w:type="page"/>
      </w:r>
    </w:p>
    <w:tbl>
      <w:tblPr>
        <w:tblStyle w:val="TableGrid7"/>
        <w:tblW w:w="5000" w:type="pct"/>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2"/>
        <w:gridCol w:w="1343"/>
        <w:gridCol w:w="5915"/>
        <w:gridCol w:w="920"/>
      </w:tblGrid>
      <w:tr w:rsidR="00D2231B" w:rsidRPr="00D2231B" w14:paraId="19D5DB34" w14:textId="77777777" w:rsidTr="003C4385">
        <w:trPr>
          <w:trHeight w:val="203"/>
          <w:jc w:val="right"/>
        </w:trPr>
        <w:tc>
          <w:tcPr>
            <w:tcW w:w="5000" w:type="pct"/>
            <w:gridSpan w:val="4"/>
            <w:shd w:val="clear" w:color="auto" w:fill="000000" w:themeFill="text1"/>
            <w:vAlign w:val="center"/>
          </w:tcPr>
          <w:p w14:paraId="0E45F6BF" w14:textId="77777777" w:rsidR="00D2231B" w:rsidRPr="00D2231B" w:rsidRDefault="00D2231B" w:rsidP="00D2231B">
            <w:pPr>
              <w:jc w:val="center"/>
              <w:rPr>
                <w:rFonts w:cs="Arial"/>
                <w:b/>
                <w:bCs/>
                <w:i/>
                <w:color w:val="FFC000"/>
              </w:rPr>
            </w:pPr>
          </w:p>
          <w:p w14:paraId="2D17BDE7" w14:textId="77777777" w:rsidR="00D2231B" w:rsidRPr="00D2231B" w:rsidRDefault="00D2231B" w:rsidP="00D2231B">
            <w:pPr>
              <w:jc w:val="center"/>
              <w:rPr>
                <w:rFonts w:cs="Arial"/>
                <w:b/>
                <w:bCs/>
                <w:i/>
                <w:color w:val="FFC000"/>
              </w:rPr>
            </w:pPr>
            <w:r w:rsidRPr="00D2231B">
              <w:rPr>
                <w:rFonts w:cs="Arial"/>
                <w:b/>
                <w:bCs/>
                <w:iCs/>
                <w:color w:val="FFFFFF" w:themeColor="background1"/>
              </w:rPr>
              <w:t xml:space="preserve">Table 1:  </w:t>
            </w:r>
            <w:r w:rsidRPr="00D2231B">
              <w:rPr>
                <w:rFonts w:cs="Arial"/>
                <w:b/>
                <w:bCs/>
                <w:i/>
                <w:color w:val="FFC000"/>
              </w:rPr>
              <w:t xml:space="preserve">Insert name of program and credential </w:t>
            </w:r>
            <w:proofErr w:type="gramStart"/>
            <w:r w:rsidRPr="00D2231B">
              <w:rPr>
                <w:rFonts w:cs="Arial"/>
                <w:b/>
                <w:bCs/>
                <w:i/>
                <w:color w:val="FFC000"/>
              </w:rPr>
              <w:t>here</w:t>
            </w:r>
            <w:proofErr w:type="gramEnd"/>
            <w:r w:rsidRPr="00D2231B">
              <w:rPr>
                <w:rFonts w:cs="Arial"/>
                <w:b/>
                <w:bCs/>
                <w:i/>
                <w:color w:val="FFC000"/>
              </w:rPr>
              <w:t xml:space="preserve"> </w:t>
            </w:r>
          </w:p>
          <w:p w14:paraId="02DD0975" w14:textId="77777777" w:rsidR="00D2231B" w:rsidRPr="00D2231B" w:rsidRDefault="00D2231B" w:rsidP="00D2231B">
            <w:pPr>
              <w:jc w:val="center"/>
              <w:rPr>
                <w:rFonts w:cs="Arial"/>
                <w:b/>
                <w:bCs/>
                <w:i/>
                <w:color w:val="FFFFFF" w:themeColor="background1"/>
              </w:rPr>
            </w:pPr>
            <w:r w:rsidRPr="00D2231B">
              <w:rPr>
                <w:rFonts w:cs="Arial"/>
                <w:b/>
                <w:bCs/>
                <w:color w:val="FFFFFF" w:themeColor="background1"/>
              </w:rPr>
              <w:t xml:space="preserve">mapped to MTCU code </w:t>
            </w:r>
            <w:r w:rsidRPr="00D2231B">
              <w:rPr>
                <w:rFonts w:cs="Arial"/>
                <w:b/>
                <w:bCs/>
                <w:i/>
                <w:color w:val="FFC000"/>
              </w:rPr>
              <w:t xml:space="preserve"># </w:t>
            </w:r>
            <w:r w:rsidRPr="00D2231B">
              <w:rPr>
                <w:rFonts w:cs="Arial"/>
                <w:b/>
                <w:bCs/>
                <w:i/>
                <w:color w:val="FFFFFF" w:themeColor="background1"/>
              </w:rPr>
              <w:t>(</w:t>
            </w:r>
            <w:r w:rsidRPr="00D2231B">
              <w:rPr>
                <w:rFonts w:cs="Arial"/>
                <w:b/>
                <w:bCs/>
                <w:i/>
                <w:color w:val="FFC000"/>
              </w:rPr>
              <w:t>Insert name of program here</w:t>
            </w:r>
            <w:r w:rsidRPr="00D2231B">
              <w:rPr>
                <w:rFonts w:cs="Arial"/>
                <w:b/>
                <w:bCs/>
                <w:i/>
                <w:color w:val="FFFFFF" w:themeColor="background1"/>
              </w:rPr>
              <w:t>)</w:t>
            </w:r>
          </w:p>
          <w:p w14:paraId="74C08C5E" w14:textId="77777777" w:rsidR="00D2231B" w:rsidRPr="00D2231B" w:rsidRDefault="00D2231B" w:rsidP="00D2231B">
            <w:pPr>
              <w:jc w:val="center"/>
              <w:rPr>
                <w:rFonts w:cs="Arial"/>
                <w:b/>
                <w:bCs/>
                <w:color w:val="FFFFFF" w:themeColor="background1"/>
              </w:rPr>
            </w:pPr>
          </w:p>
        </w:tc>
      </w:tr>
      <w:tr w:rsidR="00D2231B" w:rsidRPr="00D2231B" w14:paraId="0FA7C5E4" w14:textId="77777777" w:rsidTr="003C4385">
        <w:trPr>
          <w:trHeight w:val="203"/>
          <w:jc w:val="right"/>
        </w:trPr>
        <w:tc>
          <w:tcPr>
            <w:tcW w:w="627" w:type="pct"/>
            <w:shd w:val="clear" w:color="auto" w:fill="000000" w:themeFill="text1"/>
            <w:vAlign w:val="center"/>
          </w:tcPr>
          <w:p w14:paraId="3C471768" w14:textId="77777777" w:rsidR="00D2231B" w:rsidRPr="00D2231B" w:rsidRDefault="00D2231B" w:rsidP="00D2231B">
            <w:pPr>
              <w:rPr>
                <w:rFonts w:cs="Arial"/>
                <w:b/>
                <w:bCs/>
                <w:color w:val="FFFFFF" w:themeColor="background1"/>
              </w:rPr>
            </w:pPr>
            <w:bookmarkStart w:id="126" w:name="OLE_LINK1"/>
            <w:bookmarkStart w:id="127" w:name="OLE_LINK2"/>
            <w:bookmarkStart w:id="128" w:name="OLE_LINK3"/>
            <w:r w:rsidRPr="00D2231B">
              <w:rPr>
                <w:rFonts w:cs="Arial"/>
                <w:b/>
                <w:bCs/>
                <w:color w:val="FFFFFF" w:themeColor="background1"/>
              </w:rPr>
              <w:t>Semester</w:t>
            </w:r>
          </w:p>
        </w:tc>
        <w:tc>
          <w:tcPr>
            <w:tcW w:w="718" w:type="pct"/>
            <w:shd w:val="clear" w:color="auto" w:fill="000000" w:themeFill="text1"/>
            <w:vAlign w:val="center"/>
          </w:tcPr>
          <w:p w14:paraId="0E59CF7E" w14:textId="77777777" w:rsidR="00D2231B" w:rsidRPr="00D2231B" w:rsidRDefault="00D2231B" w:rsidP="00D2231B">
            <w:pPr>
              <w:rPr>
                <w:rFonts w:cs="Arial"/>
                <w:b/>
                <w:bCs/>
                <w:color w:val="FFFFFF" w:themeColor="background1"/>
              </w:rPr>
            </w:pPr>
            <w:r w:rsidRPr="00D2231B">
              <w:rPr>
                <w:rFonts w:cs="Arial"/>
                <w:b/>
                <w:bCs/>
                <w:color w:val="FFFFFF" w:themeColor="background1"/>
              </w:rPr>
              <w:t>Course Code</w:t>
            </w:r>
          </w:p>
        </w:tc>
        <w:tc>
          <w:tcPr>
            <w:tcW w:w="3163" w:type="pct"/>
            <w:shd w:val="clear" w:color="auto" w:fill="000000" w:themeFill="text1"/>
            <w:vAlign w:val="center"/>
          </w:tcPr>
          <w:p w14:paraId="2679DF07" w14:textId="77777777" w:rsidR="00D2231B" w:rsidRPr="00D2231B" w:rsidRDefault="00D2231B" w:rsidP="00D2231B">
            <w:pPr>
              <w:rPr>
                <w:rFonts w:cs="Arial"/>
                <w:b/>
                <w:bCs/>
                <w:color w:val="FFFFFF" w:themeColor="background1"/>
              </w:rPr>
            </w:pPr>
            <w:r w:rsidRPr="00D2231B">
              <w:rPr>
                <w:rFonts w:cs="Arial"/>
                <w:b/>
                <w:bCs/>
                <w:color w:val="FFFFFF" w:themeColor="background1"/>
              </w:rPr>
              <w:t>Course Name</w:t>
            </w:r>
          </w:p>
        </w:tc>
        <w:tc>
          <w:tcPr>
            <w:tcW w:w="492" w:type="pct"/>
            <w:shd w:val="clear" w:color="auto" w:fill="000000" w:themeFill="text1"/>
            <w:vAlign w:val="center"/>
          </w:tcPr>
          <w:p w14:paraId="2C6DE99C" w14:textId="77777777" w:rsidR="00D2231B" w:rsidRPr="00D2231B" w:rsidRDefault="00D2231B" w:rsidP="00D2231B">
            <w:pPr>
              <w:rPr>
                <w:rFonts w:cs="Arial"/>
                <w:b/>
                <w:bCs/>
                <w:color w:val="FFFFFF" w:themeColor="background1"/>
              </w:rPr>
            </w:pPr>
            <w:r w:rsidRPr="00D2231B">
              <w:rPr>
                <w:rFonts w:cs="Arial"/>
                <w:b/>
                <w:bCs/>
                <w:color w:val="FFFFFF" w:themeColor="background1"/>
              </w:rPr>
              <w:t>Hours</w:t>
            </w:r>
          </w:p>
        </w:tc>
      </w:tr>
      <w:tr w:rsidR="00D2231B" w:rsidRPr="00D2231B" w14:paraId="1956B348" w14:textId="77777777" w:rsidTr="003C4385">
        <w:trPr>
          <w:trHeight w:val="146"/>
          <w:jc w:val="right"/>
        </w:trPr>
        <w:tc>
          <w:tcPr>
            <w:tcW w:w="627" w:type="pct"/>
          </w:tcPr>
          <w:p w14:paraId="325F627E" w14:textId="77777777" w:rsidR="00D2231B" w:rsidRPr="00D2231B" w:rsidRDefault="00D2231B" w:rsidP="00D2231B">
            <w:pPr>
              <w:rPr>
                <w:rFonts w:cs="Arial"/>
                <w:i/>
                <w:color w:val="ED7D31" w:themeColor="accent2"/>
              </w:rPr>
            </w:pPr>
            <w:r w:rsidRPr="00D2231B">
              <w:rPr>
                <w:rFonts w:cs="Arial"/>
                <w:i/>
                <w:color w:val="ED7D31" w:themeColor="accent2"/>
              </w:rPr>
              <w:t>1</w:t>
            </w:r>
          </w:p>
        </w:tc>
        <w:tc>
          <w:tcPr>
            <w:tcW w:w="718" w:type="pct"/>
          </w:tcPr>
          <w:p w14:paraId="10524B20" w14:textId="77777777" w:rsidR="00D2231B" w:rsidRPr="00D2231B" w:rsidRDefault="00D2231B" w:rsidP="00D2231B">
            <w:pPr>
              <w:rPr>
                <w:rFonts w:cs="Arial"/>
                <w:i/>
                <w:color w:val="ED7D31" w:themeColor="accent2"/>
              </w:rPr>
            </w:pPr>
            <w:r w:rsidRPr="00D2231B">
              <w:rPr>
                <w:rFonts w:cs="Arial"/>
                <w:i/>
                <w:color w:val="ED7D31" w:themeColor="accent2"/>
              </w:rPr>
              <w:t>COMP 191</w:t>
            </w:r>
          </w:p>
        </w:tc>
        <w:tc>
          <w:tcPr>
            <w:tcW w:w="3163" w:type="pct"/>
          </w:tcPr>
          <w:p w14:paraId="4018CBD0" w14:textId="77777777" w:rsidR="00D2231B" w:rsidRPr="00D2231B" w:rsidRDefault="00D2231B" w:rsidP="00D2231B">
            <w:pPr>
              <w:rPr>
                <w:rFonts w:cs="Arial"/>
                <w:i/>
                <w:color w:val="ED7D31" w:themeColor="accent2"/>
              </w:rPr>
            </w:pPr>
            <w:r w:rsidRPr="00D2231B">
              <w:rPr>
                <w:rFonts w:cs="Arial"/>
                <w:i/>
                <w:color w:val="ED7D31" w:themeColor="accent2"/>
              </w:rPr>
              <w:t>Computer Hardware</w:t>
            </w:r>
          </w:p>
        </w:tc>
        <w:tc>
          <w:tcPr>
            <w:tcW w:w="492" w:type="pct"/>
          </w:tcPr>
          <w:p w14:paraId="124FC574" w14:textId="77777777" w:rsidR="00D2231B" w:rsidRPr="00D2231B" w:rsidRDefault="00D2231B" w:rsidP="00D2231B">
            <w:pPr>
              <w:rPr>
                <w:rFonts w:cs="Arial"/>
                <w:i/>
                <w:color w:val="ED7D31" w:themeColor="accent2"/>
              </w:rPr>
            </w:pPr>
            <w:r w:rsidRPr="00D2231B">
              <w:rPr>
                <w:rFonts w:cs="Arial"/>
                <w:i/>
                <w:color w:val="ED7D31" w:themeColor="accent2"/>
              </w:rPr>
              <w:t>45</w:t>
            </w:r>
          </w:p>
        </w:tc>
      </w:tr>
      <w:tr w:rsidR="00D2231B" w:rsidRPr="00D2231B" w14:paraId="1DD66878" w14:textId="77777777" w:rsidTr="003C4385">
        <w:trPr>
          <w:trHeight w:val="156"/>
          <w:jc w:val="right"/>
        </w:trPr>
        <w:tc>
          <w:tcPr>
            <w:tcW w:w="627" w:type="pct"/>
          </w:tcPr>
          <w:p w14:paraId="2E289737" w14:textId="77777777" w:rsidR="00D2231B" w:rsidRPr="00D2231B" w:rsidRDefault="00D2231B" w:rsidP="00D2231B">
            <w:pPr>
              <w:rPr>
                <w:rFonts w:cs="Arial"/>
              </w:rPr>
            </w:pPr>
          </w:p>
        </w:tc>
        <w:tc>
          <w:tcPr>
            <w:tcW w:w="718" w:type="pct"/>
          </w:tcPr>
          <w:p w14:paraId="663DEC73" w14:textId="77777777" w:rsidR="00D2231B" w:rsidRPr="00D2231B" w:rsidRDefault="00D2231B" w:rsidP="00D2231B">
            <w:pPr>
              <w:rPr>
                <w:rFonts w:cs="Arial"/>
                <w:color w:val="C00000"/>
              </w:rPr>
            </w:pPr>
          </w:p>
        </w:tc>
        <w:tc>
          <w:tcPr>
            <w:tcW w:w="3163" w:type="pct"/>
          </w:tcPr>
          <w:p w14:paraId="70A4DEF3" w14:textId="77777777" w:rsidR="00D2231B" w:rsidRPr="00D2231B" w:rsidRDefault="00D2231B" w:rsidP="00D2231B">
            <w:pPr>
              <w:rPr>
                <w:rFonts w:cs="Arial"/>
                <w:color w:val="C00000"/>
              </w:rPr>
            </w:pPr>
          </w:p>
        </w:tc>
        <w:tc>
          <w:tcPr>
            <w:tcW w:w="492" w:type="pct"/>
          </w:tcPr>
          <w:p w14:paraId="000A150E" w14:textId="77777777" w:rsidR="00D2231B" w:rsidRPr="00D2231B" w:rsidRDefault="00D2231B" w:rsidP="00D2231B">
            <w:pPr>
              <w:rPr>
                <w:rFonts w:cs="Arial"/>
                <w:color w:val="C00000"/>
              </w:rPr>
            </w:pPr>
          </w:p>
        </w:tc>
      </w:tr>
      <w:tr w:rsidR="00D2231B" w:rsidRPr="00D2231B" w14:paraId="1A4C6296" w14:textId="77777777" w:rsidTr="003C4385">
        <w:trPr>
          <w:trHeight w:val="156"/>
          <w:jc w:val="right"/>
        </w:trPr>
        <w:tc>
          <w:tcPr>
            <w:tcW w:w="627" w:type="pct"/>
          </w:tcPr>
          <w:p w14:paraId="457287C8" w14:textId="77777777" w:rsidR="00D2231B" w:rsidRPr="00D2231B" w:rsidRDefault="00D2231B" w:rsidP="00D2231B">
            <w:pPr>
              <w:rPr>
                <w:rFonts w:cs="Arial"/>
              </w:rPr>
            </w:pPr>
          </w:p>
        </w:tc>
        <w:tc>
          <w:tcPr>
            <w:tcW w:w="718" w:type="pct"/>
          </w:tcPr>
          <w:p w14:paraId="55CFD002" w14:textId="77777777" w:rsidR="00D2231B" w:rsidRPr="00D2231B" w:rsidRDefault="00D2231B" w:rsidP="00D2231B">
            <w:pPr>
              <w:rPr>
                <w:rFonts w:cs="Arial"/>
              </w:rPr>
            </w:pPr>
          </w:p>
        </w:tc>
        <w:tc>
          <w:tcPr>
            <w:tcW w:w="3163" w:type="pct"/>
          </w:tcPr>
          <w:p w14:paraId="206BBA17" w14:textId="77777777" w:rsidR="00D2231B" w:rsidRPr="00D2231B" w:rsidRDefault="00D2231B" w:rsidP="00D2231B">
            <w:pPr>
              <w:rPr>
                <w:rFonts w:cs="Arial"/>
              </w:rPr>
            </w:pPr>
          </w:p>
        </w:tc>
        <w:tc>
          <w:tcPr>
            <w:tcW w:w="492" w:type="pct"/>
          </w:tcPr>
          <w:p w14:paraId="5FCEC445" w14:textId="77777777" w:rsidR="00D2231B" w:rsidRPr="00D2231B" w:rsidRDefault="00D2231B" w:rsidP="00D2231B">
            <w:pPr>
              <w:rPr>
                <w:rFonts w:cs="Arial"/>
              </w:rPr>
            </w:pPr>
          </w:p>
        </w:tc>
      </w:tr>
      <w:tr w:rsidR="00D2231B" w:rsidRPr="00D2231B" w14:paraId="660A7977" w14:textId="77777777" w:rsidTr="003C4385">
        <w:trPr>
          <w:trHeight w:val="156"/>
          <w:jc w:val="right"/>
        </w:trPr>
        <w:tc>
          <w:tcPr>
            <w:tcW w:w="627" w:type="pct"/>
          </w:tcPr>
          <w:p w14:paraId="7F6ECDF5" w14:textId="77777777" w:rsidR="00D2231B" w:rsidRPr="00D2231B" w:rsidRDefault="00D2231B" w:rsidP="00D2231B">
            <w:pPr>
              <w:rPr>
                <w:rFonts w:cs="Arial"/>
              </w:rPr>
            </w:pPr>
          </w:p>
        </w:tc>
        <w:tc>
          <w:tcPr>
            <w:tcW w:w="718" w:type="pct"/>
          </w:tcPr>
          <w:p w14:paraId="58E03C6B" w14:textId="77777777" w:rsidR="00D2231B" w:rsidRPr="00D2231B" w:rsidRDefault="00D2231B" w:rsidP="00D2231B">
            <w:pPr>
              <w:rPr>
                <w:rFonts w:cs="Arial"/>
              </w:rPr>
            </w:pPr>
          </w:p>
        </w:tc>
        <w:tc>
          <w:tcPr>
            <w:tcW w:w="3163" w:type="pct"/>
          </w:tcPr>
          <w:p w14:paraId="2D7ABDFF" w14:textId="77777777" w:rsidR="00D2231B" w:rsidRPr="00D2231B" w:rsidRDefault="00D2231B" w:rsidP="00D2231B">
            <w:pPr>
              <w:rPr>
                <w:rFonts w:cs="Arial"/>
              </w:rPr>
            </w:pPr>
          </w:p>
        </w:tc>
        <w:tc>
          <w:tcPr>
            <w:tcW w:w="492" w:type="pct"/>
          </w:tcPr>
          <w:p w14:paraId="58D7B368" w14:textId="77777777" w:rsidR="00D2231B" w:rsidRPr="00D2231B" w:rsidRDefault="00D2231B" w:rsidP="00D2231B">
            <w:pPr>
              <w:rPr>
                <w:rFonts w:cs="Arial"/>
              </w:rPr>
            </w:pPr>
          </w:p>
        </w:tc>
      </w:tr>
      <w:tr w:rsidR="00D2231B" w:rsidRPr="00D2231B" w14:paraId="426878A6" w14:textId="77777777" w:rsidTr="003C4385">
        <w:trPr>
          <w:trHeight w:val="156"/>
          <w:jc w:val="right"/>
        </w:trPr>
        <w:tc>
          <w:tcPr>
            <w:tcW w:w="627" w:type="pct"/>
          </w:tcPr>
          <w:p w14:paraId="3AE2BE85" w14:textId="77777777" w:rsidR="00D2231B" w:rsidRPr="00D2231B" w:rsidRDefault="00D2231B" w:rsidP="00D2231B">
            <w:pPr>
              <w:rPr>
                <w:rFonts w:cs="Arial"/>
              </w:rPr>
            </w:pPr>
          </w:p>
        </w:tc>
        <w:tc>
          <w:tcPr>
            <w:tcW w:w="718" w:type="pct"/>
          </w:tcPr>
          <w:p w14:paraId="27B3CA90" w14:textId="77777777" w:rsidR="00D2231B" w:rsidRPr="00D2231B" w:rsidRDefault="00D2231B" w:rsidP="00D2231B">
            <w:pPr>
              <w:rPr>
                <w:rFonts w:cs="Arial"/>
              </w:rPr>
            </w:pPr>
          </w:p>
        </w:tc>
        <w:tc>
          <w:tcPr>
            <w:tcW w:w="3163" w:type="pct"/>
          </w:tcPr>
          <w:p w14:paraId="376EAC69" w14:textId="77777777" w:rsidR="00D2231B" w:rsidRPr="00D2231B" w:rsidRDefault="00D2231B" w:rsidP="00D2231B">
            <w:pPr>
              <w:rPr>
                <w:rFonts w:cs="Arial"/>
              </w:rPr>
            </w:pPr>
          </w:p>
        </w:tc>
        <w:tc>
          <w:tcPr>
            <w:tcW w:w="492" w:type="pct"/>
          </w:tcPr>
          <w:p w14:paraId="2BD91788" w14:textId="77777777" w:rsidR="00D2231B" w:rsidRPr="00D2231B" w:rsidRDefault="00D2231B" w:rsidP="00D2231B">
            <w:pPr>
              <w:rPr>
                <w:rFonts w:cs="Arial"/>
              </w:rPr>
            </w:pPr>
          </w:p>
        </w:tc>
      </w:tr>
      <w:tr w:rsidR="00D2231B" w:rsidRPr="00D2231B" w14:paraId="0E8E154A" w14:textId="77777777" w:rsidTr="003C4385">
        <w:trPr>
          <w:trHeight w:val="317"/>
          <w:jc w:val="right"/>
        </w:trPr>
        <w:tc>
          <w:tcPr>
            <w:tcW w:w="627" w:type="pct"/>
          </w:tcPr>
          <w:p w14:paraId="3CE953A5" w14:textId="77777777" w:rsidR="00D2231B" w:rsidRPr="00D2231B" w:rsidRDefault="00D2231B" w:rsidP="00D2231B">
            <w:pPr>
              <w:rPr>
                <w:rFonts w:cs="Arial"/>
              </w:rPr>
            </w:pPr>
          </w:p>
        </w:tc>
        <w:tc>
          <w:tcPr>
            <w:tcW w:w="718" w:type="pct"/>
          </w:tcPr>
          <w:p w14:paraId="5E3AA486" w14:textId="77777777" w:rsidR="00D2231B" w:rsidRPr="00D2231B" w:rsidRDefault="00D2231B" w:rsidP="00D2231B">
            <w:pPr>
              <w:rPr>
                <w:rFonts w:cs="Arial"/>
              </w:rPr>
            </w:pPr>
          </w:p>
        </w:tc>
        <w:tc>
          <w:tcPr>
            <w:tcW w:w="3163" w:type="pct"/>
          </w:tcPr>
          <w:p w14:paraId="0AC6A2BE" w14:textId="77777777" w:rsidR="00D2231B" w:rsidRPr="00D2231B" w:rsidRDefault="00D2231B" w:rsidP="00D2231B">
            <w:pPr>
              <w:rPr>
                <w:rFonts w:cs="Arial"/>
              </w:rPr>
            </w:pPr>
          </w:p>
        </w:tc>
        <w:tc>
          <w:tcPr>
            <w:tcW w:w="492" w:type="pct"/>
          </w:tcPr>
          <w:p w14:paraId="015E0262" w14:textId="77777777" w:rsidR="00D2231B" w:rsidRPr="00D2231B" w:rsidRDefault="00D2231B" w:rsidP="00D2231B">
            <w:pPr>
              <w:rPr>
                <w:rFonts w:cs="Arial"/>
              </w:rPr>
            </w:pPr>
          </w:p>
        </w:tc>
      </w:tr>
      <w:tr w:rsidR="00D2231B" w:rsidRPr="00D2231B" w14:paraId="0202F816" w14:textId="77777777" w:rsidTr="003C4385">
        <w:trPr>
          <w:trHeight w:val="156"/>
          <w:jc w:val="right"/>
        </w:trPr>
        <w:tc>
          <w:tcPr>
            <w:tcW w:w="627" w:type="pct"/>
          </w:tcPr>
          <w:p w14:paraId="7BD36763" w14:textId="77777777" w:rsidR="00D2231B" w:rsidRPr="00D2231B" w:rsidRDefault="00D2231B" w:rsidP="00D2231B">
            <w:pPr>
              <w:rPr>
                <w:rFonts w:cs="Arial"/>
              </w:rPr>
            </w:pPr>
          </w:p>
        </w:tc>
        <w:tc>
          <w:tcPr>
            <w:tcW w:w="718" w:type="pct"/>
          </w:tcPr>
          <w:p w14:paraId="78322C72" w14:textId="77777777" w:rsidR="00D2231B" w:rsidRPr="00D2231B" w:rsidRDefault="00D2231B" w:rsidP="00D2231B">
            <w:pPr>
              <w:rPr>
                <w:rFonts w:cs="Arial"/>
              </w:rPr>
            </w:pPr>
          </w:p>
        </w:tc>
        <w:tc>
          <w:tcPr>
            <w:tcW w:w="3163" w:type="pct"/>
          </w:tcPr>
          <w:p w14:paraId="37E0142A" w14:textId="77777777" w:rsidR="00D2231B" w:rsidRPr="00D2231B" w:rsidRDefault="00D2231B" w:rsidP="00D2231B">
            <w:pPr>
              <w:rPr>
                <w:rFonts w:cs="Arial"/>
              </w:rPr>
            </w:pPr>
          </w:p>
        </w:tc>
        <w:tc>
          <w:tcPr>
            <w:tcW w:w="492" w:type="pct"/>
          </w:tcPr>
          <w:p w14:paraId="2A7267C0" w14:textId="77777777" w:rsidR="00D2231B" w:rsidRPr="00D2231B" w:rsidRDefault="00D2231B" w:rsidP="00D2231B">
            <w:pPr>
              <w:rPr>
                <w:rFonts w:cs="Arial"/>
              </w:rPr>
            </w:pPr>
          </w:p>
        </w:tc>
      </w:tr>
      <w:bookmarkEnd w:id="126"/>
      <w:bookmarkEnd w:id="127"/>
      <w:bookmarkEnd w:id="128"/>
      <w:tr w:rsidR="00D2231B" w:rsidRPr="00D2231B" w14:paraId="635C1557" w14:textId="77777777" w:rsidTr="003C4385">
        <w:trPr>
          <w:trHeight w:val="156"/>
          <w:jc w:val="right"/>
        </w:trPr>
        <w:tc>
          <w:tcPr>
            <w:tcW w:w="627" w:type="pct"/>
          </w:tcPr>
          <w:p w14:paraId="46F41478" w14:textId="77777777" w:rsidR="00D2231B" w:rsidRPr="00D2231B" w:rsidRDefault="00D2231B" w:rsidP="00D2231B">
            <w:pPr>
              <w:rPr>
                <w:rFonts w:cs="Arial"/>
              </w:rPr>
            </w:pPr>
          </w:p>
        </w:tc>
        <w:tc>
          <w:tcPr>
            <w:tcW w:w="718" w:type="pct"/>
          </w:tcPr>
          <w:p w14:paraId="1CC22D72" w14:textId="77777777" w:rsidR="00D2231B" w:rsidRPr="00D2231B" w:rsidRDefault="00D2231B" w:rsidP="00D2231B">
            <w:pPr>
              <w:rPr>
                <w:rFonts w:cs="Arial"/>
              </w:rPr>
            </w:pPr>
          </w:p>
        </w:tc>
        <w:tc>
          <w:tcPr>
            <w:tcW w:w="3163" w:type="pct"/>
          </w:tcPr>
          <w:p w14:paraId="60561D78" w14:textId="77777777" w:rsidR="00D2231B" w:rsidRPr="00D2231B" w:rsidRDefault="00D2231B" w:rsidP="00D2231B">
            <w:pPr>
              <w:rPr>
                <w:rFonts w:cs="Arial"/>
              </w:rPr>
            </w:pPr>
          </w:p>
        </w:tc>
        <w:tc>
          <w:tcPr>
            <w:tcW w:w="492" w:type="pct"/>
          </w:tcPr>
          <w:p w14:paraId="62B56121" w14:textId="77777777" w:rsidR="00D2231B" w:rsidRPr="00D2231B" w:rsidRDefault="00D2231B" w:rsidP="00D2231B">
            <w:pPr>
              <w:rPr>
                <w:rFonts w:cs="Arial"/>
              </w:rPr>
            </w:pPr>
          </w:p>
        </w:tc>
      </w:tr>
      <w:tr w:rsidR="00D2231B" w:rsidRPr="00D2231B" w14:paraId="7EDC5683" w14:textId="77777777" w:rsidTr="003C4385">
        <w:trPr>
          <w:trHeight w:val="310"/>
          <w:jc w:val="right"/>
        </w:trPr>
        <w:tc>
          <w:tcPr>
            <w:tcW w:w="627" w:type="pct"/>
          </w:tcPr>
          <w:p w14:paraId="5EAB8917" w14:textId="77777777" w:rsidR="00D2231B" w:rsidRPr="00D2231B" w:rsidRDefault="00D2231B" w:rsidP="00D2231B">
            <w:pPr>
              <w:rPr>
                <w:rFonts w:cs="Arial"/>
              </w:rPr>
            </w:pPr>
          </w:p>
        </w:tc>
        <w:tc>
          <w:tcPr>
            <w:tcW w:w="718" w:type="pct"/>
          </w:tcPr>
          <w:p w14:paraId="75B71311" w14:textId="77777777" w:rsidR="00D2231B" w:rsidRPr="00D2231B" w:rsidRDefault="00D2231B" w:rsidP="00D2231B">
            <w:pPr>
              <w:rPr>
                <w:rFonts w:cs="Arial"/>
              </w:rPr>
            </w:pPr>
          </w:p>
        </w:tc>
        <w:tc>
          <w:tcPr>
            <w:tcW w:w="3163" w:type="pct"/>
          </w:tcPr>
          <w:p w14:paraId="0B63599B" w14:textId="77777777" w:rsidR="00D2231B" w:rsidRPr="00D2231B" w:rsidRDefault="00D2231B" w:rsidP="00D2231B">
            <w:pPr>
              <w:rPr>
                <w:rFonts w:cs="Arial"/>
              </w:rPr>
            </w:pPr>
          </w:p>
        </w:tc>
        <w:tc>
          <w:tcPr>
            <w:tcW w:w="492" w:type="pct"/>
          </w:tcPr>
          <w:p w14:paraId="7D714E78" w14:textId="77777777" w:rsidR="00D2231B" w:rsidRPr="00D2231B" w:rsidRDefault="00D2231B" w:rsidP="00D2231B">
            <w:pPr>
              <w:rPr>
                <w:rFonts w:cs="Arial"/>
              </w:rPr>
            </w:pPr>
          </w:p>
        </w:tc>
      </w:tr>
      <w:tr w:rsidR="00D2231B" w:rsidRPr="00D2231B" w14:paraId="61C5F4E9" w14:textId="77777777" w:rsidTr="003C4385">
        <w:trPr>
          <w:trHeight w:val="310"/>
          <w:jc w:val="right"/>
        </w:trPr>
        <w:tc>
          <w:tcPr>
            <w:tcW w:w="627" w:type="pct"/>
          </w:tcPr>
          <w:p w14:paraId="65EFE8C8" w14:textId="77777777" w:rsidR="00D2231B" w:rsidRPr="00D2231B" w:rsidRDefault="00D2231B" w:rsidP="00D2231B">
            <w:pPr>
              <w:rPr>
                <w:rFonts w:cs="Arial"/>
              </w:rPr>
            </w:pPr>
          </w:p>
        </w:tc>
        <w:tc>
          <w:tcPr>
            <w:tcW w:w="718" w:type="pct"/>
          </w:tcPr>
          <w:p w14:paraId="3FC230F9" w14:textId="77777777" w:rsidR="00D2231B" w:rsidRPr="00D2231B" w:rsidRDefault="00D2231B" w:rsidP="00D2231B">
            <w:pPr>
              <w:rPr>
                <w:rFonts w:cs="Arial"/>
              </w:rPr>
            </w:pPr>
          </w:p>
        </w:tc>
        <w:tc>
          <w:tcPr>
            <w:tcW w:w="3163" w:type="pct"/>
          </w:tcPr>
          <w:p w14:paraId="17DDA503" w14:textId="77777777" w:rsidR="00D2231B" w:rsidRPr="00D2231B" w:rsidRDefault="00D2231B" w:rsidP="00D2231B">
            <w:pPr>
              <w:rPr>
                <w:rFonts w:cs="Arial"/>
              </w:rPr>
            </w:pPr>
          </w:p>
        </w:tc>
        <w:tc>
          <w:tcPr>
            <w:tcW w:w="492" w:type="pct"/>
          </w:tcPr>
          <w:p w14:paraId="2D1034CA" w14:textId="77777777" w:rsidR="00D2231B" w:rsidRPr="00D2231B" w:rsidRDefault="00D2231B" w:rsidP="00D2231B">
            <w:pPr>
              <w:rPr>
                <w:rFonts w:cs="Arial"/>
              </w:rPr>
            </w:pPr>
          </w:p>
        </w:tc>
      </w:tr>
      <w:tr w:rsidR="00D2231B" w:rsidRPr="00D2231B" w14:paraId="74EEFDED" w14:textId="77777777" w:rsidTr="003C4385">
        <w:trPr>
          <w:trHeight w:val="310"/>
          <w:jc w:val="right"/>
        </w:trPr>
        <w:tc>
          <w:tcPr>
            <w:tcW w:w="627" w:type="pct"/>
          </w:tcPr>
          <w:p w14:paraId="02516C16" w14:textId="77777777" w:rsidR="00D2231B" w:rsidRPr="00D2231B" w:rsidRDefault="00D2231B" w:rsidP="00D2231B">
            <w:pPr>
              <w:rPr>
                <w:rFonts w:cs="Arial"/>
              </w:rPr>
            </w:pPr>
          </w:p>
        </w:tc>
        <w:tc>
          <w:tcPr>
            <w:tcW w:w="718" w:type="pct"/>
          </w:tcPr>
          <w:p w14:paraId="08AC2884" w14:textId="77777777" w:rsidR="00D2231B" w:rsidRPr="00D2231B" w:rsidRDefault="00D2231B" w:rsidP="00D2231B">
            <w:pPr>
              <w:rPr>
                <w:rFonts w:cs="Arial"/>
              </w:rPr>
            </w:pPr>
          </w:p>
        </w:tc>
        <w:tc>
          <w:tcPr>
            <w:tcW w:w="3163" w:type="pct"/>
          </w:tcPr>
          <w:p w14:paraId="4F9AFCFD" w14:textId="77777777" w:rsidR="00D2231B" w:rsidRPr="00D2231B" w:rsidRDefault="00D2231B" w:rsidP="00D2231B">
            <w:pPr>
              <w:rPr>
                <w:rFonts w:cs="Arial"/>
              </w:rPr>
            </w:pPr>
          </w:p>
        </w:tc>
        <w:tc>
          <w:tcPr>
            <w:tcW w:w="492" w:type="pct"/>
          </w:tcPr>
          <w:p w14:paraId="07E846C1" w14:textId="77777777" w:rsidR="00D2231B" w:rsidRPr="00D2231B" w:rsidRDefault="00D2231B" w:rsidP="00D2231B">
            <w:pPr>
              <w:rPr>
                <w:rFonts w:cs="Arial"/>
              </w:rPr>
            </w:pPr>
          </w:p>
        </w:tc>
      </w:tr>
      <w:tr w:rsidR="00D2231B" w:rsidRPr="00D2231B" w14:paraId="28181EA2" w14:textId="77777777" w:rsidTr="003C4385">
        <w:trPr>
          <w:trHeight w:val="310"/>
          <w:jc w:val="right"/>
        </w:trPr>
        <w:tc>
          <w:tcPr>
            <w:tcW w:w="627" w:type="pct"/>
          </w:tcPr>
          <w:p w14:paraId="0F90668F" w14:textId="77777777" w:rsidR="00D2231B" w:rsidRPr="00D2231B" w:rsidRDefault="00D2231B" w:rsidP="00D2231B">
            <w:pPr>
              <w:rPr>
                <w:rFonts w:cs="Arial"/>
              </w:rPr>
            </w:pPr>
          </w:p>
        </w:tc>
        <w:tc>
          <w:tcPr>
            <w:tcW w:w="718" w:type="pct"/>
          </w:tcPr>
          <w:p w14:paraId="31BB405C" w14:textId="77777777" w:rsidR="00D2231B" w:rsidRPr="00D2231B" w:rsidRDefault="00D2231B" w:rsidP="00D2231B">
            <w:pPr>
              <w:rPr>
                <w:rFonts w:cs="Arial"/>
              </w:rPr>
            </w:pPr>
          </w:p>
        </w:tc>
        <w:tc>
          <w:tcPr>
            <w:tcW w:w="3163" w:type="pct"/>
          </w:tcPr>
          <w:p w14:paraId="77A0DD0A" w14:textId="77777777" w:rsidR="00D2231B" w:rsidRPr="00D2231B" w:rsidRDefault="00D2231B" w:rsidP="00D2231B">
            <w:pPr>
              <w:rPr>
                <w:rFonts w:cs="Arial"/>
              </w:rPr>
            </w:pPr>
          </w:p>
        </w:tc>
        <w:tc>
          <w:tcPr>
            <w:tcW w:w="492" w:type="pct"/>
          </w:tcPr>
          <w:p w14:paraId="714CBDBE" w14:textId="77777777" w:rsidR="00D2231B" w:rsidRPr="00D2231B" w:rsidRDefault="00D2231B" w:rsidP="00D2231B">
            <w:pPr>
              <w:rPr>
                <w:rFonts w:cs="Arial"/>
              </w:rPr>
            </w:pPr>
          </w:p>
        </w:tc>
      </w:tr>
      <w:tr w:rsidR="00D2231B" w:rsidRPr="00D2231B" w14:paraId="25B68890" w14:textId="77777777" w:rsidTr="003C4385">
        <w:trPr>
          <w:trHeight w:val="156"/>
          <w:jc w:val="right"/>
        </w:trPr>
        <w:tc>
          <w:tcPr>
            <w:tcW w:w="627" w:type="pct"/>
          </w:tcPr>
          <w:p w14:paraId="405BE306" w14:textId="77777777" w:rsidR="00D2231B" w:rsidRPr="00D2231B" w:rsidRDefault="00D2231B" w:rsidP="00D2231B">
            <w:pPr>
              <w:rPr>
                <w:rFonts w:cs="Arial"/>
              </w:rPr>
            </w:pPr>
          </w:p>
        </w:tc>
        <w:tc>
          <w:tcPr>
            <w:tcW w:w="718" w:type="pct"/>
          </w:tcPr>
          <w:p w14:paraId="20214389" w14:textId="77777777" w:rsidR="00D2231B" w:rsidRPr="00D2231B" w:rsidRDefault="00D2231B" w:rsidP="00D2231B">
            <w:pPr>
              <w:rPr>
                <w:rFonts w:cs="Arial"/>
              </w:rPr>
            </w:pPr>
          </w:p>
        </w:tc>
        <w:tc>
          <w:tcPr>
            <w:tcW w:w="3163" w:type="pct"/>
          </w:tcPr>
          <w:p w14:paraId="372896E4" w14:textId="77777777" w:rsidR="00D2231B" w:rsidRPr="00D2231B" w:rsidRDefault="00D2231B" w:rsidP="00D2231B">
            <w:pPr>
              <w:rPr>
                <w:rFonts w:cs="Arial"/>
              </w:rPr>
            </w:pPr>
          </w:p>
        </w:tc>
        <w:tc>
          <w:tcPr>
            <w:tcW w:w="492" w:type="pct"/>
          </w:tcPr>
          <w:p w14:paraId="2B31848B" w14:textId="77777777" w:rsidR="00D2231B" w:rsidRPr="00D2231B" w:rsidRDefault="00D2231B" w:rsidP="00D2231B">
            <w:pPr>
              <w:rPr>
                <w:rFonts w:cs="Arial"/>
              </w:rPr>
            </w:pPr>
          </w:p>
        </w:tc>
      </w:tr>
      <w:tr w:rsidR="00D2231B" w:rsidRPr="00D2231B" w14:paraId="49B17ECE" w14:textId="77777777" w:rsidTr="003C4385">
        <w:trPr>
          <w:trHeight w:val="156"/>
          <w:jc w:val="right"/>
        </w:trPr>
        <w:tc>
          <w:tcPr>
            <w:tcW w:w="627" w:type="pct"/>
          </w:tcPr>
          <w:p w14:paraId="66A1BB66" w14:textId="77777777" w:rsidR="00D2231B" w:rsidRPr="00D2231B" w:rsidRDefault="00D2231B" w:rsidP="00D2231B">
            <w:pPr>
              <w:rPr>
                <w:rFonts w:cs="Arial"/>
              </w:rPr>
            </w:pPr>
          </w:p>
        </w:tc>
        <w:tc>
          <w:tcPr>
            <w:tcW w:w="718" w:type="pct"/>
          </w:tcPr>
          <w:p w14:paraId="659F3602" w14:textId="77777777" w:rsidR="00D2231B" w:rsidRPr="00D2231B" w:rsidRDefault="00D2231B" w:rsidP="00D2231B">
            <w:pPr>
              <w:rPr>
                <w:rFonts w:cs="Arial"/>
              </w:rPr>
            </w:pPr>
          </w:p>
        </w:tc>
        <w:tc>
          <w:tcPr>
            <w:tcW w:w="3163" w:type="pct"/>
          </w:tcPr>
          <w:p w14:paraId="27E7D188" w14:textId="77777777" w:rsidR="00D2231B" w:rsidRPr="00D2231B" w:rsidRDefault="00D2231B" w:rsidP="00D2231B">
            <w:pPr>
              <w:rPr>
                <w:rFonts w:cs="Arial"/>
              </w:rPr>
            </w:pPr>
          </w:p>
        </w:tc>
        <w:tc>
          <w:tcPr>
            <w:tcW w:w="492" w:type="pct"/>
          </w:tcPr>
          <w:p w14:paraId="035E09FA" w14:textId="77777777" w:rsidR="00D2231B" w:rsidRPr="00D2231B" w:rsidRDefault="00D2231B" w:rsidP="00D2231B">
            <w:pPr>
              <w:rPr>
                <w:rFonts w:cs="Arial"/>
              </w:rPr>
            </w:pPr>
          </w:p>
        </w:tc>
      </w:tr>
      <w:tr w:rsidR="00D2231B" w:rsidRPr="00D2231B" w14:paraId="60B3E7FF" w14:textId="77777777" w:rsidTr="003C4385">
        <w:trPr>
          <w:trHeight w:val="317"/>
          <w:jc w:val="right"/>
        </w:trPr>
        <w:tc>
          <w:tcPr>
            <w:tcW w:w="627" w:type="pct"/>
          </w:tcPr>
          <w:p w14:paraId="395A8D83" w14:textId="77777777" w:rsidR="00D2231B" w:rsidRPr="00D2231B" w:rsidRDefault="00D2231B" w:rsidP="00D2231B">
            <w:pPr>
              <w:rPr>
                <w:rFonts w:cs="Arial"/>
              </w:rPr>
            </w:pPr>
          </w:p>
        </w:tc>
        <w:tc>
          <w:tcPr>
            <w:tcW w:w="718" w:type="pct"/>
          </w:tcPr>
          <w:p w14:paraId="61F3AAE9" w14:textId="77777777" w:rsidR="00D2231B" w:rsidRPr="00D2231B" w:rsidRDefault="00D2231B" w:rsidP="00D2231B">
            <w:pPr>
              <w:rPr>
                <w:rFonts w:cs="Arial"/>
              </w:rPr>
            </w:pPr>
          </w:p>
        </w:tc>
        <w:tc>
          <w:tcPr>
            <w:tcW w:w="3163" w:type="pct"/>
          </w:tcPr>
          <w:p w14:paraId="5BF0A20E" w14:textId="77777777" w:rsidR="00D2231B" w:rsidRPr="00D2231B" w:rsidRDefault="00D2231B" w:rsidP="00D2231B">
            <w:pPr>
              <w:rPr>
                <w:rFonts w:cs="Arial"/>
              </w:rPr>
            </w:pPr>
          </w:p>
        </w:tc>
        <w:tc>
          <w:tcPr>
            <w:tcW w:w="492" w:type="pct"/>
          </w:tcPr>
          <w:p w14:paraId="3985E521" w14:textId="77777777" w:rsidR="00D2231B" w:rsidRPr="00D2231B" w:rsidRDefault="00D2231B" w:rsidP="00D2231B">
            <w:pPr>
              <w:rPr>
                <w:rFonts w:cs="Arial"/>
              </w:rPr>
            </w:pPr>
          </w:p>
        </w:tc>
      </w:tr>
      <w:tr w:rsidR="00D2231B" w:rsidRPr="00D2231B" w14:paraId="0CFA772D" w14:textId="77777777" w:rsidTr="003C4385">
        <w:trPr>
          <w:trHeight w:val="156"/>
          <w:jc w:val="right"/>
        </w:trPr>
        <w:tc>
          <w:tcPr>
            <w:tcW w:w="627" w:type="pct"/>
          </w:tcPr>
          <w:p w14:paraId="70D806A3" w14:textId="77777777" w:rsidR="00D2231B" w:rsidRPr="00D2231B" w:rsidRDefault="00D2231B" w:rsidP="00D2231B">
            <w:pPr>
              <w:rPr>
                <w:rFonts w:cs="Arial"/>
              </w:rPr>
            </w:pPr>
          </w:p>
        </w:tc>
        <w:tc>
          <w:tcPr>
            <w:tcW w:w="718" w:type="pct"/>
          </w:tcPr>
          <w:p w14:paraId="2A8395B9" w14:textId="77777777" w:rsidR="00D2231B" w:rsidRPr="00D2231B" w:rsidRDefault="00D2231B" w:rsidP="00D2231B">
            <w:pPr>
              <w:rPr>
                <w:rFonts w:cs="Arial"/>
              </w:rPr>
            </w:pPr>
          </w:p>
        </w:tc>
        <w:tc>
          <w:tcPr>
            <w:tcW w:w="3163" w:type="pct"/>
          </w:tcPr>
          <w:p w14:paraId="1513B373" w14:textId="77777777" w:rsidR="00D2231B" w:rsidRPr="00D2231B" w:rsidRDefault="00D2231B" w:rsidP="00D2231B">
            <w:pPr>
              <w:rPr>
                <w:rFonts w:cs="Arial"/>
              </w:rPr>
            </w:pPr>
          </w:p>
        </w:tc>
        <w:tc>
          <w:tcPr>
            <w:tcW w:w="492" w:type="pct"/>
          </w:tcPr>
          <w:p w14:paraId="2FD80311" w14:textId="77777777" w:rsidR="00D2231B" w:rsidRPr="00D2231B" w:rsidRDefault="00D2231B" w:rsidP="00D2231B">
            <w:pPr>
              <w:rPr>
                <w:rFonts w:cs="Arial"/>
              </w:rPr>
            </w:pPr>
          </w:p>
        </w:tc>
      </w:tr>
    </w:tbl>
    <w:p w14:paraId="7FBA9E35" w14:textId="77777777" w:rsidR="00D2231B" w:rsidRPr="00D2231B" w:rsidRDefault="00D2231B" w:rsidP="00D2231B"/>
    <w:p w14:paraId="3554658B" w14:textId="77777777" w:rsidR="00D2231B" w:rsidRPr="00D2231B" w:rsidRDefault="00D2231B" w:rsidP="00D2231B">
      <w:r w:rsidRPr="00D2231B">
        <w:t>More detailed curriculum and delivery information may be found in Appendix I:  Validation Documents, Appendix II:  Curriculum Grid Information, and Appendix III:  MCU Program Delivery Information (PDI).</w:t>
      </w:r>
    </w:p>
    <w:p w14:paraId="01C85CF1" w14:textId="77777777" w:rsidR="00D2231B" w:rsidRPr="00D2231B" w:rsidRDefault="00D2231B" w:rsidP="00D2231B"/>
    <w:p w14:paraId="7EA23C0D" w14:textId="77777777" w:rsidR="00D2231B" w:rsidRPr="00D2231B" w:rsidRDefault="00D2231B" w:rsidP="00D2231B"/>
    <w:p w14:paraId="30E6A8E6"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3. Fleming College Strategic Alignment</w:t>
      </w:r>
    </w:p>
    <w:p w14:paraId="1BEA58CC" w14:textId="77777777" w:rsidR="00D2231B" w:rsidRPr="00D2231B" w:rsidRDefault="00D2231B" w:rsidP="00D2231B"/>
    <w:p w14:paraId="085D4A67" w14:textId="77777777" w:rsidR="00D2231B" w:rsidRPr="00D2231B" w:rsidRDefault="00D2231B" w:rsidP="00D2231B">
      <w:pPr>
        <w:ind w:left="288"/>
        <w:rPr>
          <w:rFonts w:ascii="Montserrat" w:hAnsi="Montserrat"/>
          <w:szCs w:val="20"/>
        </w:rPr>
      </w:pPr>
      <w:r w:rsidRPr="00D2231B">
        <w:rPr>
          <w:rFonts w:ascii="Montserrat" w:hAnsi="Montserrat"/>
          <w:szCs w:val="20"/>
        </w:rPr>
        <w:t>3.1 Alignment with Fleming College Strategic Plan</w:t>
      </w:r>
    </w:p>
    <w:p w14:paraId="7DFBFF0C"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477460F3" w14:textId="77777777" w:rsidR="00D2231B" w:rsidRPr="00D2231B" w:rsidRDefault="00D2231B" w:rsidP="00D2231B">
      <w:pPr>
        <w:spacing w:line="300" w:lineRule="exact"/>
        <w:ind w:left="425"/>
        <w:rPr>
          <w:rFonts w:eastAsia="Times New Roman" w:cs="Times New Roman"/>
          <w:color w:val="ED7D31" w:themeColor="accent2"/>
          <w:sz w:val="22"/>
        </w:rPr>
      </w:pPr>
      <w:r w:rsidRPr="00D2231B">
        <w:rPr>
          <w:rFonts w:eastAsia="Times New Roman" w:cs="Times New Roman"/>
          <w:i/>
          <w:iCs/>
          <w:color w:val="ED7D31" w:themeColor="accent2"/>
          <w:sz w:val="22"/>
        </w:rPr>
        <w:t xml:space="preserve">Align with all five plan commitments if </w:t>
      </w:r>
      <w:proofErr w:type="gramStart"/>
      <w:r w:rsidRPr="00D2231B">
        <w:rPr>
          <w:rFonts w:eastAsia="Times New Roman" w:cs="Times New Roman"/>
          <w:i/>
          <w:iCs/>
          <w:color w:val="ED7D31" w:themeColor="accent2"/>
          <w:sz w:val="22"/>
        </w:rPr>
        <w:t>possible</w:t>
      </w:r>
      <w:proofErr w:type="gramEnd"/>
    </w:p>
    <w:p w14:paraId="56B83234" w14:textId="77777777" w:rsidR="00D2231B" w:rsidRPr="00D2231B" w:rsidRDefault="00D2231B" w:rsidP="00D2231B">
      <w:pPr>
        <w:spacing w:line="300" w:lineRule="exact"/>
        <w:ind w:left="425"/>
        <w:rPr>
          <w:rFonts w:eastAsia="Times New Roman" w:cs="Times New Roman"/>
          <w:sz w:val="22"/>
        </w:rPr>
      </w:pPr>
    </w:p>
    <w:p w14:paraId="736ACC41" w14:textId="77777777" w:rsidR="00D2231B" w:rsidRPr="00D2231B" w:rsidRDefault="00D2231B" w:rsidP="00D2231B">
      <w:pPr>
        <w:ind w:left="288"/>
        <w:rPr>
          <w:rFonts w:ascii="Montserrat" w:hAnsi="Montserrat"/>
          <w:szCs w:val="20"/>
        </w:rPr>
      </w:pPr>
      <w:r w:rsidRPr="00D2231B">
        <w:rPr>
          <w:rFonts w:ascii="Montserrat" w:hAnsi="Montserrat"/>
          <w:szCs w:val="20"/>
        </w:rPr>
        <w:t>3.2 Alignment with Fleming College Academic Plan</w:t>
      </w:r>
    </w:p>
    <w:p w14:paraId="632AD1DF"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7CC24661"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Summarize alignment to plan actions if </w:t>
      </w:r>
      <w:proofErr w:type="gramStart"/>
      <w:r w:rsidRPr="00D2231B">
        <w:rPr>
          <w:rFonts w:eastAsia="Times New Roman" w:cs="Times New Roman"/>
          <w:i/>
          <w:iCs/>
          <w:color w:val="ED7D31" w:themeColor="accent2"/>
          <w:sz w:val="22"/>
        </w:rPr>
        <w:t>possible</w:t>
      </w:r>
      <w:proofErr w:type="gramEnd"/>
    </w:p>
    <w:p w14:paraId="4412E66F" w14:textId="77777777" w:rsidR="00D2231B" w:rsidRPr="00D2231B" w:rsidRDefault="00D2231B" w:rsidP="00D2231B">
      <w:pPr>
        <w:spacing w:line="300" w:lineRule="exact"/>
        <w:ind w:left="425"/>
        <w:rPr>
          <w:rFonts w:eastAsia="Times New Roman" w:cs="Times New Roman"/>
          <w:sz w:val="22"/>
        </w:rPr>
      </w:pPr>
    </w:p>
    <w:p w14:paraId="241EF915" w14:textId="77777777" w:rsidR="00D2231B" w:rsidRPr="00D2231B" w:rsidRDefault="00D2231B" w:rsidP="00D2231B">
      <w:pPr>
        <w:ind w:left="288"/>
        <w:rPr>
          <w:rFonts w:ascii="Montserrat" w:hAnsi="Montserrat"/>
          <w:szCs w:val="20"/>
        </w:rPr>
      </w:pPr>
      <w:r w:rsidRPr="00D2231B">
        <w:rPr>
          <w:rFonts w:ascii="Montserrat" w:hAnsi="Montserrat"/>
          <w:szCs w:val="20"/>
        </w:rPr>
        <w:t>3.3 Alignment with Fleming College Business Plan</w:t>
      </w:r>
    </w:p>
    <w:p w14:paraId="53465C6A"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4D543AC7" w14:textId="77777777" w:rsidR="00D2231B" w:rsidRPr="00D2231B" w:rsidRDefault="00D2231B" w:rsidP="00D2231B">
      <w:pPr>
        <w:spacing w:line="300" w:lineRule="exact"/>
        <w:ind w:left="425"/>
        <w:rPr>
          <w:rFonts w:eastAsia="Times New Roman" w:cs="Times New Roman"/>
          <w:color w:val="ED7D31" w:themeColor="accent2"/>
          <w:sz w:val="22"/>
        </w:rPr>
      </w:pPr>
      <w:r w:rsidRPr="00D2231B">
        <w:rPr>
          <w:rFonts w:eastAsia="Times New Roman" w:cs="Times New Roman"/>
          <w:i/>
          <w:iCs/>
          <w:color w:val="ED7D31" w:themeColor="accent2"/>
          <w:sz w:val="22"/>
        </w:rPr>
        <w:t xml:space="preserve">Summarize alignment to plan objectives if </w:t>
      </w:r>
      <w:proofErr w:type="gramStart"/>
      <w:r w:rsidRPr="00D2231B">
        <w:rPr>
          <w:rFonts w:eastAsia="Times New Roman" w:cs="Times New Roman"/>
          <w:i/>
          <w:iCs/>
          <w:color w:val="ED7D31" w:themeColor="accent2"/>
          <w:sz w:val="22"/>
        </w:rPr>
        <w:t>possible</w:t>
      </w:r>
      <w:proofErr w:type="gramEnd"/>
    </w:p>
    <w:p w14:paraId="335FD031" w14:textId="77777777" w:rsidR="00D2231B" w:rsidRPr="00D2231B" w:rsidRDefault="00D2231B" w:rsidP="00D2231B">
      <w:pPr>
        <w:spacing w:line="300" w:lineRule="exact"/>
        <w:ind w:left="425"/>
        <w:rPr>
          <w:rFonts w:eastAsia="Times New Roman" w:cs="Times New Roman"/>
          <w:sz w:val="22"/>
        </w:rPr>
      </w:pPr>
    </w:p>
    <w:p w14:paraId="7DC2B0DA" w14:textId="77777777" w:rsidR="00D2231B" w:rsidRPr="00D2231B" w:rsidRDefault="00D2231B" w:rsidP="00D2231B">
      <w:pPr>
        <w:ind w:left="288"/>
        <w:rPr>
          <w:rFonts w:ascii="Montserrat" w:hAnsi="Montserrat"/>
          <w:szCs w:val="20"/>
        </w:rPr>
      </w:pPr>
      <w:r w:rsidRPr="00D2231B">
        <w:rPr>
          <w:rFonts w:ascii="Montserrat" w:hAnsi="Montserrat"/>
          <w:szCs w:val="20"/>
        </w:rPr>
        <w:lastRenderedPageBreak/>
        <w:t>3.4 Alignment with Other Fleming College Plans</w:t>
      </w:r>
    </w:p>
    <w:p w14:paraId="31079F38"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0C740349"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Highlight any alignment with: </w:t>
      </w:r>
    </w:p>
    <w:p w14:paraId="59AEB620"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Fleming College Sustainability Plan</w:t>
      </w:r>
    </w:p>
    <w:p w14:paraId="1E8DC2B8" w14:textId="77777777" w:rsidR="00D2231B" w:rsidRPr="00D2231B" w:rsidRDefault="00D2231B" w:rsidP="00D2231B">
      <w:pPr>
        <w:numPr>
          <w:ilvl w:val="1"/>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Identify how the program addresses sustainability and climate change </w:t>
      </w:r>
      <w:proofErr w:type="gramStart"/>
      <w:r w:rsidRPr="00D2231B">
        <w:rPr>
          <w:rFonts w:eastAsia="Times New Roman" w:cs="Times New Roman"/>
          <w:i/>
          <w:iCs/>
          <w:color w:val="ED7D31" w:themeColor="accent2"/>
          <w:sz w:val="22"/>
        </w:rPr>
        <w:t>challenges</w:t>
      </w:r>
      <w:proofErr w:type="gramEnd"/>
      <w:r w:rsidRPr="00D2231B">
        <w:rPr>
          <w:rFonts w:eastAsia="Times New Roman" w:cs="Times New Roman"/>
          <w:i/>
          <w:iCs/>
          <w:color w:val="ED7D31" w:themeColor="accent2"/>
          <w:sz w:val="22"/>
        </w:rPr>
        <w:t xml:space="preserve"> </w:t>
      </w:r>
    </w:p>
    <w:p w14:paraId="3F73BF32"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Fleming College Internationalization Plan</w:t>
      </w:r>
    </w:p>
    <w:p w14:paraId="567ABD66" w14:textId="77777777" w:rsidR="00D2231B" w:rsidRPr="00D2231B" w:rsidRDefault="00D2231B" w:rsidP="00D2231B">
      <w:pPr>
        <w:numPr>
          <w:ilvl w:val="1"/>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Does this program appeal to the international student market? If so, how?</w:t>
      </w:r>
    </w:p>
    <w:p w14:paraId="3DC0E2E6" w14:textId="77777777" w:rsidR="00D2231B" w:rsidRPr="00D2231B" w:rsidRDefault="00D2231B" w:rsidP="00D2231B"/>
    <w:p w14:paraId="2BCD5A29" w14:textId="77777777" w:rsidR="00D2231B" w:rsidRPr="00D2231B" w:rsidRDefault="00D2231B" w:rsidP="00D2231B"/>
    <w:p w14:paraId="0008B11D"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4. Ministry of Colleges and Universities Funding Approval Requirements</w:t>
      </w:r>
    </w:p>
    <w:p w14:paraId="687F4D52" w14:textId="77777777" w:rsidR="00D2231B" w:rsidRPr="00D2231B" w:rsidRDefault="00D2231B" w:rsidP="00D2231B"/>
    <w:p w14:paraId="76C62DEF" w14:textId="77777777" w:rsidR="00D2231B" w:rsidRPr="00D2231B" w:rsidRDefault="00D2231B" w:rsidP="00D2231B">
      <w:pPr>
        <w:ind w:left="288"/>
        <w:rPr>
          <w:rFonts w:ascii="Montserrat" w:hAnsi="Montserrat"/>
          <w:szCs w:val="20"/>
        </w:rPr>
      </w:pPr>
      <w:r w:rsidRPr="00D2231B">
        <w:rPr>
          <w:rFonts w:ascii="Montserrat" w:hAnsi="Montserrat"/>
          <w:szCs w:val="20"/>
        </w:rPr>
        <w:t>4.1 Labour Market Analysis</w:t>
      </w:r>
    </w:p>
    <w:p w14:paraId="2BDD2DE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5F379990" w14:textId="77777777" w:rsidR="00D2231B" w:rsidRPr="00D2231B" w:rsidRDefault="00D2231B" w:rsidP="00D2231B">
      <w:pPr>
        <w:numPr>
          <w:ilvl w:val="0"/>
          <w:numId w:val="5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Insert LMI executive summary Overview, Occupational Trends and Occupational Trends </w:t>
      </w:r>
      <w:proofErr w:type="gramStart"/>
      <w:r w:rsidRPr="00D2231B">
        <w:rPr>
          <w:rFonts w:eastAsia="Times New Roman" w:cs="Times New Roman"/>
          <w:i/>
          <w:iCs/>
          <w:color w:val="ED7D31" w:themeColor="accent2"/>
          <w:sz w:val="22"/>
        </w:rPr>
        <w:t>here</w:t>
      </w:r>
      <w:proofErr w:type="gramEnd"/>
    </w:p>
    <w:p w14:paraId="730B198D" w14:textId="77777777" w:rsidR="00D2231B" w:rsidRPr="00D2231B" w:rsidRDefault="00D2231B" w:rsidP="00D2231B">
      <w:pPr>
        <w:numPr>
          <w:ilvl w:val="0"/>
          <w:numId w:val="5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Include any reports from independent third-party organizations if </w:t>
      </w:r>
      <w:proofErr w:type="gramStart"/>
      <w:r w:rsidRPr="00D2231B">
        <w:rPr>
          <w:rFonts w:eastAsia="Times New Roman" w:cs="Times New Roman"/>
          <w:i/>
          <w:iCs/>
          <w:color w:val="ED7D31" w:themeColor="accent2"/>
          <w:sz w:val="22"/>
        </w:rPr>
        <w:t>relevant</w:t>
      </w:r>
      <w:proofErr w:type="gramEnd"/>
    </w:p>
    <w:p w14:paraId="0BE03A2D" w14:textId="77777777" w:rsidR="00D2231B" w:rsidRPr="00D2231B" w:rsidRDefault="00D2231B" w:rsidP="00D2231B">
      <w:pPr>
        <w:numPr>
          <w:ilvl w:val="0"/>
          <w:numId w:val="5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Include any research conducted by the institution itself if </w:t>
      </w:r>
      <w:proofErr w:type="gramStart"/>
      <w:r w:rsidRPr="00D2231B">
        <w:rPr>
          <w:rFonts w:eastAsia="Times New Roman" w:cs="Times New Roman"/>
          <w:i/>
          <w:iCs/>
          <w:color w:val="ED7D31" w:themeColor="accent2"/>
          <w:sz w:val="22"/>
        </w:rPr>
        <w:t>relevant</w:t>
      </w:r>
      <w:proofErr w:type="gramEnd"/>
    </w:p>
    <w:p w14:paraId="34247EE1" w14:textId="77777777" w:rsidR="00D2231B" w:rsidRPr="00D2231B" w:rsidRDefault="00D2231B" w:rsidP="00D2231B">
      <w:pPr>
        <w:spacing w:line="300" w:lineRule="exact"/>
        <w:ind w:left="425"/>
        <w:rPr>
          <w:rFonts w:eastAsia="Times New Roman" w:cs="Times New Roman"/>
          <w:sz w:val="22"/>
        </w:rPr>
      </w:pPr>
    </w:p>
    <w:p w14:paraId="77244FDB"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Additional labour market information may be found in Appendix IV:  Labour Market Information, Appendix V: Letters of Support, and Appendix VI:  Employment Postings.</w:t>
      </w:r>
    </w:p>
    <w:p w14:paraId="471887C2" w14:textId="77777777" w:rsidR="00D2231B" w:rsidRPr="00D2231B" w:rsidRDefault="00D2231B" w:rsidP="00D2231B">
      <w:pPr>
        <w:spacing w:line="300" w:lineRule="exact"/>
        <w:ind w:left="425"/>
        <w:rPr>
          <w:rFonts w:eastAsia="Times New Roman" w:cs="Times New Roman"/>
          <w:sz w:val="22"/>
        </w:rPr>
      </w:pPr>
    </w:p>
    <w:p w14:paraId="131CF96B" w14:textId="77777777" w:rsidR="00D2231B" w:rsidRPr="00D2231B" w:rsidRDefault="00D2231B" w:rsidP="00D2231B"/>
    <w:p w14:paraId="59992C7A" w14:textId="77777777" w:rsidR="00D2231B" w:rsidRPr="00D2231B" w:rsidRDefault="00D2231B" w:rsidP="00D2231B">
      <w:pPr>
        <w:ind w:left="288"/>
        <w:rPr>
          <w:rFonts w:ascii="Montserrat" w:hAnsi="Montserrat"/>
          <w:szCs w:val="20"/>
        </w:rPr>
      </w:pPr>
      <w:r w:rsidRPr="00D2231B">
        <w:rPr>
          <w:rFonts w:ascii="Montserrat" w:hAnsi="Montserrat"/>
          <w:szCs w:val="20"/>
        </w:rPr>
        <w:t>4.2 Student Demand Analysis</w:t>
      </w:r>
    </w:p>
    <w:p w14:paraId="644C1D68"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57111DDC"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46B35D29"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Who are we targeting and why?</w:t>
      </w:r>
    </w:p>
    <w:p w14:paraId="6A09B85F"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Identify Target Audience in first paragraph (</w:t>
      </w:r>
      <w:proofErr w:type="gramStart"/>
      <w:r w:rsidRPr="00D2231B">
        <w:rPr>
          <w:rFonts w:eastAsia="Times New Roman" w:cs="Times New Roman"/>
          <w:i/>
          <w:iCs/>
          <w:color w:val="ED7D31" w:themeColor="accent2"/>
          <w:sz w:val="22"/>
        </w:rPr>
        <w:t>i.e.</w:t>
      </w:r>
      <w:proofErr w:type="gramEnd"/>
      <w:r w:rsidRPr="00D2231B">
        <w:rPr>
          <w:rFonts w:eastAsia="Times New Roman" w:cs="Times New Roman"/>
          <w:i/>
          <w:iCs/>
          <w:color w:val="ED7D31" w:themeColor="accent2"/>
          <w:sz w:val="22"/>
        </w:rPr>
        <w:t xml:space="preserve"> student populations most likely attracted to the program) </w:t>
      </w:r>
    </w:p>
    <w:p w14:paraId="11F3037C"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Demonstrated student interest in program or credential level (e.g., local specialist high school major programs or province-wide for unique programs, PAC minutes, institutional research)</w:t>
      </w:r>
    </w:p>
    <w:p w14:paraId="32D95FE6"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Average or above average graduation rate for comparable programs</w:t>
      </w:r>
    </w:p>
    <w:p w14:paraId="5840C8B4"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Evidence to support need for a new credential (e.g., graduate certificate, three-year degree)</w:t>
      </w:r>
    </w:p>
    <w:p w14:paraId="48608C8A" w14:textId="77777777" w:rsidR="00D2231B" w:rsidRPr="00D2231B" w:rsidRDefault="00D2231B" w:rsidP="00D2231B">
      <w:pPr>
        <w:numPr>
          <w:ilvl w:val="0"/>
          <w:numId w:val="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Rationale for the program</w:t>
      </w:r>
    </w:p>
    <w:p w14:paraId="3AFC5A3B" w14:textId="77777777" w:rsidR="00D2231B" w:rsidRPr="00D2231B" w:rsidRDefault="00D2231B" w:rsidP="00D2231B">
      <w:pPr>
        <w:spacing w:line="300" w:lineRule="exact"/>
        <w:ind w:left="425"/>
        <w:rPr>
          <w:rFonts w:eastAsia="Times New Roman" w:cs="Times New Roman"/>
          <w:i/>
          <w:iCs/>
          <w:color w:val="ED7D31" w:themeColor="accent2"/>
          <w:sz w:val="22"/>
        </w:rPr>
      </w:pPr>
    </w:p>
    <w:p w14:paraId="7E1E69F0" w14:textId="77777777" w:rsidR="00D2231B" w:rsidRPr="00D2231B" w:rsidRDefault="00D2231B" w:rsidP="00D2231B">
      <w:pPr>
        <w:spacing w:line="300" w:lineRule="exact"/>
        <w:ind w:left="993"/>
        <w:rPr>
          <w:rFonts w:ascii="Arial" w:eastAsia="Times New Roman" w:hAnsi="Arial" w:cs="Times New Roman"/>
          <w:b/>
          <w:bCs/>
          <w:i/>
          <w:iCs/>
          <w:sz w:val="20"/>
        </w:rPr>
      </w:pPr>
      <w:r w:rsidRPr="00D2231B">
        <w:rPr>
          <w:rFonts w:ascii="Arial" w:eastAsia="Times New Roman" w:hAnsi="Arial" w:cs="Times New Roman"/>
          <w:b/>
          <w:bCs/>
          <w:i/>
          <w:iCs/>
          <w:sz w:val="20"/>
        </w:rPr>
        <w:t>Impacts on Related Fleming Programming</w:t>
      </w:r>
    </w:p>
    <w:p w14:paraId="6FD31A97" w14:textId="77777777" w:rsidR="00D2231B" w:rsidRPr="00D2231B" w:rsidRDefault="00D2231B" w:rsidP="00D2231B">
      <w:pPr>
        <w:spacing w:line="300" w:lineRule="exact"/>
        <w:ind w:left="993"/>
        <w:rPr>
          <w:rFonts w:ascii="Arial" w:eastAsia="Times New Roman" w:hAnsi="Arial" w:cs="Times New Roman"/>
          <w:sz w:val="20"/>
        </w:rPr>
      </w:pPr>
      <w:r w:rsidRPr="00D2231B">
        <w:rPr>
          <w:rFonts w:ascii="Arial" w:eastAsia="Times New Roman" w:hAnsi="Arial" w:cs="Times New Roman"/>
          <w:sz w:val="20"/>
        </w:rPr>
        <w:t xml:space="preserve">Insert content </w:t>
      </w:r>
      <w:proofErr w:type="gramStart"/>
      <w:r w:rsidRPr="00D2231B">
        <w:rPr>
          <w:rFonts w:ascii="Arial" w:eastAsia="Times New Roman" w:hAnsi="Arial" w:cs="Times New Roman"/>
          <w:sz w:val="20"/>
        </w:rPr>
        <w:t>here</w:t>
      </w:r>
      <w:proofErr w:type="gramEnd"/>
    </w:p>
    <w:p w14:paraId="10AFFD2F" w14:textId="77777777" w:rsidR="00D2231B" w:rsidRPr="00D2231B" w:rsidRDefault="00D2231B" w:rsidP="00D2231B">
      <w:pPr>
        <w:spacing w:line="300" w:lineRule="exact"/>
        <w:ind w:left="993"/>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What to include:</w:t>
      </w:r>
    </w:p>
    <w:p w14:paraId="4A909DF5"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Explain how the program supports and complements the existing programming and campus/school </w:t>
      </w:r>
      <w:proofErr w:type="gramStart"/>
      <w:r w:rsidRPr="00D2231B">
        <w:rPr>
          <w:rFonts w:ascii="Arial" w:eastAsia="Times New Roman" w:hAnsi="Arial" w:cs="Times New Roman"/>
          <w:i/>
          <w:iCs/>
          <w:color w:val="ED7D31" w:themeColor="accent2"/>
          <w:sz w:val="20"/>
        </w:rPr>
        <w:t>identity</w:t>
      </w:r>
      <w:proofErr w:type="gramEnd"/>
    </w:p>
    <w:p w14:paraId="2908AE73"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lastRenderedPageBreak/>
        <w:t xml:space="preserve">Include name of existing Fleming program whose content is most related to the content of the proposed program within the same credential </w:t>
      </w:r>
      <w:proofErr w:type="gramStart"/>
      <w:r w:rsidRPr="00D2231B">
        <w:rPr>
          <w:rFonts w:ascii="Arial" w:eastAsia="Times New Roman" w:hAnsi="Arial" w:cs="Times New Roman"/>
          <w:i/>
          <w:iCs/>
          <w:color w:val="ED7D31" w:themeColor="accent2"/>
          <w:sz w:val="20"/>
        </w:rPr>
        <w:t>level</w:t>
      </w:r>
      <w:proofErr w:type="gramEnd"/>
      <w:r w:rsidRPr="00D2231B">
        <w:rPr>
          <w:rFonts w:ascii="Arial" w:eastAsia="Times New Roman" w:hAnsi="Arial" w:cs="Times New Roman"/>
          <w:i/>
          <w:iCs/>
          <w:color w:val="ED7D31" w:themeColor="accent2"/>
          <w:sz w:val="20"/>
        </w:rPr>
        <w:t xml:space="preserve"> </w:t>
      </w:r>
    </w:p>
    <w:p w14:paraId="4D194193" w14:textId="77777777" w:rsidR="00D2231B" w:rsidRPr="00D2231B" w:rsidRDefault="00D2231B" w:rsidP="00D2231B">
      <w:pPr>
        <w:numPr>
          <w:ilvl w:val="0"/>
          <w:numId w:val="56"/>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Assessment of whether this program will draw students away from existing college program or be complimentary (if complementary, evidence of demand in applications/registrations of similar programs)</w:t>
      </w:r>
    </w:p>
    <w:p w14:paraId="5CF58F66"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Identify possible cannibalization of existing programs and countermeasures to prevent </w:t>
      </w:r>
      <w:proofErr w:type="gramStart"/>
      <w:r w:rsidRPr="00D2231B">
        <w:rPr>
          <w:rFonts w:ascii="Arial" w:eastAsia="Times New Roman" w:hAnsi="Arial" w:cs="Times New Roman"/>
          <w:i/>
          <w:iCs/>
          <w:color w:val="ED7D31" w:themeColor="accent2"/>
          <w:sz w:val="20"/>
        </w:rPr>
        <w:t>this</w:t>
      </w:r>
      <w:proofErr w:type="gramEnd"/>
    </w:p>
    <w:p w14:paraId="538B2494" w14:textId="77777777" w:rsidR="00D2231B" w:rsidRPr="00D2231B" w:rsidRDefault="00D2231B" w:rsidP="00D2231B">
      <w:pPr>
        <w:spacing w:line="300" w:lineRule="exact"/>
        <w:ind w:left="425"/>
        <w:rPr>
          <w:rFonts w:eastAsia="Times New Roman" w:cs="Times New Roman"/>
          <w:sz w:val="22"/>
        </w:rPr>
      </w:pPr>
    </w:p>
    <w:p w14:paraId="1C072A85" w14:textId="77777777" w:rsidR="00D2231B" w:rsidRPr="00D2231B" w:rsidRDefault="00D2231B" w:rsidP="00D2231B">
      <w:pPr>
        <w:spacing w:line="300" w:lineRule="exact"/>
        <w:ind w:left="993"/>
        <w:rPr>
          <w:rFonts w:ascii="Arial" w:eastAsia="Times New Roman" w:hAnsi="Arial" w:cs="Times New Roman"/>
          <w:b/>
          <w:bCs/>
          <w:i/>
          <w:iCs/>
          <w:sz w:val="20"/>
        </w:rPr>
      </w:pPr>
      <w:r w:rsidRPr="00D2231B">
        <w:rPr>
          <w:rFonts w:ascii="Arial" w:eastAsia="Times New Roman" w:hAnsi="Arial" w:cs="Times New Roman"/>
          <w:b/>
          <w:bCs/>
          <w:i/>
          <w:iCs/>
          <w:sz w:val="20"/>
        </w:rPr>
        <w:t xml:space="preserve">Pathways </w:t>
      </w:r>
    </w:p>
    <w:p w14:paraId="59F6E13E" w14:textId="77777777" w:rsidR="00D2231B" w:rsidRPr="00D2231B" w:rsidRDefault="00D2231B" w:rsidP="00D2231B">
      <w:pPr>
        <w:spacing w:line="300" w:lineRule="exact"/>
        <w:ind w:left="993"/>
        <w:rPr>
          <w:rFonts w:ascii="Arial" w:eastAsia="Times New Roman" w:hAnsi="Arial" w:cs="Times New Roman"/>
          <w:sz w:val="20"/>
        </w:rPr>
      </w:pPr>
      <w:r w:rsidRPr="00D2231B">
        <w:rPr>
          <w:rFonts w:ascii="Arial" w:eastAsia="Times New Roman" w:hAnsi="Arial" w:cs="Times New Roman"/>
          <w:sz w:val="20"/>
        </w:rPr>
        <w:t xml:space="preserve">Insert content </w:t>
      </w:r>
      <w:proofErr w:type="gramStart"/>
      <w:r w:rsidRPr="00D2231B">
        <w:rPr>
          <w:rFonts w:ascii="Arial" w:eastAsia="Times New Roman" w:hAnsi="Arial" w:cs="Times New Roman"/>
          <w:sz w:val="20"/>
        </w:rPr>
        <w:t>here</w:t>
      </w:r>
      <w:proofErr w:type="gramEnd"/>
    </w:p>
    <w:p w14:paraId="6F2BF8D0" w14:textId="77777777" w:rsidR="00D2231B" w:rsidRPr="00D2231B" w:rsidRDefault="00D2231B" w:rsidP="00D2231B">
      <w:pPr>
        <w:spacing w:line="300" w:lineRule="exact"/>
        <w:ind w:left="993"/>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What to include:</w:t>
      </w:r>
    </w:p>
    <w:p w14:paraId="04F535FB"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Identify internal and external </w:t>
      </w:r>
      <w:proofErr w:type="gramStart"/>
      <w:r w:rsidRPr="00D2231B">
        <w:rPr>
          <w:rFonts w:ascii="Arial" w:eastAsia="Times New Roman" w:hAnsi="Arial" w:cs="Times New Roman"/>
          <w:i/>
          <w:iCs/>
          <w:color w:val="ED7D31" w:themeColor="accent2"/>
          <w:sz w:val="20"/>
        </w:rPr>
        <w:t>pathways</w:t>
      </w:r>
      <w:proofErr w:type="gramEnd"/>
    </w:p>
    <w:p w14:paraId="4E249FBF"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Identify dual diplomas and graduate certificate bundling </w:t>
      </w:r>
      <w:proofErr w:type="gramStart"/>
      <w:r w:rsidRPr="00D2231B">
        <w:rPr>
          <w:rFonts w:ascii="Arial" w:eastAsia="Times New Roman" w:hAnsi="Arial" w:cs="Times New Roman"/>
          <w:i/>
          <w:iCs/>
          <w:color w:val="ED7D31" w:themeColor="accent2"/>
          <w:sz w:val="20"/>
        </w:rPr>
        <w:t>opportunities</w:t>
      </w:r>
      <w:proofErr w:type="gramEnd"/>
    </w:p>
    <w:p w14:paraId="6E1139C0" w14:textId="77777777" w:rsidR="00D2231B" w:rsidRPr="00D2231B" w:rsidRDefault="00D2231B" w:rsidP="00D2231B">
      <w:pPr>
        <w:spacing w:line="300" w:lineRule="exact"/>
        <w:ind w:left="425"/>
        <w:rPr>
          <w:rFonts w:eastAsia="Times New Roman" w:cs="Times New Roman"/>
          <w:sz w:val="22"/>
        </w:rPr>
      </w:pPr>
    </w:p>
    <w:p w14:paraId="25E17303" w14:textId="77777777" w:rsidR="00D2231B" w:rsidRPr="00D2231B" w:rsidRDefault="00D2231B" w:rsidP="00D2231B">
      <w:pPr>
        <w:spacing w:line="300" w:lineRule="exact"/>
        <w:ind w:left="425"/>
        <w:rPr>
          <w:rFonts w:eastAsia="Times New Roman" w:cs="Times New Roman"/>
          <w:sz w:val="22"/>
        </w:rPr>
      </w:pPr>
    </w:p>
    <w:p w14:paraId="55060218" w14:textId="77777777" w:rsidR="00D2231B" w:rsidRPr="00D2231B" w:rsidRDefault="00D2231B" w:rsidP="00D2231B">
      <w:pPr>
        <w:ind w:left="288"/>
        <w:rPr>
          <w:rFonts w:ascii="Montserrat" w:hAnsi="Montserrat"/>
          <w:szCs w:val="20"/>
        </w:rPr>
      </w:pPr>
      <w:r w:rsidRPr="00D2231B">
        <w:rPr>
          <w:rFonts w:ascii="Montserrat" w:hAnsi="Montserrat"/>
          <w:szCs w:val="20"/>
        </w:rPr>
        <w:t>4.3 Experiential and Work Integrated Learning</w:t>
      </w:r>
    </w:p>
    <w:p w14:paraId="628B41E9"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136C76C4"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4314FEFE"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Description of intended vocational learning outcomes for students </w:t>
      </w:r>
      <w:proofErr w:type="gramStart"/>
      <w:r w:rsidRPr="00D2231B">
        <w:rPr>
          <w:rFonts w:ascii="Arial" w:eastAsia="Times New Roman" w:hAnsi="Arial" w:cs="Times New Roman"/>
          <w:i/>
          <w:iCs/>
          <w:color w:val="ED7D31" w:themeColor="accent2"/>
          <w:sz w:val="20"/>
        </w:rPr>
        <w:t>through the use of</w:t>
      </w:r>
      <w:proofErr w:type="gramEnd"/>
      <w:r w:rsidRPr="00D2231B">
        <w:rPr>
          <w:rFonts w:ascii="Arial" w:eastAsia="Times New Roman" w:hAnsi="Arial" w:cs="Times New Roman"/>
          <w:i/>
          <w:iCs/>
          <w:color w:val="ED7D31" w:themeColor="accent2"/>
          <w:sz w:val="20"/>
        </w:rPr>
        <w:t xml:space="preserve"> EL/WIL learning component.</w:t>
      </w:r>
    </w:p>
    <w:p w14:paraId="17871C2F"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Plan for EL/WIL in the program including any employer support letters for co-op or placement </w:t>
      </w:r>
      <w:proofErr w:type="gramStart"/>
      <w:r w:rsidRPr="00D2231B">
        <w:rPr>
          <w:rFonts w:ascii="Arial" w:eastAsia="Times New Roman" w:hAnsi="Arial" w:cs="Times New Roman"/>
          <w:i/>
          <w:iCs/>
          <w:color w:val="ED7D31" w:themeColor="accent2"/>
          <w:sz w:val="20"/>
        </w:rPr>
        <w:t>opportunities</w:t>
      </w:r>
      <w:proofErr w:type="gramEnd"/>
    </w:p>
    <w:p w14:paraId="3550FC9C"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Evidence of sufficient placement opportunities (if applicable).</w:t>
      </w:r>
    </w:p>
    <w:p w14:paraId="7EF7B5B9" w14:textId="77777777" w:rsidR="00D2231B" w:rsidRPr="00D2231B" w:rsidRDefault="00D2231B" w:rsidP="00D2231B">
      <w:pPr>
        <w:numPr>
          <w:ilvl w:val="0"/>
          <w:numId w:val="56"/>
        </w:numPr>
        <w:spacing w:line="300" w:lineRule="exact"/>
        <w:rPr>
          <w:rFonts w:ascii="Arial" w:eastAsia="Times New Roman" w:hAnsi="Arial" w:cs="Times New Roman"/>
          <w:i/>
          <w:iCs/>
          <w:color w:val="ED7D31" w:themeColor="accent2"/>
          <w:sz w:val="20"/>
        </w:rPr>
      </w:pPr>
      <w:r w:rsidRPr="00D2231B">
        <w:rPr>
          <w:rFonts w:ascii="Arial" w:eastAsia="Times New Roman" w:hAnsi="Arial" w:cs="Times New Roman"/>
          <w:i/>
          <w:iCs/>
          <w:color w:val="ED7D31" w:themeColor="accent2"/>
          <w:sz w:val="20"/>
        </w:rPr>
        <w:t xml:space="preserve">Explanation should an EL/WIL learning component not be necessary (including </w:t>
      </w:r>
      <w:proofErr w:type="gramStart"/>
      <w:r w:rsidRPr="00D2231B">
        <w:rPr>
          <w:rFonts w:ascii="Arial" w:eastAsia="Times New Roman" w:hAnsi="Arial" w:cs="Times New Roman"/>
          <w:i/>
          <w:iCs/>
          <w:color w:val="ED7D31" w:themeColor="accent2"/>
          <w:sz w:val="20"/>
        </w:rPr>
        <w:t>as a result of</w:t>
      </w:r>
      <w:proofErr w:type="gramEnd"/>
      <w:r w:rsidRPr="00D2231B">
        <w:rPr>
          <w:rFonts w:ascii="Arial" w:eastAsia="Times New Roman" w:hAnsi="Arial" w:cs="Times New Roman"/>
          <w:i/>
          <w:iCs/>
          <w:color w:val="ED7D31" w:themeColor="accent2"/>
          <w:sz w:val="20"/>
        </w:rPr>
        <w:t xml:space="preserve"> regulatory requirements).</w:t>
      </w:r>
    </w:p>
    <w:p w14:paraId="00037E3C" w14:textId="77777777" w:rsidR="00D2231B" w:rsidRPr="00D2231B" w:rsidRDefault="00D2231B" w:rsidP="00D2231B">
      <w:pPr>
        <w:ind w:left="288"/>
        <w:rPr>
          <w:rFonts w:ascii="Montserrat" w:hAnsi="Montserrat"/>
          <w:szCs w:val="20"/>
        </w:rPr>
      </w:pPr>
    </w:p>
    <w:p w14:paraId="210E795F" w14:textId="77777777" w:rsidR="00D2231B" w:rsidRPr="00D2231B" w:rsidRDefault="00D2231B" w:rsidP="00D2231B">
      <w:pPr>
        <w:ind w:left="288"/>
        <w:rPr>
          <w:rFonts w:ascii="Montserrat" w:hAnsi="Montserrat"/>
          <w:szCs w:val="20"/>
        </w:rPr>
      </w:pPr>
    </w:p>
    <w:p w14:paraId="4353067B" w14:textId="77777777" w:rsidR="00D2231B" w:rsidRPr="00D2231B" w:rsidRDefault="00D2231B" w:rsidP="00D2231B">
      <w:pPr>
        <w:ind w:left="288"/>
        <w:rPr>
          <w:rFonts w:ascii="Montserrat" w:hAnsi="Montserrat"/>
          <w:szCs w:val="20"/>
        </w:rPr>
      </w:pPr>
      <w:r w:rsidRPr="00D2231B">
        <w:rPr>
          <w:rFonts w:ascii="Montserrat" w:hAnsi="Montserrat"/>
          <w:szCs w:val="20"/>
        </w:rPr>
        <w:t>4.4 Competitor Analysis</w:t>
      </w:r>
    </w:p>
    <w:p w14:paraId="632C8399"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3DC15DBF"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3E364812"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Comparison of proposed Fleming program to other college programs in our region (Ontario Eastern Region) mapped to same MTCU code and other relevant colleges - include their applications and registrations over last 5 </w:t>
      </w:r>
      <w:proofErr w:type="gramStart"/>
      <w:r w:rsidRPr="00D2231B">
        <w:rPr>
          <w:rFonts w:eastAsia="Times New Roman" w:cs="Times New Roman"/>
          <w:i/>
          <w:iCs/>
          <w:color w:val="ED7D31" w:themeColor="accent2"/>
          <w:sz w:val="22"/>
        </w:rPr>
        <w:t>years</w:t>
      </w:r>
      <w:proofErr w:type="gramEnd"/>
    </w:p>
    <w:p w14:paraId="4377B2A8"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Breakdown of international and domestic student enrollment if program is targeting international student market (may also include number and names of institutions offering program as a full cost recovery program, note enrollment data will not be available for these programs)</w:t>
      </w:r>
    </w:p>
    <w:p w14:paraId="620DA1E2"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Emphasize large application numbers to registration numbers and include in Student Market Analysis as potential student </w:t>
      </w:r>
      <w:proofErr w:type="gramStart"/>
      <w:r w:rsidRPr="00D2231B">
        <w:rPr>
          <w:rFonts w:eastAsia="Times New Roman" w:cs="Times New Roman"/>
          <w:i/>
          <w:iCs/>
          <w:color w:val="ED7D31" w:themeColor="accent2"/>
          <w:sz w:val="22"/>
        </w:rPr>
        <w:t>market</w:t>
      </w:r>
      <w:proofErr w:type="gramEnd"/>
    </w:p>
    <w:p w14:paraId="4008468D"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Any relevant information from the LMI executive summary Competitive Landscape and Student Demand sections</w:t>
      </w:r>
    </w:p>
    <w:p w14:paraId="188754D5"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lastRenderedPageBreak/>
        <w:t>Explain how Fleming program is unique (differentiating features) and how Fleming’s program will be more attractive to students? (e.g., involves innovative delivery methods, builds on niche areas of programming and/or research)</w:t>
      </w:r>
    </w:p>
    <w:p w14:paraId="1ACE3F68" w14:textId="77777777" w:rsidR="00D2231B" w:rsidRPr="00D2231B" w:rsidRDefault="00D2231B" w:rsidP="00D2231B">
      <w:pPr>
        <w:numPr>
          <w:ilvl w:val="0"/>
          <w:numId w:val="8"/>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ANSWER THE QUESTION: What is the overall value for students completing this program over Fleming’s competition?  What makes our program better than others?</w:t>
      </w:r>
    </w:p>
    <w:p w14:paraId="75632BF4" w14:textId="77777777" w:rsidR="00D2231B" w:rsidRPr="00D2231B" w:rsidRDefault="00D2231B" w:rsidP="00D2231B">
      <w:pPr>
        <w:spacing w:line="300" w:lineRule="exact"/>
        <w:ind w:left="425"/>
        <w:rPr>
          <w:rFonts w:eastAsia="Times New Roman" w:cs="Times New Roman"/>
          <w:sz w:val="22"/>
        </w:rPr>
      </w:pPr>
    </w:p>
    <w:tbl>
      <w:tblPr>
        <w:tblStyle w:val="TableGrid7"/>
        <w:tblW w:w="0" w:type="auto"/>
        <w:tblInd w:w="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6"/>
        <w:gridCol w:w="1436"/>
        <w:gridCol w:w="1437"/>
        <w:gridCol w:w="1436"/>
        <w:gridCol w:w="1437"/>
        <w:gridCol w:w="1203"/>
      </w:tblGrid>
      <w:tr w:rsidR="00D2231B" w:rsidRPr="00D2231B" w14:paraId="70FCF916" w14:textId="77777777" w:rsidTr="003C4385">
        <w:trPr>
          <w:trHeight w:val="297"/>
        </w:trPr>
        <w:tc>
          <w:tcPr>
            <w:tcW w:w="8905" w:type="dxa"/>
            <w:gridSpan w:val="6"/>
            <w:shd w:val="clear" w:color="auto" w:fill="000000" w:themeFill="text1"/>
            <w:vAlign w:val="center"/>
          </w:tcPr>
          <w:p w14:paraId="789A322A" w14:textId="77777777" w:rsidR="00D2231B" w:rsidRPr="00D2231B" w:rsidRDefault="00D2231B" w:rsidP="00D2231B">
            <w:pPr>
              <w:spacing w:line="300" w:lineRule="exact"/>
              <w:ind w:left="425"/>
              <w:rPr>
                <w:rFonts w:eastAsia="Times New Roman" w:cs="Times New Roman"/>
                <w:sz w:val="22"/>
              </w:rPr>
            </w:pPr>
            <w:bookmarkStart w:id="129" w:name="_Hlk29888062"/>
          </w:p>
          <w:p w14:paraId="4E835F48" w14:textId="77777777" w:rsidR="00D2231B" w:rsidRPr="00D2231B" w:rsidRDefault="00D2231B" w:rsidP="00D2231B">
            <w:pPr>
              <w:jc w:val="center"/>
              <w:rPr>
                <w:rFonts w:cs="Arial"/>
                <w:b/>
                <w:bCs/>
                <w:color w:val="FFFFFF" w:themeColor="background1"/>
                <w:sz w:val="22"/>
                <w:szCs w:val="22"/>
              </w:rPr>
            </w:pPr>
            <w:r w:rsidRPr="00D2231B">
              <w:rPr>
                <w:rFonts w:cs="Arial"/>
                <w:b/>
                <w:bCs/>
                <w:color w:val="FFFFFF" w:themeColor="background1"/>
                <w:sz w:val="22"/>
                <w:szCs w:val="22"/>
              </w:rPr>
              <w:t xml:space="preserve">Table 2:  Total Domestic Applications / Registrations </w:t>
            </w:r>
          </w:p>
          <w:p w14:paraId="20EB27E6" w14:textId="77777777" w:rsidR="00D2231B" w:rsidRPr="00D2231B" w:rsidRDefault="00D2231B" w:rsidP="00D2231B">
            <w:pPr>
              <w:jc w:val="center"/>
              <w:rPr>
                <w:rFonts w:cs="Arial"/>
                <w:b/>
                <w:bCs/>
                <w:color w:val="FFFFFF" w:themeColor="background1"/>
                <w:sz w:val="22"/>
                <w:szCs w:val="22"/>
              </w:rPr>
            </w:pPr>
            <w:r w:rsidRPr="00D2231B">
              <w:rPr>
                <w:rFonts w:cs="Arial"/>
                <w:b/>
                <w:bCs/>
                <w:color w:val="FFFFFF" w:themeColor="background1"/>
                <w:sz w:val="22"/>
                <w:szCs w:val="22"/>
              </w:rPr>
              <w:t xml:space="preserve">by College for Programs mapped to </w:t>
            </w:r>
          </w:p>
          <w:p w14:paraId="786654C1" w14:textId="77777777" w:rsidR="00D2231B" w:rsidRPr="00D2231B" w:rsidRDefault="00D2231B" w:rsidP="00D2231B">
            <w:pPr>
              <w:jc w:val="center"/>
              <w:rPr>
                <w:rFonts w:cs="Arial"/>
                <w:b/>
                <w:bCs/>
                <w:i/>
                <w:color w:val="FFFFFF" w:themeColor="background1"/>
                <w:sz w:val="22"/>
                <w:szCs w:val="22"/>
              </w:rPr>
            </w:pPr>
            <w:r w:rsidRPr="00D2231B">
              <w:rPr>
                <w:rFonts w:cs="Arial"/>
                <w:b/>
                <w:bCs/>
                <w:color w:val="FFFFFF" w:themeColor="background1"/>
                <w:sz w:val="22"/>
                <w:szCs w:val="22"/>
              </w:rPr>
              <w:t xml:space="preserve">MTCU code </w:t>
            </w:r>
            <w:r w:rsidRPr="00D2231B">
              <w:rPr>
                <w:rFonts w:cs="Arial"/>
                <w:b/>
                <w:bCs/>
                <w:color w:val="FFC000" w:themeColor="accent4"/>
                <w:sz w:val="22"/>
                <w:szCs w:val="22"/>
              </w:rPr>
              <w:t>#</w:t>
            </w:r>
            <w:r w:rsidRPr="00D2231B">
              <w:rPr>
                <w:rFonts w:cs="Arial"/>
                <w:b/>
                <w:bCs/>
                <w:color w:val="FFD966" w:themeColor="accent4" w:themeTint="99"/>
                <w:sz w:val="22"/>
                <w:szCs w:val="22"/>
              </w:rPr>
              <w:t xml:space="preserve"> </w:t>
            </w:r>
            <w:r w:rsidRPr="00D2231B">
              <w:rPr>
                <w:rFonts w:cs="Arial"/>
                <w:b/>
                <w:bCs/>
                <w:color w:val="FFFFFF" w:themeColor="background1"/>
                <w:sz w:val="22"/>
                <w:szCs w:val="22"/>
              </w:rPr>
              <w:t>(</w:t>
            </w:r>
            <w:r w:rsidRPr="00D2231B">
              <w:rPr>
                <w:rFonts w:cs="Arial"/>
                <w:b/>
                <w:bCs/>
                <w:i/>
                <w:color w:val="FFC000"/>
                <w:sz w:val="22"/>
                <w:szCs w:val="22"/>
              </w:rPr>
              <w:t>Insert name of program here</w:t>
            </w:r>
            <w:r w:rsidRPr="00D2231B">
              <w:rPr>
                <w:rFonts w:cs="Arial"/>
                <w:b/>
                <w:bCs/>
                <w:iCs/>
                <w:color w:val="FFFFFF" w:themeColor="background1"/>
                <w:sz w:val="22"/>
                <w:szCs w:val="22"/>
              </w:rPr>
              <w:t>)</w:t>
            </w:r>
          </w:p>
          <w:p w14:paraId="08CE64C8" w14:textId="77777777" w:rsidR="00D2231B" w:rsidRPr="00D2231B" w:rsidRDefault="00D2231B" w:rsidP="00D2231B">
            <w:pPr>
              <w:jc w:val="center"/>
              <w:rPr>
                <w:rFonts w:cs="Arial"/>
                <w:b/>
                <w:bCs/>
                <w:iCs/>
                <w:color w:val="FFFFFF" w:themeColor="background1"/>
                <w:sz w:val="22"/>
                <w:szCs w:val="22"/>
              </w:rPr>
            </w:pPr>
          </w:p>
        </w:tc>
      </w:tr>
      <w:tr w:rsidR="00D2231B" w:rsidRPr="00D2231B" w14:paraId="24FA3DD0" w14:textId="77777777" w:rsidTr="003C4385">
        <w:trPr>
          <w:trHeight w:val="297"/>
        </w:trPr>
        <w:tc>
          <w:tcPr>
            <w:tcW w:w="1956" w:type="dxa"/>
            <w:shd w:val="clear" w:color="auto" w:fill="000000" w:themeFill="text1"/>
            <w:vAlign w:val="center"/>
          </w:tcPr>
          <w:p w14:paraId="33ECB62E"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College</w:t>
            </w:r>
          </w:p>
        </w:tc>
        <w:tc>
          <w:tcPr>
            <w:tcW w:w="1436" w:type="dxa"/>
            <w:shd w:val="clear" w:color="auto" w:fill="000000" w:themeFill="text1"/>
            <w:vAlign w:val="center"/>
          </w:tcPr>
          <w:p w14:paraId="1B15DFD9"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2017</w:t>
            </w:r>
          </w:p>
        </w:tc>
        <w:tc>
          <w:tcPr>
            <w:tcW w:w="1437" w:type="dxa"/>
            <w:shd w:val="clear" w:color="auto" w:fill="000000" w:themeFill="text1"/>
            <w:vAlign w:val="center"/>
          </w:tcPr>
          <w:p w14:paraId="31395935"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2018</w:t>
            </w:r>
          </w:p>
        </w:tc>
        <w:tc>
          <w:tcPr>
            <w:tcW w:w="1436" w:type="dxa"/>
            <w:shd w:val="clear" w:color="auto" w:fill="000000" w:themeFill="text1"/>
            <w:vAlign w:val="center"/>
          </w:tcPr>
          <w:p w14:paraId="002003C6"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2019</w:t>
            </w:r>
          </w:p>
        </w:tc>
        <w:tc>
          <w:tcPr>
            <w:tcW w:w="1437" w:type="dxa"/>
            <w:shd w:val="clear" w:color="auto" w:fill="000000" w:themeFill="text1"/>
            <w:vAlign w:val="center"/>
          </w:tcPr>
          <w:p w14:paraId="673D7B46"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2020</w:t>
            </w:r>
          </w:p>
        </w:tc>
        <w:tc>
          <w:tcPr>
            <w:tcW w:w="1203" w:type="dxa"/>
            <w:shd w:val="clear" w:color="auto" w:fill="000000" w:themeFill="text1"/>
          </w:tcPr>
          <w:p w14:paraId="3CAF1D0D" w14:textId="77777777" w:rsidR="00D2231B" w:rsidRPr="00D2231B" w:rsidRDefault="00D2231B" w:rsidP="00D2231B">
            <w:pPr>
              <w:rPr>
                <w:rFonts w:cs="Arial"/>
                <w:b/>
                <w:bCs/>
                <w:color w:val="FFFFFF" w:themeColor="background1"/>
                <w:sz w:val="22"/>
                <w:szCs w:val="22"/>
              </w:rPr>
            </w:pPr>
            <w:r w:rsidRPr="00D2231B">
              <w:rPr>
                <w:rFonts w:cs="Arial"/>
                <w:b/>
                <w:bCs/>
                <w:color w:val="FFFFFF" w:themeColor="background1"/>
                <w:sz w:val="22"/>
                <w:szCs w:val="22"/>
              </w:rPr>
              <w:t>2021</w:t>
            </w:r>
          </w:p>
        </w:tc>
      </w:tr>
      <w:tr w:rsidR="00D2231B" w:rsidRPr="00D2231B" w14:paraId="08778199" w14:textId="77777777" w:rsidTr="003C4385">
        <w:trPr>
          <w:trHeight w:val="297"/>
        </w:trPr>
        <w:tc>
          <w:tcPr>
            <w:tcW w:w="1956" w:type="dxa"/>
            <w:shd w:val="clear" w:color="auto" w:fill="auto"/>
            <w:vAlign w:val="center"/>
          </w:tcPr>
          <w:p w14:paraId="2F220FFB"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Georgian*</w:t>
            </w:r>
          </w:p>
        </w:tc>
        <w:tc>
          <w:tcPr>
            <w:tcW w:w="1436" w:type="dxa"/>
            <w:shd w:val="clear" w:color="auto" w:fill="auto"/>
            <w:vAlign w:val="center"/>
          </w:tcPr>
          <w:p w14:paraId="48CBEB99"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w:t>
            </w:r>
          </w:p>
        </w:tc>
        <w:tc>
          <w:tcPr>
            <w:tcW w:w="1437" w:type="dxa"/>
            <w:shd w:val="clear" w:color="auto" w:fill="auto"/>
            <w:vAlign w:val="center"/>
          </w:tcPr>
          <w:p w14:paraId="521A1723"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34/12</w:t>
            </w:r>
          </w:p>
        </w:tc>
        <w:tc>
          <w:tcPr>
            <w:tcW w:w="1436" w:type="dxa"/>
            <w:shd w:val="clear" w:color="auto" w:fill="auto"/>
            <w:vAlign w:val="center"/>
          </w:tcPr>
          <w:p w14:paraId="4DF6694A"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55/34</w:t>
            </w:r>
          </w:p>
        </w:tc>
        <w:tc>
          <w:tcPr>
            <w:tcW w:w="1437" w:type="dxa"/>
            <w:shd w:val="clear" w:color="auto" w:fill="auto"/>
            <w:vAlign w:val="center"/>
          </w:tcPr>
          <w:p w14:paraId="013211FB"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15/11</w:t>
            </w:r>
          </w:p>
        </w:tc>
        <w:tc>
          <w:tcPr>
            <w:tcW w:w="1203" w:type="dxa"/>
          </w:tcPr>
          <w:p w14:paraId="78E87258"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23/20</w:t>
            </w:r>
          </w:p>
        </w:tc>
      </w:tr>
      <w:tr w:rsidR="00D2231B" w:rsidRPr="00D2231B" w14:paraId="6FCE302D" w14:textId="77777777" w:rsidTr="003C4385">
        <w:trPr>
          <w:trHeight w:val="297"/>
        </w:trPr>
        <w:tc>
          <w:tcPr>
            <w:tcW w:w="1956" w:type="dxa"/>
            <w:shd w:val="clear" w:color="auto" w:fill="auto"/>
            <w:vAlign w:val="center"/>
          </w:tcPr>
          <w:p w14:paraId="6BB391B0"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Boreal</w:t>
            </w:r>
          </w:p>
        </w:tc>
        <w:tc>
          <w:tcPr>
            <w:tcW w:w="1436" w:type="dxa"/>
            <w:shd w:val="clear" w:color="auto" w:fill="auto"/>
            <w:vAlign w:val="center"/>
          </w:tcPr>
          <w:p w14:paraId="62E8F53C"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4/0</w:t>
            </w:r>
          </w:p>
        </w:tc>
        <w:tc>
          <w:tcPr>
            <w:tcW w:w="1437" w:type="dxa"/>
            <w:shd w:val="clear" w:color="auto" w:fill="auto"/>
            <w:vAlign w:val="center"/>
          </w:tcPr>
          <w:p w14:paraId="1E14F902"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90/45</w:t>
            </w:r>
          </w:p>
        </w:tc>
        <w:tc>
          <w:tcPr>
            <w:tcW w:w="1436" w:type="dxa"/>
            <w:shd w:val="clear" w:color="auto" w:fill="auto"/>
            <w:vAlign w:val="center"/>
          </w:tcPr>
          <w:p w14:paraId="25A17F05"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60/30</w:t>
            </w:r>
          </w:p>
        </w:tc>
        <w:tc>
          <w:tcPr>
            <w:tcW w:w="1437" w:type="dxa"/>
            <w:shd w:val="clear" w:color="auto" w:fill="auto"/>
            <w:vAlign w:val="center"/>
          </w:tcPr>
          <w:p w14:paraId="3F92AC9F"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61/30</w:t>
            </w:r>
          </w:p>
        </w:tc>
        <w:tc>
          <w:tcPr>
            <w:tcW w:w="1203" w:type="dxa"/>
          </w:tcPr>
          <w:p w14:paraId="78F52660" w14:textId="77777777" w:rsidR="00D2231B" w:rsidRPr="00D2231B" w:rsidRDefault="00D2231B" w:rsidP="00D2231B">
            <w:pPr>
              <w:rPr>
                <w:rFonts w:cs="Arial"/>
                <w:i/>
                <w:color w:val="ED7D31" w:themeColor="accent2"/>
                <w:sz w:val="22"/>
                <w:szCs w:val="22"/>
              </w:rPr>
            </w:pPr>
            <w:r w:rsidRPr="00D2231B">
              <w:rPr>
                <w:rFonts w:cs="Arial"/>
                <w:i/>
                <w:color w:val="ED7D31" w:themeColor="accent2"/>
                <w:sz w:val="22"/>
                <w:szCs w:val="22"/>
              </w:rPr>
              <w:t>45/30</w:t>
            </w:r>
          </w:p>
        </w:tc>
      </w:tr>
      <w:tr w:rsidR="00D2231B" w:rsidRPr="00D2231B" w14:paraId="23BE4808" w14:textId="77777777" w:rsidTr="003C4385">
        <w:trPr>
          <w:trHeight w:val="297"/>
        </w:trPr>
        <w:tc>
          <w:tcPr>
            <w:tcW w:w="1956" w:type="dxa"/>
            <w:shd w:val="clear" w:color="auto" w:fill="auto"/>
            <w:vAlign w:val="center"/>
          </w:tcPr>
          <w:p w14:paraId="541B1F90" w14:textId="77777777" w:rsidR="00D2231B" w:rsidRPr="00D2231B" w:rsidRDefault="00D2231B" w:rsidP="00D2231B">
            <w:pPr>
              <w:rPr>
                <w:rFonts w:cs="Arial"/>
                <w:color w:val="C00000"/>
                <w:sz w:val="22"/>
                <w:szCs w:val="22"/>
              </w:rPr>
            </w:pPr>
          </w:p>
        </w:tc>
        <w:tc>
          <w:tcPr>
            <w:tcW w:w="1436" w:type="dxa"/>
            <w:shd w:val="clear" w:color="auto" w:fill="auto"/>
            <w:vAlign w:val="center"/>
          </w:tcPr>
          <w:p w14:paraId="2F96C2D6" w14:textId="77777777" w:rsidR="00D2231B" w:rsidRPr="00D2231B" w:rsidRDefault="00D2231B" w:rsidP="00D2231B">
            <w:pPr>
              <w:rPr>
                <w:rFonts w:cs="Arial"/>
                <w:color w:val="C00000"/>
                <w:sz w:val="22"/>
                <w:szCs w:val="22"/>
              </w:rPr>
            </w:pPr>
          </w:p>
        </w:tc>
        <w:tc>
          <w:tcPr>
            <w:tcW w:w="1437" w:type="dxa"/>
            <w:shd w:val="clear" w:color="auto" w:fill="auto"/>
            <w:vAlign w:val="center"/>
          </w:tcPr>
          <w:p w14:paraId="45BD5852" w14:textId="77777777" w:rsidR="00D2231B" w:rsidRPr="00D2231B" w:rsidRDefault="00D2231B" w:rsidP="00D2231B">
            <w:pPr>
              <w:rPr>
                <w:rFonts w:cs="Arial"/>
                <w:color w:val="C00000"/>
                <w:sz w:val="22"/>
                <w:szCs w:val="22"/>
              </w:rPr>
            </w:pPr>
          </w:p>
        </w:tc>
        <w:tc>
          <w:tcPr>
            <w:tcW w:w="1436" w:type="dxa"/>
            <w:shd w:val="clear" w:color="auto" w:fill="auto"/>
            <w:vAlign w:val="center"/>
          </w:tcPr>
          <w:p w14:paraId="0BF20DB2" w14:textId="77777777" w:rsidR="00D2231B" w:rsidRPr="00D2231B" w:rsidRDefault="00D2231B" w:rsidP="00D2231B">
            <w:pPr>
              <w:rPr>
                <w:rFonts w:cs="Arial"/>
                <w:color w:val="C00000"/>
                <w:sz w:val="22"/>
                <w:szCs w:val="22"/>
              </w:rPr>
            </w:pPr>
          </w:p>
        </w:tc>
        <w:tc>
          <w:tcPr>
            <w:tcW w:w="1437" w:type="dxa"/>
            <w:shd w:val="clear" w:color="auto" w:fill="auto"/>
            <w:vAlign w:val="center"/>
          </w:tcPr>
          <w:p w14:paraId="60041937" w14:textId="77777777" w:rsidR="00D2231B" w:rsidRPr="00D2231B" w:rsidRDefault="00D2231B" w:rsidP="00D2231B">
            <w:pPr>
              <w:rPr>
                <w:rFonts w:cs="Arial"/>
                <w:color w:val="C00000"/>
                <w:sz w:val="22"/>
                <w:szCs w:val="22"/>
              </w:rPr>
            </w:pPr>
          </w:p>
        </w:tc>
        <w:tc>
          <w:tcPr>
            <w:tcW w:w="1203" w:type="dxa"/>
          </w:tcPr>
          <w:p w14:paraId="18482BA0" w14:textId="77777777" w:rsidR="00D2231B" w:rsidRPr="00D2231B" w:rsidRDefault="00D2231B" w:rsidP="00D2231B">
            <w:pPr>
              <w:rPr>
                <w:rFonts w:cs="Arial"/>
                <w:color w:val="C00000"/>
                <w:sz w:val="22"/>
                <w:szCs w:val="22"/>
              </w:rPr>
            </w:pPr>
          </w:p>
        </w:tc>
      </w:tr>
      <w:tr w:rsidR="00D2231B" w:rsidRPr="00D2231B" w14:paraId="1673C7BB" w14:textId="77777777" w:rsidTr="003C4385">
        <w:trPr>
          <w:trHeight w:val="297"/>
        </w:trPr>
        <w:tc>
          <w:tcPr>
            <w:tcW w:w="1956" w:type="dxa"/>
            <w:shd w:val="clear" w:color="auto" w:fill="auto"/>
            <w:vAlign w:val="center"/>
          </w:tcPr>
          <w:p w14:paraId="55DE2981" w14:textId="77777777" w:rsidR="00D2231B" w:rsidRPr="00D2231B" w:rsidRDefault="00D2231B" w:rsidP="00D2231B">
            <w:pPr>
              <w:rPr>
                <w:rFonts w:cs="Arial"/>
                <w:color w:val="C00000"/>
                <w:sz w:val="22"/>
                <w:szCs w:val="22"/>
              </w:rPr>
            </w:pPr>
          </w:p>
        </w:tc>
        <w:tc>
          <w:tcPr>
            <w:tcW w:w="1436" w:type="dxa"/>
            <w:shd w:val="clear" w:color="auto" w:fill="auto"/>
            <w:vAlign w:val="center"/>
          </w:tcPr>
          <w:p w14:paraId="46EB2875" w14:textId="77777777" w:rsidR="00D2231B" w:rsidRPr="00D2231B" w:rsidRDefault="00D2231B" w:rsidP="00D2231B">
            <w:pPr>
              <w:rPr>
                <w:rFonts w:cs="Arial"/>
                <w:color w:val="C00000"/>
                <w:sz w:val="22"/>
                <w:szCs w:val="22"/>
              </w:rPr>
            </w:pPr>
          </w:p>
        </w:tc>
        <w:tc>
          <w:tcPr>
            <w:tcW w:w="1437" w:type="dxa"/>
            <w:shd w:val="clear" w:color="auto" w:fill="auto"/>
            <w:vAlign w:val="center"/>
          </w:tcPr>
          <w:p w14:paraId="467BEE3D" w14:textId="77777777" w:rsidR="00D2231B" w:rsidRPr="00D2231B" w:rsidRDefault="00D2231B" w:rsidP="00D2231B">
            <w:pPr>
              <w:rPr>
                <w:rFonts w:cs="Arial"/>
                <w:color w:val="C00000"/>
                <w:sz w:val="22"/>
                <w:szCs w:val="22"/>
              </w:rPr>
            </w:pPr>
          </w:p>
        </w:tc>
        <w:tc>
          <w:tcPr>
            <w:tcW w:w="1436" w:type="dxa"/>
            <w:shd w:val="clear" w:color="auto" w:fill="auto"/>
            <w:vAlign w:val="center"/>
          </w:tcPr>
          <w:p w14:paraId="1B6F7CEB" w14:textId="77777777" w:rsidR="00D2231B" w:rsidRPr="00D2231B" w:rsidRDefault="00D2231B" w:rsidP="00D2231B">
            <w:pPr>
              <w:rPr>
                <w:rFonts w:cs="Arial"/>
                <w:color w:val="C00000"/>
                <w:sz w:val="22"/>
                <w:szCs w:val="22"/>
              </w:rPr>
            </w:pPr>
          </w:p>
        </w:tc>
        <w:tc>
          <w:tcPr>
            <w:tcW w:w="1437" w:type="dxa"/>
            <w:shd w:val="clear" w:color="auto" w:fill="auto"/>
            <w:vAlign w:val="center"/>
          </w:tcPr>
          <w:p w14:paraId="1F180649" w14:textId="77777777" w:rsidR="00D2231B" w:rsidRPr="00D2231B" w:rsidRDefault="00D2231B" w:rsidP="00D2231B">
            <w:pPr>
              <w:rPr>
                <w:rFonts w:cs="Arial"/>
                <w:color w:val="C00000"/>
                <w:sz w:val="22"/>
                <w:szCs w:val="22"/>
              </w:rPr>
            </w:pPr>
          </w:p>
        </w:tc>
        <w:tc>
          <w:tcPr>
            <w:tcW w:w="1203" w:type="dxa"/>
          </w:tcPr>
          <w:p w14:paraId="77B5D9DC" w14:textId="77777777" w:rsidR="00D2231B" w:rsidRPr="00D2231B" w:rsidRDefault="00D2231B" w:rsidP="00D2231B">
            <w:pPr>
              <w:rPr>
                <w:rFonts w:cs="Arial"/>
                <w:color w:val="C00000"/>
                <w:sz w:val="22"/>
                <w:szCs w:val="22"/>
              </w:rPr>
            </w:pPr>
          </w:p>
        </w:tc>
      </w:tr>
      <w:tr w:rsidR="00D2231B" w:rsidRPr="00D2231B" w14:paraId="09AAAD77" w14:textId="77777777" w:rsidTr="003C4385">
        <w:trPr>
          <w:trHeight w:val="297"/>
        </w:trPr>
        <w:tc>
          <w:tcPr>
            <w:tcW w:w="1956" w:type="dxa"/>
            <w:shd w:val="clear" w:color="auto" w:fill="auto"/>
            <w:vAlign w:val="center"/>
          </w:tcPr>
          <w:p w14:paraId="72C21FAE" w14:textId="77777777" w:rsidR="00D2231B" w:rsidRPr="00D2231B" w:rsidRDefault="00D2231B" w:rsidP="00D2231B">
            <w:pPr>
              <w:rPr>
                <w:rFonts w:cs="Arial"/>
                <w:color w:val="C00000"/>
                <w:sz w:val="22"/>
                <w:szCs w:val="22"/>
              </w:rPr>
            </w:pPr>
          </w:p>
        </w:tc>
        <w:tc>
          <w:tcPr>
            <w:tcW w:w="1436" w:type="dxa"/>
            <w:shd w:val="clear" w:color="auto" w:fill="auto"/>
            <w:vAlign w:val="center"/>
          </w:tcPr>
          <w:p w14:paraId="1C4652BF" w14:textId="77777777" w:rsidR="00D2231B" w:rsidRPr="00D2231B" w:rsidRDefault="00D2231B" w:rsidP="00D2231B">
            <w:pPr>
              <w:rPr>
                <w:rFonts w:cs="Arial"/>
                <w:color w:val="C00000"/>
                <w:sz w:val="22"/>
                <w:szCs w:val="22"/>
              </w:rPr>
            </w:pPr>
          </w:p>
        </w:tc>
        <w:tc>
          <w:tcPr>
            <w:tcW w:w="1437" w:type="dxa"/>
            <w:shd w:val="clear" w:color="auto" w:fill="auto"/>
            <w:vAlign w:val="center"/>
          </w:tcPr>
          <w:p w14:paraId="50E118AA" w14:textId="77777777" w:rsidR="00D2231B" w:rsidRPr="00D2231B" w:rsidRDefault="00D2231B" w:rsidP="00D2231B">
            <w:pPr>
              <w:rPr>
                <w:rFonts w:cs="Arial"/>
                <w:color w:val="C00000"/>
                <w:sz w:val="22"/>
                <w:szCs w:val="22"/>
              </w:rPr>
            </w:pPr>
          </w:p>
        </w:tc>
        <w:tc>
          <w:tcPr>
            <w:tcW w:w="1436" w:type="dxa"/>
            <w:shd w:val="clear" w:color="auto" w:fill="auto"/>
            <w:vAlign w:val="center"/>
          </w:tcPr>
          <w:p w14:paraId="667C2332" w14:textId="77777777" w:rsidR="00D2231B" w:rsidRPr="00D2231B" w:rsidRDefault="00D2231B" w:rsidP="00D2231B">
            <w:pPr>
              <w:rPr>
                <w:rFonts w:cs="Arial"/>
                <w:color w:val="C00000"/>
                <w:sz w:val="22"/>
                <w:szCs w:val="22"/>
              </w:rPr>
            </w:pPr>
          </w:p>
        </w:tc>
        <w:tc>
          <w:tcPr>
            <w:tcW w:w="1437" w:type="dxa"/>
            <w:shd w:val="clear" w:color="auto" w:fill="auto"/>
            <w:vAlign w:val="center"/>
          </w:tcPr>
          <w:p w14:paraId="435F3584" w14:textId="77777777" w:rsidR="00D2231B" w:rsidRPr="00D2231B" w:rsidRDefault="00D2231B" w:rsidP="00D2231B">
            <w:pPr>
              <w:rPr>
                <w:rFonts w:cs="Arial"/>
                <w:color w:val="C00000"/>
                <w:sz w:val="22"/>
                <w:szCs w:val="22"/>
              </w:rPr>
            </w:pPr>
          </w:p>
        </w:tc>
        <w:tc>
          <w:tcPr>
            <w:tcW w:w="1203" w:type="dxa"/>
          </w:tcPr>
          <w:p w14:paraId="3694E890" w14:textId="77777777" w:rsidR="00D2231B" w:rsidRPr="00D2231B" w:rsidRDefault="00D2231B" w:rsidP="00D2231B">
            <w:pPr>
              <w:rPr>
                <w:rFonts w:cs="Arial"/>
                <w:color w:val="C00000"/>
                <w:sz w:val="22"/>
                <w:szCs w:val="22"/>
              </w:rPr>
            </w:pPr>
          </w:p>
        </w:tc>
      </w:tr>
    </w:tbl>
    <w:bookmarkEnd w:id="129"/>
    <w:p w14:paraId="73CD56D7" w14:textId="77777777" w:rsidR="00D2231B" w:rsidRPr="00D2231B" w:rsidRDefault="00D2231B" w:rsidP="00D2231B">
      <w:pPr>
        <w:spacing w:line="300" w:lineRule="exact"/>
        <w:ind w:left="450"/>
        <w:rPr>
          <w:rFonts w:eastAsia="Times New Roman" w:cstheme="minorHAnsi"/>
          <w:sz w:val="18"/>
          <w:szCs w:val="18"/>
        </w:rPr>
      </w:pPr>
      <w:r w:rsidRPr="00D2231B">
        <w:rPr>
          <w:rFonts w:eastAsia="Times New Roman" w:cstheme="minorHAnsi"/>
          <w:sz w:val="18"/>
          <w:szCs w:val="18"/>
        </w:rPr>
        <w:t>Source:  Application and registration data pulled from OCAS Data Warehouse using RPT00411 on September 30</w:t>
      </w:r>
      <w:r w:rsidRPr="00D2231B">
        <w:rPr>
          <w:rFonts w:eastAsia="Times New Roman" w:cstheme="minorHAnsi"/>
          <w:sz w:val="18"/>
          <w:szCs w:val="18"/>
          <w:vertAlign w:val="superscript"/>
        </w:rPr>
        <w:t>th</w:t>
      </w:r>
      <w:r w:rsidRPr="00D2231B">
        <w:rPr>
          <w:rFonts w:eastAsia="Times New Roman" w:cstheme="minorHAnsi"/>
          <w:sz w:val="18"/>
          <w:szCs w:val="18"/>
        </w:rPr>
        <w:t xml:space="preserve">, 2021 – FALL term, end of cycle. Application counts are those that apply through OCAS and </w:t>
      </w:r>
      <w:proofErr w:type="gramStart"/>
      <w:r w:rsidRPr="00D2231B">
        <w:rPr>
          <w:rFonts w:eastAsia="Times New Roman" w:cstheme="minorHAnsi"/>
          <w:sz w:val="18"/>
          <w:szCs w:val="18"/>
        </w:rPr>
        <w:t>does</w:t>
      </w:r>
      <w:proofErr w:type="gramEnd"/>
      <w:r w:rsidRPr="00D2231B">
        <w:rPr>
          <w:rFonts w:eastAsia="Times New Roman" w:cstheme="minorHAnsi"/>
          <w:sz w:val="18"/>
          <w:szCs w:val="18"/>
        </w:rPr>
        <w:t xml:space="preserve"> not include international applications. The 2021 application cycle is in progress (ends July 2022).</w:t>
      </w:r>
    </w:p>
    <w:p w14:paraId="2789612E" w14:textId="77777777" w:rsidR="00D2231B" w:rsidRPr="00D2231B" w:rsidRDefault="00D2231B" w:rsidP="00D2231B">
      <w:pPr>
        <w:spacing w:line="300" w:lineRule="exact"/>
        <w:ind w:left="450"/>
      </w:pPr>
      <w:r w:rsidRPr="00D2231B">
        <w:rPr>
          <w:rFonts w:eastAsia="Times New Roman" w:cstheme="minorHAnsi"/>
          <w:sz w:val="18"/>
          <w:szCs w:val="18"/>
        </w:rPr>
        <w:t xml:space="preserve">*Colleges in the Ontario Eastern Region </w:t>
      </w:r>
    </w:p>
    <w:p w14:paraId="5C61EAEA" w14:textId="77777777" w:rsidR="00D2231B" w:rsidRPr="00D2231B" w:rsidRDefault="00D2231B" w:rsidP="00D2231B">
      <w:pPr>
        <w:spacing w:line="300" w:lineRule="exact"/>
        <w:ind w:left="425"/>
        <w:rPr>
          <w:rFonts w:eastAsia="Times New Roman" w:cs="Times New Roman"/>
          <w:sz w:val="22"/>
        </w:rPr>
      </w:pPr>
    </w:p>
    <w:p w14:paraId="337DFE9B"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Additional competitor information may be found in Appendix VII:  Competitor Information Details.</w:t>
      </w:r>
    </w:p>
    <w:p w14:paraId="039D53DC" w14:textId="77777777" w:rsidR="00D2231B" w:rsidRPr="00D2231B" w:rsidRDefault="00D2231B" w:rsidP="00D2231B">
      <w:pPr>
        <w:spacing w:line="300" w:lineRule="exact"/>
        <w:ind w:left="425"/>
        <w:rPr>
          <w:rFonts w:eastAsia="Times New Roman" w:cs="Times New Roman"/>
          <w:sz w:val="22"/>
        </w:rPr>
      </w:pPr>
    </w:p>
    <w:p w14:paraId="45A6C057" w14:textId="77777777" w:rsidR="00D2231B" w:rsidRPr="00D2231B" w:rsidRDefault="00D2231B" w:rsidP="00D2231B"/>
    <w:p w14:paraId="292DA3E5" w14:textId="77777777" w:rsidR="00D2231B" w:rsidRPr="00D2231B" w:rsidRDefault="00D2231B" w:rsidP="00D2231B"/>
    <w:p w14:paraId="56F55D4F"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5. Community Collaboration</w:t>
      </w:r>
    </w:p>
    <w:p w14:paraId="1E0986BA" w14:textId="77777777" w:rsidR="00D2231B" w:rsidRPr="00D2231B" w:rsidRDefault="00D2231B" w:rsidP="00D2231B"/>
    <w:p w14:paraId="6E825E0A" w14:textId="77777777" w:rsidR="00D2231B" w:rsidRPr="00D2231B" w:rsidRDefault="00D2231B" w:rsidP="00D2231B">
      <w:pPr>
        <w:ind w:left="288"/>
        <w:rPr>
          <w:rFonts w:ascii="Montserrat" w:hAnsi="Montserrat"/>
          <w:szCs w:val="20"/>
        </w:rPr>
      </w:pPr>
      <w:r w:rsidRPr="00D2231B">
        <w:rPr>
          <w:rFonts w:ascii="Montserrat" w:hAnsi="Montserrat"/>
          <w:szCs w:val="20"/>
        </w:rPr>
        <w:t>5.1 External Industry Council, Committee or Groups</w:t>
      </w:r>
    </w:p>
    <w:p w14:paraId="1A5EA8FC" w14:textId="77777777" w:rsidR="00D2231B" w:rsidRPr="00D2231B" w:rsidRDefault="00D2231B" w:rsidP="00D2231B">
      <w:pPr>
        <w:spacing w:line="300" w:lineRule="exact"/>
        <w:ind w:left="425"/>
        <w:rPr>
          <w:rFonts w:eastAsia="Times New Roman" w:cs="Times New Roman"/>
          <w:sz w:val="22"/>
        </w:rPr>
      </w:pPr>
    </w:p>
    <w:tbl>
      <w:tblPr>
        <w:tblStyle w:val="TableGrid1"/>
        <w:tblW w:w="4762" w:type="pct"/>
        <w:tblInd w:w="445" w:type="dxa"/>
        <w:tblLook w:val="04A0" w:firstRow="1" w:lastRow="0" w:firstColumn="1" w:lastColumn="0" w:noHBand="0" w:noVBand="1"/>
      </w:tblPr>
      <w:tblGrid>
        <w:gridCol w:w="4398"/>
        <w:gridCol w:w="2363"/>
        <w:gridCol w:w="2144"/>
      </w:tblGrid>
      <w:tr w:rsidR="00D2231B" w:rsidRPr="00D2231B" w14:paraId="0BC27230" w14:textId="77777777" w:rsidTr="003C4385">
        <w:trPr>
          <w:trHeight w:val="376"/>
        </w:trPr>
        <w:tc>
          <w:tcPr>
            <w:tcW w:w="2469" w:type="pct"/>
            <w:shd w:val="clear" w:color="auto" w:fill="000000" w:themeFill="text1"/>
            <w:vAlign w:val="center"/>
          </w:tcPr>
          <w:p w14:paraId="3C858F0F"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Council, Committee or Group</w:t>
            </w:r>
          </w:p>
        </w:tc>
        <w:tc>
          <w:tcPr>
            <w:tcW w:w="1327" w:type="pct"/>
            <w:shd w:val="clear" w:color="auto" w:fill="000000" w:themeFill="text1"/>
            <w:vAlign w:val="center"/>
          </w:tcPr>
          <w:p w14:paraId="6ACDFF2C"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Meeting Date</w:t>
            </w:r>
          </w:p>
        </w:tc>
        <w:tc>
          <w:tcPr>
            <w:tcW w:w="1204" w:type="pct"/>
            <w:shd w:val="clear" w:color="auto" w:fill="000000" w:themeFill="text1"/>
            <w:vAlign w:val="center"/>
          </w:tcPr>
          <w:p w14:paraId="7BC33B2F"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Endorsed (yes/no)</w:t>
            </w:r>
          </w:p>
        </w:tc>
      </w:tr>
      <w:tr w:rsidR="00D2231B" w:rsidRPr="00D2231B" w14:paraId="451E2804" w14:textId="77777777" w:rsidTr="003C4385">
        <w:trPr>
          <w:trHeight w:val="285"/>
        </w:trPr>
        <w:tc>
          <w:tcPr>
            <w:tcW w:w="2469" w:type="pct"/>
          </w:tcPr>
          <w:p w14:paraId="3DA35582" w14:textId="77777777" w:rsidR="00D2231B" w:rsidRPr="00D2231B" w:rsidRDefault="00D2231B" w:rsidP="00D2231B">
            <w:pPr>
              <w:rPr>
                <w:rFonts w:cstheme="minorHAnsi"/>
                <w:sz w:val="22"/>
                <w:szCs w:val="22"/>
              </w:rPr>
            </w:pPr>
            <w:r w:rsidRPr="00D2231B">
              <w:rPr>
                <w:rFonts w:cstheme="minorHAnsi"/>
                <w:sz w:val="22"/>
                <w:szCs w:val="22"/>
              </w:rPr>
              <w:t>Reference Group or Program Advisory Committee</w:t>
            </w:r>
          </w:p>
        </w:tc>
        <w:tc>
          <w:tcPr>
            <w:tcW w:w="1327" w:type="pct"/>
          </w:tcPr>
          <w:p w14:paraId="3E142D4D" w14:textId="77777777" w:rsidR="00D2231B" w:rsidRPr="00D2231B" w:rsidRDefault="00D2231B" w:rsidP="00D2231B">
            <w:pPr>
              <w:rPr>
                <w:rFonts w:cstheme="minorHAnsi"/>
                <w:sz w:val="22"/>
                <w:szCs w:val="22"/>
              </w:rPr>
            </w:pPr>
          </w:p>
        </w:tc>
        <w:tc>
          <w:tcPr>
            <w:tcW w:w="1204" w:type="pct"/>
          </w:tcPr>
          <w:p w14:paraId="271AAAFB" w14:textId="77777777" w:rsidR="00D2231B" w:rsidRPr="00D2231B" w:rsidRDefault="00D2231B" w:rsidP="00D2231B">
            <w:pPr>
              <w:rPr>
                <w:rFonts w:cstheme="minorHAnsi"/>
                <w:sz w:val="22"/>
                <w:szCs w:val="22"/>
              </w:rPr>
            </w:pPr>
          </w:p>
        </w:tc>
      </w:tr>
      <w:tr w:rsidR="00D2231B" w:rsidRPr="00D2231B" w14:paraId="0A134DD6" w14:textId="77777777" w:rsidTr="003C4385">
        <w:trPr>
          <w:trHeight w:val="285"/>
        </w:trPr>
        <w:tc>
          <w:tcPr>
            <w:tcW w:w="2469" w:type="pct"/>
          </w:tcPr>
          <w:p w14:paraId="30F1EA36" w14:textId="77777777" w:rsidR="00D2231B" w:rsidRPr="00D2231B" w:rsidRDefault="00D2231B" w:rsidP="00D2231B">
            <w:pPr>
              <w:rPr>
                <w:rFonts w:cstheme="minorHAnsi"/>
                <w:sz w:val="22"/>
                <w:szCs w:val="22"/>
              </w:rPr>
            </w:pPr>
            <w:r w:rsidRPr="00D2231B">
              <w:rPr>
                <w:rFonts w:cstheme="minorHAnsi"/>
                <w:sz w:val="22"/>
                <w:szCs w:val="22"/>
              </w:rPr>
              <w:t>Other (Partnership organizations)</w:t>
            </w:r>
          </w:p>
        </w:tc>
        <w:tc>
          <w:tcPr>
            <w:tcW w:w="1327" w:type="pct"/>
          </w:tcPr>
          <w:p w14:paraId="4BB2DB67" w14:textId="77777777" w:rsidR="00D2231B" w:rsidRPr="00D2231B" w:rsidRDefault="00D2231B" w:rsidP="00D2231B">
            <w:pPr>
              <w:rPr>
                <w:rFonts w:cstheme="minorHAnsi"/>
                <w:sz w:val="22"/>
                <w:szCs w:val="22"/>
              </w:rPr>
            </w:pPr>
          </w:p>
        </w:tc>
        <w:tc>
          <w:tcPr>
            <w:tcW w:w="1204" w:type="pct"/>
          </w:tcPr>
          <w:p w14:paraId="2797EAB1" w14:textId="77777777" w:rsidR="00D2231B" w:rsidRPr="00D2231B" w:rsidRDefault="00D2231B" w:rsidP="00D2231B">
            <w:pPr>
              <w:rPr>
                <w:rFonts w:cstheme="minorHAnsi"/>
                <w:sz w:val="22"/>
                <w:szCs w:val="22"/>
              </w:rPr>
            </w:pPr>
          </w:p>
        </w:tc>
      </w:tr>
    </w:tbl>
    <w:p w14:paraId="219DD3CD" w14:textId="77777777" w:rsidR="00D2231B" w:rsidRPr="00D2231B" w:rsidRDefault="00D2231B" w:rsidP="00D2231B">
      <w:pPr>
        <w:spacing w:line="300" w:lineRule="exact"/>
        <w:ind w:left="425"/>
        <w:rPr>
          <w:rFonts w:eastAsia="Times New Roman" w:cs="Times New Roman"/>
          <w:sz w:val="22"/>
        </w:rPr>
      </w:pPr>
    </w:p>
    <w:p w14:paraId="3ED316C5" w14:textId="77777777" w:rsidR="00D2231B" w:rsidRPr="00D2231B" w:rsidRDefault="00D2231B" w:rsidP="00D2231B">
      <w:pPr>
        <w:ind w:left="288"/>
        <w:rPr>
          <w:rFonts w:ascii="Montserrat" w:hAnsi="Montserrat"/>
          <w:szCs w:val="20"/>
        </w:rPr>
      </w:pPr>
      <w:r w:rsidRPr="00D2231B">
        <w:rPr>
          <w:rFonts w:ascii="Montserrat" w:hAnsi="Montserrat"/>
          <w:szCs w:val="20"/>
        </w:rPr>
        <w:t>5.2 Reference Group or Program Advisory Committee Members</w:t>
      </w:r>
    </w:p>
    <w:p w14:paraId="431D5F5B" w14:textId="77777777" w:rsidR="00D2231B" w:rsidRPr="00D2231B" w:rsidRDefault="00D2231B" w:rsidP="00D2231B">
      <w:pPr>
        <w:spacing w:line="300" w:lineRule="exact"/>
        <w:ind w:left="425"/>
        <w:rPr>
          <w:rFonts w:eastAsia="Times New Roman" w:cs="Times New Roman"/>
          <w:sz w:val="22"/>
        </w:rPr>
      </w:pPr>
    </w:p>
    <w:tbl>
      <w:tblPr>
        <w:tblStyle w:val="TableGrid2"/>
        <w:tblW w:w="4762" w:type="pct"/>
        <w:tblInd w:w="445" w:type="dxa"/>
        <w:tblLook w:val="04A0" w:firstRow="1" w:lastRow="0" w:firstColumn="1" w:lastColumn="0" w:noHBand="0" w:noVBand="1"/>
      </w:tblPr>
      <w:tblGrid>
        <w:gridCol w:w="2087"/>
        <w:gridCol w:w="3247"/>
        <w:gridCol w:w="3571"/>
      </w:tblGrid>
      <w:tr w:rsidR="00D2231B" w:rsidRPr="00D2231B" w14:paraId="09384834" w14:textId="77777777" w:rsidTr="003C4385">
        <w:trPr>
          <w:trHeight w:val="371"/>
        </w:trPr>
        <w:tc>
          <w:tcPr>
            <w:tcW w:w="1172" w:type="pct"/>
            <w:shd w:val="clear" w:color="auto" w:fill="000000" w:themeFill="text1"/>
            <w:vAlign w:val="center"/>
          </w:tcPr>
          <w:p w14:paraId="58DFED17"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Member</w:t>
            </w:r>
          </w:p>
        </w:tc>
        <w:tc>
          <w:tcPr>
            <w:tcW w:w="1823" w:type="pct"/>
            <w:shd w:val="clear" w:color="auto" w:fill="000000" w:themeFill="text1"/>
            <w:vAlign w:val="center"/>
          </w:tcPr>
          <w:p w14:paraId="21976CB1"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Position</w:t>
            </w:r>
          </w:p>
        </w:tc>
        <w:tc>
          <w:tcPr>
            <w:tcW w:w="2006" w:type="pct"/>
            <w:shd w:val="clear" w:color="auto" w:fill="000000" w:themeFill="text1"/>
            <w:vAlign w:val="center"/>
          </w:tcPr>
          <w:p w14:paraId="493173E7"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Organization</w:t>
            </w:r>
          </w:p>
        </w:tc>
      </w:tr>
      <w:tr w:rsidR="00D2231B" w:rsidRPr="00D2231B" w14:paraId="74E999B9" w14:textId="77777777" w:rsidTr="003C4385">
        <w:trPr>
          <w:trHeight w:val="281"/>
        </w:trPr>
        <w:tc>
          <w:tcPr>
            <w:tcW w:w="1172" w:type="pct"/>
            <w:vAlign w:val="center"/>
          </w:tcPr>
          <w:p w14:paraId="4F3699DA" w14:textId="77777777" w:rsidR="00D2231B" w:rsidRPr="00D2231B" w:rsidRDefault="00D2231B" w:rsidP="00D2231B">
            <w:pPr>
              <w:rPr>
                <w:rFonts w:cstheme="minorHAnsi"/>
                <w:i/>
                <w:iCs/>
                <w:color w:val="ED7D31" w:themeColor="accent2"/>
                <w:sz w:val="22"/>
                <w:szCs w:val="22"/>
              </w:rPr>
            </w:pPr>
            <w:r w:rsidRPr="00D2231B">
              <w:rPr>
                <w:rFonts w:cstheme="minorHAnsi"/>
                <w:i/>
                <w:iCs/>
                <w:color w:val="ED7D31" w:themeColor="accent2"/>
                <w:sz w:val="22"/>
                <w:szCs w:val="22"/>
              </w:rPr>
              <w:t>Mr. Joe Smith</w:t>
            </w:r>
          </w:p>
        </w:tc>
        <w:tc>
          <w:tcPr>
            <w:tcW w:w="1823" w:type="pct"/>
            <w:vAlign w:val="center"/>
          </w:tcPr>
          <w:p w14:paraId="7CB92B6A" w14:textId="77777777" w:rsidR="00D2231B" w:rsidRPr="00D2231B" w:rsidRDefault="00D2231B" w:rsidP="00D2231B">
            <w:pPr>
              <w:rPr>
                <w:rFonts w:cstheme="minorHAnsi"/>
                <w:i/>
                <w:iCs/>
                <w:color w:val="ED7D31" w:themeColor="accent2"/>
                <w:sz w:val="22"/>
                <w:szCs w:val="22"/>
              </w:rPr>
            </w:pPr>
            <w:r w:rsidRPr="00D2231B">
              <w:rPr>
                <w:rFonts w:cstheme="minorHAnsi"/>
                <w:i/>
                <w:iCs/>
                <w:color w:val="ED7D31" w:themeColor="accent2"/>
                <w:sz w:val="22"/>
                <w:szCs w:val="22"/>
              </w:rPr>
              <w:t>Manager, Human Resources</w:t>
            </w:r>
          </w:p>
        </w:tc>
        <w:tc>
          <w:tcPr>
            <w:tcW w:w="2006" w:type="pct"/>
            <w:vAlign w:val="center"/>
          </w:tcPr>
          <w:p w14:paraId="66C37EF0" w14:textId="77777777" w:rsidR="00D2231B" w:rsidRPr="00D2231B" w:rsidRDefault="00D2231B" w:rsidP="00D2231B">
            <w:pPr>
              <w:rPr>
                <w:rFonts w:cstheme="minorHAnsi"/>
                <w:i/>
                <w:iCs/>
                <w:color w:val="ED7D31" w:themeColor="accent2"/>
                <w:sz w:val="22"/>
                <w:szCs w:val="22"/>
              </w:rPr>
            </w:pPr>
            <w:r w:rsidRPr="00D2231B">
              <w:rPr>
                <w:rFonts w:cstheme="minorHAnsi"/>
                <w:i/>
                <w:iCs/>
                <w:color w:val="ED7D31" w:themeColor="accent2"/>
                <w:sz w:val="22"/>
                <w:szCs w:val="22"/>
              </w:rPr>
              <w:t>Quaker Oats Company</w:t>
            </w:r>
          </w:p>
        </w:tc>
      </w:tr>
      <w:tr w:rsidR="00D2231B" w:rsidRPr="00D2231B" w14:paraId="6657897A" w14:textId="77777777" w:rsidTr="003C4385">
        <w:trPr>
          <w:trHeight w:val="281"/>
        </w:trPr>
        <w:tc>
          <w:tcPr>
            <w:tcW w:w="1172" w:type="pct"/>
            <w:vAlign w:val="center"/>
          </w:tcPr>
          <w:p w14:paraId="40BB348F" w14:textId="77777777" w:rsidR="00D2231B" w:rsidRPr="00D2231B" w:rsidRDefault="00D2231B" w:rsidP="00D2231B">
            <w:pPr>
              <w:rPr>
                <w:rFonts w:cstheme="minorHAnsi"/>
                <w:sz w:val="22"/>
                <w:szCs w:val="22"/>
              </w:rPr>
            </w:pPr>
          </w:p>
        </w:tc>
        <w:tc>
          <w:tcPr>
            <w:tcW w:w="1823" w:type="pct"/>
            <w:vAlign w:val="center"/>
          </w:tcPr>
          <w:p w14:paraId="68DC3095" w14:textId="77777777" w:rsidR="00D2231B" w:rsidRPr="00D2231B" w:rsidRDefault="00D2231B" w:rsidP="00D2231B">
            <w:pPr>
              <w:rPr>
                <w:rFonts w:cstheme="minorHAnsi"/>
                <w:sz w:val="22"/>
                <w:szCs w:val="22"/>
              </w:rPr>
            </w:pPr>
          </w:p>
        </w:tc>
        <w:tc>
          <w:tcPr>
            <w:tcW w:w="2006" w:type="pct"/>
            <w:vAlign w:val="center"/>
          </w:tcPr>
          <w:p w14:paraId="6240ADC7" w14:textId="77777777" w:rsidR="00D2231B" w:rsidRPr="00D2231B" w:rsidRDefault="00D2231B" w:rsidP="00D2231B">
            <w:pPr>
              <w:rPr>
                <w:rFonts w:cstheme="minorHAnsi"/>
                <w:sz w:val="22"/>
                <w:szCs w:val="22"/>
              </w:rPr>
            </w:pPr>
          </w:p>
        </w:tc>
      </w:tr>
      <w:tr w:rsidR="00D2231B" w:rsidRPr="00D2231B" w14:paraId="4A0978DB" w14:textId="77777777" w:rsidTr="003C4385">
        <w:trPr>
          <w:trHeight w:val="281"/>
        </w:trPr>
        <w:tc>
          <w:tcPr>
            <w:tcW w:w="1172" w:type="pct"/>
            <w:vAlign w:val="center"/>
          </w:tcPr>
          <w:p w14:paraId="4741F386" w14:textId="77777777" w:rsidR="00D2231B" w:rsidRPr="00D2231B" w:rsidRDefault="00D2231B" w:rsidP="00D2231B">
            <w:pPr>
              <w:rPr>
                <w:rFonts w:cstheme="minorHAnsi"/>
                <w:sz w:val="22"/>
                <w:szCs w:val="22"/>
              </w:rPr>
            </w:pPr>
          </w:p>
        </w:tc>
        <w:tc>
          <w:tcPr>
            <w:tcW w:w="1823" w:type="pct"/>
            <w:vAlign w:val="center"/>
          </w:tcPr>
          <w:p w14:paraId="48282C3A" w14:textId="77777777" w:rsidR="00D2231B" w:rsidRPr="00D2231B" w:rsidRDefault="00D2231B" w:rsidP="00D2231B">
            <w:pPr>
              <w:rPr>
                <w:rFonts w:cstheme="minorHAnsi"/>
                <w:sz w:val="22"/>
                <w:szCs w:val="22"/>
              </w:rPr>
            </w:pPr>
          </w:p>
        </w:tc>
        <w:tc>
          <w:tcPr>
            <w:tcW w:w="2006" w:type="pct"/>
            <w:vAlign w:val="center"/>
          </w:tcPr>
          <w:p w14:paraId="48359106" w14:textId="77777777" w:rsidR="00D2231B" w:rsidRPr="00D2231B" w:rsidRDefault="00D2231B" w:rsidP="00D2231B">
            <w:pPr>
              <w:rPr>
                <w:rFonts w:cstheme="minorHAnsi"/>
                <w:sz w:val="22"/>
                <w:szCs w:val="22"/>
              </w:rPr>
            </w:pPr>
          </w:p>
        </w:tc>
      </w:tr>
      <w:tr w:rsidR="00D2231B" w:rsidRPr="00D2231B" w14:paraId="0F483F3C" w14:textId="77777777" w:rsidTr="003C4385">
        <w:trPr>
          <w:trHeight w:val="281"/>
        </w:trPr>
        <w:tc>
          <w:tcPr>
            <w:tcW w:w="1172" w:type="pct"/>
            <w:vAlign w:val="center"/>
          </w:tcPr>
          <w:p w14:paraId="686E560D" w14:textId="77777777" w:rsidR="00D2231B" w:rsidRPr="00D2231B" w:rsidRDefault="00D2231B" w:rsidP="00D2231B">
            <w:pPr>
              <w:rPr>
                <w:rFonts w:cstheme="minorHAnsi"/>
                <w:sz w:val="22"/>
                <w:szCs w:val="22"/>
              </w:rPr>
            </w:pPr>
          </w:p>
        </w:tc>
        <w:tc>
          <w:tcPr>
            <w:tcW w:w="1823" w:type="pct"/>
            <w:vAlign w:val="center"/>
          </w:tcPr>
          <w:p w14:paraId="6BE83186" w14:textId="77777777" w:rsidR="00D2231B" w:rsidRPr="00D2231B" w:rsidRDefault="00D2231B" w:rsidP="00D2231B">
            <w:pPr>
              <w:rPr>
                <w:rFonts w:cstheme="minorHAnsi"/>
                <w:sz w:val="22"/>
                <w:szCs w:val="22"/>
              </w:rPr>
            </w:pPr>
          </w:p>
        </w:tc>
        <w:tc>
          <w:tcPr>
            <w:tcW w:w="2006" w:type="pct"/>
            <w:vAlign w:val="center"/>
          </w:tcPr>
          <w:p w14:paraId="45C0C4BC" w14:textId="77777777" w:rsidR="00D2231B" w:rsidRPr="00D2231B" w:rsidRDefault="00D2231B" w:rsidP="00D2231B">
            <w:pPr>
              <w:rPr>
                <w:rFonts w:cstheme="minorHAnsi"/>
                <w:sz w:val="22"/>
                <w:szCs w:val="22"/>
              </w:rPr>
            </w:pPr>
          </w:p>
        </w:tc>
      </w:tr>
      <w:tr w:rsidR="00D2231B" w:rsidRPr="00D2231B" w14:paraId="0A490F5F" w14:textId="77777777" w:rsidTr="003C4385">
        <w:trPr>
          <w:trHeight w:val="281"/>
        </w:trPr>
        <w:tc>
          <w:tcPr>
            <w:tcW w:w="1172" w:type="pct"/>
            <w:vAlign w:val="center"/>
          </w:tcPr>
          <w:p w14:paraId="61AE9997" w14:textId="77777777" w:rsidR="00D2231B" w:rsidRPr="00D2231B" w:rsidRDefault="00D2231B" w:rsidP="00D2231B">
            <w:pPr>
              <w:rPr>
                <w:rFonts w:cstheme="minorHAnsi"/>
                <w:sz w:val="22"/>
                <w:szCs w:val="22"/>
              </w:rPr>
            </w:pPr>
          </w:p>
        </w:tc>
        <w:tc>
          <w:tcPr>
            <w:tcW w:w="1823" w:type="pct"/>
            <w:vAlign w:val="center"/>
          </w:tcPr>
          <w:p w14:paraId="024729EC" w14:textId="77777777" w:rsidR="00D2231B" w:rsidRPr="00D2231B" w:rsidRDefault="00D2231B" w:rsidP="00D2231B">
            <w:pPr>
              <w:rPr>
                <w:rFonts w:cstheme="minorHAnsi"/>
                <w:sz w:val="22"/>
                <w:szCs w:val="22"/>
              </w:rPr>
            </w:pPr>
          </w:p>
        </w:tc>
        <w:tc>
          <w:tcPr>
            <w:tcW w:w="2006" w:type="pct"/>
            <w:vAlign w:val="center"/>
          </w:tcPr>
          <w:p w14:paraId="7F200411" w14:textId="77777777" w:rsidR="00D2231B" w:rsidRPr="00D2231B" w:rsidRDefault="00D2231B" w:rsidP="00D2231B">
            <w:pPr>
              <w:rPr>
                <w:rFonts w:cstheme="minorHAnsi"/>
                <w:sz w:val="22"/>
                <w:szCs w:val="22"/>
              </w:rPr>
            </w:pPr>
          </w:p>
        </w:tc>
      </w:tr>
    </w:tbl>
    <w:p w14:paraId="2FDF580D" w14:textId="77777777" w:rsidR="00D2231B" w:rsidRPr="00D2231B" w:rsidRDefault="00D2231B" w:rsidP="00D2231B"/>
    <w:p w14:paraId="2641A877" w14:textId="77777777" w:rsidR="00D2231B" w:rsidRPr="00D2231B" w:rsidRDefault="00D2231B" w:rsidP="00D2231B">
      <w:pPr>
        <w:ind w:left="288"/>
        <w:rPr>
          <w:rFonts w:ascii="Montserrat" w:hAnsi="Montserrat"/>
          <w:szCs w:val="20"/>
        </w:rPr>
      </w:pPr>
      <w:r w:rsidRPr="00D2231B">
        <w:rPr>
          <w:rFonts w:ascii="Montserrat" w:hAnsi="Montserrat"/>
          <w:szCs w:val="20"/>
        </w:rPr>
        <w:t>5.3 Fleming College Councils and Committees</w:t>
      </w:r>
    </w:p>
    <w:p w14:paraId="3FE8AA7B" w14:textId="77777777" w:rsidR="00D2231B" w:rsidRPr="00D2231B" w:rsidRDefault="00D2231B" w:rsidP="00D2231B">
      <w:pPr>
        <w:spacing w:line="300" w:lineRule="exact"/>
        <w:ind w:left="425"/>
        <w:rPr>
          <w:rFonts w:eastAsia="Times New Roman" w:cs="Times New Roman"/>
          <w:sz w:val="22"/>
        </w:rPr>
      </w:pPr>
    </w:p>
    <w:tbl>
      <w:tblPr>
        <w:tblStyle w:val="TableGrid3"/>
        <w:tblW w:w="4762" w:type="pct"/>
        <w:tblInd w:w="445" w:type="dxa"/>
        <w:tblLook w:val="04A0" w:firstRow="1" w:lastRow="0" w:firstColumn="1" w:lastColumn="0" w:noHBand="0" w:noVBand="1"/>
      </w:tblPr>
      <w:tblGrid>
        <w:gridCol w:w="4398"/>
        <w:gridCol w:w="2363"/>
        <w:gridCol w:w="2144"/>
      </w:tblGrid>
      <w:tr w:rsidR="00D2231B" w:rsidRPr="00D2231B" w14:paraId="30ACAC67" w14:textId="77777777" w:rsidTr="003C4385">
        <w:trPr>
          <w:trHeight w:val="376"/>
        </w:trPr>
        <w:tc>
          <w:tcPr>
            <w:tcW w:w="2469" w:type="pct"/>
            <w:shd w:val="clear" w:color="auto" w:fill="000000" w:themeFill="text1"/>
            <w:vAlign w:val="center"/>
          </w:tcPr>
          <w:p w14:paraId="5BE114F0" w14:textId="77777777" w:rsidR="00D2231B" w:rsidRPr="00D2231B" w:rsidRDefault="00D2231B" w:rsidP="00D2231B">
            <w:pPr>
              <w:rPr>
                <w:rFonts w:asciiTheme="minorHAnsi" w:hAnsiTheme="minorHAnsi" w:cstheme="minorHAnsi"/>
                <w:b/>
                <w:bCs/>
                <w:color w:val="FFFFFF"/>
                <w:sz w:val="22"/>
                <w:szCs w:val="22"/>
              </w:rPr>
            </w:pPr>
            <w:bookmarkStart w:id="130" w:name="_Hlk29892415"/>
            <w:r w:rsidRPr="00D2231B">
              <w:rPr>
                <w:rFonts w:asciiTheme="minorHAnsi" w:hAnsiTheme="minorHAnsi" w:cstheme="minorHAnsi"/>
                <w:b/>
                <w:bCs/>
                <w:color w:val="FFFFFF"/>
                <w:sz w:val="22"/>
                <w:szCs w:val="22"/>
              </w:rPr>
              <w:t>Council, Committee or Group</w:t>
            </w:r>
          </w:p>
        </w:tc>
        <w:tc>
          <w:tcPr>
            <w:tcW w:w="1327" w:type="pct"/>
            <w:shd w:val="clear" w:color="auto" w:fill="000000" w:themeFill="text1"/>
            <w:vAlign w:val="center"/>
          </w:tcPr>
          <w:p w14:paraId="64ED1660" w14:textId="77777777" w:rsidR="00D2231B" w:rsidRPr="00D2231B" w:rsidRDefault="00D2231B" w:rsidP="00D2231B">
            <w:pPr>
              <w:rPr>
                <w:rFonts w:asciiTheme="minorHAnsi" w:hAnsiTheme="minorHAnsi" w:cstheme="minorHAnsi"/>
                <w:b/>
                <w:bCs/>
                <w:color w:val="FFFFFF"/>
                <w:sz w:val="22"/>
                <w:szCs w:val="22"/>
              </w:rPr>
            </w:pPr>
            <w:r w:rsidRPr="00D2231B">
              <w:rPr>
                <w:rFonts w:asciiTheme="minorHAnsi" w:hAnsiTheme="minorHAnsi" w:cstheme="minorHAnsi"/>
                <w:b/>
                <w:bCs/>
                <w:color w:val="FFFFFF"/>
                <w:sz w:val="22"/>
                <w:szCs w:val="22"/>
              </w:rPr>
              <w:t>Meeting Date</w:t>
            </w:r>
          </w:p>
        </w:tc>
        <w:tc>
          <w:tcPr>
            <w:tcW w:w="1204" w:type="pct"/>
            <w:shd w:val="clear" w:color="auto" w:fill="000000" w:themeFill="text1"/>
            <w:vAlign w:val="center"/>
          </w:tcPr>
          <w:p w14:paraId="76803CE2" w14:textId="77777777" w:rsidR="00D2231B" w:rsidRPr="00D2231B" w:rsidRDefault="00D2231B" w:rsidP="00D2231B">
            <w:pPr>
              <w:rPr>
                <w:rFonts w:asciiTheme="minorHAnsi" w:hAnsiTheme="minorHAnsi" w:cstheme="minorHAnsi"/>
                <w:b/>
                <w:bCs/>
                <w:color w:val="FFFFFF"/>
                <w:sz w:val="22"/>
                <w:szCs w:val="22"/>
              </w:rPr>
            </w:pPr>
            <w:r w:rsidRPr="00D2231B">
              <w:rPr>
                <w:rFonts w:asciiTheme="minorHAnsi" w:hAnsiTheme="minorHAnsi" w:cstheme="minorHAnsi"/>
                <w:b/>
                <w:bCs/>
                <w:color w:val="FFFFFF"/>
                <w:sz w:val="22"/>
                <w:szCs w:val="22"/>
              </w:rPr>
              <w:t>Endorsed (yes/no)</w:t>
            </w:r>
          </w:p>
        </w:tc>
      </w:tr>
      <w:tr w:rsidR="00D2231B" w:rsidRPr="00D2231B" w14:paraId="537A58A7" w14:textId="77777777" w:rsidTr="003C4385">
        <w:trPr>
          <w:trHeight w:val="285"/>
        </w:trPr>
        <w:tc>
          <w:tcPr>
            <w:tcW w:w="2469" w:type="pct"/>
          </w:tcPr>
          <w:p w14:paraId="6B5EC076" w14:textId="77777777" w:rsidR="00D2231B" w:rsidRPr="00D2231B" w:rsidRDefault="00D2231B" w:rsidP="00D2231B">
            <w:pPr>
              <w:rPr>
                <w:rFonts w:asciiTheme="minorHAnsi" w:hAnsiTheme="minorHAnsi" w:cstheme="minorHAnsi"/>
                <w:sz w:val="22"/>
                <w:szCs w:val="22"/>
              </w:rPr>
            </w:pPr>
            <w:r w:rsidRPr="00D2231B">
              <w:rPr>
                <w:rFonts w:asciiTheme="minorHAnsi" w:hAnsiTheme="minorHAnsi" w:cstheme="minorHAnsi"/>
                <w:sz w:val="22"/>
                <w:szCs w:val="22"/>
              </w:rPr>
              <w:t xml:space="preserve">Program Implementation Committee </w:t>
            </w:r>
          </w:p>
        </w:tc>
        <w:tc>
          <w:tcPr>
            <w:tcW w:w="1327" w:type="pct"/>
          </w:tcPr>
          <w:p w14:paraId="2D0A4EED" w14:textId="77777777" w:rsidR="00D2231B" w:rsidRPr="00D2231B" w:rsidRDefault="00D2231B" w:rsidP="00D2231B">
            <w:pPr>
              <w:rPr>
                <w:rFonts w:asciiTheme="minorHAnsi" w:hAnsiTheme="minorHAnsi" w:cstheme="minorHAnsi"/>
                <w:sz w:val="22"/>
                <w:szCs w:val="22"/>
              </w:rPr>
            </w:pPr>
          </w:p>
        </w:tc>
        <w:tc>
          <w:tcPr>
            <w:tcW w:w="1204" w:type="pct"/>
          </w:tcPr>
          <w:p w14:paraId="7F82AED7" w14:textId="77777777" w:rsidR="00D2231B" w:rsidRPr="00D2231B" w:rsidRDefault="00D2231B" w:rsidP="00D2231B">
            <w:pPr>
              <w:rPr>
                <w:rFonts w:asciiTheme="minorHAnsi" w:hAnsiTheme="minorHAnsi" w:cstheme="minorHAnsi"/>
                <w:sz w:val="22"/>
                <w:szCs w:val="22"/>
              </w:rPr>
            </w:pPr>
          </w:p>
        </w:tc>
      </w:tr>
      <w:tr w:rsidR="00D2231B" w:rsidRPr="00D2231B" w14:paraId="6E0FA4F5" w14:textId="77777777" w:rsidTr="003C4385">
        <w:trPr>
          <w:trHeight w:val="285"/>
        </w:trPr>
        <w:tc>
          <w:tcPr>
            <w:tcW w:w="2469" w:type="pct"/>
          </w:tcPr>
          <w:p w14:paraId="17A7E3E6" w14:textId="77777777" w:rsidR="00D2231B" w:rsidRPr="00D2231B" w:rsidRDefault="00D2231B" w:rsidP="00D2231B">
            <w:pPr>
              <w:rPr>
                <w:rFonts w:asciiTheme="minorHAnsi" w:hAnsiTheme="minorHAnsi" w:cstheme="minorHAnsi"/>
                <w:sz w:val="22"/>
                <w:szCs w:val="22"/>
              </w:rPr>
            </w:pPr>
            <w:r w:rsidRPr="00D2231B">
              <w:rPr>
                <w:rFonts w:asciiTheme="minorHAnsi" w:hAnsiTheme="minorHAnsi" w:cstheme="minorHAnsi"/>
                <w:sz w:val="22"/>
                <w:szCs w:val="22"/>
              </w:rPr>
              <w:t>Academic Council</w:t>
            </w:r>
          </w:p>
        </w:tc>
        <w:tc>
          <w:tcPr>
            <w:tcW w:w="1327" w:type="pct"/>
          </w:tcPr>
          <w:p w14:paraId="1EDEB13E" w14:textId="77777777" w:rsidR="00D2231B" w:rsidRPr="00D2231B" w:rsidRDefault="00D2231B" w:rsidP="00D2231B">
            <w:pPr>
              <w:rPr>
                <w:rFonts w:asciiTheme="minorHAnsi" w:hAnsiTheme="minorHAnsi" w:cstheme="minorHAnsi"/>
                <w:sz w:val="22"/>
                <w:szCs w:val="22"/>
              </w:rPr>
            </w:pPr>
          </w:p>
        </w:tc>
        <w:tc>
          <w:tcPr>
            <w:tcW w:w="1204" w:type="pct"/>
          </w:tcPr>
          <w:p w14:paraId="60426453" w14:textId="77777777" w:rsidR="00D2231B" w:rsidRPr="00D2231B" w:rsidRDefault="00D2231B" w:rsidP="00D2231B">
            <w:pPr>
              <w:rPr>
                <w:rFonts w:asciiTheme="minorHAnsi" w:hAnsiTheme="minorHAnsi" w:cstheme="minorHAnsi"/>
                <w:sz w:val="22"/>
                <w:szCs w:val="22"/>
              </w:rPr>
            </w:pPr>
          </w:p>
        </w:tc>
      </w:tr>
      <w:tr w:rsidR="00D2231B" w:rsidRPr="00D2231B" w14:paraId="291A2446" w14:textId="77777777" w:rsidTr="003C4385">
        <w:trPr>
          <w:trHeight w:val="285"/>
        </w:trPr>
        <w:tc>
          <w:tcPr>
            <w:tcW w:w="2469" w:type="pct"/>
          </w:tcPr>
          <w:p w14:paraId="69383EEA" w14:textId="77777777" w:rsidR="00D2231B" w:rsidRPr="00D2231B" w:rsidRDefault="00D2231B" w:rsidP="00D2231B">
            <w:pPr>
              <w:rPr>
                <w:rFonts w:asciiTheme="minorHAnsi" w:hAnsiTheme="minorHAnsi" w:cstheme="minorHAnsi"/>
                <w:sz w:val="22"/>
                <w:szCs w:val="22"/>
              </w:rPr>
            </w:pPr>
            <w:r w:rsidRPr="00D2231B">
              <w:rPr>
                <w:rFonts w:asciiTheme="minorHAnsi" w:hAnsiTheme="minorHAnsi" w:cstheme="minorHAnsi"/>
                <w:sz w:val="22"/>
                <w:szCs w:val="22"/>
              </w:rPr>
              <w:t>Senior Management Team</w:t>
            </w:r>
          </w:p>
        </w:tc>
        <w:tc>
          <w:tcPr>
            <w:tcW w:w="1327" w:type="pct"/>
          </w:tcPr>
          <w:p w14:paraId="2DD29736" w14:textId="77777777" w:rsidR="00D2231B" w:rsidRPr="00D2231B" w:rsidRDefault="00D2231B" w:rsidP="00D2231B">
            <w:pPr>
              <w:rPr>
                <w:rFonts w:asciiTheme="minorHAnsi" w:hAnsiTheme="minorHAnsi" w:cstheme="minorHAnsi"/>
                <w:sz w:val="22"/>
                <w:szCs w:val="22"/>
              </w:rPr>
            </w:pPr>
          </w:p>
        </w:tc>
        <w:tc>
          <w:tcPr>
            <w:tcW w:w="1204" w:type="pct"/>
          </w:tcPr>
          <w:p w14:paraId="02FFC44B" w14:textId="77777777" w:rsidR="00D2231B" w:rsidRPr="00D2231B" w:rsidRDefault="00D2231B" w:rsidP="00D2231B">
            <w:pPr>
              <w:rPr>
                <w:rFonts w:asciiTheme="minorHAnsi" w:hAnsiTheme="minorHAnsi" w:cstheme="minorHAnsi"/>
                <w:sz w:val="22"/>
                <w:szCs w:val="22"/>
              </w:rPr>
            </w:pPr>
          </w:p>
        </w:tc>
      </w:tr>
      <w:tr w:rsidR="00D2231B" w:rsidRPr="00D2231B" w14:paraId="15C468B2" w14:textId="77777777" w:rsidTr="003C4385">
        <w:trPr>
          <w:trHeight w:val="285"/>
        </w:trPr>
        <w:tc>
          <w:tcPr>
            <w:tcW w:w="2469" w:type="pct"/>
          </w:tcPr>
          <w:p w14:paraId="6AEE5FA8" w14:textId="77777777" w:rsidR="00D2231B" w:rsidRPr="00D2231B" w:rsidRDefault="00D2231B" w:rsidP="00D2231B">
            <w:pPr>
              <w:rPr>
                <w:rFonts w:asciiTheme="minorHAnsi" w:hAnsiTheme="minorHAnsi" w:cstheme="minorHAnsi"/>
                <w:sz w:val="22"/>
                <w:szCs w:val="22"/>
              </w:rPr>
            </w:pPr>
            <w:r w:rsidRPr="00D2231B">
              <w:rPr>
                <w:rFonts w:asciiTheme="minorHAnsi" w:hAnsiTheme="minorHAnsi" w:cstheme="minorHAnsi"/>
                <w:sz w:val="22"/>
                <w:szCs w:val="22"/>
              </w:rPr>
              <w:t>Other</w:t>
            </w:r>
          </w:p>
        </w:tc>
        <w:tc>
          <w:tcPr>
            <w:tcW w:w="1327" w:type="pct"/>
          </w:tcPr>
          <w:p w14:paraId="55D892C9" w14:textId="77777777" w:rsidR="00D2231B" w:rsidRPr="00D2231B" w:rsidRDefault="00D2231B" w:rsidP="00D2231B">
            <w:pPr>
              <w:rPr>
                <w:rFonts w:asciiTheme="minorHAnsi" w:hAnsiTheme="minorHAnsi" w:cstheme="minorHAnsi"/>
                <w:sz w:val="22"/>
                <w:szCs w:val="22"/>
              </w:rPr>
            </w:pPr>
          </w:p>
        </w:tc>
        <w:tc>
          <w:tcPr>
            <w:tcW w:w="1204" w:type="pct"/>
          </w:tcPr>
          <w:p w14:paraId="70841271" w14:textId="77777777" w:rsidR="00D2231B" w:rsidRPr="00D2231B" w:rsidRDefault="00D2231B" w:rsidP="00D2231B">
            <w:pPr>
              <w:rPr>
                <w:rFonts w:asciiTheme="minorHAnsi" w:hAnsiTheme="minorHAnsi" w:cstheme="minorHAnsi"/>
                <w:sz w:val="22"/>
                <w:szCs w:val="22"/>
              </w:rPr>
            </w:pPr>
          </w:p>
        </w:tc>
      </w:tr>
      <w:bookmarkEnd w:id="130"/>
    </w:tbl>
    <w:p w14:paraId="2AF14105" w14:textId="77777777" w:rsidR="00D2231B" w:rsidRPr="00D2231B" w:rsidRDefault="00D2231B" w:rsidP="00D2231B"/>
    <w:p w14:paraId="045813D1" w14:textId="77777777" w:rsidR="00D2231B" w:rsidRPr="00D2231B" w:rsidRDefault="00D2231B" w:rsidP="00D2231B">
      <w:pPr>
        <w:ind w:left="288"/>
        <w:rPr>
          <w:rFonts w:ascii="Montserrat" w:hAnsi="Montserrat"/>
          <w:szCs w:val="20"/>
        </w:rPr>
      </w:pPr>
      <w:r w:rsidRPr="00D2231B">
        <w:rPr>
          <w:rFonts w:ascii="Montserrat" w:hAnsi="Montserrat"/>
          <w:szCs w:val="20"/>
        </w:rPr>
        <w:t>5.4 Fleming College Board of Governors</w:t>
      </w:r>
    </w:p>
    <w:p w14:paraId="41FCF8D7" w14:textId="77777777" w:rsidR="00D2231B" w:rsidRPr="00D2231B" w:rsidRDefault="00D2231B" w:rsidP="00D2231B">
      <w:pPr>
        <w:spacing w:line="300" w:lineRule="exact"/>
        <w:ind w:left="425"/>
        <w:rPr>
          <w:rFonts w:eastAsia="Times New Roman" w:cs="Times New Roman"/>
          <w:sz w:val="22"/>
        </w:rPr>
      </w:pPr>
    </w:p>
    <w:tbl>
      <w:tblPr>
        <w:tblStyle w:val="TableGrid4"/>
        <w:tblW w:w="4762" w:type="pct"/>
        <w:tblInd w:w="445" w:type="dxa"/>
        <w:tblLook w:val="04A0" w:firstRow="1" w:lastRow="0" w:firstColumn="1" w:lastColumn="0" w:noHBand="0" w:noVBand="1"/>
      </w:tblPr>
      <w:tblGrid>
        <w:gridCol w:w="4398"/>
        <w:gridCol w:w="2363"/>
        <w:gridCol w:w="2144"/>
      </w:tblGrid>
      <w:tr w:rsidR="00D2231B" w:rsidRPr="00D2231B" w14:paraId="779A670A" w14:textId="77777777" w:rsidTr="003C4385">
        <w:trPr>
          <w:trHeight w:val="376"/>
        </w:trPr>
        <w:tc>
          <w:tcPr>
            <w:tcW w:w="2469" w:type="pct"/>
            <w:shd w:val="clear" w:color="auto" w:fill="000000" w:themeFill="text1"/>
            <w:vAlign w:val="center"/>
          </w:tcPr>
          <w:p w14:paraId="20E327A0" w14:textId="77777777" w:rsidR="00D2231B" w:rsidRPr="00D2231B" w:rsidRDefault="00D2231B" w:rsidP="00D2231B">
            <w:pPr>
              <w:rPr>
                <w:rFonts w:cstheme="minorHAnsi"/>
                <w:b/>
                <w:bCs/>
                <w:color w:val="FFFFFF"/>
                <w:sz w:val="22"/>
                <w:szCs w:val="22"/>
              </w:rPr>
            </w:pPr>
            <w:bookmarkStart w:id="131" w:name="_Hlk29886666"/>
            <w:r w:rsidRPr="00D2231B">
              <w:rPr>
                <w:rFonts w:cstheme="minorHAnsi"/>
                <w:b/>
                <w:bCs/>
                <w:color w:val="FFFFFF"/>
                <w:sz w:val="22"/>
                <w:szCs w:val="22"/>
              </w:rPr>
              <w:t xml:space="preserve">Item </w:t>
            </w:r>
          </w:p>
        </w:tc>
        <w:tc>
          <w:tcPr>
            <w:tcW w:w="1326" w:type="pct"/>
            <w:shd w:val="clear" w:color="auto" w:fill="000000" w:themeFill="text1"/>
            <w:vAlign w:val="center"/>
          </w:tcPr>
          <w:p w14:paraId="4573DE98"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Meeting Date</w:t>
            </w:r>
          </w:p>
        </w:tc>
        <w:tc>
          <w:tcPr>
            <w:tcW w:w="1204" w:type="pct"/>
            <w:shd w:val="clear" w:color="auto" w:fill="000000" w:themeFill="text1"/>
            <w:vAlign w:val="center"/>
          </w:tcPr>
          <w:p w14:paraId="092F5346" w14:textId="77777777" w:rsidR="00D2231B" w:rsidRPr="00D2231B" w:rsidRDefault="00D2231B" w:rsidP="00D2231B">
            <w:pPr>
              <w:rPr>
                <w:rFonts w:cstheme="minorHAnsi"/>
                <w:b/>
                <w:bCs/>
                <w:color w:val="FFFFFF"/>
                <w:sz w:val="22"/>
                <w:szCs w:val="22"/>
              </w:rPr>
            </w:pPr>
            <w:r w:rsidRPr="00D2231B">
              <w:rPr>
                <w:rFonts w:cstheme="minorHAnsi"/>
                <w:b/>
                <w:bCs/>
                <w:color w:val="FFFFFF"/>
                <w:sz w:val="22"/>
                <w:szCs w:val="22"/>
              </w:rPr>
              <w:t>Endorsed (yes/no)</w:t>
            </w:r>
          </w:p>
        </w:tc>
      </w:tr>
      <w:tr w:rsidR="00D2231B" w:rsidRPr="00D2231B" w14:paraId="4AA13B83" w14:textId="77777777" w:rsidTr="003C4385">
        <w:trPr>
          <w:trHeight w:val="285"/>
        </w:trPr>
        <w:tc>
          <w:tcPr>
            <w:tcW w:w="2469" w:type="pct"/>
            <w:vAlign w:val="center"/>
          </w:tcPr>
          <w:p w14:paraId="796FD6D3" w14:textId="77777777" w:rsidR="00D2231B" w:rsidRPr="00D2231B" w:rsidRDefault="00D2231B" w:rsidP="00D2231B">
            <w:pPr>
              <w:rPr>
                <w:rFonts w:cstheme="minorHAnsi"/>
                <w:sz w:val="22"/>
                <w:szCs w:val="22"/>
              </w:rPr>
            </w:pPr>
            <w:r w:rsidRPr="00D2231B">
              <w:rPr>
                <w:rFonts w:cstheme="minorHAnsi"/>
                <w:sz w:val="22"/>
                <w:szCs w:val="22"/>
              </w:rPr>
              <w:t>Concept Proposal</w:t>
            </w:r>
          </w:p>
        </w:tc>
        <w:tc>
          <w:tcPr>
            <w:tcW w:w="1326" w:type="pct"/>
            <w:vAlign w:val="center"/>
          </w:tcPr>
          <w:p w14:paraId="529167F1" w14:textId="77777777" w:rsidR="00D2231B" w:rsidRPr="00D2231B" w:rsidRDefault="00D2231B" w:rsidP="00D2231B">
            <w:pPr>
              <w:rPr>
                <w:rFonts w:cstheme="minorHAnsi"/>
                <w:sz w:val="22"/>
                <w:szCs w:val="22"/>
              </w:rPr>
            </w:pPr>
          </w:p>
        </w:tc>
        <w:tc>
          <w:tcPr>
            <w:tcW w:w="1204" w:type="pct"/>
            <w:vAlign w:val="center"/>
          </w:tcPr>
          <w:p w14:paraId="2F4D7C2B" w14:textId="77777777" w:rsidR="00D2231B" w:rsidRPr="00D2231B" w:rsidRDefault="00D2231B" w:rsidP="00D2231B">
            <w:pPr>
              <w:rPr>
                <w:rFonts w:cstheme="minorHAnsi"/>
                <w:sz w:val="22"/>
                <w:szCs w:val="22"/>
              </w:rPr>
            </w:pPr>
          </w:p>
        </w:tc>
      </w:tr>
      <w:tr w:rsidR="00D2231B" w:rsidRPr="00D2231B" w14:paraId="09A3637A" w14:textId="77777777" w:rsidTr="003C4385">
        <w:trPr>
          <w:trHeight w:val="285"/>
        </w:trPr>
        <w:tc>
          <w:tcPr>
            <w:tcW w:w="2469" w:type="pct"/>
            <w:vAlign w:val="center"/>
          </w:tcPr>
          <w:p w14:paraId="2674EBC8" w14:textId="77777777" w:rsidR="00D2231B" w:rsidRPr="00D2231B" w:rsidRDefault="00D2231B" w:rsidP="00D2231B">
            <w:pPr>
              <w:rPr>
                <w:rFonts w:cstheme="minorHAnsi"/>
                <w:sz w:val="22"/>
                <w:szCs w:val="22"/>
              </w:rPr>
            </w:pPr>
            <w:r w:rsidRPr="00D2231B">
              <w:rPr>
                <w:rFonts w:cstheme="minorHAnsi"/>
                <w:sz w:val="22"/>
                <w:szCs w:val="22"/>
              </w:rPr>
              <w:t>Business Case</w:t>
            </w:r>
          </w:p>
        </w:tc>
        <w:tc>
          <w:tcPr>
            <w:tcW w:w="1326" w:type="pct"/>
            <w:vAlign w:val="center"/>
          </w:tcPr>
          <w:p w14:paraId="6E860D4D" w14:textId="77777777" w:rsidR="00D2231B" w:rsidRPr="00D2231B" w:rsidRDefault="00D2231B" w:rsidP="00D2231B">
            <w:pPr>
              <w:rPr>
                <w:rFonts w:cstheme="minorHAnsi"/>
                <w:sz w:val="22"/>
                <w:szCs w:val="22"/>
              </w:rPr>
            </w:pPr>
          </w:p>
        </w:tc>
        <w:tc>
          <w:tcPr>
            <w:tcW w:w="1204" w:type="pct"/>
            <w:vAlign w:val="center"/>
          </w:tcPr>
          <w:p w14:paraId="27B94546" w14:textId="77777777" w:rsidR="00D2231B" w:rsidRPr="00D2231B" w:rsidRDefault="00D2231B" w:rsidP="00D2231B">
            <w:pPr>
              <w:rPr>
                <w:rFonts w:cstheme="minorHAnsi"/>
                <w:sz w:val="22"/>
                <w:szCs w:val="22"/>
              </w:rPr>
            </w:pPr>
          </w:p>
        </w:tc>
      </w:tr>
      <w:bookmarkEnd w:id="131"/>
    </w:tbl>
    <w:p w14:paraId="5C2BF904" w14:textId="77777777" w:rsidR="00D2231B" w:rsidRPr="00D2231B" w:rsidRDefault="00D2231B" w:rsidP="00D2231B"/>
    <w:p w14:paraId="1DFCE30D" w14:textId="77777777" w:rsidR="00D2231B" w:rsidRPr="00D2231B" w:rsidRDefault="00D2231B" w:rsidP="00D2231B"/>
    <w:p w14:paraId="099F1FF9"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6. Program Implementation</w:t>
      </w:r>
    </w:p>
    <w:p w14:paraId="389A5A6A" w14:textId="77777777" w:rsidR="00D2231B" w:rsidRPr="00D2231B" w:rsidRDefault="00D2231B" w:rsidP="00D2231B"/>
    <w:p w14:paraId="148B6EE0" w14:textId="77777777" w:rsidR="00D2231B" w:rsidRPr="00D2231B" w:rsidRDefault="00D2231B" w:rsidP="00D2231B">
      <w:pPr>
        <w:ind w:left="288"/>
        <w:rPr>
          <w:rFonts w:ascii="Montserrat" w:hAnsi="Montserrat"/>
          <w:szCs w:val="20"/>
        </w:rPr>
      </w:pPr>
      <w:r w:rsidRPr="00D2231B">
        <w:rPr>
          <w:rFonts w:ascii="Montserrat" w:hAnsi="Montserrat"/>
          <w:szCs w:val="20"/>
        </w:rPr>
        <w:t>6.1 Responsible School</w:t>
      </w:r>
    </w:p>
    <w:p w14:paraId="44293D19"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r w:rsidRPr="00D2231B">
        <w:rPr>
          <w:rFonts w:eastAsia="Times New Roman" w:cs="Times New Roman"/>
          <w:sz w:val="22"/>
        </w:rPr>
        <w:t xml:space="preserve"> </w:t>
      </w:r>
    </w:p>
    <w:p w14:paraId="7D19CAFC"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i/>
          <w:iCs/>
          <w:color w:val="ED7D31" w:themeColor="accent2"/>
          <w:sz w:val="22"/>
        </w:rPr>
        <w:t>List School(s) responsible for development and delivery of program</w:t>
      </w:r>
    </w:p>
    <w:p w14:paraId="618D1CC2" w14:textId="77777777" w:rsidR="00D2231B" w:rsidRPr="00D2231B" w:rsidRDefault="00D2231B" w:rsidP="00D2231B">
      <w:pPr>
        <w:spacing w:line="300" w:lineRule="exact"/>
        <w:ind w:left="425"/>
        <w:rPr>
          <w:rFonts w:eastAsia="Times New Roman" w:cs="Times New Roman"/>
          <w:color w:val="000000" w:themeColor="text1"/>
          <w:sz w:val="22"/>
        </w:rPr>
      </w:pPr>
    </w:p>
    <w:p w14:paraId="7D951803" w14:textId="77777777" w:rsidR="00D2231B" w:rsidRPr="00D2231B" w:rsidRDefault="00D2231B" w:rsidP="00D2231B">
      <w:pPr>
        <w:ind w:left="288"/>
        <w:rPr>
          <w:rFonts w:ascii="Montserrat" w:hAnsi="Montserrat"/>
          <w:szCs w:val="20"/>
        </w:rPr>
      </w:pPr>
      <w:r w:rsidRPr="00D2231B">
        <w:rPr>
          <w:rFonts w:ascii="Montserrat" w:hAnsi="Montserrat"/>
          <w:szCs w:val="20"/>
        </w:rPr>
        <w:t>6.2 Timelines</w:t>
      </w:r>
    </w:p>
    <w:p w14:paraId="5BC72D9D" w14:textId="77777777" w:rsidR="00D2231B" w:rsidRPr="00D2231B" w:rsidRDefault="00D2231B" w:rsidP="00D2231B">
      <w:pPr>
        <w:spacing w:line="300" w:lineRule="exact"/>
        <w:ind w:left="425"/>
        <w:rPr>
          <w:rFonts w:eastAsia="Times New Roman" w:cs="Times New Roman"/>
          <w:sz w:val="22"/>
        </w:rPr>
      </w:pPr>
    </w:p>
    <w:tbl>
      <w:tblPr>
        <w:tblStyle w:val="TableGrid5"/>
        <w:tblW w:w="4762" w:type="pct"/>
        <w:tblInd w:w="445" w:type="dxa"/>
        <w:tblLook w:val="04A0" w:firstRow="1" w:lastRow="0" w:firstColumn="1" w:lastColumn="0" w:noHBand="0" w:noVBand="1"/>
      </w:tblPr>
      <w:tblGrid>
        <w:gridCol w:w="5021"/>
        <w:gridCol w:w="3884"/>
      </w:tblGrid>
      <w:tr w:rsidR="00D2231B" w:rsidRPr="00D2231B" w14:paraId="307F3623" w14:textId="77777777" w:rsidTr="003C4385">
        <w:trPr>
          <w:trHeight w:val="376"/>
        </w:trPr>
        <w:tc>
          <w:tcPr>
            <w:tcW w:w="2819" w:type="pct"/>
            <w:shd w:val="clear" w:color="auto" w:fill="000000" w:themeFill="text1"/>
            <w:vAlign w:val="center"/>
          </w:tcPr>
          <w:p w14:paraId="032DCA10" w14:textId="77777777" w:rsidR="00D2231B" w:rsidRPr="00D2231B" w:rsidRDefault="00D2231B" w:rsidP="00D2231B">
            <w:pPr>
              <w:rPr>
                <w:rFonts w:asciiTheme="minorHAnsi" w:hAnsiTheme="minorHAnsi" w:cstheme="minorHAnsi"/>
                <w:b/>
                <w:bCs/>
                <w:color w:val="FFFFFF"/>
                <w:szCs w:val="22"/>
              </w:rPr>
            </w:pPr>
            <w:r w:rsidRPr="00D2231B">
              <w:rPr>
                <w:rFonts w:asciiTheme="minorHAnsi" w:hAnsiTheme="minorHAnsi" w:cstheme="minorHAnsi"/>
                <w:b/>
                <w:bCs/>
                <w:color w:val="FFFFFF"/>
                <w:szCs w:val="22"/>
              </w:rPr>
              <w:t>Item</w:t>
            </w:r>
          </w:p>
        </w:tc>
        <w:tc>
          <w:tcPr>
            <w:tcW w:w="2181" w:type="pct"/>
            <w:shd w:val="clear" w:color="auto" w:fill="000000" w:themeFill="text1"/>
            <w:vAlign w:val="center"/>
          </w:tcPr>
          <w:p w14:paraId="0EAD7C1E" w14:textId="77777777" w:rsidR="00D2231B" w:rsidRPr="00D2231B" w:rsidRDefault="00D2231B" w:rsidP="00D2231B">
            <w:pPr>
              <w:rPr>
                <w:rFonts w:asciiTheme="minorHAnsi" w:hAnsiTheme="minorHAnsi" w:cstheme="minorHAnsi"/>
                <w:b/>
                <w:bCs/>
                <w:color w:val="FFFFFF"/>
                <w:szCs w:val="22"/>
              </w:rPr>
            </w:pPr>
            <w:r w:rsidRPr="00D2231B">
              <w:rPr>
                <w:rFonts w:asciiTheme="minorHAnsi" w:hAnsiTheme="minorHAnsi" w:cstheme="minorHAnsi"/>
                <w:b/>
                <w:bCs/>
                <w:color w:val="FFFFFF"/>
                <w:szCs w:val="22"/>
              </w:rPr>
              <w:t>Planned Date</w:t>
            </w:r>
          </w:p>
        </w:tc>
      </w:tr>
      <w:tr w:rsidR="00D2231B" w:rsidRPr="00D2231B" w14:paraId="6E2AF99A" w14:textId="77777777" w:rsidTr="003C4385">
        <w:trPr>
          <w:trHeight w:val="285"/>
        </w:trPr>
        <w:tc>
          <w:tcPr>
            <w:tcW w:w="2819" w:type="pct"/>
          </w:tcPr>
          <w:p w14:paraId="1B4C9FC7"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 xml:space="preserve">Registration </w:t>
            </w:r>
          </w:p>
        </w:tc>
        <w:tc>
          <w:tcPr>
            <w:tcW w:w="2181" w:type="pct"/>
          </w:tcPr>
          <w:p w14:paraId="659A5E92" w14:textId="77777777" w:rsidR="00D2231B" w:rsidRPr="00D2231B" w:rsidRDefault="00D2231B" w:rsidP="00D2231B">
            <w:pPr>
              <w:rPr>
                <w:rFonts w:asciiTheme="minorHAnsi" w:hAnsiTheme="minorHAnsi" w:cstheme="minorHAnsi"/>
                <w:i/>
                <w:color w:val="ED7D31" w:themeColor="accent2"/>
                <w:szCs w:val="22"/>
              </w:rPr>
            </w:pPr>
            <w:r w:rsidRPr="00D2231B">
              <w:rPr>
                <w:rFonts w:asciiTheme="minorHAnsi" w:hAnsiTheme="minorHAnsi" w:cstheme="minorHAnsi"/>
                <w:i/>
                <w:color w:val="ED7D31" w:themeColor="accent2"/>
                <w:szCs w:val="22"/>
              </w:rPr>
              <w:t>semester, year</w:t>
            </w:r>
          </w:p>
        </w:tc>
      </w:tr>
      <w:tr w:rsidR="00D2231B" w:rsidRPr="00D2231B" w14:paraId="2285CAE9" w14:textId="77777777" w:rsidTr="003C4385">
        <w:trPr>
          <w:trHeight w:val="285"/>
        </w:trPr>
        <w:tc>
          <w:tcPr>
            <w:tcW w:w="2819" w:type="pct"/>
          </w:tcPr>
          <w:p w14:paraId="01B67EBD"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Promotion</w:t>
            </w:r>
          </w:p>
        </w:tc>
        <w:tc>
          <w:tcPr>
            <w:tcW w:w="2181" w:type="pct"/>
          </w:tcPr>
          <w:p w14:paraId="5128BA74" w14:textId="77777777" w:rsidR="00D2231B" w:rsidRPr="00D2231B" w:rsidRDefault="00D2231B" w:rsidP="00D2231B">
            <w:pPr>
              <w:rPr>
                <w:rFonts w:asciiTheme="minorHAnsi" w:hAnsiTheme="minorHAnsi" w:cstheme="minorHAnsi"/>
                <w:i/>
                <w:color w:val="ED7D31" w:themeColor="accent2"/>
                <w:szCs w:val="22"/>
              </w:rPr>
            </w:pPr>
            <w:r w:rsidRPr="00D2231B">
              <w:rPr>
                <w:rFonts w:asciiTheme="minorHAnsi" w:hAnsiTheme="minorHAnsi" w:cstheme="minorHAnsi"/>
                <w:i/>
                <w:color w:val="ED7D31" w:themeColor="accent2"/>
                <w:szCs w:val="22"/>
              </w:rPr>
              <w:t>semester, year</w:t>
            </w:r>
          </w:p>
        </w:tc>
      </w:tr>
      <w:tr w:rsidR="00D2231B" w:rsidRPr="00D2231B" w14:paraId="4CCF7DA0" w14:textId="77777777" w:rsidTr="003C4385">
        <w:trPr>
          <w:trHeight w:val="285"/>
        </w:trPr>
        <w:tc>
          <w:tcPr>
            <w:tcW w:w="2819" w:type="pct"/>
          </w:tcPr>
          <w:p w14:paraId="01C6242A"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Webpage development</w:t>
            </w:r>
          </w:p>
        </w:tc>
        <w:tc>
          <w:tcPr>
            <w:tcW w:w="2181" w:type="pct"/>
          </w:tcPr>
          <w:p w14:paraId="296618BB" w14:textId="77777777" w:rsidR="00D2231B" w:rsidRPr="00D2231B" w:rsidRDefault="00D2231B" w:rsidP="00D2231B">
            <w:pPr>
              <w:rPr>
                <w:rFonts w:asciiTheme="minorHAnsi" w:hAnsiTheme="minorHAnsi" w:cstheme="minorHAnsi"/>
                <w:i/>
                <w:color w:val="ED7D31" w:themeColor="accent2"/>
                <w:szCs w:val="22"/>
              </w:rPr>
            </w:pPr>
            <w:r w:rsidRPr="00D2231B">
              <w:rPr>
                <w:rFonts w:asciiTheme="minorHAnsi" w:hAnsiTheme="minorHAnsi" w:cstheme="minorHAnsi"/>
                <w:i/>
                <w:color w:val="ED7D31" w:themeColor="accent2"/>
                <w:szCs w:val="22"/>
              </w:rPr>
              <w:t>semester, year</w:t>
            </w:r>
          </w:p>
        </w:tc>
      </w:tr>
      <w:tr w:rsidR="00D2231B" w:rsidRPr="00D2231B" w14:paraId="24678823" w14:textId="77777777" w:rsidTr="003C4385">
        <w:trPr>
          <w:trHeight w:val="285"/>
        </w:trPr>
        <w:tc>
          <w:tcPr>
            <w:tcW w:w="2819" w:type="pct"/>
          </w:tcPr>
          <w:p w14:paraId="4F133CBD"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Expected Launch</w:t>
            </w:r>
          </w:p>
        </w:tc>
        <w:tc>
          <w:tcPr>
            <w:tcW w:w="2181" w:type="pct"/>
          </w:tcPr>
          <w:p w14:paraId="300E01CB" w14:textId="77777777" w:rsidR="00D2231B" w:rsidRPr="00D2231B" w:rsidRDefault="00D2231B" w:rsidP="00D2231B">
            <w:pPr>
              <w:rPr>
                <w:rFonts w:asciiTheme="minorHAnsi" w:hAnsiTheme="minorHAnsi" w:cstheme="minorHAnsi"/>
                <w:i/>
                <w:color w:val="ED7D31" w:themeColor="accent2"/>
                <w:szCs w:val="22"/>
              </w:rPr>
            </w:pPr>
            <w:r w:rsidRPr="00D2231B">
              <w:rPr>
                <w:rFonts w:asciiTheme="minorHAnsi" w:hAnsiTheme="minorHAnsi" w:cstheme="minorHAnsi"/>
                <w:i/>
                <w:color w:val="ED7D31" w:themeColor="accent2"/>
                <w:szCs w:val="22"/>
              </w:rPr>
              <w:t>semester, year</w:t>
            </w:r>
          </w:p>
        </w:tc>
      </w:tr>
      <w:tr w:rsidR="00D2231B" w:rsidRPr="00D2231B" w14:paraId="00A000F5" w14:textId="77777777" w:rsidTr="003C4385">
        <w:trPr>
          <w:trHeight w:val="285"/>
        </w:trPr>
        <w:tc>
          <w:tcPr>
            <w:tcW w:w="2819" w:type="pct"/>
          </w:tcPr>
          <w:p w14:paraId="32DE73D1"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Expected first cohort of graduates</w:t>
            </w:r>
          </w:p>
        </w:tc>
        <w:tc>
          <w:tcPr>
            <w:tcW w:w="2181" w:type="pct"/>
          </w:tcPr>
          <w:p w14:paraId="1B0DEF3F" w14:textId="77777777" w:rsidR="00D2231B" w:rsidRPr="00D2231B" w:rsidRDefault="00D2231B" w:rsidP="00D2231B">
            <w:pPr>
              <w:rPr>
                <w:rFonts w:asciiTheme="minorHAnsi" w:hAnsiTheme="minorHAnsi" w:cstheme="minorHAnsi"/>
                <w:color w:val="ED7D31" w:themeColor="accent2"/>
                <w:szCs w:val="22"/>
              </w:rPr>
            </w:pPr>
            <w:r w:rsidRPr="00D2231B">
              <w:rPr>
                <w:rFonts w:asciiTheme="minorHAnsi" w:hAnsiTheme="minorHAnsi" w:cstheme="minorHAnsi"/>
                <w:color w:val="000000" w:themeColor="text1"/>
                <w:szCs w:val="22"/>
              </w:rPr>
              <w:t xml:space="preserve">Class of </w:t>
            </w:r>
            <w:r w:rsidRPr="00D2231B">
              <w:rPr>
                <w:rFonts w:asciiTheme="minorHAnsi" w:hAnsiTheme="minorHAnsi" w:cstheme="minorHAnsi"/>
                <w:i/>
                <w:color w:val="ED7D31" w:themeColor="accent2"/>
                <w:szCs w:val="22"/>
              </w:rPr>
              <w:t>year</w:t>
            </w:r>
          </w:p>
        </w:tc>
      </w:tr>
      <w:tr w:rsidR="00D2231B" w:rsidRPr="00D2231B" w14:paraId="365CDDE0" w14:textId="77777777" w:rsidTr="003C4385">
        <w:trPr>
          <w:trHeight w:val="285"/>
        </w:trPr>
        <w:tc>
          <w:tcPr>
            <w:tcW w:w="2819" w:type="pct"/>
          </w:tcPr>
          <w:p w14:paraId="15516BE8" w14:textId="77777777" w:rsidR="00D2231B" w:rsidRPr="00D2231B" w:rsidRDefault="00D2231B" w:rsidP="00D2231B">
            <w:pPr>
              <w:rPr>
                <w:rFonts w:asciiTheme="minorHAnsi" w:hAnsiTheme="minorHAnsi" w:cstheme="minorHAnsi"/>
                <w:szCs w:val="22"/>
              </w:rPr>
            </w:pPr>
            <w:r w:rsidRPr="00D2231B">
              <w:rPr>
                <w:rFonts w:asciiTheme="minorHAnsi" w:hAnsiTheme="minorHAnsi" w:cstheme="minorHAnsi"/>
                <w:szCs w:val="22"/>
              </w:rPr>
              <w:t xml:space="preserve">Program Review </w:t>
            </w:r>
          </w:p>
        </w:tc>
        <w:tc>
          <w:tcPr>
            <w:tcW w:w="2181" w:type="pct"/>
          </w:tcPr>
          <w:p w14:paraId="6FA55FE6" w14:textId="77777777" w:rsidR="00D2231B" w:rsidRPr="00D2231B" w:rsidRDefault="00D2231B" w:rsidP="00D2231B">
            <w:pPr>
              <w:rPr>
                <w:rFonts w:asciiTheme="minorHAnsi" w:hAnsiTheme="minorHAnsi" w:cstheme="minorHAnsi"/>
                <w:i/>
                <w:color w:val="ED7D31" w:themeColor="accent2"/>
                <w:szCs w:val="22"/>
              </w:rPr>
            </w:pPr>
            <w:r w:rsidRPr="00D2231B">
              <w:rPr>
                <w:rFonts w:asciiTheme="minorHAnsi" w:hAnsiTheme="minorHAnsi" w:cstheme="minorHAnsi"/>
                <w:i/>
                <w:color w:val="ED7D31" w:themeColor="accent2"/>
                <w:szCs w:val="22"/>
              </w:rPr>
              <w:t>year/year</w:t>
            </w:r>
          </w:p>
        </w:tc>
      </w:tr>
    </w:tbl>
    <w:p w14:paraId="23B8980B" w14:textId="77777777" w:rsidR="00D2231B" w:rsidRPr="00D2231B" w:rsidRDefault="00D2231B" w:rsidP="00D2231B">
      <w:pPr>
        <w:spacing w:line="300" w:lineRule="exact"/>
        <w:ind w:left="425"/>
        <w:rPr>
          <w:rFonts w:eastAsia="Times New Roman" w:cs="Times New Roman"/>
          <w:sz w:val="22"/>
        </w:rPr>
      </w:pPr>
    </w:p>
    <w:p w14:paraId="7BADA447" w14:textId="77777777" w:rsidR="00D2231B" w:rsidRPr="00D2231B" w:rsidRDefault="00D2231B" w:rsidP="00D2231B">
      <w:pPr>
        <w:ind w:left="288"/>
        <w:rPr>
          <w:rFonts w:ascii="Montserrat" w:hAnsi="Montserrat"/>
          <w:szCs w:val="20"/>
        </w:rPr>
      </w:pPr>
      <w:r w:rsidRPr="00D2231B">
        <w:rPr>
          <w:rFonts w:ascii="Montserrat" w:hAnsi="Montserrat"/>
          <w:szCs w:val="20"/>
        </w:rPr>
        <w:t>6.3 Registration and Admissions</w:t>
      </w:r>
    </w:p>
    <w:p w14:paraId="4F84202B"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1AD2EC83"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28C81DBB" w14:textId="77777777" w:rsidR="00D2231B" w:rsidRPr="00D2231B" w:rsidRDefault="00D2231B" w:rsidP="00D2231B">
      <w:pPr>
        <w:numPr>
          <w:ilvl w:val="0"/>
          <w:numId w:val="9"/>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Admission requirements – include system and program level </w:t>
      </w:r>
      <w:proofErr w:type="gramStart"/>
      <w:r w:rsidRPr="00D2231B">
        <w:rPr>
          <w:rFonts w:eastAsia="Times New Roman" w:cs="Times New Roman"/>
          <w:i/>
          <w:iCs/>
          <w:color w:val="ED7D31" w:themeColor="accent2"/>
          <w:sz w:val="22"/>
        </w:rPr>
        <w:t>requirements</w:t>
      </w:r>
      <w:proofErr w:type="gramEnd"/>
    </w:p>
    <w:p w14:paraId="202954FE" w14:textId="77777777" w:rsidR="00D2231B" w:rsidRPr="00D2231B" w:rsidRDefault="00D2231B" w:rsidP="00D2231B">
      <w:pPr>
        <w:numPr>
          <w:ilvl w:val="0"/>
          <w:numId w:val="9"/>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Plan on how to deal with program level admission requirements that require assessment of pre-requisites such as required courses for Graduate Certificates or portfolios for high demand </w:t>
      </w:r>
      <w:proofErr w:type="gramStart"/>
      <w:r w:rsidRPr="00D2231B">
        <w:rPr>
          <w:rFonts w:eastAsia="Times New Roman" w:cs="Times New Roman"/>
          <w:i/>
          <w:iCs/>
          <w:color w:val="ED7D31" w:themeColor="accent2"/>
          <w:sz w:val="22"/>
        </w:rPr>
        <w:t>programs</w:t>
      </w:r>
      <w:proofErr w:type="gramEnd"/>
    </w:p>
    <w:p w14:paraId="6CAE67BE" w14:textId="77777777" w:rsidR="00D2231B" w:rsidRPr="00D2231B" w:rsidRDefault="00D2231B" w:rsidP="00D2231B">
      <w:pPr>
        <w:spacing w:line="300" w:lineRule="exact"/>
        <w:ind w:left="425"/>
        <w:rPr>
          <w:rFonts w:eastAsia="Times New Roman" w:cs="Times New Roman"/>
          <w:sz w:val="22"/>
        </w:rPr>
      </w:pPr>
    </w:p>
    <w:p w14:paraId="79CECB32" w14:textId="77777777" w:rsidR="00D2231B" w:rsidRPr="00D2231B" w:rsidRDefault="00D2231B" w:rsidP="00D2231B">
      <w:pPr>
        <w:ind w:left="288"/>
        <w:rPr>
          <w:rFonts w:ascii="Montserrat" w:hAnsi="Montserrat"/>
          <w:szCs w:val="20"/>
        </w:rPr>
      </w:pPr>
      <w:r w:rsidRPr="00D2231B">
        <w:rPr>
          <w:rFonts w:ascii="Montserrat" w:hAnsi="Montserrat"/>
          <w:szCs w:val="20"/>
        </w:rPr>
        <w:t>6.4 Student Success Considerations</w:t>
      </w:r>
    </w:p>
    <w:p w14:paraId="0D564204"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412F48E1" w14:textId="77777777" w:rsidR="00D2231B" w:rsidRPr="00D2231B" w:rsidRDefault="00D2231B" w:rsidP="00D2231B">
      <w:pPr>
        <w:spacing w:line="300" w:lineRule="exact"/>
        <w:ind w:left="425"/>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lastRenderedPageBreak/>
        <w:t>What to include:</w:t>
      </w:r>
    </w:p>
    <w:p w14:paraId="4E0BA6C5" w14:textId="77777777" w:rsidR="00D2231B" w:rsidRPr="00D2231B" w:rsidRDefault="00D2231B" w:rsidP="00D2231B">
      <w:pPr>
        <w:numPr>
          <w:ilvl w:val="0"/>
          <w:numId w:val="10"/>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Outside of class time tech support? Weekends/evenings?</w:t>
      </w:r>
    </w:p>
    <w:p w14:paraId="3009B4E6" w14:textId="77777777" w:rsidR="00D2231B" w:rsidRPr="00D2231B" w:rsidRDefault="00D2231B" w:rsidP="00D2231B">
      <w:pPr>
        <w:numPr>
          <w:ilvl w:val="0"/>
          <w:numId w:val="10"/>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Is there a higher student population of one </w:t>
      </w:r>
      <w:proofErr w:type="gramStart"/>
      <w:r w:rsidRPr="00D2231B">
        <w:rPr>
          <w:rFonts w:eastAsia="Times New Roman" w:cs="Times New Roman"/>
          <w:i/>
          <w:iCs/>
          <w:color w:val="ED7D31" w:themeColor="accent2"/>
          <w:sz w:val="22"/>
          <w:szCs w:val="22"/>
        </w:rPr>
        <w:t>particular group</w:t>
      </w:r>
      <w:proofErr w:type="gramEnd"/>
      <w:r w:rsidRPr="00D2231B">
        <w:rPr>
          <w:rFonts w:eastAsia="Times New Roman" w:cs="Times New Roman"/>
          <w:i/>
          <w:iCs/>
          <w:color w:val="ED7D31" w:themeColor="accent2"/>
          <w:sz w:val="22"/>
          <w:szCs w:val="22"/>
        </w:rPr>
        <w:t xml:space="preserve"> that may require additional </w:t>
      </w:r>
      <w:proofErr w:type="gramStart"/>
      <w:r w:rsidRPr="00D2231B">
        <w:rPr>
          <w:rFonts w:eastAsia="Times New Roman" w:cs="Times New Roman"/>
          <w:i/>
          <w:iCs/>
          <w:color w:val="ED7D31" w:themeColor="accent2"/>
          <w:sz w:val="22"/>
          <w:szCs w:val="22"/>
        </w:rPr>
        <w:t>supports</w:t>
      </w:r>
      <w:proofErr w:type="gramEnd"/>
      <w:r w:rsidRPr="00D2231B">
        <w:rPr>
          <w:rFonts w:eastAsia="Times New Roman" w:cs="Times New Roman"/>
          <w:i/>
          <w:iCs/>
          <w:color w:val="ED7D31" w:themeColor="accent2"/>
          <w:sz w:val="22"/>
          <w:szCs w:val="22"/>
        </w:rPr>
        <w:t>? E.g., Indigenous, International, mature students</w:t>
      </w:r>
    </w:p>
    <w:p w14:paraId="7F6DB384" w14:textId="77777777" w:rsidR="00D2231B" w:rsidRPr="00D2231B" w:rsidRDefault="00D2231B" w:rsidP="00D2231B">
      <w:pPr>
        <w:numPr>
          <w:ilvl w:val="0"/>
          <w:numId w:val="10"/>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Counseling, AODA, Library and tutoring services should be accessible to all in all programs.</w:t>
      </w:r>
    </w:p>
    <w:p w14:paraId="2E8CD899" w14:textId="77777777" w:rsidR="00D2231B" w:rsidRPr="00D2231B" w:rsidRDefault="00D2231B" w:rsidP="00D2231B">
      <w:pPr>
        <w:numPr>
          <w:ilvl w:val="0"/>
          <w:numId w:val="10"/>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Space: e.g., requirement of student access to practice labs after hours</w:t>
      </w:r>
    </w:p>
    <w:p w14:paraId="6C5E32FB" w14:textId="77777777" w:rsidR="00D2231B" w:rsidRPr="00D2231B" w:rsidRDefault="00D2231B" w:rsidP="00D2231B">
      <w:pPr>
        <w:spacing w:line="300" w:lineRule="exact"/>
        <w:ind w:left="425"/>
        <w:rPr>
          <w:rFonts w:eastAsia="Times New Roman" w:cs="Times New Roman"/>
          <w:sz w:val="22"/>
        </w:rPr>
      </w:pPr>
    </w:p>
    <w:p w14:paraId="74D6B95F" w14:textId="77777777" w:rsidR="00D2231B" w:rsidRPr="00D2231B" w:rsidRDefault="00D2231B" w:rsidP="00D2231B">
      <w:pPr>
        <w:ind w:left="288"/>
        <w:rPr>
          <w:rFonts w:ascii="Montserrat" w:hAnsi="Montserrat"/>
          <w:szCs w:val="20"/>
        </w:rPr>
      </w:pPr>
      <w:r w:rsidRPr="00D2231B">
        <w:rPr>
          <w:rFonts w:ascii="Montserrat" w:hAnsi="Montserrat"/>
          <w:szCs w:val="20"/>
        </w:rPr>
        <w:t>6.5 Equity, Diversity, and Inclusion (EDI) Considerations</w:t>
      </w:r>
    </w:p>
    <w:p w14:paraId="6C926AD1"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4818D720"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7C01C28F" w14:textId="77777777" w:rsidR="00D2231B" w:rsidRPr="00D2231B" w:rsidRDefault="00D2231B" w:rsidP="00D2231B">
      <w:pPr>
        <w:numPr>
          <w:ilvl w:val="0"/>
          <w:numId w:val="1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Supports for EDI – accommodations for students, school-based </w:t>
      </w:r>
      <w:proofErr w:type="gramStart"/>
      <w:r w:rsidRPr="00D2231B">
        <w:rPr>
          <w:rFonts w:eastAsia="Times New Roman" w:cs="Times New Roman"/>
          <w:i/>
          <w:iCs/>
          <w:color w:val="ED7D31" w:themeColor="accent2"/>
          <w:sz w:val="22"/>
        </w:rPr>
        <w:t>organizations</w:t>
      </w:r>
      <w:proofErr w:type="gramEnd"/>
      <w:r w:rsidRPr="00D2231B">
        <w:rPr>
          <w:rFonts w:eastAsia="Times New Roman" w:cs="Times New Roman"/>
          <w:i/>
          <w:iCs/>
          <w:color w:val="ED7D31" w:themeColor="accent2"/>
          <w:sz w:val="22"/>
        </w:rPr>
        <w:t xml:space="preserve"> or spaces (e.g., Indigenous lounge, options between placements and applied projects – mobility issues)</w:t>
      </w:r>
    </w:p>
    <w:p w14:paraId="6A91E347" w14:textId="77777777" w:rsidR="00D2231B" w:rsidRPr="00D2231B" w:rsidRDefault="00D2231B" w:rsidP="00D2231B">
      <w:pPr>
        <w:numPr>
          <w:ilvl w:val="0"/>
          <w:numId w:val="1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Is </w:t>
      </w:r>
      <w:proofErr w:type="gramStart"/>
      <w:r w:rsidRPr="00D2231B">
        <w:rPr>
          <w:rFonts w:eastAsia="Times New Roman" w:cs="Times New Roman"/>
          <w:i/>
          <w:iCs/>
          <w:color w:val="ED7D31" w:themeColor="accent2"/>
          <w:sz w:val="22"/>
        </w:rPr>
        <w:t>program</w:t>
      </w:r>
      <w:proofErr w:type="gramEnd"/>
      <w:r w:rsidRPr="00D2231B">
        <w:rPr>
          <w:rFonts w:eastAsia="Times New Roman" w:cs="Times New Roman"/>
          <w:i/>
          <w:iCs/>
          <w:color w:val="ED7D31" w:themeColor="accent2"/>
          <w:sz w:val="22"/>
        </w:rPr>
        <w:t xml:space="preserve"> designed to increase EDI and is reflected in program content? (e.g., courses with Indigenous focus or marginalized groups focus, IPD inclusion)</w:t>
      </w:r>
    </w:p>
    <w:p w14:paraId="79C91A65" w14:textId="77777777" w:rsidR="00D2231B" w:rsidRPr="00D2231B" w:rsidRDefault="00D2231B" w:rsidP="00D2231B">
      <w:pPr>
        <w:numPr>
          <w:ilvl w:val="0"/>
          <w:numId w:val="11"/>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Will </w:t>
      </w:r>
      <w:proofErr w:type="gramStart"/>
      <w:r w:rsidRPr="00D2231B">
        <w:rPr>
          <w:rFonts w:eastAsia="Times New Roman" w:cs="Times New Roman"/>
          <w:i/>
          <w:iCs/>
          <w:color w:val="ED7D31" w:themeColor="accent2"/>
          <w:sz w:val="22"/>
        </w:rPr>
        <w:t>program</w:t>
      </w:r>
      <w:proofErr w:type="gramEnd"/>
      <w:r w:rsidRPr="00D2231B">
        <w:rPr>
          <w:rFonts w:eastAsia="Times New Roman" w:cs="Times New Roman"/>
          <w:i/>
          <w:iCs/>
          <w:color w:val="ED7D31" w:themeColor="accent2"/>
          <w:sz w:val="22"/>
        </w:rPr>
        <w:t xml:space="preserve"> attract students from historically marginalized groups? (e.g., targeting of students from Indigenous or marginalized communities)</w:t>
      </w:r>
    </w:p>
    <w:p w14:paraId="33067B58" w14:textId="77777777" w:rsidR="00D2231B" w:rsidRPr="00D2231B" w:rsidRDefault="00D2231B" w:rsidP="00D2231B">
      <w:pPr>
        <w:spacing w:line="300" w:lineRule="exact"/>
        <w:ind w:left="425"/>
        <w:rPr>
          <w:rFonts w:eastAsia="Times New Roman" w:cs="Times New Roman"/>
          <w:color w:val="ED7D31" w:themeColor="accent2"/>
          <w:sz w:val="22"/>
        </w:rPr>
      </w:pPr>
    </w:p>
    <w:p w14:paraId="1AB6B31E" w14:textId="77777777" w:rsidR="00D2231B" w:rsidRPr="00D2231B" w:rsidRDefault="00D2231B" w:rsidP="00D2231B">
      <w:pPr>
        <w:ind w:left="288"/>
        <w:rPr>
          <w:rFonts w:ascii="Montserrat" w:hAnsi="Montserrat"/>
          <w:szCs w:val="20"/>
        </w:rPr>
      </w:pPr>
      <w:r w:rsidRPr="00D2231B">
        <w:rPr>
          <w:rFonts w:ascii="Montserrat" w:hAnsi="Montserrat"/>
          <w:szCs w:val="20"/>
        </w:rPr>
        <w:t>6.6 Program Promotion Strategy</w:t>
      </w:r>
    </w:p>
    <w:p w14:paraId="6E0238B3"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66460AB5" w14:textId="77777777" w:rsidR="00D2231B" w:rsidRPr="00D2231B" w:rsidRDefault="00D2231B" w:rsidP="00D2231B">
      <w:pPr>
        <w:spacing w:line="300" w:lineRule="exact"/>
        <w:ind w:left="425"/>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What to include:</w:t>
      </w:r>
    </w:p>
    <w:p w14:paraId="2815C04F" w14:textId="77777777" w:rsidR="00D2231B" w:rsidRPr="00D2231B" w:rsidRDefault="00D2231B" w:rsidP="00D2231B">
      <w:pPr>
        <w:numPr>
          <w:ilvl w:val="0"/>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Uniqueness of program – major selling points</w:t>
      </w:r>
    </w:p>
    <w:p w14:paraId="657F6885" w14:textId="77777777" w:rsidR="00D2231B" w:rsidRPr="00D2231B" w:rsidRDefault="00D2231B" w:rsidP="00D2231B">
      <w:pPr>
        <w:numPr>
          <w:ilvl w:val="0"/>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Any additional value-add components – e.g., micro-credentials, certifications, accreditations, articulated pathway agreements, partnerships, etc.</w:t>
      </w:r>
    </w:p>
    <w:p w14:paraId="63D99DA4" w14:textId="77777777" w:rsidR="00D2231B" w:rsidRPr="00D2231B" w:rsidRDefault="00D2231B" w:rsidP="00D2231B">
      <w:pPr>
        <w:numPr>
          <w:ilvl w:val="0"/>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Delivery method of program – e.g., </w:t>
      </w:r>
      <w:proofErr w:type="spellStart"/>
      <w:r w:rsidRPr="00D2231B">
        <w:rPr>
          <w:rFonts w:eastAsia="Times New Roman" w:cs="Times New Roman"/>
          <w:i/>
          <w:iCs/>
          <w:color w:val="ED7D31" w:themeColor="accent2"/>
          <w:sz w:val="22"/>
          <w:szCs w:val="22"/>
        </w:rPr>
        <w:t>hyflex</w:t>
      </w:r>
      <w:proofErr w:type="spellEnd"/>
      <w:r w:rsidRPr="00D2231B">
        <w:rPr>
          <w:rFonts w:eastAsia="Times New Roman" w:cs="Times New Roman"/>
          <w:i/>
          <w:iCs/>
          <w:color w:val="ED7D31" w:themeColor="accent2"/>
          <w:sz w:val="22"/>
          <w:szCs w:val="22"/>
        </w:rPr>
        <w:t xml:space="preserve">, online, blended, accelerated, fast track, PT, etc. and how this meets the needs of targeted student </w:t>
      </w:r>
      <w:proofErr w:type="gramStart"/>
      <w:r w:rsidRPr="00D2231B">
        <w:rPr>
          <w:rFonts w:eastAsia="Times New Roman" w:cs="Times New Roman"/>
          <w:i/>
          <w:iCs/>
          <w:color w:val="ED7D31" w:themeColor="accent2"/>
          <w:sz w:val="22"/>
          <w:szCs w:val="22"/>
        </w:rPr>
        <w:t>market</w:t>
      </w:r>
      <w:proofErr w:type="gramEnd"/>
    </w:p>
    <w:p w14:paraId="2E8188ED" w14:textId="77777777" w:rsidR="00D2231B" w:rsidRPr="00D2231B" w:rsidRDefault="00D2231B" w:rsidP="00D2231B">
      <w:pPr>
        <w:numPr>
          <w:ilvl w:val="0"/>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Student market to target: </w:t>
      </w:r>
    </w:p>
    <w:p w14:paraId="3A6EB89A"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industry and business organizations for programs designed to attract working </w:t>
      </w:r>
      <w:proofErr w:type="gramStart"/>
      <w:r w:rsidRPr="00D2231B">
        <w:rPr>
          <w:rFonts w:eastAsia="Times New Roman" w:cs="Times New Roman"/>
          <w:i/>
          <w:iCs/>
          <w:color w:val="ED7D31" w:themeColor="accent2"/>
          <w:sz w:val="22"/>
          <w:szCs w:val="22"/>
        </w:rPr>
        <w:t>individuals</w:t>
      </w:r>
      <w:proofErr w:type="gramEnd"/>
    </w:p>
    <w:p w14:paraId="44ACB0E1"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specialist high school major high schools for programs designed to attract high school </w:t>
      </w:r>
      <w:proofErr w:type="gramStart"/>
      <w:r w:rsidRPr="00D2231B">
        <w:rPr>
          <w:rFonts w:eastAsia="Times New Roman" w:cs="Times New Roman"/>
          <w:i/>
          <w:iCs/>
          <w:color w:val="ED7D31" w:themeColor="accent2"/>
          <w:sz w:val="22"/>
          <w:szCs w:val="22"/>
        </w:rPr>
        <w:t>graduates</w:t>
      </w:r>
      <w:proofErr w:type="gramEnd"/>
    </w:p>
    <w:p w14:paraId="300A85C6"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universities for graduate certificate programs</w:t>
      </w:r>
    </w:p>
    <w:p w14:paraId="1EBAD533"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Fleming programs and alumni for pathway programs</w:t>
      </w:r>
    </w:p>
    <w:p w14:paraId="0091B7F5"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international organizations if program is designed to attract international </w:t>
      </w:r>
      <w:proofErr w:type="gramStart"/>
      <w:r w:rsidRPr="00D2231B">
        <w:rPr>
          <w:rFonts w:eastAsia="Times New Roman" w:cs="Times New Roman"/>
          <w:i/>
          <w:iCs/>
          <w:color w:val="ED7D31" w:themeColor="accent2"/>
          <w:sz w:val="22"/>
          <w:szCs w:val="22"/>
        </w:rPr>
        <w:t>students</w:t>
      </w:r>
      <w:proofErr w:type="gramEnd"/>
    </w:p>
    <w:p w14:paraId="714AEED8" w14:textId="77777777" w:rsidR="00D2231B" w:rsidRPr="00D2231B" w:rsidRDefault="00D2231B" w:rsidP="00D2231B">
      <w:pPr>
        <w:numPr>
          <w:ilvl w:val="1"/>
          <w:numId w:val="12"/>
        </w:numPr>
        <w:spacing w:line="300" w:lineRule="exact"/>
        <w:rPr>
          <w:rFonts w:eastAsia="Times New Roman" w:cs="Times New Roman"/>
          <w:i/>
          <w:iCs/>
          <w:color w:val="ED7D31" w:themeColor="accent2"/>
          <w:sz w:val="22"/>
          <w:szCs w:val="22"/>
        </w:rPr>
      </w:pPr>
      <w:r w:rsidRPr="00D2231B">
        <w:rPr>
          <w:rFonts w:eastAsia="Times New Roman" w:cs="Times New Roman"/>
          <w:i/>
          <w:iCs/>
          <w:color w:val="ED7D31" w:themeColor="accent2"/>
          <w:sz w:val="22"/>
          <w:szCs w:val="22"/>
        </w:rPr>
        <w:t xml:space="preserve">Indigenous or marginalized communities if program is designed to attract Indigenous students or students from marginalized </w:t>
      </w:r>
      <w:proofErr w:type="gramStart"/>
      <w:r w:rsidRPr="00D2231B">
        <w:rPr>
          <w:rFonts w:eastAsia="Times New Roman" w:cs="Times New Roman"/>
          <w:i/>
          <w:iCs/>
          <w:color w:val="ED7D31" w:themeColor="accent2"/>
          <w:sz w:val="22"/>
          <w:szCs w:val="22"/>
        </w:rPr>
        <w:t>communities</w:t>
      </w:r>
      <w:proofErr w:type="gramEnd"/>
    </w:p>
    <w:p w14:paraId="62B9C130" w14:textId="77777777" w:rsidR="00D2231B" w:rsidRPr="00D2231B" w:rsidRDefault="00D2231B" w:rsidP="00D2231B"/>
    <w:p w14:paraId="0B354966" w14:textId="77777777" w:rsidR="00D2231B" w:rsidRPr="00D2231B" w:rsidRDefault="00D2231B" w:rsidP="00D2231B"/>
    <w:p w14:paraId="164D844E"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7. Resource Requirements</w:t>
      </w:r>
    </w:p>
    <w:p w14:paraId="36D96B4B" w14:textId="77777777" w:rsidR="00D2231B" w:rsidRPr="00D2231B" w:rsidRDefault="00D2231B" w:rsidP="00D2231B"/>
    <w:p w14:paraId="4DF5F69C" w14:textId="77777777" w:rsidR="00D2231B" w:rsidRPr="00D2231B" w:rsidRDefault="00D2231B" w:rsidP="00D2231B">
      <w:pPr>
        <w:ind w:left="288"/>
        <w:rPr>
          <w:rFonts w:ascii="Montserrat" w:hAnsi="Montserrat"/>
          <w:szCs w:val="20"/>
        </w:rPr>
      </w:pPr>
      <w:r w:rsidRPr="00D2231B">
        <w:rPr>
          <w:rFonts w:ascii="Montserrat" w:hAnsi="Montserrat"/>
          <w:szCs w:val="20"/>
        </w:rPr>
        <w:t>7.1 Staffing</w:t>
      </w:r>
    </w:p>
    <w:p w14:paraId="70029AC2"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2EF7E762"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77746B72" w14:textId="77777777" w:rsidR="00D2231B" w:rsidRPr="00D2231B" w:rsidRDefault="00D2231B" w:rsidP="00D2231B">
      <w:pPr>
        <w:numPr>
          <w:ilvl w:val="0"/>
          <w:numId w:val="5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lastRenderedPageBreak/>
        <w:t>Include additional or new staffing requirements – for development/</w:t>
      </w:r>
      <w:proofErr w:type="gramStart"/>
      <w:r w:rsidRPr="00D2231B">
        <w:rPr>
          <w:rFonts w:eastAsia="Times New Roman" w:cs="Times New Roman"/>
          <w:i/>
          <w:iCs/>
          <w:color w:val="ED7D31" w:themeColor="accent2"/>
          <w:sz w:val="22"/>
        </w:rPr>
        <w:t>delivery</w:t>
      </w:r>
      <w:proofErr w:type="gramEnd"/>
    </w:p>
    <w:p w14:paraId="484AF43E" w14:textId="77777777" w:rsidR="00D2231B" w:rsidRPr="00D2231B" w:rsidRDefault="00D2231B" w:rsidP="00D2231B">
      <w:pPr>
        <w:numPr>
          <w:ilvl w:val="0"/>
          <w:numId w:val="57"/>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Include proportion of PT to FT</w:t>
      </w:r>
    </w:p>
    <w:p w14:paraId="7E88C3DD" w14:textId="77777777" w:rsidR="00D2231B" w:rsidRPr="00D2231B" w:rsidRDefault="00D2231B" w:rsidP="00D2231B">
      <w:pPr>
        <w:spacing w:line="300" w:lineRule="exact"/>
        <w:ind w:left="425"/>
        <w:rPr>
          <w:rFonts w:eastAsia="Times New Roman" w:cs="Times New Roman"/>
          <w:sz w:val="22"/>
        </w:rPr>
      </w:pPr>
    </w:p>
    <w:p w14:paraId="5FCEF137" w14:textId="77777777" w:rsidR="00D2231B" w:rsidRPr="00D2231B" w:rsidRDefault="00D2231B" w:rsidP="00D2231B">
      <w:pPr>
        <w:ind w:left="288"/>
        <w:rPr>
          <w:rFonts w:ascii="Montserrat" w:hAnsi="Montserrat"/>
          <w:szCs w:val="20"/>
        </w:rPr>
      </w:pPr>
      <w:r w:rsidRPr="00D2231B">
        <w:rPr>
          <w:rFonts w:ascii="Montserrat" w:hAnsi="Montserrat"/>
          <w:szCs w:val="20"/>
        </w:rPr>
        <w:t>7.2 Information Technology</w:t>
      </w:r>
    </w:p>
    <w:p w14:paraId="2108B59B"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662BC0FD"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3797A744"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Hardware and software required for start-up and full implementation of the program, cost of hardware and software and results of consultations/discussion regarding technology </w:t>
      </w:r>
      <w:proofErr w:type="gramStart"/>
      <w:r w:rsidRPr="00D2231B">
        <w:rPr>
          <w:rFonts w:eastAsia="Times New Roman" w:cs="Times New Roman"/>
          <w:i/>
          <w:iCs/>
          <w:color w:val="ED7D31" w:themeColor="accent2"/>
          <w:sz w:val="22"/>
        </w:rPr>
        <w:t>requirements</w:t>
      </w:r>
      <w:proofErr w:type="gramEnd"/>
    </w:p>
    <w:p w14:paraId="4FF8B11F"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Student requirements – e.g., BYOD</w:t>
      </w:r>
    </w:p>
    <w:p w14:paraId="12AFCECD" w14:textId="77777777" w:rsidR="00D2231B" w:rsidRPr="00D2231B" w:rsidRDefault="00D2231B" w:rsidP="00D2231B">
      <w:pPr>
        <w:spacing w:line="300" w:lineRule="exact"/>
        <w:ind w:left="425"/>
        <w:rPr>
          <w:rFonts w:eastAsia="Times New Roman" w:cs="Times New Roman"/>
          <w:sz w:val="22"/>
        </w:rPr>
      </w:pPr>
    </w:p>
    <w:p w14:paraId="7D9D4E75" w14:textId="77777777" w:rsidR="00D2231B" w:rsidRPr="00D2231B" w:rsidRDefault="00D2231B" w:rsidP="00D2231B">
      <w:pPr>
        <w:ind w:left="288"/>
        <w:rPr>
          <w:rFonts w:ascii="Montserrat" w:hAnsi="Montserrat"/>
          <w:szCs w:val="20"/>
        </w:rPr>
      </w:pPr>
      <w:r w:rsidRPr="00D2231B">
        <w:rPr>
          <w:rFonts w:ascii="Montserrat" w:hAnsi="Montserrat"/>
          <w:szCs w:val="20"/>
        </w:rPr>
        <w:t>7.3 Equipment</w:t>
      </w:r>
    </w:p>
    <w:p w14:paraId="16D7E35B"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7339CF7B"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0BD98F15"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All capital equipment requirements in addition to IT equipment already </w:t>
      </w:r>
      <w:proofErr w:type="gramStart"/>
      <w:r w:rsidRPr="00D2231B">
        <w:rPr>
          <w:rFonts w:eastAsia="Times New Roman" w:cs="Times New Roman"/>
          <w:i/>
          <w:iCs/>
          <w:color w:val="ED7D31" w:themeColor="accent2"/>
          <w:sz w:val="22"/>
        </w:rPr>
        <w:t>mentioned</w:t>
      </w:r>
      <w:proofErr w:type="gramEnd"/>
    </w:p>
    <w:p w14:paraId="3452D399" w14:textId="77777777" w:rsidR="00D2231B" w:rsidRPr="00D2231B" w:rsidRDefault="00D2231B" w:rsidP="00D2231B">
      <w:pPr>
        <w:numPr>
          <w:ilvl w:val="0"/>
          <w:numId w:val="4"/>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Plans of using existing equipment</w:t>
      </w:r>
    </w:p>
    <w:p w14:paraId="688C6C8C" w14:textId="77777777" w:rsidR="00D2231B" w:rsidRPr="00D2231B" w:rsidRDefault="00D2231B" w:rsidP="00D2231B">
      <w:pPr>
        <w:spacing w:line="300" w:lineRule="exact"/>
        <w:ind w:left="425"/>
        <w:rPr>
          <w:rFonts w:eastAsia="Times New Roman" w:cs="Times New Roman"/>
          <w:sz w:val="22"/>
        </w:rPr>
      </w:pPr>
    </w:p>
    <w:p w14:paraId="6E2D1A23" w14:textId="77777777" w:rsidR="00D2231B" w:rsidRPr="00D2231B" w:rsidRDefault="00D2231B" w:rsidP="00D2231B">
      <w:pPr>
        <w:ind w:left="288"/>
        <w:rPr>
          <w:rFonts w:ascii="Montserrat" w:hAnsi="Montserrat"/>
          <w:szCs w:val="20"/>
        </w:rPr>
      </w:pPr>
      <w:r w:rsidRPr="00D2231B">
        <w:rPr>
          <w:rFonts w:ascii="Montserrat" w:hAnsi="Montserrat"/>
          <w:szCs w:val="20"/>
        </w:rPr>
        <w:t>7.4 Space</w:t>
      </w:r>
    </w:p>
    <w:p w14:paraId="5350A467"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57BFEEA4"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Include special space requirements such as lab or designated space requiring renovations or installations of equipment, and results of consultations/discussions regarding space requirements and location of program.</w:t>
      </w:r>
    </w:p>
    <w:p w14:paraId="7932E0A4" w14:textId="77777777" w:rsidR="00D2231B" w:rsidRPr="00D2231B" w:rsidRDefault="00D2231B" w:rsidP="00D2231B">
      <w:pPr>
        <w:spacing w:line="300" w:lineRule="exact"/>
        <w:ind w:left="425"/>
        <w:rPr>
          <w:rFonts w:eastAsia="Times New Roman" w:cs="Times New Roman"/>
          <w:sz w:val="22"/>
        </w:rPr>
      </w:pPr>
    </w:p>
    <w:p w14:paraId="2FE0F654" w14:textId="77777777" w:rsidR="00D2231B" w:rsidRPr="00D2231B" w:rsidRDefault="00D2231B" w:rsidP="00D2231B">
      <w:pPr>
        <w:ind w:left="288"/>
        <w:rPr>
          <w:rFonts w:ascii="Montserrat" w:hAnsi="Montserrat"/>
          <w:szCs w:val="20"/>
        </w:rPr>
      </w:pPr>
      <w:r w:rsidRPr="00D2231B">
        <w:rPr>
          <w:rFonts w:ascii="Montserrat" w:hAnsi="Montserrat"/>
          <w:szCs w:val="20"/>
        </w:rPr>
        <w:t>7.5 Experiential and Work Integrated Learning Considerations</w:t>
      </w:r>
    </w:p>
    <w:p w14:paraId="6456CD01"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71038D0E"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30474F4B"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Additional resources required for field trips, camps, and other intensive hands-on </w:t>
      </w:r>
      <w:proofErr w:type="gramStart"/>
      <w:r w:rsidRPr="00D2231B">
        <w:rPr>
          <w:rFonts w:eastAsia="Times New Roman" w:cs="Times New Roman"/>
          <w:i/>
          <w:iCs/>
          <w:color w:val="ED7D31" w:themeColor="accent2"/>
          <w:sz w:val="22"/>
        </w:rPr>
        <w:t>activities</w:t>
      </w:r>
      <w:proofErr w:type="gramEnd"/>
    </w:p>
    <w:p w14:paraId="3AB9B7CE"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Additional resources required for simulations, applied projects, placements or </w:t>
      </w:r>
      <w:proofErr w:type="gramStart"/>
      <w:r w:rsidRPr="00D2231B">
        <w:rPr>
          <w:rFonts w:eastAsia="Times New Roman" w:cs="Times New Roman"/>
          <w:i/>
          <w:iCs/>
          <w:color w:val="ED7D31" w:themeColor="accent2"/>
          <w:sz w:val="22"/>
        </w:rPr>
        <w:t>co-op</w:t>
      </w:r>
      <w:proofErr w:type="gramEnd"/>
    </w:p>
    <w:p w14:paraId="01CD1F39" w14:textId="77777777" w:rsidR="00D2231B" w:rsidRPr="00D2231B" w:rsidRDefault="00D2231B" w:rsidP="00D2231B">
      <w:pPr>
        <w:spacing w:line="300" w:lineRule="exact"/>
        <w:ind w:left="425"/>
        <w:rPr>
          <w:rFonts w:eastAsia="Times New Roman" w:cs="Times New Roman"/>
          <w:sz w:val="22"/>
        </w:rPr>
      </w:pPr>
    </w:p>
    <w:p w14:paraId="353388D4" w14:textId="77777777" w:rsidR="00D2231B" w:rsidRPr="00D2231B" w:rsidRDefault="00D2231B" w:rsidP="00D2231B">
      <w:pPr>
        <w:ind w:left="288"/>
        <w:rPr>
          <w:rFonts w:ascii="Montserrat" w:hAnsi="Montserrat"/>
          <w:szCs w:val="20"/>
        </w:rPr>
      </w:pPr>
      <w:r w:rsidRPr="00D2231B">
        <w:rPr>
          <w:rFonts w:ascii="Montserrat" w:hAnsi="Montserrat"/>
          <w:szCs w:val="20"/>
        </w:rPr>
        <w:t>7.6 Capital</w:t>
      </w:r>
    </w:p>
    <w:p w14:paraId="1514EC8F"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5EC3F5A0"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List capital costs here with any special considerations</w:t>
      </w:r>
    </w:p>
    <w:p w14:paraId="1EB2E680" w14:textId="77777777" w:rsidR="00D2231B" w:rsidRPr="00D2231B" w:rsidRDefault="00D2231B" w:rsidP="00D2231B"/>
    <w:p w14:paraId="50417B24" w14:textId="77777777" w:rsidR="00D2231B" w:rsidRPr="00D2231B" w:rsidRDefault="00D2231B" w:rsidP="00D2231B"/>
    <w:p w14:paraId="7B1DE838"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8. Financial Analysis</w:t>
      </w:r>
    </w:p>
    <w:p w14:paraId="4562ABDF" w14:textId="77777777" w:rsidR="00D2231B" w:rsidRPr="00D2231B" w:rsidRDefault="00D2231B" w:rsidP="00D2231B"/>
    <w:p w14:paraId="756869D8" w14:textId="77777777" w:rsidR="00D2231B" w:rsidRPr="00D2231B" w:rsidRDefault="00D2231B" w:rsidP="00D2231B">
      <w:pPr>
        <w:ind w:left="288"/>
        <w:rPr>
          <w:rFonts w:ascii="Montserrat" w:hAnsi="Montserrat"/>
          <w:szCs w:val="20"/>
        </w:rPr>
      </w:pPr>
      <w:r w:rsidRPr="00D2231B">
        <w:rPr>
          <w:rFonts w:ascii="Montserrat" w:hAnsi="Montserrat"/>
          <w:szCs w:val="20"/>
        </w:rPr>
        <w:t>8.1 Incremental Costing Summary</w:t>
      </w:r>
    </w:p>
    <w:p w14:paraId="41B16985"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Please note that in Table 3 below the Net Income calculation does not include the grant portion of the enrolment revenue; contribution to overhead calculations do include these revenues.</w:t>
      </w:r>
    </w:p>
    <w:tbl>
      <w:tblPr>
        <w:tblStyle w:val="TableGrid6"/>
        <w:tblW w:w="4762" w:type="pct"/>
        <w:tblInd w:w="445" w:type="dxa"/>
        <w:tblLook w:val="04A0" w:firstRow="1" w:lastRow="0" w:firstColumn="1" w:lastColumn="0" w:noHBand="0" w:noVBand="1"/>
      </w:tblPr>
      <w:tblGrid>
        <w:gridCol w:w="1620"/>
        <w:gridCol w:w="1323"/>
        <w:gridCol w:w="1491"/>
        <w:gridCol w:w="1491"/>
        <w:gridCol w:w="1491"/>
        <w:gridCol w:w="1489"/>
      </w:tblGrid>
      <w:tr w:rsidR="00D2231B" w:rsidRPr="00D2231B" w14:paraId="3BC64ED2" w14:textId="77777777" w:rsidTr="003C4385">
        <w:tc>
          <w:tcPr>
            <w:tcW w:w="5000" w:type="pct"/>
            <w:gridSpan w:val="6"/>
            <w:shd w:val="clear" w:color="auto" w:fill="000000" w:themeFill="text1"/>
          </w:tcPr>
          <w:p w14:paraId="4E29FC71" w14:textId="77777777" w:rsidR="00D2231B" w:rsidRPr="00D2231B" w:rsidRDefault="00D2231B" w:rsidP="00D2231B">
            <w:pPr>
              <w:spacing w:line="300" w:lineRule="exact"/>
              <w:jc w:val="center"/>
              <w:rPr>
                <w:rFonts w:cstheme="minorHAnsi"/>
                <w:b/>
                <w:bCs/>
                <w:color w:val="FFFFFF" w:themeColor="background1"/>
                <w:sz w:val="22"/>
                <w:szCs w:val="22"/>
              </w:rPr>
            </w:pPr>
            <w:r w:rsidRPr="00D2231B">
              <w:rPr>
                <w:rFonts w:cstheme="minorHAnsi"/>
                <w:b/>
                <w:bCs/>
                <w:color w:val="FFFFFF" w:themeColor="background1"/>
                <w:sz w:val="22"/>
                <w:szCs w:val="22"/>
              </w:rPr>
              <w:t xml:space="preserve">Table 3:  Incremental Costing Summary </w:t>
            </w:r>
          </w:p>
        </w:tc>
      </w:tr>
      <w:tr w:rsidR="00D2231B" w:rsidRPr="00D2231B" w14:paraId="2B71C957" w14:textId="77777777" w:rsidTr="003C4385">
        <w:tc>
          <w:tcPr>
            <w:tcW w:w="910" w:type="pct"/>
            <w:shd w:val="clear" w:color="auto" w:fill="000000" w:themeFill="text1"/>
          </w:tcPr>
          <w:p w14:paraId="41CAAAFA" w14:textId="77777777" w:rsidR="00D2231B" w:rsidRPr="00D2231B" w:rsidRDefault="00D2231B" w:rsidP="00D2231B">
            <w:pPr>
              <w:spacing w:line="300" w:lineRule="exact"/>
              <w:rPr>
                <w:rFonts w:cstheme="minorHAnsi"/>
                <w:b/>
                <w:bCs/>
                <w:color w:val="FFFFFF"/>
                <w:sz w:val="22"/>
                <w:szCs w:val="22"/>
              </w:rPr>
            </w:pPr>
            <w:r w:rsidRPr="00D2231B">
              <w:rPr>
                <w:rFonts w:cstheme="minorHAnsi"/>
                <w:b/>
                <w:bCs/>
                <w:color w:val="FFFFFF"/>
                <w:sz w:val="22"/>
                <w:szCs w:val="22"/>
              </w:rPr>
              <w:t>Description</w:t>
            </w:r>
          </w:p>
        </w:tc>
        <w:tc>
          <w:tcPr>
            <w:tcW w:w="743" w:type="pct"/>
            <w:shd w:val="clear" w:color="auto" w:fill="000000" w:themeFill="text1"/>
            <w:vAlign w:val="center"/>
          </w:tcPr>
          <w:p w14:paraId="170E06C0" w14:textId="77777777" w:rsidR="00D2231B" w:rsidRPr="00D2231B" w:rsidRDefault="00D2231B" w:rsidP="00D2231B">
            <w:pPr>
              <w:spacing w:line="300" w:lineRule="exact"/>
              <w:jc w:val="center"/>
              <w:rPr>
                <w:rFonts w:cstheme="minorHAnsi"/>
                <w:b/>
                <w:bCs/>
                <w:color w:val="FFFFFF"/>
                <w:sz w:val="22"/>
                <w:szCs w:val="22"/>
              </w:rPr>
            </w:pPr>
            <w:r w:rsidRPr="00D2231B">
              <w:rPr>
                <w:rFonts w:cstheme="minorHAnsi"/>
                <w:b/>
                <w:bCs/>
                <w:color w:val="FFFFFF"/>
                <w:sz w:val="22"/>
                <w:szCs w:val="22"/>
              </w:rPr>
              <w:t>Year 1</w:t>
            </w:r>
          </w:p>
        </w:tc>
        <w:tc>
          <w:tcPr>
            <w:tcW w:w="837" w:type="pct"/>
            <w:shd w:val="clear" w:color="auto" w:fill="000000" w:themeFill="text1"/>
            <w:vAlign w:val="center"/>
          </w:tcPr>
          <w:p w14:paraId="1025A3A2" w14:textId="77777777" w:rsidR="00D2231B" w:rsidRPr="00D2231B" w:rsidRDefault="00D2231B" w:rsidP="00D2231B">
            <w:pPr>
              <w:spacing w:line="300" w:lineRule="exact"/>
              <w:jc w:val="center"/>
              <w:rPr>
                <w:rFonts w:cstheme="minorHAnsi"/>
                <w:b/>
                <w:bCs/>
                <w:color w:val="FFFFFF"/>
                <w:sz w:val="22"/>
                <w:szCs w:val="22"/>
              </w:rPr>
            </w:pPr>
            <w:r w:rsidRPr="00D2231B">
              <w:rPr>
                <w:rFonts w:cstheme="minorHAnsi"/>
                <w:b/>
                <w:bCs/>
                <w:color w:val="FFFFFF"/>
                <w:sz w:val="22"/>
                <w:szCs w:val="22"/>
              </w:rPr>
              <w:t>Year 2</w:t>
            </w:r>
          </w:p>
        </w:tc>
        <w:tc>
          <w:tcPr>
            <w:tcW w:w="837" w:type="pct"/>
            <w:shd w:val="clear" w:color="auto" w:fill="000000" w:themeFill="text1"/>
            <w:vAlign w:val="center"/>
          </w:tcPr>
          <w:p w14:paraId="0F0333F4" w14:textId="77777777" w:rsidR="00D2231B" w:rsidRPr="00D2231B" w:rsidRDefault="00D2231B" w:rsidP="00D2231B">
            <w:pPr>
              <w:spacing w:line="300" w:lineRule="exact"/>
              <w:jc w:val="center"/>
              <w:rPr>
                <w:rFonts w:cstheme="minorHAnsi"/>
                <w:b/>
                <w:bCs/>
                <w:color w:val="FFFFFF"/>
                <w:sz w:val="22"/>
                <w:szCs w:val="22"/>
              </w:rPr>
            </w:pPr>
            <w:r w:rsidRPr="00D2231B">
              <w:rPr>
                <w:rFonts w:cstheme="minorHAnsi"/>
                <w:b/>
                <w:bCs/>
                <w:color w:val="FFFFFF"/>
                <w:sz w:val="22"/>
                <w:szCs w:val="22"/>
              </w:rPr>
              <w:t>Year 3</w:t>
            </w:r>
          </w:p>
        </w:tc>
        <w:tc>
          <w:tcPr>
            <w:tcW w:w="837" w:type="pct"/>
            <w:shd w:val="clear" w:color="auto" w:fill="000000" w:themeFill="text1"/>
            <w:vAlign w:val="center"/>
          </w:tcPr>
          <w:p w14:paraId="08ECD0AA" w14:textId="77777777" w:rsidR="00D2231B" w:rsidRPr="00D2231B" w:rsidRDefault="00D2231B" w:rsidP="00D2231B">
            <w:pPr>
              <w:spacing w:line="300" w:lineRule="exact"/>
              <w:jc w:val="center"/>
              <w:rPr>
                <w:rFonts w:cstheme="minorHAnsi"/>
                <w:b/>
                <w:bCs/>
                <w:color w:val="FFFFFF"/>
                <w:sz w:val="22"/>
                <w:szCs w:val="22"/>
              </w:rPr>
            </w:pPr>
            <w:r w:rsidRPr="00D2231B">
              <w:rPr>
                <w:rFonts w:cstheme="minorHAnsi"/>
                <w:b/>
                <w:bCs/>
                <w:color w:val="FFFFFF"/>
                <w:sz w:val="22"/>
                <w:szCs w:val="22"/>
              </w:rPr>
              <w:t xml:space="preserve"> Year 4</w:t>
            </w:r>
          </w:p>
        </w:tc>
        <w:tc>
          <w:tcPr>
            <w:tcW w:w="836" w:type="pct"/>
            <w:shd w:val="clear" w:color="auto" w:fill="000000" w:themeFill="text1"/>
            <w:vAlign w:val="center"/>
          </w:tcPr>
          <w:p w14:paraId="000DC601" w14:textId="77777777" w:rsidR="00D2231B" w:rsidRPr="00D2231B" w:rsidRDefault="00D2231B" w:rsidP="00D2231B">
            <w:pPr>
              <w:spacing w:line="300" w:lineRule="exact"/>
              <w:jc w:val="center"/>
              <w:rPr>
                <w:rFonts w:cstheme="minorHAnsi"/>
                <w:b/>
                <w:bCs/>
                <w:color w:val="FFFFFF"/>
                <w:sz w:val="22"/>
                <w:szCs w:val="22"/>
              </w:rPr>
            </w:pPr>
            <w:r w:rsidRPr="00D2231B">
              <w:rPr>
                <w:rFonts w:cstheme="minorHAnsi"/>
                <w:b/>
                <w:bCs/>
                <w:color w:val="FFFFFF"/>
                <w:sz w:val="22"/>
                <w:szCs w:val="22"/>
              </w:rPr>
              <w:t>Year 5</w:t>
            </w:r>
          </w:p>
        </w:tc>
      </w:tr>
      <w:tr w:rsidR="00D2231B" w:rsidRPr="00D2231B" w14:paraId="375DFE7A" w14:textId="77777777" w:rsidTr="003C4385">
        <w:tc>
          <w:tcPr>
            <w:tcW w:w="910" w:type="pct"/>
          </w:tcPr>
          <w:p w14:paraId="4745D231" w14:textId="77777777" w:rsidR="00D2231B" w:rsidRPr="00D2231B" w:rsidRDefault="00D2231B" w:rsidP="00D2231B">
            <w:pPr>
              <w:spacing w:line="300" w:lineRule="exact"/>
              <w:rPr>
                <w:rFonts w:cstheme="minorHAnsi"/>
                <w:sz w:val="22"/>
                <w:szCs w:val="22"/>
              </w:rPr>
            </w:pPr>
            <w:r w:rsidRPr="00D2231B">
              <w:rPr>
                <w:rFonts w:cstheme="minorHAnsi"/>
                <w:sz w:val="22"/>
                <w:szCs w:val="22"/>
              </w:rPr>
              <w:t>Incremental Revenues ($)</w:t>
            </w:r>
          </w:p>
        </w:tc>
        <w:tc>
          <w:tcPr>
            <w:tcW w:w="743" w:type="pct"/>
          </w:tcPr>
          <w:p w14:paraId="5C9D8322" w14:textId="77777777" w:rsidR="00D2231B" w:rsidRPr="00D2231B" w:rsidRDefault="00D2231B" w:rsidP="00D2231B">
            <w:pPr>
              <w:spacing w:line="300" w:lineRule="exact"/>
              <w:jc w:val="center"/>
              <w:rPr>
                <w:rFonts w:cstheme="minorHAnsi"/>
                <w:sz w:val="22"/>
                <w:szCs w:val="22"/>
              </w:rPr>
            </w:pPr>
          </w:p>
        </w:tc>
        <w:tc>
          <w:tcPr>
            <w:tcW w:w="837" w:type="pct"/>
          </w:tcPr>
          <w:p w14:paraId="21BC8752" w14:textId="77777777" w:rsidR="00D2231B" w:rsidRPr="00D2231B" w:rsidRDefault="00D2231B" w:rsidP="00D2231B">
            <w:pPr>
              <w:spacing w:line="300" w:lineRule="exact"/>
              <w:jc w:val="center"/>
              <w:rPr>
                <w:rFonts w:cstheme="minorHAnsi"/>
                <w:sz w:val="22"/>
                <w:szCs w:val="22"/>
              </w:rPr>
            </w:pPr>
          </w:p>
        </w:tc>
        <w:tc>
          <w:tcPr>
            <w:tcW w:w="837" w:type="pct"/>
          </w:tcPr>
          <w:p w14:paraId="58A011B4" w14:textId="77777777" w:rsidR="00D2231B" w:rsidRPr="00D2231B" w:rsidRDefault="00D2231B" w:rsidP="00D2231B">
            <w:pPr>
              <w:spacing w:line="300" w:lineRule="exact"/>
              <w:jc w:val="center"/>
              <w:rPr>
                <w:rFonts w:cstheme="minorHAnsi"/>
                <w:sz w:val="22"/>
                <w:szCs w:val="22"/>
              </w:rPr>
            </w:pPr>
          </w:p>
        </w:tc>
        <w:tc>
          <w:tcPr>
            <w:tcW w:w="837" w:type="pct"/>
          </w:tcPr>
          <w:p w14:paraId="0FD41A15" w14:textId="77777777" w:rsidR="00D2231B" w:rsidRPr="00D2231B" w:rsidRDefault="00D2231B" w:rsidP="00D2231B">
            <w:pPr>
              <w:spacing w:line="300" w:lineRule="exact"/>
              <w:jc w:val="center"/>
              <w:rPr>
                <w:rFonts w:cstheme="minorHAnsi"/>
                <w:sz w:val="22"/>
                <w:szCs w:val="22"/>
              </w:rPr>
            </w:pPr>
          </w:p>
        </w:tc>
        <w:tc>
          <w:tcPr>
            <w:tcW w:w="836" w:type="pct"/>
          </w:tcPr>
          <w:p w14:paraId="56F95C7D" w14:textId="77777777" w:rsidR="00D2231B" w:rsidRPr="00D2231B" w:rsidRDefault="00D2231B" w:rsidP="00D2231B">
            <w:pPr>
              <w:spacing w:line="300" w:lineRule="exact"/>
              <w:jc w:val="center"/>
              <w:rPr>
                <w:rFonts w:cstheme="minorHAnsi"/>
                <w:sz w:val="22"/>
                <w:szCs w:val="22"/>
              </w:rPr>
            </w:pPr>
          </w:p>
        </w:tc>
      </w:tr>
      <w:tr w:rsidR="00D2231B" w:rsidRPr="00D2231B" w14:paraId="71171971" w14:textId="77777777" w:rsidTr="003C4385">
        <w:tc>
          <w:tcPr>
            <w:tcW w:w="910" w:type="pct"/>
          </w:tcPr>
          <w:p w14:paraId="2BF86AB5" w14:textId="77777777" w:rsidR="00D2231B" w:rsidRPr="00D2231B" w:rsidRDefault="00D2231B" w:rsidP="00D2231B">
            <w:pPr>
              <w:spacing w:line="300" w:lineRule="exact"/>
              <w:rPr>
                <w:rFonts w:cstheme="minorHAnsi"/>
                <w:sz w:val="22"/>
                <w:szCs w:val="22"/>
              </w:rPr>
            </w:pPr>
            <w:r w:rsidRPr="00D2231B">
              <w:rPr>
                <w:rFonts w:cstheme="minorHAnsi"/>
                <w:sz w:val="22"/>
                <w:szCs w:val="22"/>
              </w:rPr>
              <w:lastRenderedPageBreak/>
              <w:t>Incremental Costs ($)</w:t>
            </w:r>
          </w:p>
        </w:tc>
        <w:tc>
          <w:tcPr>
            <w:tcW w:w="743" w:type="pct"/>
          </w:tcPr>
          <w:p w14:paraId="74227A2B" w14:textId="77777777" w:rsidR="00D2231B" w:rsidRPr="00D2231B" w:rsidRDefault="00D2231B" w:rsidP="00D2231B">
            <w:pPr>
              <w:spacing w:line="300" w:lineRule="exact"/>
              <w:jc w:val="center"/>
              <w:rPr>
                <w:rFonts w:cstheme="minorHAnsi"/>
                <w:sz w:val="22"/>
                <w:szCs w:val="22"/>
              </w:rPr>
            </w:pPr>
          </w:p>
        </w:tc>
        <w:tc>
          <w:tcPr>
            <w:tcW w:w="837" w:type="pct"/>
          </w:tcPr>
          <w:p w14:paraId="69B5AA58" w14:textId="77777777" w:rsidR="00D2231B" w:rsidRPr="00D2231B" w:rsidRDefault="00D2231B" w:rsidP="00D2231B">
            <w:pPr>
              <w:spacing w:line="300" w:lineRule="exact"/>
              <w:jc w:val="center"/>
              <w:rPr>
                <w:rFonts w:cstheme="minorHAnsi"/>
                <w:sz w:val="22"/>
                <w:szCs w:val="22"/>
              </w:rPr>
            </w:pPr>
          </w:p>
        </w:tc>
        <w:tc>
          <w:tcPr>
            <w:tcW w:w="837" w:type="pct"/>
          </w:tcPr>
          <w:p w14:paraId="7954F35E" w14:textId="77777777" w:rsidR="00D2231B" w:rsidRPr="00D2231B" w:rsidRDefault="00D2231B" w:rsidP="00D2231B">
            <w:pPr>
              <w:spacing w:line="300" w:lineRule="exact"/>
              <w:jc w:val="center"/>
              <w:rPr>
                <w:rFonts w:cstheme="minorHAnsi"/>
                <w:sz w:val="22"/>
                <w:szCs w:val="22"/>
              </w:rPr>
            </w:pPr>
          </w:p>
        </w:tc>
        <w:tc>
          <w:tcPr>
            <w:tcW w:w="837" w:type="pct"/>
          </w:tcPr>
          <w:p w14:paraId="4B095196" w14:textId="77777777" w:rsidR="00D2231B" w:rsidRPr="00D2231B" w:rsidRDefault="00D2231B" w:rsidP="00D2231B">
            <w:pPr>
              <w:spacing w:line="300" w:lineRule="exact"/>
              <w:jc w:val="center"/>
              <w:rPr>
                <w:rFonts w:cstheme="minorHAnsi"/>
                <w:sz w:val="22"/>
                <w:szCs w:val="22"/>
              </w:rPr>
            </w:pPr>
          </w:p>
        </w:tc>
        <w:tc>
          <w:tcPr>
            <w:tcW w:w="836" w:type="pct"/>
          </w:tcPr>
          <w:p w14:paraId="3F8BCBD2" w14:textId="77777777" w:rsidR="00D2231B" w:rsidRPr="00D2231B" w:rsidRDefault="00D2231B" w:rsidP="00D2231B">
            <w:pPr>
              <w:spacing w:line="300" w:lineRule="exact"/>
              <w:jc w:val="center"/>
              <w:rPr>
                <w:rFonts w:cstheme="minorHAnsi"/>
                <w:sz w:val="22"/>
                <w:szCs w:val="22"/>
              </w:rPr>
            </w:pPr>
          </w:p>
        </w:tc>
      </w:tr>
      <w:tr w:rsidR="00D2231B" w:rsidRPr="00D2231B" w14:paraId="6CD0018E" w14:textId="77777777" w:rsidTr="003C4385">
        <w:tc>
          <w:tcPr>
            <w:tcW w:w="910" w:type="pct"/>
          </w:tcPr>
          <w:p w14:paraId="1E38024F" w14:textId="77777777" w:rsidR="00D2231B" w:rsidRPr="00D2231B" w:rsidRDefault="00D2231B" w:rsidP="00D2231B">
            <w:pPr>
              <w:spacing w:line="300" w:lineRule="exact"/>
              <w:rPr>
                <w:rFonts w:cstheme="minorHAnsi"/>
                <w:sz w:val="22"/>
                <w:szCs w:val="22"/>
              </w:rPr>
            </w:pPr>
            <w:r w:rsidRPr="00D2231B">
              <w:rPr>
                <w:rFonts w:cstheme="minorHAnsi"/>
                <w:sz w:val="22"/>
                <w:szCs w:val="22"/>
              </w:rPr>
              <w:t>Net Investment ($)</w:t>
            </w:r>
          </w:p>
        </w:tc>
        <w:tc>
          <w:tcPr>
            <w:tcW w:w="743" w:type="pct"/>
          </w:tcPr>
          <w:p w14:paraId="65BD46B8" w14:textId="77777777" w:rsidR="00D2231B" w:rsidRPr="00D2231B" w:rsidRDefault="00D2231B" w:rsidP="00D2231B">
            <w:pPr>
              <w:spacing w:line="300" w:lineRule="exact"/>
              <w:jc w:val="center"/>
              <w:rPr>
                <w:rFonts w:cstheme="minorHAnsi"/>
                <w:sz w:val="22"/>
                <w:szCs w:val="22"/>
              </w:rPr>
            </w:pPr>
          </w:p>
        </w:tc>
        <w:tc>
          <w:tcPr>
            <w:tcW w:w="837" w:type="pct"/>
          </w:tcPr>
          <w:p w14:paraId="294EFFA0" w14:textId="77777777" w:rsidR="00D2231B" w:rsidRPr="00D2231B" w:rsidRDefault="00D2231B" w:rsidP="00D2231B">
            <w:pPr>
              <w:spacing w:line="300" w:lineRule="exact"/>
              <w:jc w:val="center"/>
              <w:rPr>
                <w:rFonts w:cstheme="minorHAnsi"/>
                <w:sz w:val="22"/>
                <w:szCs w:val="22"/>
              </w:rPr>
            </w:pPr>
          </w:p>
        </w:tc>
        <w:tc>
          <w:tcPr>
            <w:tcW w:w="837" w:type="pct"/>
          </w:tcPr>
          <w:p w14:paraId="56B15D7D" w14:textId="77777777" w:rsidR="00D2231B" w:rsidRPr="00D2231B" w:rsidRDefault="00D2231B" w:rsidP="00D2231B">
            <w:pPr>
              <w:spacing w:line="300" w:lineRule="exact"/>
              <w:jc w:val="center"/>
              <w:rPr>
                <w:rFonts w:cstheme="minorHAnsi"/>
                <w:sz w:val="22"/>
                <w:szCs w:val="22"/>
              </w:rPr>
            </w:pPr>
          </w:p>
        </w:tc>
        <w:tc>
          <w:tcPr>
            <w:tcW w:w="837" w:type="pct"/>
          </w:tcPr>
          <w:p w14:paraId="6D5C5F5F" w14:textId="77777777" w:rsidR="00D2231B" w:rsidRPr="00D2231B" w:rsidRDefault="00D2231B" w:rsidP="00D2231B">
            <w:pPr>
              <w:spacing w:line="300" w:lineRule="exact"/>
              <w:jc w:val="center"/>
              <w:rPr>
                <w:rFonts w:cstheme="minorHAnsi"/>
                <w:sz w:val="22"/>
                <w:szCs w:val="22"/>
              </w:rPr>
            </w:pPr>
          </w:p>
        </w:tc>
        <w:tc>
          <w:tcPr>
            <w:tcW w:w="836" w:type="pct"/>
          </w:tcPr>
          <w:p w14:paraId="0BC3ACFC" w14:textId="77777777" w:rsidR="00D2231B" w:rsidRPr="00D2231B" w:rsidRDefault="00D2231B" w:rsidP="00D2231B">
            <w:pPr>
              <w:spacing w:line="300" w:lineRule="exact"/>
              <w:jc w:val="center"/>
              <w:rPr>
                <w:rFonts w:cstheme="minorHAnsi"/>
                <w:sz w:val="22"/>
                <w:szCs w:val="22"/>
              </w:rPr>
            </w:pPr>
          </w:p>
        </w:tc>
      </w:tr>
      <w:tr w:rsidR="00D2231B" w:rsidRPr="00D2231B" w14:paraId="45D5A887" w14:textId="77777777" w:rsidTr="003C4385">
        <w:tc>
          <w:tcPr>
            <w:tcW w:w="910" w:type="pct"/>
          </w:tcPr>
          <w:p w14:paraId="02D8A5C4" w14:textId="77777777" w:rsidR="00D2231B" w:rsidRPr="00D2231B" w:rsidRDefault="00D2231B" w:rsidP="00D2231B">
            <w:pPr>
              <w:spacing w:line="300" w:lineRule="exact"/>
              <w:rPr>
                <w:rFonts w:cstheme="minorHAnsi"/>
                <w:sz w:val="22"/>
                <w:szCs w:val="22"/>
              </w:rPr>
            </w:pPr>
            <w:r w:rsidRPr="00D2231B">
              <w:rPr>
                <w:rFonts w:cstheme="minorHAnsi"/>
                <w:sz w:val="22"/>
                <w:szCs w:val="22"/>
              </w:rPr>
              <w:t>NET INCOME ($)</w:t>
            </w:r>
          </w:p>
        </w:tc>
        <w:tc>
          <w:tcPr>
            <w:tcW w:w="743" w:type="pct"/>
          </w:tcPr>
          <w:p w14:paraId="4C5C095F" w14:textId="77777777" w:rsidR="00D2231B" w:rsidRPr="00D2231B" w:rsidRDefault="00D2231B" w:rsidP="00D2231B">
            <w:pPr>
              <w:spacing w:line="300" w:lineRule="exact"/>
              <w:jc w:val="center"/>
              <w:rPr>
                <w:rFonts w:cstheme="minorHAnsi"/>
                <w:sz w:val="22"/>
                <w:szCs w:val="22"/>
              </w:rPr>
            </w:pPr>
          </w:p>
        </w:tc>
        <w:tc>
          <w:tcPr>
            <w:tcW w:w="837" w:type="pct"/>
          </w:tcPr>
          <w:p w14:paraId="01E0720F" w14:textId="77777777" w:rsidR="00D2231B" w:rsidRPr="00D2231B" w:rsidRDefault="00D2231B" w:rsidP="00D2231B">
            <w:pPr>
              <w:spacing w:line="300" w:lineRule="exact"/>
              <w:jc w:val="center"/>
              <w:rPr>
                <w:rFonts w:cstheme="minorHAnsi"/>
                <w:sz w:val="22"/>
                <w:szCs w:val="22"/>
              </w:rPr>
            </w:pPr>
          </w:p>
        </w:tc>
        <w:tc>
          <w:tcPr>
            <w:tcW w:w="837" w:type="pct"/>
          </w:tcPr>
          <w:p w14:paraId="1A846D30" w14:textId="77777777" w:rsidR="00D2231B" w:rsidRPr="00D2231B" w:rsidRDefault="00D2231B" w:rsidP="00D2231B">
            <w:pPr>
              <w:spacing w:line="300" w:lineRule="exact"/>
              <w:jc w:val="center"/>
              <w:rPr>
                <w:rFonts w:cstheme="minorHAnsi"/>
                <w:sz w:val="22"/>
                <w:szCs w:val="22"/>
              </w:rPr>
            </w:pPr>
          </w:p>
        </w:tc>
        <w:tc>
          <w:tcPr>
            <w:tcW w:w="837" w:type="pct"/>
          </w:tcPr>
          <w:p w14:paraId="655D85B5" w14:textId="77777777" w:rsidR="00D2231B" w:rsidRPr="00D2231B" w:rsidRDefault="00D2231B" w:rsidP="00D2231B">
            <w:pPr>
              <w:spacing w:line="300" w:lineRule="exact"/>
              <w:jc w:val="center"/>
              <w:rPr>
                <w:rFonts w:cstheme="minorHAnsi"/>
                <w:sz w:val="22"/>
                <w:szCs w:val="22"/>
              </w:rPr>
            </w:pPr>
          </w:p>
        </w:tc>
        <w:tc>
          <w:tcPr>
            <w:tcW w:w="836" w:type="pct"/>
          </w:tcPr>
          <w:p w14:paraId="4FDF553B" w14:textId="77777777" w:rsidR="00D2231B" w:rsidRPr="00D2231B" w:rsidRDefault="00D2231B" w:rsidP="00D2231B">
            <w:pPr>
              <w:spacing w:line="300" w:lineRule="exact"/>
              <w:jc w:val="center"/>
              <w:rPr>
                <w:rFonts w:cstheme="minorHAnsi"/>
                <w:sz w:val="22"/>
                <w:szCs w:val="22"/>
              </w:rPr>
            </w:pPr>
          </w:p>
        </w:tc>
      </w:tr>
      <w:tr w:rsidR="00D2231B" w:rsidRPr="00D2231B" w14:paraId="6AC8654F" w14:textId="77777777" w:rsidTr="003C4385">
        <w:tc>
          <w:tcPr>
            <w:tcW w:w="910" w:type="pct"/>
            <w:shd w:val="clear" w:color="auto" w:fill="000000" w:themeFill="text1"/>
          </w:tcPr>
          <w:p w14:paraId="30AF12B1" w14:textId="77777777" w:rsidR="00D2231B" w:rsidRPr="00D2231B" w:rsidRDefault="00D2231B" w:rsidP="00D2231B">
            <w:pPr>
              <w:spacing w:line="300" w:lineRule="exact"/>
              <w:rPr>
                <w:rFonts w:cstheme="minorHAnsi"/>
                <w:b/>
                <w:bCs/>
                <w:color w:val="FFFFFF" w:themeColor="background1"/>
                <w:sz w:val="22"/>
                <w:szCs w:val="22"/>
              </w:rPr>
            </w:pPr>
            <w:r w:rsidRPr="00D2231B">
              <w:rPr>
                <w:rFonts w:cstheme="minorHAnsi"/>
                <w:b/>
                <w:bCs/>
                <w:color w:val="FFFFFF" w:themeColor="background1"/>
                <w:sz w:val="22"/>
                <w:szCs w:val="22"/>
              </w:rPr>
              <w:t>Contribution to Overhead</w:t>
            </w:r>
          </w:p>
        </w:tc>
        <w:tc>
          <w:tcPr>
            <w:tcW w:w="743" w:type="pct"/>
            <w:shd w:val="clear" w:color="auto" w:fill="000000" w:themeFill="text1"/>
            <w:vAlign w:val="center"/>
          </w:tcPr>
          <w:p w14:paraId="476CED5D" w14:textId="77777777" w:rsidR="00D2231B" w:rsidRPr="00D2231B" w:rsidRDefault="00D2231B" w:rsidP="00D2231B">
            <w:pPr>
              <w:spacing w:line="300" w:lineRule="exact"/>
              <w:jc w:val="center"/>
              <w:rPr>
                <w:rFonts w:cstheme="minorHAnsi"/>
                <w:b/>
                <w:bCs/>
                <w:color w:val="FFFFFF" w:themeColor="background1"/>
                <w:sz w:val="22"/>
                <w:szCs w:val="22"/>
              </w:rPr>
            </w:pPr>
          </w:p>
        </w:tc>
        <w:tc>
          <w:tcPr>
            <w:tcW w:w="837" w:type="pct"/>
            <w:shd w:val="clear" w:color="auto" w:fill="000000" w:themeFill="text1"/>
            <w:vAlign w:val="center"/>
          </w:tcPr>
          <w:p w14:paraId="38DAD331" w14:textId="77777777" w:rsidR="00D2231B" w:rsidRPr="00D2231B" w:rsidRDefault="00D2231B" w:rsidP="00D2231B">
            <w:pPr>
              <w:spacing w:line="300" w:lineRule="exact"/>
              <w:jc w:val="center"/>
              <w:rPr>
                <w:rFonts w:cstheme="minorHAnsi"/>
                <w:b/>
                <w:bCs/>
                <w:color w:val="FFFFFF" w:themeColor="background1"/>
                <w:sz w:val="22"/>
                <w:szCs w:val="22"/>
              </w:rPr>
            </w:pPr>
          </w:p>
        </w:tc>
        <w:tc>
          <w:tcPr>
            <w:tcW w:w="837" w:type="pct"/>
            <w:shd w:val="clear" w:color="auto" w:fill="000000" w:themeFill="text1"/>
            <w:vAlign w:val="center"/>
          </w:tcPr>
          <w:p w14:paraId="3DE4C070" w14:textId="77777777" w:rsidR="00D2231B" w:rsidRPr="00D2231B" w:rsidRDefault="00D2231B" w:rsidP="00D2231B">
            <w:pPr>
              <w:spacing w:line="300" w:lineRule="exact"/>
              <w:jc w:val="center"/>
              <w:rPr>
                <w:rFonts w:cstheme="minorHAnsi"/>
                <w:b/>
                <w:bCs/>
                <w:color w:val="FFFFFF" w:themeColor="background1"/>
                <w:sz w:val="22"/>
                <w:szCs w:val="22"/>
              </w:rPr>
            </w:pPr>
          </w:p>
        </w:tc>
        <w:tc>
          <w:tcPr>
            <w:tcW w:w="837" w:type="pct"/>
            <w:shd w:val="clear" w:color="auto" w:fill="000000" w:themeFill="text1"/>
            <w:vAlign w:val="center"/>
          </w:tcPr>
          <w:p w14:paraId="0BB76707" w14:textId="77777777" w:rsidR="00D2231B" w:rsidRPr="00D2231B" w:rsidRDefault="00D2231B" w:rsidP="00D2231B">
            <w:pPr>
              <w:spacing w:line="300" w:lineRule="exact"/>
              <w:jc w:val="center"/>
              <w:rPr>
                <w:rFonts w:cstheme="minorHAnsi"/>
                <w:b/>
                <w:bCs/>
                <w:color w:val="FFFFFF" w:themeColor="background1"/>
                <w:sz w:val="22"/>
                <w:szCs w:val="22"/>
              </w:rPr>
            </w:pPr>
          </w:p>
        </w:tc>
        <w:tc>
          <w:tcPr>
            <w:tcW w:w="836" w:type="pct"/>
            <w:shd w:val="clear" w:color="auto" w:fill="000000" w:themeFill="text1"/>
            <w:vAlign w:val="center"/>
          </w:tcPr>
          <w:p w14:paraId="15F81EF5" w14:textId="77777777" w:rsidR="00D2231B" w:rsidRPr="00D2231B" w:rsidRDefault="00D2231B" w:rsidP="00D2231B">
            <w:pPr>
              <w:spacing w:line="300" w:lineRule="exact"/>
              <w:jc w:val="center"/>
              <w:rPr>
                <w:rFonts w:cstheme="minorHAnsi"/>
                <w:b/>
                <w:bCs/>
                <w:color w:val="FFFFFF" w:themeColor="background1"/>
                <w:sz w:val="22"/>
                <w:szCs w:val="22"/>
              </w:rPr>
            </w:pPr>
          </w:p>
        </w:tc>
      </w:tr>
    </w:tbl>
    <w:p w14:paraId="24E36C68" w14:textId="77777777" w:rsidR="00D2231B" w:rsidRPr="00D2231B" w:rsidRDefault="00D2231B" w:rsidP="00D2231B">
      <w:pPr>
        <w:spacing w:line="300" w:lineRule="exact"/>
        <w:ind w:left="425"/>
        <w:rPr>
          <w:rFonts w:eastAsia="Times New Roman" w:cs="Times New Roman"/>
          <w:sz w:val="22"/>
        </w:rPr>
      </w:pPr>
    </w:p>
    <w:p w14:paraId="43C28A0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For more detailed information, please see Appendix VIII:  Incremental Costing Summary Details.</w:t>
      </w:r>
    </w:p>
    <w:p w14:paraId="1936FE60" w14:textId="77777777" w:rsidR="00D2231B" w:rsidRPr="00D2231B" w:rsidRDefault="00D2231B" w:rsidP="00D2231B">
      <w:pPr>
        <w:spacing w:line="300" w:lineRule="exact"/>
        <w:ind w:left="425"/>
        <w:rPr>
          <w:rFonts w:eastAsia="Times New Roman" w:cs="Times New Roman"/>
          <w:sz w:val="22"/>
        </w:rPr>
      </w:pPr>
    </w:p>
    <w:p w14:paraId="6DC960B2" w14:textId="77777777" w:rsidR="00D2231B" w:rsidRPr="00D2231B" w:rsidRDefault="00D2231B" w:rsidP="00D2231B">
      <w:pPr>
        <w:ind w:left="288"/>
        <w:rPr>
          <w:rFonts w:ascii="Montserrat" w:hAnsi="Montserrat"/>
          <w:szCs w:val="20"/>
        </w:rPr>
      </w:pPr>
      <w:r w:rsidRPr="00D2231B">
        <w:rPr>
          <w:rFonts w:ascii="Montserrat" w:hAnsi="Montserrat"/>
          <w:szCs w:val="20"/>
        </w:rPr>
        <w:t>8.2 Tuition</w:t>
      </w:r>
    </w:p>
    <w:p w14:paraId="618F72D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57367F32"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to include:</w:t>
      </w:r>
    </w:p>
    <w:p w14:paraId="60BA851E" w14:textId="77777777" w:rsidR="00D2231B" w:rsidRPr="00D2231B" w:rsidRDefault="00D2231B" w:rsidP="00D2231B">
      <w:pPr>
        <w:numPr>
          <w:ilvl w:val="0"/>
          <w:numId w:val="58"/>
        </w:numPr>
        <w:spacing w:line="300" w:lineRule="exact"/>
        <w:rPr>
          <w:rFonts w:ascii="Arial" w:eastAsia="Times New Roman" w:hAnsi="Arial" w:cs="Times New Roman"/>
          <w:color w:val="ED7D31" w:themeColor="accent2"/>
          <w:sz w:val="20"/>
        </w:rPr>
      </w:pPr>
      <w:r w:rsidRPr="00D2231B">
        <w:rPr>
          <w:rFonts w:ascii="Arial" w:eastAsia="Times New Roman" w:hAnsi="Arial" w:cs="Times New Roman"/>
          <w:color w:val="ED7D31" w:themeColor="accent2"/>
          <w:sz w:val="20"/>
        </w:rPr>
        <w:t xml:space="preserve">annualized tuition fee for domestic students that is in compliance with the Tuition Fee Framework for the current academic </w:t>
      </w:r>
      <w:proofErr w:type="gramStart"/>
      <w:r w:rsidRPr="00D2231B">
        <w:rPr>
          <w:rFonts w:ascii="Arial" w:eastAsia="Times New Roman" w:hAnsi="Arial" w:cs="Times New Roman"/>
          <w:color w:val="ED7D31" w:themeColor="accent2"/>
          <w:sz w:val="20"/>
        </w:rPr>
        <w:t>year</w:t>
      </w:r>
      <w:proofErr w:type="gramEnd"/>
    </w:p>
    <w:p w14:paraId="6E91B593" w14:textId="77777777" w:rsidR="00D2231B" w:rsidRPr="00D2231B" w:rsidRDefault="00D2231B" w:rsidP="00D2231B">
      <w:pPr>
        <w:numPr>
          <w:ilvl w:val="0"/>
          <w:numId w:val="58"/>
        </w:numPr>
        <w:spacing w:line="300" w:lineRule="exact"/>
        <w:rPr>
          <w:rFonts w:ascii="Arial" w:eastAsia="Times New Roman" w:hAnsi="Arial" w:cs="Times New Roman"/>
          <w:color w:val="ED7D31" w:themeColor="accent2"/>
          <w:sz w:val="20"/>
        </w:rPr>
      </w:pPr>
      <w:r w:rsidRPr="00D2231B">
        <w:rPr>
          <w:rFonts w:ascii="Arial" w:eastAsia="Times New Roman" w:hAnsi="Arial" w:cs="Times New Roman"/>
          <w:color w:val="ED7D31" w:themeColor="accent2"/>
          <w:sz w:val="20"/>
        </w:rPr>
        <w:t xml:space="preserve">If tuition fee is not comparable to other programs, provide evidence that it is reflective of the cost structure and expected labour market outcomes of </w:t>
      </w:r>
      <w:proofErr w:type="gramStart"/>
      <w:r w:rsidRPr="00D2231B">
        <w:rPr>
          <w:rFonts w:ascii="Arial" w:eastAsia="Times New Roman" w:hAnsi="Arial" w:cs="Times New Roman"/>
          <w:color w:val="ED7D31" w:themeColor="accent2"/>
          <w:sz w:val="20"/>
        </w:rPr>
        <w:t>graduates</w:t>
      </w:r>
      <w:proofErr w:type="gramEnd"/>
    </w:p>
    <w:p w14:paraId="66EFB4E5" w14:textId="77777777" w:rsidR="00D2231B" w:rsidRPr="00D2231B" w:rsidRDefault="00D2231B" w:rsidP="00D2231B">
      <w:pPr>
        <w:spacing w:line="300" w:lineRule="exact"/>
        <w:ind w:left="425"/>
        <w:rPr>
          <w:rFonts w:eastAsia="Times New Roman" w:cs="Times New Roman"/>
          <w:sz w:val="22"/>
        </w:rPr>
      </w:pPr>
    </w:p>
    <w:p w14:paraId="14FBB5FF" w14:textId="77777777" w:rsidR="00D2231B" w:rsidRPr="00D2231B" w:rsidRDefault="00D2231B" w:rsidP="00D2231B">
      <w:pPr>
        <w:ind w:left="288"/>
        <w:rPr>
          <w:rFonts w:ascii="Montserrat" w:hAnsi="Montserrat"/>
          <w:szCs w:val="20"/>
        </w:rPr>
      </w:pPr>
      <w:r w:rsidRPr="00D2231B">
        <w:rPr>
          <w:rFonts w:ascii="Montserrat" w:hAnsi="Montserrat"/>
          <w:szCs w:val="20"/>
        </w:rPr>
        <w:t>8.3 SMA 3 Funding Performance Metrics Alignment</w:t>
      </w:r>
    </w:p>
    <w:p w14:paraId="1781B455"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65EFD94C"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Please indicate how this program aligns with the following SMA3 metrics:</w:t>
      </w:r>
    </w:p>
    <w:p w14:paraId="3D703032"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Graduate Employment Rate in a Related Field</w:t>
      </w:r>
    </w:p>
    <w:p w14:paraId="13F5C41C"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Institutional Strength/Focus</w:t>
      </w:r>
    </w:p>
    <w:p w14:paraId="567126C2"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Graduation Rate </w:t>
      </w:r>
    </w:p>
    <w:p w14:paraId="4DE8D058"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Graduate Employment Earnings </w:t>
      </w:r>
    </w:p>
    <w:p w14:paraId="778DA113"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 xml:space="preserve">Experiential Learning </w:t>
      </w:r>
    </w:p>
    <w:p w14:paraId="0F693F54" w14:textId="77777777" w:rsidR="00D2231B" w:rsidRPr="00D2231B" w:rsidRDefault="00D2231B" w:rsidP="00D2231B">
      <w:pPr>
        <w:numPr>
          <w:ilvl w:val="0"/>
          <w:numId w:val="13"/>
        </w:numPr>
        <w:spacing w:line="300" w:lineRule="exact"/>
        <w:rPr>
          <w:rFonts w:eastAsia="Times New Roman" w:cs="Times New Roman"/>
          <w:i/>
          <w:iCs/>
          <w:color w:val="ED7D31" w:themeColor="accent2"/>
          <w:sz w:val="22"/>
        </w:rPr>
      </w:pPr>
      <w:r w:rsidRPr="00D2231B">
        <w:rPr>
          <w:rFonts w:eastAsia="Times New Roman" w:cs="Times New Roman"/>
          <w:i/>
          <w:iCs/>
          <w:color w:val="ED7D31" w:themeColor="accent2"/>
          <w:sz w:val="22"/>
        </w:rPr>
        <w:t>Skills &amp; Competencies</w:t>
      </w:r>
    </w:p>
    <w:p w14:paraId="53AF42DF" w14:textId="77777777" w:rsidR="00D2231B" w:rsidRPr="00D2231B" w:rsidRDefault="00D2231B" w:rsidP="00D2231B">
      <w:pPr>
        <w:spacing w:line="300" w:lineRule="exact"/>
        <w:ind w:left="425"/>
        <w:rPr>
          <w:rFonts w:eastAsia="Times New Roman" w:cs="Times New Roman"/>
          <w:sz w:val="22"/>
        </w:rPr>
      </w:pPr>
    </w:p>
    <w:p w14:paraId="05A53830" w14:textId="77777777" w:rsidR="00D2231B" w:rsidRPr="00D2231B" w:rsidRDefault="00D2231B" w:rsidP="00D2231B">
      <w:pPr>
        <w:ind w:left="288"/>
        <w:rPr>
          <w:rFonts w:ascii="Montserrat" w:hAnsi="Montserrat"/>
          <w:szCs w:val="20"/>
        </w:rPr>
      </w:pPr>
      <w:r w:rsidRPr="00D2231B">
        <w:rPr>
          <w:rFonts w:ascii="Montserrat" w:hAnsi="Montserrat"/>
          <w:szCs w:val="20"/>
        </w:rPr>
        <w:t>8.4 Program Funding Assumptions</w:t>
      </w:r>
    </w:p>
    <w:p w14:paraId="2E692E61"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r w:rsidRPr="00D2231B">
        <w:rPr>
          <w:rFonts w:eastAsia="Times New Roman" w:cs="Times New Roman"/>
          <w:sz w:val="22"/>
        </w:rPr>
        <w:t xml:space="preserve"> </w:t>
      </w:r>
    </w:p>
    <w:p w14:paraId="142507C6"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are the costing assumptions (e.g., enrollment, domestic to international composition, intakes, retention)?</w:t>
      </w:r>
    </w:p>
    <w:p w14:paraId="6BA7E3CF" w14:textId="77777777" w:rsidR="00D2231B" w:rsidRPr="00D2231B" w:rsidRDefault="00D2231B" w:rsidP="00D2231B">
      <w:pPr>
        <w:spacing w:line="300" w:lineRule="exact"/>
        <w:ind w:left="425"/>
        <w:rPr>
          <w:rFonts w:eastAsia="Times New Roman" w:cs="Times New Roman"/>
          <w:sz w:val="22"/>
        </w:rPr>
      </w:pPr>
    </w:p>
    <w:p w14:paraId="22DB74D6" w14:textId="77777777" w:rsidR="00D2231B" w:rsidRPr="00D2231B" w:rsidRDefault="00D2231B" w:rsidP="00D2231B">
      <w:pPr>
        <w:ind w:left="288"/>
        <w:rPr>
          <w:rFonts w:ascii="Montserrat" w:hAnsi="Montserrat"/>
          <w:szCs w:val="20"/>
        </w:rPr>
      </w:pPr>
      <w:r w:rsidRPr="00D2231B">
        <w:rPr>
          <w:rFonts w:ascii="Montserrat" w:hAnsi="Montserrat"/>
          <w:szCs w:val="20"/>
        </w:rPr>
        <w:t>8.5 International Student Costing Considerations</w:t>
      </w:r>
    </w:p>
    <w:p w14:paraId="581DFA4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11183D88"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Include international student costing considerations if applicable (state that it is not applicable if program will not attract international students)</w:t>
      </w:r>
    </w:p>
    <w:p w14:paraId="69FD50E9" w14:textId="77777777" w:rsidR="00D2231B" w:rsidRPr="00D2231B" w:rsidRDefault="00D2231B" w:rsidP="00D2231B">
      <w:pPr>
        <w:spacing w:line="300" w:lineRule="exact"/>
        <w:ind w:left="425"/>
        <w:rPr>
          <w:rFonts w:eastAsia="Times New Roman" w:cs="Times New Roman"/>
          <w:sz w:val="22"/>
        </w:rPr>
      </w:pPr>
    </w:p>
    <w:p w14:paraId="3615F7ED" w14:textId="77777777" w:rsidR="00D2231B" w:rsidRPr="00D2231B" w:rsidRDefault="00D2231B" w:rsidP="00D2231B">
      <w:pPr>
        <w:ind w:left="288"/>
        <w:rPr>
          <w:rFonts w:ascii="Montserrat" w:hAnsi="Montserrat"/>
          <w:szCs w:val="20"/>
        </w:rPr>
      </w:pPr>
      <w:r w:rsidRPr="00D2231B">
        <w:rPr>
          <w:rFonts w:ascii="Montserrat" w:hAnsi="Montserrat"/>
          <w:szCs w:val="20"/>
        </w:rPr>
        <w:t>8.6 Financial Risks</w:t>
      </w:r>
    </w:p>
    <w:p w14:paraId="03D50D8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1F759485"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are the financial risks?</w:t>
      </w:r>
    </w:p>
    <w:p w14:paraId="7CCF71ED" w14:textId="77777777" w:rsidR="00D2231B" w:rsidRPr="00D2231B" w:rsidRDefault="00D2231B" w:rsidP="00D2231B">
      <w:pPr>
        <w:spacing w:line="300" w:lineRule="exact"/>
        <w:ind w:left="425"/>
        <w:rPr>
          <w:rFonts w:eastAsia="Times New Roman" w:cs="Times New Roman"/>
          <w:sz w:val="22"/>
        </w:rPr>
      </w:pPr>
    </w:p>
    <w:p w14:paraId="3D529978" w14:textId="77777777" w:rsidR="00D2231B" w:rsidRPr="00D2231B" w:rsidRDefault="00D2231B" w:rsidP="00D2231B">
      <w:pPr>
        <w:ind w:left="288"/>
        <w:rPr>
          <w:rFonts w:ascii="Montserrat" w:hAnsi="Montserrat"/>
          <w:szCs w:val="20"/>
        </w:rPr>
      </w:pPr>
      <w:r w:rsidRPr="00D2231B">
        <w:rPr>
          <w:rFonts w:ascii="Montserrat" w:hAnsi="Montserrat"/>
          <w:szCs w:val="20"/>
        </w:rPr>
        <w:lastRenderedPageBreak/>
        <w:t>8.7 Countermeasures</w:t>
      </w:r>
    </w:p>
    <w:p w14:paraId="24D65A8D" w14:textId="77777777" w:rsidR="00D2231B" w:rsidRPr="00D2231B" w:rsidRDefault="00D2231B" w:rsidP="00D2231B">
      <w:pPr>
        <w:spacing w:line="300" w:lineRule="exact"/>
        <w:ind w:left="425"/>
        <w:rPr>
          <w:rFonts w:eastAsia="Times New Roman" w:cs="Times New Roman"/>
          <w:sz w:val="22"/>
        </w:rPr>
      </w:pPr>
      <w:r w:rsidRPr="00D2231B">
        <w:rPr>
          <w:rFonts w:eastAsia="Times New Roman" w:cs="Times New Roman"/>
          <w:sz w:val="22"/>
        </w:rPr>
        <w:t xml:space="preserve">Insert content </w:t>
      </w:r>
      <w:proofErr w:type="gramStart"/>
      <w:r w:rsidRPr="00D2231B">
        <w:rPr>
          <w:rFonts w:eastAsia="Times New Roman" w:cs="Times New Roman"/>
          <w:sz w:val="22"/>
        </w:rPr>
        <w:t>here</w:t>
      </w:r>
      <w:proofErr w:type="gramEnd"/>
    </w:p>
    <w:p w14:paraId="4E5C916A" w14:textId="77777777" w:rsidR="00D2231B" w:rsidRPr="00D2231B" w:rsidRDefault="00D2231B" w:rsidP="00D2231B">
      <w:pPr>
        <w:spacing w:line="300" w:lineRule="exact"/>
        <w:ind w:left="425"/>
        <w:rPr>
          <w:rFonts w:eastAsia="Times New Roman" w:cs="Times New Roman"/>
          <w:i/>
          <w:iCs/>
          <w:color w:val="ED7D31" w:themeColor="accent2"/>
          <w:sz w:val="22"/>
        </w:rPr>
      </w:pPr>
      <w:r w:rsidRPr="00D2231B">
        <w:rPr>
          <w:rFonts w:eastAsia="Times New Roman" w:cs="Times New Roman"/>
          <w:i/>
          <w:iCs/>
          <w:color w:val="ED7D31" w:themeColor="accent2"/>
          <w:sz w:val="22"/>
        </w:rPr>
        <w:t>What actions are being taken to counteract the risks?</w:t>
      </w:r>
    </w:p>
    <w:p w14:paraId="50436034" w14:textId="77777777" w:rsidR="00D2231B" w:rsidRPr="00D2231B" w:rsidRDefault="00D2231B" w:rsidP="00D2231B"/>
    <w:p w14:paraId="43CE9CC8" w14:textId="77777777" w:rsidR="00D2231B" w:rsidRPr="00D2231B" w:rsidRDefault="00D2231B" w:rsidP="00D2231B"/>
    <w:p w14:paraId="68618217"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9. Quality Assurance</w:t>
      </w:r>
    </w:p>
    <w:p w14:paraId="7FC89999" w14:textId="77777777" w:rsidR="00D2231B" w:rsidRPr="00D2231B" w:rsidRDefault="00D2231B" w:rsidP="00D2231B">
      <w:r w:rsidRPr="00D2231B">
        <w:t>Fleming College is committed to quality assurance processes that promote excellence in the development, design, delivery, and ongoing review of new and existing academic programs. Mechanisms are in place to demonstrate accountability to Fleming College students, the Board of Governors, the Ministry of Training, Colleges and Universities, and the communities we serve that will ensure all academic program meet or exceed the relevant quality standards including an ongoing and systematic program review process. (See College Policy #2-213: Program Quality Assurance)</w:t>
      </w:r>
    </w:p>
    <w:p w14:paraId="4DB97C57" w14:textId="77777777" w:rsidR="00D2231B" w:rsidRPr="00D2231B" w:rsidRDefault="00D2231B" w:rsidP="00D2231B"/>
    <w:p w14:paraId="5FE3F5E3" w14:textId="77777777" w:rsidR="00D2231B" w:rsidRPr="00D2231B" w:rsidRDefault="00D2231B" w:rsidP="00D2231B"/>
    <w:p w14:paraId="475CEEF7"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10. Conclusion / Recommendation</w:t>
      </w:r>
    </w:p>
    <w:p w14:paraId="534849FA" w14:textId="77777777" w:rsidR="00D2231B" w:rsidRPr="00D2231B" w:rsidRDefault="00D2231B" w:rsidP="00D2231B">
      <w:r w:rsidRPr="00D2231B">
        <w:t xml:space="preserve">THAT the Board of Governors of Sir Sandford Fleming College approve the </w:t>
      </w:r>
      <w:r w:rsidRPr="00D2231B">
        <w:rPr>
          <w:i/>
          <w:iCs/>
          <w:color w:val="ED7D31" w:themeColor="accent2"/>
        </w:rPr>
        <w:t>(insert program and credential name)</w:t>
      </w:r>
      <w:r w:rsidRPr="00D2231B">
        <w:t xml:space="preserve"> program for launch in </w:t>
      </w:r>
      <w:r w:rsidRPr="00D2231B">
        <w:rPr>
          <w:i/>
          <w:iCs/>
          <w:color w:val="ED7D31" w:themeColor="accent2"/>
        </w:rPr>
        <w:t>(insert date)</w:t>
      </w:r>
      <w:r w:rsidRPr="00D2231B">
        <w:t>.</w:t>
      </w:r>
    </w:p>
    <w:p w14:paraId="174AEA44" w14:textId="77777777" w:rsidR="00D2231B" w:rsidRPr="00D2231B" w:rsidRDefault="00D2231B" w:rsidP="00D2231B"/>
    <w:p w14:paraId="300A0281" w14:textId="77777777" w:rsidR="00D2231B" w:rsidRPr="00D2231B" w:rsidRDefault="00D2231B" w:rsidP="00D2231B"/>
    <w:p w14:paraId="0B0ED380"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11. References</w:t>
      </w:r>
    </w:p>
    <w:p w14:paraId="52D497A9" w14:textId="77777777" w:rsidR="00D2231B" w:rsidRPr="00D2231B" w:rsidRDefault="00D2231B" w:rsidP="00D2231B">
      <w:pPr>
        <w:outlineLvl w:val="1"/>
        <w:rPr>
          <w:rFonts w:ascii="Montserrat" w:eastAsiaTheme="minorEastAsia" w:hAnsi="Montserrat"/>
          <w:sz w:val="28"/>
          <w:szCs w:val="48"/>
          <w:lang w:eastAsia="zh-CN"/>
        </w:rPr>
      </w:pPr>
    </w:p>
    <w:p w14:paraId="40CB1725" w14:textId="77777777" w:rsidR="00D2231B" w:rsidRPr="00D2231B" w:rsidRDefault="00D2231B" w:rsidP="00D2231B">
      <w:pPr>
        <w:outlineLvl w:val="1"/>
        <w:rPr>
          <w:rFonts w:ascii="Montserrat" w:eastAsiaTheme="minorEastAsia" w:hAnsi="Montserrat"/>
          <w:b/>
          <w:sz w:val="28"/>
          <w:szCs w:val="48"/>
          <w:lang w:eastAsia="zh-CN"/>
        </w:rPr>
      </w:pPr>
      <w:r w:rsidRPr="00D2231B">
        <w:rPr>
          <w:rFonts w:ascii="Montserrat" w:eastAsiaTheme="minorEastAsia" w:hAnsi="Montserrat"/>
          <w:b/>
          <w:sz w:val="28"/>
          <w:szCs w:val="48"/>
          <w:lang w:eastAsia="zh-CN"/>
        </w:rPr>
        <w:t>12. Appendices</w:t>
      </w:r>
    </w:p>
    <w:p w14:paraId="4A43BDBC" w14:textId="77777777" w:rsidR="00D2231B" w:rsidRPr="00D2231B" w:rsidRDefault="00D2231B" w:rsidP="00D2231B"/>
    <w:p w14:paraId="62599D1F" w14:textId="5E3333AA" w:rsidR="00D2231B" w:rsidRDefault="00D2231B" w:rsidP="00D2231B">
      <w:pPr>
        <w:ind w:left="288"/>
        <w:rPr>
          <w:rFonts w:ascii="Montserrat" w:hAnsi="Montserrat"/>
          <w:szCs w:val="20"/>
        </w:rPr>
      </w:pPr>
      <w:r w:rsidRPr="00D2231B">
        <w:rPr>
          <w:rFonts w:ascii="Montserrat" w:hAnsi="Montserrat"/>
          <w:szCs w:val="20"/>
        </w:rPr>
        <w:t>Appendix I:  Validation Documents</w:t>
      </w:r>
    </w:p>
    <w:p w14:paraId="4C35841A" w14:textId="77777777" w:rsidR="00602849" w:rsidRDefault="00602849" w:rsidP="00D2231B">
      <w:pPr>
        <w:ind w:left="288"/>
        <w:rPr>
          <w:rFonts w:ascii="Montserrat" w:hAnsi="Montserrat"/>
          <w:szCs w:val="20"/>
        </w:rPr>
      </w:pPr>
    </w:p>
    <w:p w14:paraId="6AEB217B" w14:textId="40FD305F" w:rsidR="00602849" w:rsidRDefault="00602849" w:rsidP="00D2231B">
      <w:pPr>
        <w:ind w:left="288"/>
        <w:rPr>
          <w:rFonts w:ascii="Montserrat" w:hAnsi="Montserrat"/>
          <w:szCs w:val="20"/>
        </w:rPr>
      </w:pPr>
      <w:r>
        <w:rPr>
          <w:rFonts w:ascii="Montserrat" w:hAnsi="Montserrat"/>
          <w:szCs w:val="20"/>
        </w:rPr>
        <w:t>Appendix II: Curriculum Grid Information</w:t>
      </w:r>
    </w:p>
    <w:p w14:paraId="42F112D1" w14:textId="77777777" w:rsidR="00602849" w:rsidRDefault="00602849" w:rsidP="00D2231B">
      <w:pPr>
        <w:ind w:left="288"/>
        <w:rPr>
          <w:rFonts w:ascii="Montserrat" w:hAnsi="Montserrat"/>
          <w:szCs w:val="20"/>
        </w:rPr>
      </w:pPr>
    </w:p>
    <w:p w14:paraId="0B8FF042" w14:textId="3C19C03F" w:rsidR="00602849" w:rsidRPr="00D2231B" w:rsidRDefault="00602849" w:rsidP="00D2231B">
      <w:pPr>
        <w:ind w:left="288"/>
        <w:rPr>
          <w:rFonts w:ascii="Montserrat" w:hAnsi="Montserrat"/>
          <w:szCs w:val="20"/>
        </w:rPr>
      </w:pPr>
      <w:r>
        <w:rPr>
          <w:rFonts w:ascii="Montserrat" w:hAnsi="Montserrat"/>
          <w:szCs w:val="20"/>
        </w:rPr>
        <w:t>Appendix III: MCU Program Delivery Information</w:t>
      </w:r>
    </w:p>
    <w:p w14:paraId="027BF71C" w14:textId="77777777" w:rsidR="00602849" w:rsidRDefault="00602849" w:rsidP="00D2231B">
      <w:pPr>
        <w:ind w:left="288"/>
        <w:rPr>
          <w:rFonts w:ascii="Montserrat" w:hAnsi="Montserrat"/>
          <w:szCs w:val="20"/>
        </w:rPr>
      </w:pPr>
    </w:p>
    <w:p w14:paraId="70FD2A37" w14:textId="356BC547" w:rsidR="00D2231B" w:rsidRPr="00D2231B" w:rsidRDefault="00D2231B" w:rsidP="00D2231B">
      <w:pPr>
        <w:ind w:left="288"/>
        <w:rPr>
          <w:rFonts w:ascii="Montserrat" w:hAnsi="Montserrat"/>
          <w:szCs w:val="20"/>
        </w:rPr>
      </w:pPr>
      <w:r w:rsidRPr="00D2231B">
        <w:rPr>
          <w:rFonts w:ascii="Montserrat" w:hAnsi="Montserrat"/>
          <w:szCs w:val="20"/>
        </w:rPr>
        <w:t>Appendix IV:  Labour Market Information Details</w:t>
      </w:r>
    </w:p>
    <w:p w14:paraId="3289C268" w14:textId="77777777" w:rsidR="00602849" w:rsidRDefault="00602849" w:rsidP="00D2231B">
      <w:pPr>
        <w:ind w:left="288"/>
        <w:rPr>
          <w:rFonts w:ascii="Montserrat" w:hAnsi="Montserrat"/>
          <w:szCs w:val="20"/>
        </w:rPr>
      </w:pPr>
    </w:p>
    <w:p w14:paraId="0AD35EC3" w14:textId="68C39721" w:rsidR="00D2231B" w:rsidRPr="00D2231B" w:rsidRDefault="00D2231B" w:rsidP="00D2231B">
      <w:pPr>
        <w:ind w:left="288"/>
        <w:rPr>
          <w:rFonts w:ascii="Montserrat" w:hAnsi="Montserrat"/>
          <w:szCs w:val="20"/>
        </w:rPr>
      </w:pPr>
      <w:r w:rsidRPr="00D2231B">
        <w:rPr>
          <w:rFonts w:ascii="Montserrat" w:hAnsi="Montserrat"/>
          <w:szCs w:val="20"/>
        </w:rPr>
        <w:t>Appendix V:  Letters of Support</w:t>
      </w:r>
    </w:p>
    <w:p w14:paraId="69E71B88" w14:textId="77777777" w:rsidR="00D2231B" w:rsidRPr="00D2231B" w:rsidRDefault="00D2231B" w:rsidP="00D2231B">
      <w:pPr>
        <w:ind w:left="288"/>
        <w:rPr>
          <w:rFonts w:ascii="Montserrat" w:hAnsi="Montserrat"/>
          <w:szCs w:val="20"/>
        </w:rPr>
      </w:pPr>
    </w:p>
    <w:p w14:paraId="62180F30" w14:textId="77777777" w:rsidR="00D2231B" w:rsidRPr="00D2231B" w:rsidRDefault="00D2231B" w:rsidP="00D2231B">
      <w:pPr>
        <w:ind w:left="288"/>
        <w:rPr>
          <w:rFonts w:ascii="Montserrat" w:hAnsi="Montserrat"/>
          <w:szCs w:val="20"/>
        </w:rPr>
      </w:pPr>
      <w:r w:rsidRPr="00D2231B">
        <w:rPr>
          <w:rFonts w:ascii="Montserrat" w:hAnsi="Montserrat"/>
          <w:szCs w:val="20"/>
        </w:rPr>
        <w:t>Appendix VI:  Employment Postings</w:t>
      </w:r>
    </w:p>
    <w:p w14:paraId="500B9C06" w14:textId="77777777" w:rsidR="00D2231B" w:rsidRPr="00D2231B" w:rsidRDefault="00D2231B" w:rsidP="00D2231B">
      <w:pPr>
        <w:tabs>
          <w:tab w:val="left" w:pos="8640"/>
        </w:tabs>
      </w:pPr>
    </w:p>
    <w:p w14:paraId="686D681F" w14:textId="77777777" w:rsidR="00D2231B" w:rsidRPr="00D2231B" w:rsidRDefault="00D2231B" w:rsidP="00D2231B">
      <w:pPr>
        <w:ind w:left="288"/>
        <w:rPr>
          <w:rFonts w:ascii="Montserrat" w:hAnsi="Montserrat"/>
          <w:szCs w:val="20"/>
        </w:rPr>
      </w:pPr>
      <w:r w:rsidRPr="00D2231B">
        <w:rPr>
          <w:rFonts w:ascii="Montserrat" w:hAnsi="Montserrat"/>
          <w:szCs w:val="20"/>
        </w:rPr>
        <w:t>Appendix VII:  Competitor Information Details</w:t>
      </w:r>
    </w:p>
    <w:p w14:paraId="48405437" w14:textId="77777777" w:rsidR="00D2231B" w:rsidRPr="00D2231B" w:rsidRDefault="00D2231B" w:rsidP="00D2231B">
      <w:pPr>
        <w:tabs>
          <w:tab w:val="left" w:pos="8640"/>
        </w:tabs>
      </w:pPr>
    </w:p>
    <w:p w14:paraId="66EB8B7C" w14:textId="77777777" w:rsidR="00D2231B" w:rsidRPr="00D2231B" w:rsidRDefault="00D2231B" w:rsidP="00D2231B">
      <w:pPr>
        <w:ind w:left="288"/>
        <w:rPr>
          <w:rFonts w:ascii="Montserrat" w:hAnsi="Montserrat"/>
          <w:szCs w:val="20"/>
        </w:rPr>
      </w:pPr>
      <w:r w:rsidRPr="00D2231B">
        <w:rPr>
          <w:rFonts w:ascii="Montserrat" w:hAnsi="Montserrat"/>
          <w:szCs w:val="20"/>
        </w:rPr>
        <w:t>Appendix VIII:  Incremental Costing Summary Details</w:t>
      </w:r>
    </w:p>
    <w:p w14:paraId="7552F527" w14:textId="77777777" w:rsidR="00D2231B" w:rsidRPr="00D2231B" w:rsidRDefault="00D2231B" w:rsidP="00D2231B"/>
    <w:p w14:paraId="0A93C298" w14:textId="77777777" w:rsidR="00D2231B" w:rsidRPr="00D2231B" w:rsidRDefault="00D2231B" w:rsidP="00D2231B"/>
    <w:p w14:paraId="558DC965" w14:textId="77777777" w:rsidR="00D2231B" w:rsidRDefault="00D2231B" w:rsidP="00D2231B">
      <w:pPr>
        <w:rPr>
          <w:lang w:val="en-CA"/>
        </w:rPr>
        <w:sectPr w:rsidR="00D2231B" w:rsidSect="00A11450">
          <w:footerReference w:type="default" r:id="rId13"/>
          <w:pgSz w:w="12240" w:h="15840"/>
          <w:pgMar w:top="1440" w:right="1440" w:bottom="1440" w:left="1440" w:header="708" w:footer="708" w:gutter="0"/>
          <w:pgNumType w:start="0"/>
          <w:cols w:space="708"/>
          <w:titlePg/>
          <w:docGrid w:linePitch="360"/>
        </w:sectPr>
      </w:pPr>
    </w:p>
    <w:p w14:paraId="0712757B" w14:textId="1C6F8442" w:rsidR="007440E9" w:rsidRDefault="007440E9" w:rsidP="007440E9">
      <w:pPr>
        <w:pStyle w:val="BodyHeading1"/>
        <w:rPr>
          <w:lang w:val="en-CA"/>
        </w:rPr>
      </w:pPr>
      <w:bookmarkStart w:id="132" w:name="_Toc138879345"/>
      <w:r>
        <w:rPr>
          <w:rFonts w:eastAsia="Calibri"/>
          <w:lang w:val="en-CA"/>
        </w:rPr>
        <w:lastRenderedPageBreak/>
        <w:t>Appendix IV: NPD Cycle</w:t>
      </w:r>
      <w:bookmarkEnd w:id="120"/>
      <w:bookmarkEnd w:id="121"/>
      <w:bookmarkEnd w:id="122"/>
      <w:bookmarkEnd w:id="123"/>
      <w:bookmarkEnd w:id="132"/>
    </w:p>
    <w:p w14:paraId="6A319513" w14:textId="77777777" w:rsidR="007440E9" w:rsidRDefault="007440E9" w:rsidP="007440E9">
      <w:pPr>
        <w:rPr>
          <w:rFonts w:ascii="Calibri" w:eastAsia="Calibri" w:hAnsi="Calibri" w:cs="Calibri"/>
          <w:sz w:val="22"/>
          <w:szCs w:val="22"/>
          <w:lang w:val="en-CA"/>
        </w:rPr>
      </w:pPr>
    </w:p>
    <w:p w14:paraId="2CECEA86" w14:textId="3655D66D" w:rsidR="00002C8A" w:rsidRDefault="00D263CA">
      <w:pPr>
        <w:rPr>
          <w:rFonts w:ascii="Montserrat" w:eastAsia="Calibri" w:hAnsi="Montserrat" w:cstheme="majorBidi"/>
          <w:b/>
          <w:sz w:val="36"/>
          <w:szCs w:val="40"/>
          <w:lang w:val="en-CA" w:eastAsia="zh-CN"/>
        </w:rPr>
      </w:pPr>
      <w:bookmarkStart w:id="133" w:name="_Toc100230577"/>
      <w:bookmarkStart w:id="134" w:name="_Toc101338021"/>
      <w:bookmarkStart w:id="135" w:name="_Toc101343365"/>
      <w:bookmarkStart w:id="136" w:name="_Toc101343501"/>
      <w:r w:rsidRPr="00D263CA">
        <w:rPr>
          <w:noProof/>
        </w:rPr>
        <w:drawing>
          <wp:anchor distT="0" distB="0" distL="114300" distR="114300" simplePos="0" relativeHeight="251660288" behindDoc="0" locked="0" layoutInCell="1" allowOverlap="1" wp14:anchorId="23917E72" wp14:editId="7BAF3AF0">
            <wp:simplePos x="914400" y="1363980"/>
            <wp:positionH relativeFrom="margin">
              <wp:align>center</wp:align>
            </wp:positionH>
            <wp:positionV relativeFrom="margin">
              <wp:align>center</wp:align>
            </wp:positionV>
            <wp:extent cx="8769096" cy="4261104"/>
            <wp:effectExtent l="0" t="0" r="0" b="6350"/>
            <wp:wrapSquare wrapText="bothSides"/>
            <wp:docPr id="268176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9096" cy="4261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C8A">
        <w:rPr>
          <w:rFonts w:eastAsia="Calibri"/>
          <w:lang w:val="en-CA"/>
        </w:rPr>
        <w:br w:type="page"/>
      </w:r>
    </w:p>
    <w:p w14:paraId="0B30DCE0" w14:textId="6E076650" w:rsidR="007440E9" w:rsidRDefault="007440E9" w:rsidP="007440E9">
      <w:pPr>
        <w:pStyle w:val="BodyHeading1"/>
        <w:rPr>
          <w:noProof/>
        </w:rPr>
      </w:pPr>
      <w:bookmarkStart w:id="137" w:name="_Toc138879346"/>
      <w:r w:rsidRPr="000068CD">
        <w:rPr>
          <w:rFonts w:eastAsia="Calibri"/>
          <w:lang w:val="en-CA"/>
        </w:rPr>
        <w:lastRenderedPageBreak/>
        <w:t>Appendix V: NPD Process</w:t>
      </w:r>
      <w:bookmarkEnd w:id="133"/>
      <w:bookmarkEnd w:id="134"/>
      <w:bookmarkEnd w:id="135"/>
      <w:bookmarkEnd w:id="136"/>
      <w:bookmarkEnd w:id="137"/>
      <w:r>
        <w:rPr>
          <w:rFonts w:eastAsia="Calibri"/>
          <w:lang w:val="en-CA"/>
        </w:rPr>
        <w:t xml:space="preserve"> </w:t>
      </w:r>
      <w:r>
        <w:rPr>
          <w:noProof/>
        </w:rPr>
        <w:tab/>
      </w:r>
    </w:p>
    <w:p w14:paraId="1AD296CA" w14:textId="0CF17599" w:rsidR="00002C8A" w:rsidRDefault="001E1AA7">
      <w:pPr>
        <w:rPr>
          <w:rFonts w:ascii="Montserrat" w:eastAsiaTheme="majorEastAsia" w:hAnsi="Montserrat" w:cstheme="majorBidi"/>
          <w:b/>
          <w:sz w:val="36"/>
          <w:szCs w:val="40"/>
          <w:lang w:eastAsia="zh-CN"/>
        </w:rPr>
      </w:pPr>
      <w:bookmarkStart w:id="138" w:name="_Toc100230578"/>
      <w:bookmarkStart w:id="139" w:name="_Toc101338022"/>
      <w:bookmarkStart w:id="140" w:name="_Toc101343366"/>
      <w:bookmarkStart w:id="141" w:name="_Toc101343502"/>
      <w:r w:rsidRPr="001E1AA7">
        <w:drawing>
          <wp:anchor distT="0" distB="0" distL="114300" distR="114300" simplePos="0" relativeHeight="251663360" behindDoc="0" locked="0" layoutInCell="1" allowOverlap="1" wp14:anchorId="55C94921" wp14:editId="10F47585">
            <wp:simplePos x="914400" y="1193800"/>
            <wp:positionH relativeFrom="margin">
              <wp:align>center</wp:align>
            </wp:positionH>
            <wp:positionV relativeFrom="margin">
              <wp:align>center</wp:align>
            </wp:positionV>
            <wp:extent cx="8232609" cy="5212080"/>
            <wp:effectExtent l="0" t="0" r="0" b="7620"/>
            <wp:wrapSquare wrapText="bothSides"/>
            <wp:docPr id="17549165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32609" cy="5212080"/>
                    </a:xfrm>
                    <a:prstGeom prst="rect">
                      <a:avLst/>
                    </a:prstGeom>
                    <a:noFill/>
                    <a:ln>
                      <a:noFill/>
                    </a:ln>
                  </pic:spPr>
                </pic:pic>
              </a:graphicData>
            </a:graphic>
            <wp14:sizeRelV relativeFrom="margin">
              <wp14:pctHeight>0</wp14:pctHeight>
            </wp14:sizeRelV>
          </wp:anchor>
        </w:drawing>
      </w:r>
      <w:r w:rsidR="00002C8A">
        <w:br w:type="page"/>
      </w:r>
    </w:p>
    <w:p w14:paraId="252F05F8" w14:textId="1AC4D6CB" w:rsidR="00E304B1" w:rsidRDefault="000068CD">
      <w:pPr>
        <w:rPr>
          <w:rFonts w:ascii="Montserrat" w:eastAsiaTheme="majorEastAsia" w:hAnsi="Montserrat" w:cstheme="majorBidi"/>
          <w:b/>
          <w:sz w:val="36"/>
          <w:szCs w:val="40"/>
          <w:lang w:eastAsia="zh-CN"/>
        </w:rPr>
      </w:pPr>
      <w:r w:rsidRPr="000068CD">
        <w:lastRenderedPageBreak/>
        <w:drawing>
          <wp:anchor distT="0" distB="0" distL="114300" distR="114300" simplePos="0" relativeHeight="251662336" behindDoc="0" locked="0" layoutInCell="1" allowOverlap="1" wp14:anchorId="0E5AD9B7" wp14:editId="0D4D3B5F">
            <wp:simplePos x="914400" y="914400"/>
            <wp:positionH relativeFrom="margin">
              <wp:align>center</wp:align>
            </wp:positionH>
            <wp:positionV relativeFrom="margin">
              <wp:align>center</wp:align>
            </wp:positionV>
            <wp:extent cx="8257032" cy="6428232"/>
            <wp:effectExtent l="0" t="0" r="0" b="0"/>
            <wp:wrapSquare wrapText="bothSides"/>
            <wp:docPr id="9256833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032" cy="6428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4B1">
        <w:br w:type="page"/>
      </w:r>
    </w:p>
    <w:p w14:paraId="2B700BAB" w14:textId="3206A0A4" w:rsidR="000068CD" w:rsidRDefault="000068CD">
      <w:pPr>
        <w:rPr>
          <w:rFonts w:ascii="Montserrat" w:eastAsiaTheme="majorEastAsia" w:hAnsi="Montserrat" w:cstheme="majorBidi"/>
          <w:b/>
          <w:sz w:val="36"/>
          <w:szCs w:val="40"/>
          <w:highlight w:val="yellow"/>
          <w:lang w:eastAsia="zh-CN"/>
        </w:rPr>
      </w:pPr>
      <w:r w:rsidRPr="000068CD">
        <w:lastRenderedPageBreak/>
        <w:drawing>
          <wp:inline distT="0" distB="0" distL="0" distR="0" wp14:anchorId="39AF9D98" wp14:editId="220196E5">
            <wp:extent cx="8094980" cy="5943600"/>
            <wp:effectExtent l="0" t="0" r="1270" b="0"/>
            <wp:docPr id="11185514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4980" cy="5943600"/>
                    </a:xfrm>
                    <a:prstGeom prst="rect">
                      <a:avLst/>
                    </a:prstGeom>
                    <a:noFill/>
                    <a:ln>
                      <a:noFill/>
                    </a:ln>
                  </pic:spPr>
                </pic:pic>
              </a:graphicData>
            </a:graphic>
          </wp:inline>
        </w:drawing>
      </w:r>
      <w:r>
        <w:rPr>
          <w:highlight w:val="yellow"/>
        </w:rPr>
        <w:br w:type="page"/>
      </w:r>
    </w:p>
    <w:p w14:paraId="5C04A886" w14:textId="59D06999" w:rsidR="007440E9" w:rsidRDefault="007440E9" w:rsidP="007440E9">
      <w:pPr>
        <w:pStyle w:val="BodyHeading1"/>
      </w:pPr>
      <w:bookmarkStart w:id="142" w:name="_Toc138879347"/>
      <w:r w:rsidRPr="000068CD">
        <w:lastRenderedPageBreak/>
        <w:t>Appendix VI: NPD Roles and Responsibilities</w:t>
      </w:r>
      <w:bookmarkEnd w:id="138"/>
      <w:bookmarkEnd w:id="139"/>
      <w:bookmarkEnd w:id="140"/>
      <w:bookmarkEnd w:id="141"/>
      <w:bookmarkEnd w:id="142"/>
    </w:p>
    <w:p w14:paraId="39C21564" w14:textId="77777777" w:rsidR="007440E9" w:rsidRDefault="007440E9" w:rsidP="007440E9"/>
    <w:tbl>
      <w:tblPr>
        <w:tblStyle w:val="TableGrid"/>
        <w:tblW w:w="5000" w:type="pct"/>
        <w:tblLayout w:type="fixed"/>
        <w:tblLook w:val="04A0" w:firstRow="1" w:lastRow="0" w:firstColumn="1" w:lastColumn="0" w:noHBand="0" w:noVBand="1"/>
      </w:tblPr>
      <w:tblGrid>
        <w:gridCol w:w="1704"/>
        <w:gridCol w:w="1171"/>
        <w:gridCol w:w="811"/>
        <w:gridCol w:w="4949"/>
        <w:gridCol w:w="4315"/>
      </w:tblGrid>
      <w:tr w:rsidR="007440E9" w:rsidRPr="007623AE" w14:paraId="61ACB740" w14:textId="77777777" w:rsidTr="00291475">
        <w:trPr>
          <w:trHeight w:val="386"/>
        </w:trPr>
        <w:tc>
          <w:tcPr>
            <w:tcW w:w="5000" w:type="pct"/>
            <w:gridSpan w:val="5"/>
            <w:shd w:val="clear" w:color="auto" w:fill="B4C6E7" w:themeFill="accent1" w:themeFillTint="66"/>
            <w:noWrap/>
            <w:hideMark/>
          </w:tcPr>
          <w:p w14:paraId="65BB68B4"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STAGE 1:  CONCEPT PROPOSA</w:t>
            </w:r>
            <w:r>
              <w:rPr>
                <w:rFonts w:eastAsia="Calibri" w:cstheme="minorHAnsi"/>
                <w:b/>
                <w:bCs/>
                <w:sz w:val="20"/>
                <w:szCs w:val="20"/>
              </w:rPr>
              <w:t xml:space="preserve">L AND SCOPING </w:t>
            </w:r>
            <w:r w:rsidRPr="007623AE">
              <w:rPr>
                <w:rFonts w:eastAsia="Calibri" w:cstheme="minorHAnsi"/>
                <w:b/>
                <w:bCs/>
                <w:i/>
                <w:iCs/>
                <w:sz w:val="20"/>
                <w:szCs w:val="20"/>
              </w:rPr>
              <w:t>(Program Development Lead is the project lead during Stages 1-5)</w:t>
            </w:r>
          </w:p>
        </w:tc>
      </w:tr>
      <w:tr w:rsidR="007440E9" w:rsidRPr="007623AE" w14:paraId="6DC5DAC6" w14:textId="77777777" w:rsidTr="00291475">
        <w:trPr>
          <w:trHeight w:val="552"/>
        </w:trPr>
        <w:tc>
          <w:tcPr>
            <w:tcW w:w="658" w:type="pct"/>
            <w:shd w:val="clear" w:color="auto" w:fill="B4C6E7" w:themeFill="accent1" w:themeFillTint="66"/>
            <w:noWrap/>
            <w:hideMark/>
          </w:tcPr>
          <w:p w14:paraId="39FF07BD"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STEPS</w:t>
            </w:r>
          </w:p>
        </w:tc>
        <w:tc>
          <w:tcPr>
            <w:tcW w:w="452" w:type="pct"/>
            <w:shd w:val="clear" w:color="auto" w:fill="B4C6E7" w:themeFill="accent1" w:themeFillTint="66"/>
            <w:hideMark/>
          </w:tcPr>
          <w:p w14:paraId="07D8B04F"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1EF08797"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TIME</w:t>
            </w:r>
          </w:p>
        </w:tc>
        <w:tc>
          <w:tcPr>
            <w:tcW w:w="1911" w:type="pct"/>
            <w:shd w:val="clear" w:color="auto" w:fill="B4C6E7" w:themeFill="accent1" w:themeFillTint="66"/>
            <w:noWrap/>
            <w:hideMark/>
          </w:tcPr>
          <w:p w14:paraId="0C8E6AE0"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4EA6BDA2"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462EA628" w14:textId="77777777" w:rsidTr="00291475">
        <w:trPr>
          <w:trHeight w:val="2484"/>
        </w:trPr>
        <w:tc>
          <w:tcPr>
            <w:tcW w:w="658" w:type="pct"/>
            <w:hideMark/>
          </w:tcPr>
          <w:p w14:paraId="5A66BF7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1.1 – Idea creator presents new program idea to Program Dean using the Concept Proposal template</w:t>
            </w:r>
          </w:p>
        </w:tc>
        <w:tc>
          <w:tcPr>
            <w:tcW w:w="452" w:type="pct"/>
            <w:hideMark/>
          </w:tcPr>
          <w:p w14:paraId="32CCE51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Idea generator</w:t>
            </w:r>
          </w:p>
        </w:tc>
        <w:tc>
          <w:tcPr>
            <w:tcW w:w="313" w:type="pct"/>
            <w:hideMark/>
          </w:tcPr>
          <w:p w14:paraId="797CA207" w14:textId="56D50E2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Sept</w:t>
            </w:r>
          </w:p>
        </w:tc>
        <w:tc>
          <w:tcPr>
            <w:tcW w:w="1911" w:type="pct"/>
            <w:hideMark/>
          </w:tcPr>
          <w:p w14:paraId="3D60D31D" w14:textId="4CA457E5"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Generate, collect, and vet ideas for new programs to offer at Fleming. This is a high-level overview that demonstrates the rationale for the program and assess</w:t>
            </w:r>
            <w:r>
              <w:rPr>
                <w:rFonts w:eastAsia="Calibri" w:cstheme="minorHAnsi"/>
                <w:sz w:val="20"/>
                <w:szCs w:val="20"/>
              </w:rPr>
              <w:t>es</w:t>
            </w:r>
            <w:r w:rsidRPr="007623AE">
              <w:rPr>
                <w:rFonts w:eastAsia="Calibri" w:cstheme="minorHAnsi"/>
                <w:sz w:val="20"/>
                <w:szCs w:val="20"/>
              </w:rPr>
              <w:t xml:space="preserve"> the feasibility of the new program idea. At this stage, people with ideas for new programs refine and share those ideas with the program Dean. Next steps include the </w:t>
            </w:r>
            <w:r w:rsidR="00A4565A">
              <w:rPr>
                <w:rFonts w:eastAsia="Calibri" w:cstheme="minorHAnsi"/>
                <w:sz w:val="20"/>
                <w:szCs w:val="20"/>
              </w:rPr>
              <w:t>A</w:t>
            </w:r>
            <w:r w:rsidRPr="007623AE">
              <w:rPr>
                <w:rFonts w:eastAsia="Calibri" w:cstheme="minorHAnsi"/>
                <w:sz w:val="20"/>
                <w:szCs w:val="20"/>
              </w:rPr>
              <w:t>VPA</w:t>
            </w:r>
            <w:r w:rsidR="00A4565A">
              <w:rPr>
                <w:rFonts w:eastAsia="Calibri" w:cstheme="minorHAnsi"/>
                <w:sz w:val="20"/>
                <w:szCs w:val="20"/>
              </w:rPr>
              <w:t>O</w:t>
            </w:r>
            <w:r w:rsidRPr="007623AE">
              <w:rPr>
                <w:rFonts w:eastAsia="Calibri" w:cstheme="minorHAnsi"/>
                <w:sz w:val="20"/>
                <w:szCs w:val="20"/>
              </w:rPr>
              <w:t xml:space="preserve">, Dean, Academic Quality, and the Program Implementation Committee (PIC), SMT and </w:t>
            </w:r>
            <w:proofErr w:type="spellStart"/>
            <w:r w:rsidRPr="007623AE">
              <w:rPr>
                <w:rFonts w:eastAsia="Calibri" w:cstheme="minorHAnsi"/>
                <w:sz w:val="20"/>
                <w:szCs w:val="20"/>
              </w:rPr>
              <w:t>BoG</w:t>
            </w:r>
            <w:proofErr w:type="spellEnd"/>
            <w:r w:rsidRPr="007623AE">
              <w:rPr>
                <w:rFonts w:eastAsia="Calibri" w:cstheme="minorHAnsi"/>
                <w:sz w:val="20"/>
                <w:szCs w:val="20"/>
              </w:rPr>
              <w:t>. If the idea passes through checkpoints, it will move to stage 3.</w:t>
            </w:r>
          </w:p>
        </w:tc>
        <w:tc>
          <w:tcPr>
            <w:tcW w:w="1666" w:type="pct"/>
            <w:hideMark/>
          </w:tcPr>
          <w:p w14:paraId="4C2F1B14" w14:textId="76D29DE6" w:rsidR="007440E9" w:rsidRPr="005B0770" w:rsidRDefault="007440E9" w:rsidP="004B1E9C">
            <w:pPr>
              <w:spacing w:after="160" w:line="259" w:lineRule="auto"/>
              <w:rPr>
                <w:rFonts w:eastAsia="Calibri" w:cstheme="minorHAnsi"/>
                <w:sz w:val="20"/>
                <w:szCs w:val="20"/>
              </w:rPr>
            </w:pPr>
            <w:r w:rsidRPr="007623AE">
              <w:rPr>
                <w:rFonts w:eastAsia="Calibri" w:cstheme="minorHAnsi"/>
                <w:sz w:val="20"/>
                <w:szCs w:val="20"/>
              </w:rPr>
              <w:t>Idea generator completes Concept Proposal template and submits to program Dean for review. Dean/Chair will verify idea aligns with SMA, Strategic Plan and/or Business Plan.</w:t>
            </w:r>
          </w:p>
        </w:tc>
      </w:tr>
      <w:tr w:rsidR="007440E9" w:rsidRPr="007623AE" w14:paraId="48E2DEDE" w14:textId="77777777" w:rsidTr="00291475">
        <w:trPr>
          <w:trHeight w:val="1104"/>
        </w:trPr>
        <w:tc>
          <w:tcPr>
            <w:tcW w:w="658" w:type="pct"/>
            <w:hideMark/>
          </w:tcPr>
          <w:p w14:paraId="06A928D9" w14:textId="60A0FC9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1.2 – Program Dean presents Concept Proposal for new program idea to</w:t>
            </w:r>
            <w:r w:rsidR="000068CD">
              <w:rPr>
                <w:rFonts w:eastAsia="Calibri" w:cstheme="minorHAnsi"/>
                <w:sz w:val="20"/>
                <w:szCs w:val="20"/>
              </w:rPr>
              <w:t xml:space="preserve"> AVP, Academic Operations</w:t>
            </w:r>
            <w:r w:rsidRPr="007623AE">
              <w:rPr>
                <w:rFonts w:eastAsia="Calibri" w:cstheme="minorHAnsi"/>
                <w:sz w:val="20"/>
                <w:szCs w:val="20"/>
              </w:rPr>
              <w:t xml:space="preserve"> and Dean, Academic Quality</w:t>
            </w:r>
          </w:p>
        </w:tc>
        <w:tc>
          <w:tcPr>
            <w:tcW w:w="452" w:type="pct"/>
            <w:hideMark/>
          </w:tcPr>
          <w:p w14:paraId="2290B7E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hideMark/>
          </w:tcPr>
          <w:p w14:paraId="24EC76DC" w14:textId="100DC9CA"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Sept </w:t>
            </w:r>
          </w:p>
        </w:tc>
        <w:tc>
          <w:tcPr>
            <w:tcW w:w="1911" w:type="pct"/>
            <w:hideMark/>
          </w:tcPr>
          <w:p w14:paraId="1E988A26" w14:textId="77777777" w:rsidR="007440E9" w:rsidRPr="007623AE" w:rsidRDefault="007440E9" w:rsidP="00291475">
            <w:pPr>
              <w:spacing w:after="160" w:line="259" w:lineRule="auto"/>
              <w:rPr>
                <w:rFonts w:eastAsia="Calibri" w:cstheme="minorHAnsi"/>
                <w:sz w:val="20"/>
                <w:szCs w:val="20"/>
              </w:rPr>
            </w:pPr>
          </w:p>
        </w:tc>
        <w:tc>
          <w:tcPr>
            <w:tcW w:w="1666" w:type="pct"/>
            <w:hideMark/>
          </w:tcPr>
          <w:p w14:paraId="5CF89E6F" w14:textId="3C220591"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Dean shares CP with </w:t>
            </w:r>
            <w:r w:rsidR="006E5BF9">
              <w:rPr>
                <w:rFonts w:eastAsia="Calibri" w:cstheme="minorHAnsi"/>
                <w:sz w:val="20"/>
                <w:szCs w:val="20"/>
              </w:rPr>
              <w:t>AVP, Academic Operations</w:t>
            </w:r>
            <w:r w:rsidRPr="007623AE">
              <w:rPr>
                <w:rFonts w:eastAsia="Calibri" w:cstheme="minorHAnsi"/>
                <w:sz w:val="20"/>
                <w:szCs w:val="20"/>
              </w:rPr>
              <w:t xml:space="preserve"> and Dean, Academic Quality. </w:t>
            </w:r>
            <w:r w:rsidR="006E5BF9">
              <w:rPr>
                <w:rFonts w:eastAsia="Calibri" w:cstheme="minorHAnsi"/>
                <w:sz w:val="20"/>
                <w:szCs w:val="20"/>
              </w:rPr>
              <w:t>AVP, Academic Operations</w:t>
            </w:r>
            <w:r w:rsidRPr="007623AE">
              <w:rPr>
                <w:rFonts w:eastAsia="Calibri" w:cstheme="minorHAnsi"/>
                <w:sz w:val="20"/>
                <w:szCs w:val="20"/>
              </w:rPr>
              <w:t xml:space="preserve"> determines if idea is to proceed.</w:t>
            </w:r>
          </w:p>
        </w:tc>
      </w:tr>
      <w:tr w:rsidR="007440E9" w:rsidRPr="007623AE" w14:paraId="71FE378C" w14:textId="77777777" w:rsidTr="00291475">
        <w:trPr>
          <w:trHeight w:val="1104"/>
        </w:trPr>
        <w:tc>
          <w:tcPr>
            <w:tcW w:w="658" w:type="pct"/>
          </w:tcPr>
          <w:p w14:paraId="428CBC9F"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1.</w:t>
            </w:r>
            <w:r>
              <w:rPr>
                <w:rFonts w:eastAsia="Calibri" w:cstheme="minorHAnsi"/>
                <w:sz w:val="20"/>
                <w:szCs w:val="20"/>
              </w:rPr>
              <w:t>3</w:t>
            </w:r>
            <w:r w:rsidRPr="007623AE">
              <w:rPr>
                <w:rFonts w:eastAsia="Calibri" w:cstheme="minorHAnsi"/>
                <w:sz w:val="20"/>
                <w:szCs w:val="20"/>
              </w:rPr>
              <w:t xml:space="preserve"> – Dean, Academic Quality assigns Program Development Lead (PDL) to lead new program development team</w:t>
            </w:r>
          </w:p>
        </w:tc>
        <w:tc>
          <w:tcPr>
            <w:tcW w:w="452" w:type="pct"/>
          </w:tcPr>
          <w:p w14:paraId="2C2CEEAA"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Dean, Academic Quality</w:t>
            </w:r>
          </w:p>
        </w:tc>
        <w:tc>
          <w:tcPr>
            <w:tcW w:w="313" w:type="pct"/>
          </w:tcPr>
          <w:p w14:paraId="52CCAD7F" w14:textId="7E6A1189" w:rsidR="007440E9" w:rsidRPr="007623AE" w:rsidRDefault="00002C8A" w:rsidP="00291475">
            <w:pPr>
              <w:spacing w:after="160" w:line="259" w:lineRule="auto"/>
              <w:rPr>
                <w:rFonts w:eastAsia="Calibri" w:cstheme="minorHAnsi"/>
                <w:sz w:val="20"/>
                <w:szCs w:val="20"/>
              </w:rPr>
            </w:pPr>
            <w:r>
              <w:rPr>
                <w:rFonts w:eastAsia="Calibri" w:cstheme="minorHAnsi"/>
                <w:sz w:val="20"/>
                <w:szCs w:val="20"/>
              </w:rPr>
              <w:t>Sept</w:t>
            </w:r>
          </w:p>
        </w:tc>
        <w:tc>
          <w:tcPr>
            <w:tcW w:w="1911" w:type="pct"/>
          </w:tcPr>
          <w:p w14:paraId="1128D4C1" w14:textId="77777777" w:rsidR="007440E9" w:rsidRPr="007623AE" w:rsidRDefault="007440E9" w:rsidP="00291475">
            <w:pPr>
              <w:spacing w:after="160" w:line="259" w:lineRule="auto"/>
              <w:rPr>
                <w:rFonts w:eastAsia="Calibri" w:cstheme="minorHAnsi"/>
                <w:sz w:val="20"/>
                <w:szCs w:val="20"/>
              </w:rPr>
            </w:pPr>
          </w:p>
        </w:tc>
        <w:tc>
          <w:tcPr>
            <w:tcW w:w="1666" w:type="pct"/>
          </w:tcPr>
          <w:p w14:paraId="6676AE01"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The PDL are the Project Managers. They are most responsible for writing the Business Case with final approval of the Program Deans in addition to co-coordinating all efforts related to New Program Development in stages 1-5.</w:t>
            </w:r>
          </w:p>
        </w:tc>
      </w:tr>
      <w:tr w:rsidR="007440E9" w:rsidRPr="007623AE" w14:paraId="1A2A2D1C" w14:textId="77777777" w:rsidTr="00291475">
        <w:trPr>
          <w:trHeight w:val="1104"/>
        </w:trPr>
        <w:tc>
          <w:tcPr>
            <w:tcW w:w="658" w:type="pct"/>
          </w:tcPr>
          <w:p w14:paraId="40A5F83C" w14:textId="77777777"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lastRenderedPageBreak/>
              <w:t>1.4</w:t>
            </w:r>
            <w:r w:rsidRPr="007623AE">
              <w:rPr>
                <w:rFonts w:eastAsia="Calibri" w:cstheme="minorHAnsi"/>
                <w:sz w:val="20"/>
                <w:szCs w:val="20"/>
              </w:rPr>
              <w:t xml:space="preserve"> – PDL submits CP to Library Research Team (LRT) to generate program environmental scan</w:t>
            </w:r>
          </w:p>
        </w:tc>
        <w:tc>
          <w:tcPr>
            <w:tcW w:w="452" w:type="pct"/>
          </w:tcPr>
          <w:p w14:paraId="3A30F1B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PDL</w:t>
            </w:r>
          </w:p>
        </w:tc>
        <w:tc>
          <w:tcPr>
            <w:tcW w:w="313" w:type="pct"/>
          </w:tcPr>
          <w:p w14:paraId="02B68E45" w14:textId="4E1613BF" w:rsidR="007440E9" w:rsidRPr="007623AE" w:rsidRDefault="007D1A92" w:rsidP="00291475">
            <w:pPr>
              <w:spacing w:after="160" w:line="259" w:lineRule="auto"/>
              <w:rPr>
                <w:rFonts w:eastAsia="Calibri" w:cstheme="minorHAnsi"/>
                <w:sz w:val="20"/>
                <w:szCs w:val="20"/>
              </w:rPr>
            </w:pPr>
            <w:r>
              <w:rPr>
                <w:rFonts w:eastAsia="Calibri" w:cstheme="minorHAnsi"/>
                <w:sz w:val="20"/>
                <w:szCs w:val="20"/>
              </w:rPr>
              <w:t>Sept – Oct</w:t>
            </w:r>
          </w:p>
        </w:tc>
        <w:tc>
          <w:tcPr>
            <w:tcW w:w="1911" w:type="pct"/>
          </w:tcPr>
          <w:p w14:paraId="307C9FC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At this stage, the LRT conducts comprehensive data collection and analysis. Determine community and industry need for program, differentiation in the market, competitor analysis and future employment opportunities and market trends. </w:t>
            </w:r>
          </w:p>
        </w:tc>
        <w:tc>
          <w:tcPr>
            <w:tcW w:w="1666" w:type="pct"/>
          </w:tcPr>
          <w:p w14:paraId="380B077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PDL initiates completion of the environmental scan.</w:t>
            </w:r>
          </w:p>
        </w:tc>
      </w:tr>
      <w:tr w:rsidR="007440E9" w:rsidRPr="007623AE" w14:paraId="5F75795B" w14:textId="77777777" w:rsidTr="00291475">
        <w:trPr>
          <w:trHeight w:val="1104"/>
        </w:trPr>
        <w:tc>
          <w:tcPr>
            <w:tcW w:w="658" w:type="pct"/>
          </w:tcPr>
          <w:p w14:paraId="5F114C95" w14:textId="77777777"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1.5</w:t>
            </w:r>
            <w:r w:rsidRPr="007623AE">
              <w:rPr>
                <w:rFonts w:eastAsia="Calibri" w:cstheme="minorHAnsi"/>
                <w:sz w:val="20"/>
                <w:szCs w:val="20"/>
              </w:rPr>
              <w:t xml:space="preserve"> – Manager, Library and Learning Services assigns environmental scan to Library Resource Team (LRT)</w:t>
            </w:r>
          </w:p>
        </w:tc>
        <w:tc>
          <w:tcPr>
            <w:tcW w:w="452" w:type="pct"/>
          </w:tcPr>
          <w:p w14:paraId="35B3DFE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Manager, Library and Learning Services</w:t>
            </w:r>
          </w:p>
        </w:tc>
        <w:tc>
          <w:tcPr>
            <w:tcW w:w="313" w:type="pct"/>
          </w:tcPr>
          <w:p w14:paraId="50A23ADF" w14:textId="7676A07E" w:rsidR="007440E9" w:rsidRPr="007623AE" w:rsidRDefault="007D1A92" w:rsidP="00291475">
            <w:pPr>
              <w:spacing w:after="160" w:line="259" w:lineRule="auto"/>
              <w:rPr>
                <w:rFonts w:eastAsia="Calibri" w:cstheme="minorHAnsi"/>
                <w:sz w:val="20"/>
                <w:szCs w:val="20"/>
              </w:rPr>
            </w:pPr>
            <w:r>
              <w:rPr>
                <w:rFonts w:eastAsia="Calibri" w:cstheme="minorHAnsi"/>
                <w:sz w:val="20"/>
                <w:szCs w:val="20"/>
              </w:rPr>
              <w:t xml:space="preserve">Sept </w:t>
            </w:r>
            <w:r w:rsidR="00F67A74">
              <w:rPr>
                <w:rFonts w:eastAsia="Calibri" w:cstheme="minorHAnsi"/>
                <w:sz w:val="20"/>
                <w:szCs w:val="20"/>
              </w:rPr>
              <w:t>–</w:t>
            </w:r>
            <w:r>
              <w:rPr>
                <w:rFonts w:eastAsia="Calibri" w:cstheme="minorHAnsi"/>
                <w:sz w:val="20"/>
                <w:szCs w:val="20"/>
              </w:rPr>
              <w:t xml:space="preserve"> </w:t>
            </w:r>
            <w:r w:rsidR="007440E9" w:rsidRPr="007623AE">
              <w:rPr>
                <w:rFonts w:eastAsia="Calibri" w:cstheme="minorHAnsi"/>
                <w:sz w:val="20"/>
                <w:szCs w:val="20"/>
              </w:rPr>
              <w:t>Oct</w:t>
            </w:r>
          </w:p>
        </w:tc>
        <w:tc>
          <w:tcPr>
            <w:tcW w:w="1911" w:type="pct"/>
          </w:tcPr>
          <w:p w14:paraId="7AB96A8E"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Assignment of LRT to generate program Environmental Scan (ES) using environmental scan template.</w:t>
            </w:r>
          </w:p>
        </w:tc>
        <w:tc>
          <w:tcPr>
            <w:tcW w:w="1666" w:type="pct"/>
          </w:tcPr>
          <w:p w14:paraId="57E4BF07" w14:textId="2C39D3A8" w:rsidR="007440E9" w:rsidRDefault="007440E9" w:rsidP="00291475">
            <w:pPr>
              <w:spacing w:after="160" w:line="259" w:lineRule="auto"/>
              <w:rPr>
                <w:rFonts w:eastAsia="Calibri" w:cstheme="minorHAnsi"/>
                <w:sz w:val="20"/>
                <w:szCs w:val="20"/>
              </w:rPr>
            </w:pPr>
            <w:r w:rsidRPr="007623AE">
              <w:rPr>
                <w:rFonts w:eastAsia="Calibri" w:cstheme="minorHAnsi"/>
                <w:sz w:val="20"/>
                <w:szCs w:val="20"/>
              </w:rPr>
              <w:t> </w:t>
            </w:r>
            <w:r w:rsidR="006E5BF9">
              <w:rPr>
                <w:rFonts w:eastAsia="Calibri" w:cstheme="minorHAnsi"/>
                <w:sz w:val="20"/>
                <w:szCs w:val="20"/>
              </w:rPr>
              <w:t xml:space="preserve">PDL sends email to LRT and cc’s Dean, Academic Quality and Manager, Library and Learning Services providing the following: - MTCU code that new program will map to, NOC code (both 4 digit and </w:t>
            </w:r>
            <w:proofErr w:type="gramStart"/>
            <w:r w:rsidR="006E5BF9">
              <w:rPr>
                <w:rFonts w:eastAsia="Calibri" w:cstheme="minorHAnsi"/>
                <w:sz w:val="20"/>
                <w:szCs w:val="20"/>
              </w:rPr>
              <w:t>5 digit</w:t>
            </w:r>
            <w:proofErr w:type="gramEnd"/>
            <w:r w:rsidR="006E5BF9">
              <w:rPr>
                <w:rFonts w:eastAsia="Calibri" w:cstheme="minorHAnsi"/>
                <w:sz w:val="20"/>
                <w:szCs w:val="20"/>
              </w:rPr>
              <w:t xml:space="preserve"> codes) and due date for completion. PDL also includes concept proposal if available.</w:t>
            </w:r>
          </w:p>
          <w:p w14:paraId="3639B8DB" w14:textId="2167631B" w:rsidR="006E5BF9" w:rsidRPr="007623AE" w:rsidRDefault="006E5BF9" w:rsidP="00291475">
            <w:pPr>
              <w:spacing w:after="160" w:line="259" w:lineRule="auto"/>
              <w:rPr>
                <w:rFonts w:eastAsia="Calibri" w:cstheme="minorHAnsi"/>
                <w:sz w:val="20"/>
                <w:szCs w:val="20"/>
              </w:rPr>
            </w:pPr>
          </w:p>
        </w:tc>
      </w:tr>
      <w:tr w:rsidR="007440E9" w:rsidRPr="007623AE" w14:paraId="18312883" w14:textId="77777777" w:rsidTr="00291475">
        <w:trPr>
          <w:trHeight w:val="1104"/>
        </w:trPr>
        <w:tc>
          <w:tcPr>
            <w:tcW w:w="658" w:type="pct"/>
          </w:tcPr>
          <w:p w14:paraId="38BD830F" w14:textId="77777777"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1.6</w:t>
            </w:r>
            <w:r w:rsidRPr="007623AE">
              <w:rPr>
                <w:rFonts w:eastAsia="Calibri" w:cstheme="minorHAnsi"/>
                <w:sz w:val="20"/>
                <w:szCs w:val="20"/>
              </w:rPr>
              <w:t xml:space="preserve"> – LRT completes environmental scan and submits to PDL - PDL then sends to Dean, Academic Quality, Workforce &amp; Labour Market Advisor (WLMA) and Program Dean</w:t>
            </w:r>
          </w:p>
        </w:tc>
        <w:tc>
          <w:tcPr>
            <w:tcW w:w="452" w:type="pct"/>
          </w:tcPr>
          <w:p w14:paraId="5959989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LRT/PDL</w:t>
            </w:r>
          </w:p>
        </w:tc>
        <w:tc>
          <w:tcPr>
            <w:tcW w:w="313" w:type="pct"/>
          </w:tcPr>
          <w:p w14:paraId="5D40816C" w14:textId="0917487A"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Oct</w:t>
            </w:r>
          </w:p>
        </w:tc>
        <w:tc>
          <w:tcPr>
            <w:tcW w:w="1911" w:type="pct"/>
          </w:tcPr>
          <w:p w14:paraId="0EB1E38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LRT completes environmental scan. This is intended for INTERNAL use. PDL sends to Workforce Labour Market Advisor to complete executive summary.</w:t>
            </w:r>
          </w:p>
        </w:tc>
        <w:tc>
          <w:tcPr>
            <w:tcW w:w="1666" w:type="pct"/>
          </w:tcPr>
          <w:p w14:paraId="59727CF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LRT completes environmental scan and WLMA completes executive summary. PDL initiates completion of the executive summary.</w:t>
            </w:r>
          </w:p>
        </w:tc>
      </w:tr>
      <w:tr w:rsidR="007440E9" w:rsidRPr="007623AE" w14:paraId="5350F965" w14:textId="77777777" w:rsidTr="00291475">
        <w:trPr>
          <w:trHeight w:val="1104"/>
        </w:trPr>
        <w:tc>
          <w:tcPr>
            <w:tcW w:w="658" w:type="pct"/>
          </w:tcPr>
          <w:p w14:paraId="30EBEB14" w14:textId="77777777" w:rsidR="007440E9" w:rsidRDefault="007440E9" w:rsidP="00291475">
            <w:pPr>
              <w:spacing w:after="160" w:line="259" w:lineRule="auto"/>
              <w:rPr>
                <w:rFonts w:eastAsia="Calibri" w:cstheme="minorHAnsi"/>
                <w:sz w:val="20"/>
                <w:szCs w:val="20"/>
              </w:rPr>
            </w:pPr>
            <w:r>
              <w:rPr>
                <w:rFonts w:eastAsia="Calibri" w:cstheme="minorHAnsi"/>
                <w:sz w:val="20"/>
                <w:szCs w:val="20"/>
              </w:rPr>
              <w:t>1.7</w:t>
            </w:r>
            <w:r w:rsidRPr="007623AE">
              <w:rPr>
                <w:rFonts w:eastAsia="Calibri" w:cstheme="minorHAnsi"/>
                <w:sz w:val="20"/>
                <w:szCs w:val="20"/>
              </w:rPr>
              <w:t xml:space="preserve"> – Business Intelligence: WLMA completes LMI executive summary and </w:t>
            </w:r>
            <w:r w:rsidRPr="007623AE">
              <w:rPr>
                <w:rFonts w:eastAsia="Calibri" w:cstheme="minorHAnsi"/>
                <w:sz w:val="20"/>
                <w:szCs w:val="20"/>
              </w:rPr>
              <w:lastRenderedPageBreak/>
              <w:t>sends to PDL - PDL then sends to Dean, Academic Quality and Program Dean</w:t>
            </w:r>
          </w:p>
        </w:tc>
        <w:tc>
          <w:tcPr>
            <w:tcW w:w="452" w:type="pct"/>
          </w:tcPr>
          <w:p w14:paraId="65A62EA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WLMA/PDL</w:t>
            </w:r>
          </w:p>
        </w:tc>
        <w:tc>
          <w:tcPr>
            <w:tcW w:w="313" w:type="pct"/>
          </w:tcPr>
          <w:p w14:paraId="335905C7" w14:textId="0B7C0B4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Oct</w:t>
            </w:r>
          </w:p>
        </w:tc>
        <w:tc>
          <w:tcPr>
            <w:tcW w:w="1911" w:type="pct"/>
          </w:tcPr>
          <w:p w14:paraId="793F6AD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WLMA uses environmental scan and business intelligence to write executive summary. PDL sends to program Dean/Chair and Dean, Academic Quality once completed.</w:t>
            </w:r>
          </w:p>
        </w:tc>
        <w:tc>
          <w:tcPr>
            <w:tcW w:w="1666" w:type="pct"/>
          </w:tcPr>
          <w:p w14:paraId="10F2F295"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Check-in with Deans required to determine if executive summary is complete or if additional information is required.</w:t>
            </w:r>
          </w:p>
        </w:tc>
      </w:tr>
      <w:tr w:rsidR="007440E9" w:rsidRPr="007623AE" w14:paraId="374A5DF6" w14:textId="77777777" w:rsidTr="00291475">
        <w:trPr>
          <w:trHeight w:val="2484"/>
        </w:trPr>
        <w:tc>
          <w:tcPr>
            <w:tcW w:w="658" w:type="pct"/>
          </w:tcPr>
          <w:p w14:paraId="1901B334" w14:textId="6C72F86E" w:rsidR="007440E9" w:rsidRPr="000D16D7" w:rsidRDefault="00AC0147" w:rsidP="00291475">
            <w:pPr>
              <w:spacing w:after="160" w:line="259" w:lineRule="auto"/>
              <w:rPr>
                <w:rFonts w:eastAsia="Calibri" w:cstheme="minorHAnsi"/>
                <w:sz w:val="20"/>
                <w:szCs w:val="20"/>
                <w:highlight w:val="yellow"/>
              </w:rPr>
            </w:pPr>
            <w:r w:rsidRPr="00AC0147">
              <w:rPr>
                <w:rFonts w:eastAsia="Calibri" w:cstheme="minorHAnsi"/>
                <w:sz w:val="20"/>
                <w:szCs w:val="20"/>
              </w:rPr>
              <w:t>1.8</w:t>
            </w:r>
            <w:r>
              <w:rPr>
                <w:rFonts w:eastAsia="Calibri" w:cstheme="minorHAnsi"/>
                <w:sz w:val="20"/>
                <w:szCs w:val="20"/>
              </w:rPr>
              <w:t xml:space="preserve"> – PD</w:t>
            </w:r>
            <w:r w:rsidRPr="00AC0147">
              <w:rPr>
                <w:rFonts w:eastAsia="Calibri" w:cstheme="minorHAnsi"/>
                <w:sz w:val="20"/>
                <w:szCs w:val="20"/>
              </w:rPr>
              <w:t xml:space="preserve">L populates draft </w:t>
            </w:r>
            <w:proofErr w:type="spellStart"/>
            <w:r w:rsidRPr="00AC0147">
              <w:rPr>
                <w:rFonts w:eastAsia="Calibri" w:cstheme="minorHAnsi"/>
                <w:sz w:val="20"/>
                <w:szCs w:val="20"/>
              </w:rPr>
              <w:t>BoG</w:t>
            </w:r>
            <w:proofErr w:type="spellEnd"/>
            <w:r w:rsidRPr="00AC0147">
              <w:rPr>
                <w:rFonts w:eastAsia="Calibri" w:cstheme="minorHAnsi"/>
                <w:sz w:val="20"/>
                <w:szCs w:val="20"/>
              </w:rPr>
              <w:t xml:space="preserve"> briefing note with required information and sends to Program Dean</w:t>
            </w:r>
            <w:r>
              <w:rPr>
                <w:rFonts w:eastAsia="Calibri" w:cstheme="minorHAnsi"/>
                <w:sz w:val="20"/>
                <w:szCs w:val="20"/>
              </w:rPr>
              <w:t xml:space="preserve"> - </w:t>
            </w:r>
            <w:r w:rsidRPr="00AC0147">
              <w:rPr>
                <w:rFonts w:eastAsia="Calibri" w:cstheme="minorHAnsi"/>
                <w:sz w:val="20"/>
                <w:szCs w:val="20"/>
              </w:rPr>
              <w:t>Program Dean completes briefing note</w:t>
            </w:r>
          </w:p>
        </w:tc>
        <w:tc>
          <w:tcPr>
            <w:tcW w:w="452" w:type="pct"/>
          </w:tcPr>
          <w:p w14:paraId="7144A0B6" w14:textId="4A1FE5A5" w:rsidR="007440E9" w:rsidRPr="007623AE" w:rsidRDefault="00045596" w:rsidP="00291475">
            <w:pPr>
              <w:spacing w:after="160" w:line="259" w:lineRule="auto"/>
              <w:rPr>
                <w:rFonts w:eastAsia="Calibri" w:cstheme="minorHAnsi"/>
                <w:sz w:val="20"/>
                <w:szCs w:val="20"/>
              </w:rPr>
            </w:pPr>
            <w:r>
              <w:rPr>
                <w:rFonts w:eastAsia="Calibri" w:cstheme="minorHAnsi"/>
                <w:sz w:val="20"/>
                <w:szCs w:val="20"/>
              </w:rPr>
              <w:t>PDL/Program Dean</w:t>
            </w:r>
          </w:p>
        </w:tc>
        <w:tc>
          <w:tcPr>
            <w:tcW w:w="313" w:type="pct"/>
          </w:tcPr>
          <w:p w14:paraId="70D6699D" w14:textId="5336DF50" w:rsidR="007440E9" w:rsidRPr="007623AE" w:rsidRDefault="001C3E5F" w:rsidP="00291475">
            <w:pPr>
              <w:spacing w:after="160" w:line="259" w:lineRule="auto"/>
              <w:rPr>
                <w:rFonts w:eastAsia="Calibri" w:cstheme="minorHAnsi"/>
                <w:sz w:val="20"/>
                <w:szCs w:val="20"/>
              </w:rPr>
            </w:pPr>
            <w:r>
              <w:rPr>
                <w:rFonts w:eastAsia="Calibri" w:cstheme="minorHAnsi"/>
                <w:sz w:val="20"/>
                <w:szCs w:val="20"/>
              </w:rPr>
              <w:t>Oct</w:t>
            </w:r>
          </w:p>
        </w:tc>
        <w:tc>
          <w:tcPr>
            <w:tcW w:w="1911" w:type="pct"/>
          </w:tcPr>
          <w:p w14:paraId="6C9EA3D8" w14:textId="77777777" w:rsidR="007440E9" w:rsidRPr="007623AE" w:rsidRDefault="007440E9" w:rsidP="00291475">
            <w:pPr>
              <w:spacing w:after="160" w:line="259" w:lineRule="auto"/>
              <w:rPr>
                <w:rFonts w:eastAsia="Calibri" w:cstheme="minorHAnsi"/>
                <w:sz w:val="20"/>
                <w:szCs w:val="20"/>
              </w:rPr>
            </w:pPr>
          </w:p>
        </w:tc>
        <w:tc>
          <w:tcPr>
            <w:tcW w:w="1666" w:type="pct"/>
          </w:tcPr>
          <w:p w14:paraId="1D008065" w14:textId="38333A08" w:rsidR="007440E9" w:rsidRPr="007623AE" w:rsidRDefault="00045596" w:rsidP="00291475">
            <w:pPr>
              <w:spacing w:after="160" w:line="259" w:lineRule="auto"/>
              <w:rPr>
                <w:rFonts w:eastAsia="Calibri" w:cstheme="minorHAnsi"/>
                <w:sz w:val="20"/>
                <w:szCs w:val="20"/>
              </w:rPr>
            </w:pPr>
            <w:r>
              <w:rPr>
                <w:rFonts w:eastAsia="Calibri" w:cstheme="minorHAnsi"/>
                <w:sz w:val="20"/>
                <w:szCs w:val="20"/>
              </w:rPr>
              <w:t xml:space="preserve">PDL creates a draft briefing note using the </w:t>
            </w:r>
            <w:proofErr w:type="spellStart"/>
            <w:r w:rsidR="00AC0147">
              <w:rPr>
                <w:rFonts w:eastAsia="Calibri" w:cstheme="minorHAnsi"/>
                <w:sz w:val="20"/>
                <w:szCs w:val="20"/>
              </w:rPr>
              <w:t>BoG</w:t>
            </w:r>
            <w:proofErr w:type="spellEnd"/>
            <w:r>
              <w:rPr>
                <w:rFonts w:eastAsia="Calibri" w:cstheme="minorHAnsi"/>
                <w:sz w:val="20"/>
                <w:szCs w:val="20"/>
              </w:rPr>
              <w:t xml:space="preserve"> briefing note template. This draft </w:t>
            </w:r>
            <w:r w:rsidR="00AC0147">
              <w:rPr>
                <w:rFonts w:eastAsia="Calibri" w:cstheme="minorHAnsi"/>
                <w:sz w:val="20"/>
                <w:szCs w:val="20"/>
              </w:rPr>
              <w:t xml:space="preserve">will include only basic required information. The draft </w:t>
            </w:r>
            <w:r>
              <w:rPr>
                <w:rFonts w:eastAsia="Calibri" w:cstheme="minorHAnsi"/>
                <w:sz w:val="20"/>
                <w:szCs w:val="20"/>
              </w:rPr>
              <w:t>is</w:t>
            </w:r>
            <w:r w:rsidR="00AC0147">
              <w:rPr>
                <w:rFonts w:eastAsia="Calibri" w:cstheme="minorHAnsi"/>
                <w:sz w:val="20"/>
                <w:szCs w:val="20"/>
              </w:rPr>
              <w:t xml:space="preserve"> then</w:t>
            </w:r>
            <w:r>
              <w:rPr>
                <w:rFonts w:eastAsia="Calibri" w:cstheme="minorHAnsi"/>
                <w:sz w:val="20"/>
                <w:szCs w:val="20"/>
              </w:rPr>
              <w:t xml:space="preserve"> sent to Program Dean and Dean, Academic Quality. It is the responsibility of the Program Dean to review and </w:t>
            </w:r>
            <w:r w:rsidR="00AC0147">
              <w:rPr>
                <w:rFonts w:eastAsia="Calibri" w:cstheme="minorHAnsi"/>
                <w:sz w:val="20"/>
                <w:szCs w:val="20"/>
              </w:rPr>
              <w:t>complete the writing of the briefing note.</w:t>
            </w:r>
          </w:p>
        </w:tc>
      </w:tr>
      <w:tr w:rsidR="007440E9" w:rsidRPr="007623AE" w14:paraId="7C2F9870" w14:textId="77777777" w:rsidTr="00291475">
        <w:trPr>
          <w:trHeight w:val="2484"/>
        </w:trPr>
        <w:tc>
          <w:tcPr>
            <w:tcW w:w="658" w:type="pct"/>
          </w:tcPr>
          <w:p w14:paraId="0E7FF845" w14:textId="2EAD90BC" w:rsidR="007440E9" w:rsidRPr="00045596" w:rsidRDefault="007440E9" w:rsidP="00045596">
            <w:pPr>
              <w:rPr>
                <w:rFonts w:eastAsia="Calibri" w:cstheme="minorHAnsi"/>
                <w:sz w:val="20"/>
                <w:szCs w:val="20"/>
              </w:rPr>
            </w:pPr>
            <w:r w:rsidRPr="00045596">
              <w:rPr>
                <w:rFonts w:eastAsia="Calibri" w:cstheme="minorHAnsi"/>
                <w:sz w:val="20"/>
                <w:szCs w:val="20"/>
              </w:rPr>
              <w:t>1.9</w:t>
            </w:r>
            <w:r w:rsidR="00045596">
              <w:rPr>
                <w:rFonts w:eastAsia="Calibri" w:cstheme="minorHAnsi"/>
                <w:sz w:val="20"/>
                <w:szCs w:val="20"/>
              </w:rPr>
              <w:t xml:space="preserve"> – Program </w:t>
            </w:r>
            <w:r w:rsidRPr="00045596">
              <w:rPr>
                <w:rFonts w:eastAsia="Calibri" w:cstheme="minorHAnsi"/>
                <w:sz w:val="20"/>
                <w:szCs w:val="20"/>
              </w:rPr>
              <w:t xml:space="preserve"> Dean/Chair presents new program idea to Program Implementation Committee (PIC) for consultation using </w:t>
            </w:r>
            <w:proofErr w:type="spellStart"/>
            <w:r w:rsidR="00D5725C">
              <w:rPr>
                <w:rFonts w:eastAsia="Calibri" w:cstheme="minorHAnsi"/>
                <w:sz w:val="20"/>
                <w:szCs w:val="20"/>
              </w:rPr>
              <w:t>BoG</w:t>
            </w:r>
            <w:proofErr w:type="spellEnd"/>
            <w:r w:rsidRPr="00045596">
              <w:rPr>
                <w:rFonts w:eastAsia="Calibri" w:cstheme="minorHAnsi"/>
                <w:sz w:val="20"/>
                <w:szCs w:val="20"/>
              </w:rPr>
              <w:t xml:space="preserve"> briefing note template</w:t>
            </w:r>
          </w:p>
          <w:p w14:paraId="5E641787" w14:textId="77777777" w:rsidR="007440E9" w:rsidRPr="00045596" w:rsidRDefault="007440E9" w:rsidP="00291475">
            <w:pPr>
              <w:jc w:val="center"/>
              <w:rPr>
                <w:rFonts w:eastAsia="Calibri" w:cstheme="minorHAnsi"/>
                <w:sz w:val="20"/>
                <w:szCs w:val="20"/>
              </w:rPr>
            </w:pPr>
          </w:p>
        </w:tc>
        <w:tc>
          <w:tcPr>
            <w:tcW w:w="452" w:type="pct"/>
          </w:tcPr>
          <w:p w14:paraId="40E7732E" w14:textId="577A6A03" w:rsidR="007440E9" w:rsidRPr="007623AE" w:rsidRDefault="00045596" w:rsidP="00291475">
            <w:pPr>
              <w:spacing w:after="160" w:line="259" w:lineRule="auto"/>
              <w:rPr>
                <w:rFonts w:eastAsia="Calibri" w:cstheme="minorHAnsi"/>
                <w:sz w:val="20"/>
                <w:szCs w:val="20"/>
              </w:rPr>
            </w:pPr>
            <w:r>
              <w:rPr>
                <w:rFonts w:eastAsia="Calibri" w:cstheme="minorHAnsi"/>
                <w:sz w:val="20"/>
                <w:szCs w:val="20"/>
              </w:rPr>
              <w:t>Program Dean</w:t>
            </w:r>
          </w:p>
        </w:tc>
        <w:tc>
          <w:tcPr>
            <w:tcW w:w="313" w:type="pct"/>
          </w:tcPr>
          <w:p w14:paraId="0A3A7D16" w14:textId="6F4AFD54" w:rsidR="007440E9" w:rsidRPr="007623AE" w:rsidRDefault="001C3E5F" w:rsidP="00291475">
            <w:pPr>
              <w:spacing w:after="160" w:line="259" w:lineRule="auto"/>
              <w:rPr>
                <w:rFonts w:eastAsia="Calibri" w:cstheme="minorHAnsi"/>
                <w:sz w:val="20"/>
                <w:szCs w:val="20"/>
              </w:rPr>
            </w:pPr>
            <w:r>
              <w:rPr>
                <w:rFonts w:eastAsia="Calibri" w:cstheme="minorHAnsi"/>
                <w:sz w:val="20"/>
                <w:szCs w:val="20"/>
              </w:rPr>
              <w:t>Oct</w:t>
            </w:r>
          </w:p>
        </w:tc>
        <w:tc>
          <w:tcPr>
            <w:tcW w:w="1911" w:type="pct"/>
          </w:tcPr>
          <w:p w14:paraId="00DD7283" w14:textId="75015316" w:rsidR="007440E9" w:rsidRPr="007623AE" w:rsidRDefault="00045596" w:rsidP="00291475">
            <w:pPr>
              <w:spacing w:after="160" w:line="259" w:lineRule="auto"/>
              <w:rPr>
                <w:rFonts w:eastAsia="Calibri" w:cstheme="minorHAnsi"/>
                <w:sz w:val="20"/>
                <w:szCs w:val="20"/>
              </w:rPr>
            </w:pPr>
            <w:r>
              <w:rPr>
                <w:rFonts w:eastAsia="Calibri" w:cstheme="minorHAnsi"/>
                <w:sz w:val="20"/>
                <w:szCs w:val="20"/>
              </w:rPr>
              <w:t xml:space="preserve">Dean, Academic Quality initiates PIC meeting. </w:t>
            </w:r>
            <w:r w:rsidR="00EA19F1">
              <w:rPr>
                <w:rFonts w:eastAsia="Calibri" w:cstheme="minorHAnsi"/>
                <w:sz w:val="20"/>
                <w:szCs w:val="20"/>
              </w:rPr>
              <w:t>The Quality Assurance Administrative Assistant creates agenda and requests documentation from PDL.</w:t>
            </w:r>
          </w:p>
        </w:tc>
        <w:tc>
          <w:tcPr>
            <w:tcW w:w="1666" w:type="pct"/>
          </w:tcPr>
          <w:p w14:paraId="4A7EC3F0" w14:textId="0AD28957" w:rsidR="007440E9" w:rsidRPr="007623AE" w:rsidRDefault="001C3E5F" w:rsidP="00291475">
            <w:pPr>
              <w:spacing w:after="160" w:line="259" w:lineRule="auto"/>
              <w:rPr>
                <w:rFonts w:eastAsia="Calibri" w:cstheme="minorHAnsi"/>
                <w:sz w:val="20"/>
                <w:szCs w:val="20"/>
              </w:rPr>
            </w:pPr>
            <w:r w:rsidRPr="007623AE">
              <w:rPr>
                <w:rFonts w:eastAsia="Calibri" w:cstheme="minorHAnsi"/>
                <w:sz w:val="20"/>
                <w:szCs w:val="20"/>
              </w:rPr>
              <w:t xml:space="preserve">Program Dean is responsible for submitting new </w:t>
            </w:r>
            <w:proofErr w:type="gramStart"/>
            <w:r w:rsidRPr="007623AE">
              <w:rPr>
                <w:rFonts w:eastAsia="Calibri" w:cstheme="minorHAnsi"/>
                <w:sz w:val="20"/>
                <w:szCs w:val="20"/>
              </w:rPr>
              <w:t>idea</w:t>
            </w:r>
            <w:proofErr w:type="gramEnd"/>
            <w:r w:rsidRPr="007623AE">
              <w:rPr>
                <w:rFonts w:eastAsia="Calibri" w:cstheme="minorHAnsi"/>
                <w:sz w:val="20"/>
                <w:szCs w:val="20"/>
              </w:rPr>
              <w:t xml:space="preserve"> to PIC using the </w:t>
            </w:r>
            <w:proofErr w:type="spellStart"/>
            <w:r w:rsidR="00F55F58">
              <w:rPr>
                <w:rFonts w:eastAsia="Calibri" w:cstheme="minorHAnsi"/>
                <w:sz w:val="20"/>
                <w:szCs w:val="20"/>
              </w:rPr>
              <w:t>BoG</w:t>
            </w:r>
            <w:proofErr w:type="spellEnd"/>
            <w:r w:rsidRPr="007623AE">
              <w:rPr>
                <w:rFonts w:eastAsia="Calibri" w:cstheme="minorHAnsi"/>
                <w:sz w:val="20"/>
                <w:szCs w:val="20"/>
              </w:rPr>
              <w:t xml:space="preserve"> briefing note for initial internal approval.</w:t>
            </w:r>
            <w:r w:rsidRPr="007623AE">
              <w:rPr>
                <w:rFonts w:cstheme="minorHAnsi"/>
                <w:sz w:val="20"/>
                <w:szCs w:val="20"/>
              </w:rPr>
              <w:t xml:space="preserve"> </w:t>
            </w:r>
            <w:r w:rsidRPr="007623AE">
              <w:rPr>
                <w:rFonts w:eastAsia="Calibri" w:cstheme="minorHAnsi"/>
                <w:sz w:val="20"/>
                <w:szCs w:val="20"/>
              </w:rPr>
              <w:t>This is the initial check-in point for each service area including: IT, LDS, Library, Finance, BIRS, Marketing, Registrar's Office, Academic Operations, Student Services. It is the responsibility of these area representatives to inform the employees in their respective areas of new program idea.</w:t>
            </w:r>
          </w:p>
        </w:tc>
      </w:tr>
      <w:tr w:rsidR="007440E9" w:rsidRPr="007623AE" w14:paraId="6F076866" w14:textId="77777777" w:rsidTr="00291475">
        <w:trPr>
          <w:trHeight w:val="276"/>
        </w:trPr>
        <w:tc>
          <w:tcPr>
            <w:tcW w:w="5000" w:type="pct"/>
            <w:gridSpan w:val="5"/>
            <w:shd w:val="clear" w:color="auto" w:fill="B4C6E7" w:themeFill="accent1" w:themeFillTint="66"/>
            <w:noWrap/>
            <w:hideMark/>
          </w:tcPr>
          <w:p w14:paraId="48F80C94"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 xml:space="preserve">STAGE 2: </w:t>
            </w:r>
            <w:r>
              <w:rPr>
                <w:rFonts w:eastAsia="Calibri" w:cstheme="minorHAnsi"/>
                <w:b/>
                <w:bCs/>
                <w:sz w:val="20"/>
                <w:szCs w:val="20"/>
              </w:rPr>
              <w:t>CONCEPT APPROVAL PROCESS</w:t>
            </w:r>
          </w:p>
        </w:tc>
      </w:tr>
      <w:tr w:rsidR="007440E9" w:rsidRPr="007623AE" w14:paraId="1A754AE1" w14:textId="77777777" w:rsidTr="00291475">
        <w:trPr>
          <w:trHeight w:val="552"/>
        </w:trPr>
        <w:tc>
          <w:tcPr>
            <w:tcW w:w="658" w:type="pct"/>
            <w:shd w:val="clear" w:color="auto" w:fill="B4C6E7" w:themeFill="accent1" w:themeFillTint="66"/>
            <w:noWrap/>
            <w:hideMark/>
          </w:tcPr>
          <w:p w14:paraId="0A3CFAB5"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STEPS</w:t>
            </w:r>
          </w:p>
        </w:tc>
        <w:tc>
          <w:tcPr>
            <w:tcW w:w="452" w:type="pct"/>
            <w:shd w:val="clear" w:color="auto" w:fill="B4C6E7" w:themeFill="accent1" w:themeFillTint="66"/>
            <w:hideMark/>
          </w:tcPr>
          <w:p w14:paraId="606AA9B9"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76FE1258"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 xml:space="preserve">TIME </w:t>
            </w:r>
          </w:p>
        </w:tc>
        <w:tc>
          <w:tcPr>
            <w:tcW w:w="1911" w:type="pct"/>
            <w:shd w:val="clear" w:color="auto" w:fill="B4C6E7" w:themeFill="accent1" w:themeFillTint="66"/>
            <w:noWrap/>
            <w:hideMark/>
          </w:tcPr>
          <w:p w14:paraId="0C12A8A4"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42DC59FE"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549F0438" w14:textId="77777777" w:rsidTr="00291475">
        <w:trPr>
          <w:trHeight w:val="1932"/>
        </w:trPr>
        <w:tc>
          <w:tcPr>
            <w:tcW w:w="658" w:type="pct"/>
          </w:tcPr>
          <w:p w14:paraId="20C658E8" w14:textId="0B44A75A" w:rsidR="007440E9" w:rsidRDefault="007440E9" w:rsidP="00291475">
            <w:pPr>
              <w:spacing w:after="160" w:line="259" w:lineRule="auto"/>
              <w:rPr>
                <w:rFonts w:eastAsia="Calibri" w:cstheme="minorHAnsi"/>
                <w:sz w:val="20"/>
                <w:szCs w:val="20"/>
              </w:rPr>
            </w:pPr>
            <w:r w:rsidRPr="0010478F">
              <w:rPr>
                <w:rFonts w:eastAsia="Calibri" w:cstheme="minorHAnsi"/>
                <w:sz w:val="20"/>
                <w:szCs w:val="20"/>
              </w:rPr>
              <w:lastRenderedPageBreak/>
              <w:t xml:space="preserve">2.1 – </w:t>
            </w:r>
            <w:r w:rsidR="00F55F58" w:rsidRPr="00F55F58">
              <w:rPr>
                <w:rFonts w:eastAsia="Calibri" w:cstheme="minorHAnsi"/>
                <w:sz w:val="20"/>
                <w:szCs w:val="20"/>
              </w:rPr>
              <w:t>Assessment of Business Intelligence: AVP, Academic Operations and Program Dean determine whether program idea proceeds to SMT</w:t>
            </w:r>
          </w:p>
        </w:tc>
        <w:tc>
          <w:tcPr>
            <w:tcW w:w="452" w:type="pct"/>
          </w:tcPr>
          <w:p w14:paraId="744D7479" w14:textId="64D69CFD" w:rsidR="007440E9" w:rsidRPr="007623AE" w:rsidRDefault="00F55F58" w:rsidP="00291475">
            <w:pPr>
              <w:spacing w:after="160" w:line="259" w:lineRule="auto"/>
              <w:rPr>
                <w:rFonts w:eastAsia="Calibri" w:cstheme="minorHAnsi"/>
                <w:sz w:val="20"/>
                <w:szCs w:val="20"/>
              </w:rPr>
            </w:pPr>
            <w:r>
              <w:rPr>
                <w:rFonts w:eastAsia="Calibri" w:cstheme="minorHAnsi"/>
                <w:sz w:val="20"/>
                <w:szCs w:val="20"/>
              </w:rPr>
              <w:t>A</w:t>
            </w:r>
            <w:r w:rsidR="007440E9" w:rsidRPr="007623AE">
              <w:rPr>
                <w:rFonts w:eastAsia="Calibri" w:cstheme="minorHAnsi"/>
                <w:sz w:val="20"/>
                <w:szCs w:val="20"/>
              </w:rPr>
              <w:t>VPA</w:t>
            </w:r>
            <w:r>
              <w:rPr>
                <w:rFonts w:eastAsia="Calibri" w:cstheme="minorHAnsi"/>
                <w:sz w:val="20"/>
                <w:szCs w:val="20"/>
              </w:rPr>
              <w:t>O</w:t>
            </w:r>
            <w:r w:rsidR="007440E9" w:rsidRPr="007623AE">
              <w:rPr>
                <w:rFonts w:eastAsia="Calibri" w:cstheme="minorHAnsi"/>
                <w:sz w:val="20"/>
                <w:szCs w:val="20"/>
              </w:rPr>
              <w:t>/</w:t>
            </w:r>
            <w:r>
              <w:rPr>
                <w:rFonts w:eastAsia="Calibri" w:cstheme="minorHAnsi"/>
                <w:sz w:val="20"/>
                <w:szCs w:val="20"/>
              </w:rPr>
              <w:t xml:space="preserve"> </w:t>
            </w:r>
            <w:r w:rsidR="007440E9" w:rsidRPr="007623AE">
              <w:rPr>
                <w:rFonts w:eastAsia="Calibri" w:cstheme="minorHAnsi"/>
                <w:sz w:val="20"/>
                <w:szCs w:val="20"/>
              </w:rPr>
              <w:t>Program Dean</w:t>
            </w:r>
          </w:p>
        </w:tc>
        <w:tc>
          <w:tcPr>
            <w:tcW w:w="313" w:type="pct"/>
          </w:tcPr>
          <w:p w14:paraId="5A7A4F00" w14:textId="254EA993" w:rsidR="007440E9" w:rsidRPr="007623AE" w:rsidRDefault="0010478F" w:rsidP="00291475">
            <w:pPr>
              <w:spacing w:after="160" w:line="259" w:lineRule="auto"/>
              <w:rPr>
                <w:rFonts w:eastAsia="Calibri" w:cstheme="minorHAnsi"/>
                <w:sz w:val="20"/>
                <w:szCs w:val="20"/>
              </w:rPr>
            </w:pPr>
            <w:r>
              <w:rPr>
                <w:rFonts w:eastAsia="Calibri" w:cstheme="minorHAnsi"/>
                <w:sz w:val="20"/>
                <w:szCs w:val="20"/>
              </w:rPr>
              <w:t xml:space="preserve">Oct </w:t>
            </w:r>
            <w:r w:rsidR="00F67A74">
              <w:rPr>
                <w:rFonts w:eastAsia="Calibri" w:cstheme="minorHAnsi"/>
                <w:sz w:val="20"/>
                <w:szCs w:val="20"/>
              </w:rPr>
              <w:t>–</w:t>
            </w:r>
            <w:r>
              <w:rPr>
                <w:rFonts w:eastAsia="Calibri" w:cstheme="minorHAnsi"/>
                <w:sz w:val="20"/>
                <w:szCs w:val="20"/>
              </w:rPr>
              <w:t xml:space="preserve"> Nov</w:t>
            </w:r>
          </w:p>
        </w:tc>
        <w:tc>
          <w:tcPr>
            <w:tcW w:w="1911" w:type="pct"/>
          </w:tcPr>
          <w:p w14:paraId="21359562" w14:textId="52A1E0B1"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Upon receipt of executive summary, </w:t>
            </w:r>
            <w:r w:rsidR="00F55F58">
              <w:rPr>
                <w:rFonts w:eastAsia="Calibri" w:cstheme="minorHAnsi"/>
                <w:sz w:val="20"/>
                <w:szCs w:val="20"/>
              </w:rPr>
              <w:t>A</w:t>
            </w:r>
            <w:r w:rsidRPr="007623AE">
              <w:rPr>
                <w:rFonts w:eastAsia="Calibri" w:cstheme="minorHAnsi"/>
                <w:sz w:val="20"/>
                <w:szCs w:val="20"/>
              </w:rPr>
              <w:t>VPA</w:t>
            </w:r>
            <w:r w:rsidR="00F55F58">
              <w:rPr>
                <w:rFonts w:eastAsia="Calibri" w:cstheme="minorHAnsi"/>
                <w:sz w:val="20"/>
                <w:szCs w:val="20"/>
              </w:rPr>
              <w:t>O</w:t>
            </w:r>
            <w:r w:rsidRPr="007623AE">
              <w:rPr>
                <w:rFonts w:eastAsia="Calibri" w:cstheme="minorHAnsi"/>
                <w:sz w:val="20"/>
                <w:szCs w:val="20"/>
              </w:rPr>
              <w:t xml:space="preserve"> in consultation with program Dean, determines whether program proceeds to </w:t>
            </w:r>
            <w:r w:rsidR="001C3E5F">
              <w:rPr>
                <w:rFonts w:eastAsia="Calibri" w:cstheme="minorHAnsi"/>
                <w:sz w:val="20"/>
                <w:szCs w:val="20"/>
              </w:rPr>
              <w:t>SMT</w:t>
            </w:r>
            <w:r w:rsidRPr="007623AE">
              <w:rPr>
                <w:rFonts w:eastAsia="Calibri" w:cstheme="minorHAnsi"/>
                <w:sz w:val="20"/>
                <w:szCs w:val="20"/>
              </w:rPr>
              <w:t>.</w:t>
            </w:r>
          </w:p>
        </w:tc>
        <w:tc>
          <w:tcPr>
            <w:tcW w:w="1666" w:type="pct"/>
            <w:noWrap/>
          </w:tcPr>
          <w:p w14:paraId="1FB09709" w14:textId="5E7FBFB7" w:rsidR="007440E9" w:rsidRPr="007623AE" w:rsidRDefault="00F55F58" w:rsidP="00291475">
            <w:pPr>
              <w:spacing w:after="160" w:line="259" w:lineRule="auto"/>
              <w:rPr>
                <w:rFonts w:eastAsia="Calibri" w:cstheme="minorHAnsi"/>
                <w:sz w:val="20"/>
                <w:szCs w:val="20"/>
              </w:rPr>
            </w:pPr>
            <w:r>
              <w:rPr>
                <w:rFonts w:eastAsia="Calibri" w:cstheme="minorHAnsi"/>
                <w:sz w:val="20"/>
                <w:szCs w:val="20"/>
              </w:rPr>
              <w:t>A</w:t>
            </w:r>
            <w:r w:rsidR="007440E9" w:rsidRPr="007623AE">
              <w:rPr>
                <w:rFonts w:eastAsia="Calibri" w:cstheme="minorHAnsi"/>
                <w:sz w:val="20"/>
                <w:szCs w:val="20"/>
              </w:rPr>
              <w:t>VPA</w:t>
            </w:r>
            <w:r>
              <w:rPr>
                <w:rFonts w:eastAsia="Calibri" w:cstheme="minorHAnsi"/>
                <w:sz w:val="20"/>
                <w:szCs w:val="20"/>
              </w:rPr>
              <w:t>O</w:t>
            </w:r>
            <w:r w:rsidR="007440E9" w:rsidRPr="007623AE">
              <w:rPr>
                <w:rFonts w:eastAsia="Calibri" w:cstheme="minorHAnsi"/>
                <w:sz w:val="20"/>
                <w:szCs w:val="20"/>
              </w:rPr>
              <w:t xml:space="preserve"> makes decision as to whether program proceeds to </w:t>
            </w:r>
            <w:r w:rsidR="001C3E5F">
              <w:rPr>
                <w:rFonts w:eastAsia="Calibri" w:cstheme="minorHAnsi"/>
                <w:sz w:val="20"/>
                <w:szCs w:val="20"/>
              </w:rPr>
              <w:t>SMT</w:t>
            </w:r>
            <w:r>
              <w:rPr>
                <w:rFonts w:eastAsia="Calibri" w:cstheme="minorHAnsi"/>
                <w:sz w:val="20"/>
                <w:szCs w:val="20"/>
              </w:rPr>
              <w:t xml:space="preserve"> and shares concept proposal with EVP.</w:t>
            </w:r>
          </w:p>
        </w:tc>
      </w:tr>
      <w:tr w:rsidR="007440E9" w:rsidRPr="007623AE" w14:paraId="5BF764CB" w14:textId="77777777" w:rsidTr="00291475">
        <w:trPr>
          <w:trHeight w:val="1932"/>
        </w:trPr>
        <w:tc>
          <w:tcPr>
            <w:tcW w:w="658" w:type="pct"/>
          </w:tcPr>
          <w:p w14:paraId="7371AAE9" w14:textId="3E4AE365"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2.2</w:t>
            </w:r>
            <w:r w:rsidRPr="00F54708">
              <w:rPr>
                <w:rFonts w:eastAsia="Calibri" w:cstheme="minorHAnsi"/>
                <w:sz w:val="20"/>
                <w:szCs w:val="20"/>
              </w:rPr>
              <w:t xml:space="preserve"> – </w:t>
            </w:r>
            <w:r w:rsidR="00F55F58" w:rsidRPr="00F55F58">
              <w:rPr>
                <w:rFonts w:eastAsia="Calibri" w:cstheme="minorHAnsi"/>
                <w:sz w:val="20"/>
                <w:szCs w:val="20"/>
              </w:rPr>
              <w:t xml:space="preserve">Program Dean presents program concept using </w:t>
            </w:r>
            <w:proofErr w:type="spellStart"/>
            <w:r w:rsidR="00F55F58" w:rsidRPr="00F55F58">
              <w:rPr>
                <w:rFonts w:eastAsia="Calibri" w:cstheme="minorHAnsi"/>
                <w:sz w:val="20"/>
                <w:szCs w:val="20"/>
              </w:rPr>
              <w:t>BoG</w:t>
            </w:r>
            <w:proofErr w:type="spellEnd"/>
            <w:r w:rsidR="00F55F58" w:rsidRPr="00F55F58">
              <w:rPr>
                <w:rFonts w:eastAsia="Calibri" w:cstheme="minorHAnsi"/>
                <w:sz w:val="20"/>
                <w:szCs w:val="20"/>
              </w:rPr>
              <w:t xml:space="preserve"> briefing note to SMT for approval to move to </w:t>
            </w:r>
            <w:proofErr w:type="spellStart"/>
            <w:r w:rsidR="00F55F58" w:rsidRPr="00F55F58">
              <w:rPr>
                <w:rFonts w:eastAsia="Calibri" w:cstheme="minorHAnsi"/>
                <w:sz w:val="20"/>
                <w:szCs w:val="20"/>
              </w:rPr>
              <w:t>BoG</w:t>
            </w:r>
            <w:proofErr w:type="spellEnd"/>
            <w:r w:rsidR="00F55F58" w:rsidRPr="00F55F58">
              <w:rPr>
                <w:rFonts w:eastAsia="Calibri" w:cstheme="minorHAnsi"/>
                <w:sz w:val="20"/>
                <w:szCs w:val="20"/>
              </w:rPr>
              <w:t xml:space="preserve"> for initial check in</w:t>
            </w:r>
          </w:p>
        </w:tc>
        <w:tc>
          <w:tcPr>
            <w:tcW w:w="452" w:type="pct"/>
          </w:tcPr>
          <w:p w14:paraId="6AB6B34A"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tcPr>
          <w:p w14:paraId="7E090774" w14:textId="18732CEA"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Oct </w:t>
            </w:r>
            <w:r w:rsidR="00F67A74">
              <w:rPr>
                <w:rFonts w:eastAsia="Calibri" w:cstheme="minorHAnsi"/>
                <w:sz w:val="20"/>
                <w:szCs w:val="20"/>
              </w:rPr>
              <w:t>–</w:t>
            </w:r>
            <w:r w:rsidRPr="007623AE">
              <w:rPr>
                <w:rFonts w:eastAsia="Calibri" w:cstheme="minorHAnsi"/>
                <w:sz w:val="20"/>
                <w:szCs w:val="20"/>
              </w:rPr>
              <w:t xml:space="preserve"> Nov</w:t>
            </w:r>
          </w:p>
        </w:tc>
        <w:tc>
          <w:tcPr>
            <w:tcW w:w="1911" w:type="pct"/>
          </w:tcPr>
          <w:p w14:paraId="3B6FEAB9" w14:textId="729C2D4F"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Dean presents idea for approval to move forward using </w:t>
            </w:r>
            <w:proofErr w:type="spellStart"/>
            <w:r w:rsidR="00F55F58">
              <w:rPr>
                <w:rFonts w:eastAsia="Calibri" w:cstheme="minorHAnsi"/>
                <w:sz w:val="20"/>
                <w:szCs w:val="20"/>
              </w:rPr>
              <w:t>BoG</w:t>
            </w:r>
            <w:proofErr w:type="spellEnd"/>
            <w:r w:rsidRPr="007623AE">
              <w:rPr>
                <w:rFonts w:eastAsia="Calibri" w:cstheme="minorHAnsi"/>
                <w:sz w:val="20"/>
                <w:szCs w:val="20"/>
              </w:rPr>
              <w:t xml:space="preserve"> briefing note.</w:t>
            </w:r>
          </w:p>
        </w:tc>
        <w:tc>
          <w:tcPr>
            <w:tcW w:w="1666" w:type="pct"/>
            <w:noWrap/>
          </w:tcPr>
          <w:p w14:paraId="4F8C7F2B" w14:textId="270610D3"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Dean is responsible for submitting </w:t>
            </w:r>
            <w:proofErr w:type="spellStart"/>
            <w:r w:rsidR="00F55F58">
              <w:rPr>
                <w:rFonts w:eastAsia="Calibri" w:cstheme="minorHAnsi"/>
                <w:sz w:val="20"/>
                <w:szCs w:val="20"/>
              </w:rPr>
              <w:t>BoG</w:t>
            </w:r>
            <w:proofErr w:type="spellEnd"/>
            <w:r w:rsidRPr="007623AE">
              <w:rPr>
                <w:rFonts w:eastAsia="Calibri" w:cstheme="minorHAnsi"/>
                <w:sz w:val="20"/>
                <w:szCs w:val="20"/>
              </w:rPr>
              <w:t xml:space="preserve"> briefing note for initial internal approval. </w:t>
            </w:r>
          </w:p>
        </w:tc>
      </w:tr>
      <w:tr w:rsidR="007440E9" w:rsidRPr="007623AE" w14:paraId="761F81A9" w14:textId="77777777" w:rsidTr="00291475">
        <w:trPr>
          <w:trHeight w:val="828"/>
        </w:trPr>
        <w:tc>
          <w:tcPr>
            <w:tcW w:w="658" w:type="pct"/>
          </w:tcPr>
          <w:p w14:paraId="0E6C8402" w14:textId="77777777"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2.3</w:t>
            </w:r>
            <w:r w:rsidRPr="007623AE">
              <w:rPr>
                <w:rFonts w:eastAsia="Calibri" w:cstheme="minorHAnsi"/>
                <w:sz w:val="20"/>
                <w:szCs w:val="20"/>
              </w:rPr>
              <w:t xml:space="preserve"> – Program Dean will be informed one month prior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date that the agenda has been confirmed for presentation of new program idea initial check-in</w:t>
            </w:r>
          </w:p>
        </w:tc>
        <w:tc>
          <w:tcPr>
            <w:tcW w:w="452" w:type="pct"/>
          </w:tcPr>
          <w:p w14:paraId="741100B6" w14:textId="2E983B1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Operations Officer, Office of </w:t>
            </w:r>
            <w:r w:rsidR="00F55F58">
              <w:rPr>
                <w:rFonts w:eastAsia="Calibri" w:cstheme="minorHAnsi"/>
                <w:sz w:val="20"/>
                <w:szCs w:val="20"/>
              </w:rPr>
              <w:t>EVP</w:t>
            </w:r>
          </w:p>
        </w:tc>
        <w:tc>
          <w:tcPr>
            <w:tcW w:w="313" w:type="pct"/>
          </w:tcPr>
          <w:p w14:paraId="4B554AF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Oct</w:t>
            </w:r>
          </w:p>
        </w:tc>
        <w:tc>
          <w:tcPr>
            <w:tcW w:w="1911" w:type="pct"/>
          </w:tcPr>
          <w:p w14:paraId="2229C185" w14:textId="5B855CB2"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Schools will need sufficient lead time to be informed by Operations Officer, Office of the </w:t>
            </w:r>
            <w:r w:rsidR="00F55F58">
              <w:rPr>
                <w:rFonts w:eastAsia="Calibri" w:cstheme="minorHAnsi"/>
                <w:sz w:val="20"/>
                <w:szCs w:val="20"/>
              </w:rPr>
              <w:t>EVP</w:t>
            </w:r>
            <w:r w:rsidRPr="007623AE">
              <w:rPr>
                <w:rFonts w:eastAsia="Calibri" w:cstheme="minorHAnsi"/>
                <w:sz w:val="20"/>
                <w:szCs w:val="20"/>
              </w:rPr>
              <w:t xml:space="preserve"> that they are confirmed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agenda.</w:t>
            </w:r>
          </w:p>
        </w:tc>
        <w:tc>
          <w:tcPr>
            <w:tcW w:w="1666" w:type="pct"/>
          </w:tcPr>
          <w:p w14:paraId="36F1D259" w14:textId="77777777" w:rsidR="007440E9" w:rsidRPr="007623AE" w:rsidRDefault="007440E9" w:rsidP="00291475">
            <w:pPr>
              <w:spacing w:after="160" w:line="259" w:lineRule="auto"/>
              <w:rPr>
                <w:rFonts w:eastAsia="Calibri" w:cstheme="minorHAnsi"/>
                <w:sz w:val="20"/>
                <w:szCs w:val="20"/>
              </w:rPr>
            </w:pPr>
          </w:p>
        </w:tc>
      </w:tr>
      <w:tr w:rsidR="007440E9" w:rsidRPr="007623AE" w14:paraId="726274B9" w14:textId="77777777" w:rsidTr="00291475">
        <w:trPr>
          <w:trHeight w:val="828"/>
        </w:trPr>
        <w:tc>
          <w:tcPr>
            <w:tcW w:w="658" w:type="pct"/>
          </w:tcPr>
          <w:p w14:paraId="31BE2EBA" w14:textId="3EC53DD4"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2.4</w:t>
            </w:r>
            <w:r w:rsidRPr="007623AE">
              <w:rPr>
                <w:rFonts w:eastAsia="Calibri" w:cstheme="minorHAnsi"/>
                <w:sz w:val="20"/>
                <w:szCs w:val="20"/>
              </w:rPr>
              <w:t xml:space="preserve"> – </w:t>
            </w:r>
            <w:r w:rsidR="00F55F58" w:rsidRPr="00F55F58">
              <w:rPr>
                <w:rFonts w:eastAsia="Calibri" w:cstheme="minorHAnsi"/>
                <w:sz w:val="20"/>
                <w:szCs w:val="20"/>
              </w:rPr>
              <w:t xml:space="preserve">EVP, Academic and Applied Research and Innovation presents new </w:t>
            </w:r>
            <w:r w:rsidR="00F55F58" w:rsidRPr="00F55F58">
              <w:rPr>
                <w:rFonts w:eastAsia="Calibri" w:cstheme="minorHAnsi"/>
                <w:sz w:val="20"/>
                <w:szCs w:val="20"/>
              </w:rPr>
              <w:lastRenderedPageBreak/>
              <w:t xml:space="preserve">program idea to </w:t>
            </w:r>
            <w:proofErr w:type="spellStart"/>
            <w:r w:rsidR="00F55F58" w:rsidRPr="00F55F58">
              <w:rPr>
                <w:rFonts w:eastAsia="Calibri" w:cstheme="minorHAnsi"/>
                <w:sz w:val="20"/>
                <w:szCs w:val="20"/>
              </w:rPr>
              <w:t>BoG</w:t>
            </w:r>
            <w:proofErr w:type="spellEnd"/>
            <w:r w:rsidR="00F55F58" w:rsidRPr="00F55F58">
              <w:rPr>
                <w:rFonts w:eastAsia="Calibri" w:cstheme="minorHAnsi"/>
                <w:sz w:val="20"/>
                <w:szCs w:val="20"/>
              </w:rPr>
              <w:t xml:space="preserve"> for initial consultation and approval to proceed using </w:t>
            </w:r>
            <w:proofErr w:type="spellStart"/>
            <w:r w:rsidR="00F55F58" w:rsidRPr="00F55F58">
              <w:rPr>
                <w:rFonts w:eastAsia="Calibri" w:cstheme="minorHAnsi"/>
                <w:sz w:val="20"/>
                <w:szCs w:val="20"/>
              </w:rPr>
              <w:t>BoG</w:t>
            </w:r>
            <w:proofErr w:type="spellEnd"/>
            <w:r w:rsidR="00F55F58" w:rsidRPr="00F55F58">
              <w:rPr>
                <w:rFonts w:eastAsia="Calibri" w:cstheme="minorHAnsi"/>
                <w:sz w:val="20"/>
                <w:szCs w:val="20"/>
              </w:rPr>
              <w:t xml:space="preserve"> briefing note template</w:t>
            </w:r>
          </w:p>
        </w:tc>
        <w:tc>
          <w:tcPr>
            <w:tcW w:w="452" w:type="pct"/>
          </w:tcPr>
          <w:p w14:paraId="681352A2" w14:textId="40A6A81D" w:rsidR="007440E9" w:rsidRPr="007623AE" w:rsidRDefault="00F55F58" w:rsidP="00291475">
            <w:pPr>
              <w:spacing w:after="160" w:line="259" w:lineRule="auto"/>
              <w:rPr>
                <w:rFonts w:eastAsia="Calibri" w:cstheme="minorHAnsi"/>
                <w:sz w:val="20"/>
                <w:szCs w:val="20"/>
              </w:rPr>
            </w:pPr>
            <w:r>
              <w:rPr>
                <w:rFonts w:eastAsia="Calibri" w:cstheme="minorHAnsi"/>
                <w:sz w:val="20"/>
                <w:szCs w:val="20"/>
              </w:rPr>
              <w:lastRenderedPageBreak/>
              <w:t>EVPAARI</w:t>
            </w:r>
          </w:p>
        </w:tc>
        <w:tc>
          <w:tcPr>
            <w:tcW w:w="313" w:type="pct"/>
          </w:tcPr>
          <w:p w14:paraId="4856127A"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Nov</w:t>
            </w:r>
          </w:p>
        </w:tc>
        <w:tc>
          <w:tcPr>
            <w:tcW w:w="1911" w:type="pct"/>
          </w:tcPr>
          <w:p w14:paraId="290FB54D" w14:textId="7CF5E8F0" w:rsidR="007440E9" w:rsidRPr="007623AE" w:rsidRDefault="007440E9" w:rsidP="00291475">
            <w:pPr>
              <w:spacing w:after="160" w:line="259" w:lineRule="auto"/>
              <w:rPr>
                <w:rFonts w:eastAsia="Calibri" w:cstheme="minorHAnsi"/>
                <w:sz w:val="20"/>
                <w:szCs w:val="20"/>
              </w:rPr>
            </w:pPr>
            <w:proofErr w:type="spellStart"/>
            <w:r w:rsidRPr="007623AE">
              <w:rPr>
                <w:rFonts w:eastAsia="Calibri" w:cstheme="minorHAnsi"/>
                <w:sz w:val="20"/>
                <w:szCs w:val="20"/>
              </w:rPr>
              <w:t>BoG</w:t>
            </w:r>
            <w:proofErr w:type="spellEnd"/>
            <w:r w:rsidRPr="007623AE">
              <w:rPr>
                <w:rFonts w:eastAsia="Calibri" w:cstheme="minorHAnsi"/>
                <w:sz w:val="20"/>
                <w:szCs w:val="20"/>
              </w:rPr>
              <w:t xml:space="preserve"> meetings </w:t>
            </w:r>
            <w:proofErr w:type="gramStart"/>
            <w:r w:rsidRPr="007623AE">
              <w:rPr>
                <w:rFonts w:eastAsia="Calibri" w:cstheme="minorHAnsi"/>
                <w:sz w:val="20"/>
                <w:szCs w:val="20"/>
              </w:rPr>
              <w:t>scheduled</w:t>
            </w:r>
            <w:proofErr w:type="gramEnd"/>
            <w:r w:rsidRPr="007623AE">
              <w:rPr>
                <w:rFonts w:eastAsia="Calibri" w:cstheme="minorHAnsi"/>
                <w:sz w:val="20"/>
                <w:szCs w:val="20"/>
              </w:rPr>
              <w:t xml:space="preserve"> the last Wednesday in every second month. Final document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to </w:t>
            </w:r>
            <w:r w:rsidR="00F55F58">
              <w:rPr>
                <w:rFonts w:eastAsia="Calibri" w:cstheme="minorHAnsi"/>
                <w:sz w:val="20"/>
                <w:szCs w:val="20"/>
              </w:rPr>
              <w:t>EVP</w:t>
            </w:r>
            <w:r w:rsidRPr="007623AE">
              <w:rPr>
                <w:rFonts w:eastAsia="Calibri" w:cstheme="minorHAnsi"/>
                <w:sz w:val="20"/>
                <w:szCs w:val="20"/>
              </w:rPr>
              <w:t xml:space="preserve"> is due 28th of the previous month. Final documents to the Executive Assistant to President by the 3rd of the month the Board meeting is scheduled in. The Executive </w:t>
            </w:r>
            <w:r w:rsidRPr="007623AE">
              <w:rPr>
                <w:rFonts w:eastAsia="Calibri" w:cstheme="minorHAnsi"/>
                <w:sz w:val="20"/>
                <w:szCs w:val="20"/>
              </w:rPr>
              <w:lastRenderedPageBreak/>
              <w:t>Assistant to the President needs confirmation of final documents required 3 weeks prior to meeting date for draft agenda</w:t>
            </w:r>
            <w:r w:rsidRPr="00E77A44">
              <w:rPr>
                <w:rFonts w:eastAsia="Calibri" w:cstheme="minorHAnsi"/>
                <w:sz w:val="20"/>
                <w:szCs w:val="20"/>
              </w:rPr>
              <w:t>. Program Dean</w:t>
            </w:r>
            <w:r w:rsidRPr="007623AE">
              <w:rPr>
                <w:rFonts w:eastAsia="Calibri" w:cstheme="minorHAnsi"/>
                <w:sz w:val="20"/>
                <w:szCs w:val="20"/>
              </w:rPr>
              <w:t xml:space="preserve"> will provide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through </w:t>
            </w:r>
            <w:r w:rsidR="00F55F58">
              <w:rPr>
                <w:rFonts w:eastAsia="Calibri" w:cstheme="minorHAnsi"/>
                <w:sz w:val="20"/>
                <w:szCs w:val="20"/>
              </w:rPr>
              <w:t>EVP</w:t>
            </w:r>
            <w:r w:rsidRPr="007623AE">
              <w:rPr>
                <w:rFonts w:eastAsia="Calibri" w:cstheme="minorHAnsi"/>
                <w:sz w:val="20"/>
                <w:szCs w:val="20"/>
              </w:rPr>
              <w:t xml:space="preserve">'s office that will demonstrate program's strategic alignment.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is due 10 days prior to meeting date with confirmation of agenda to Executive Assistant to the President.</w:t>
            </w:r>
          </w:p>
        </w:tc>
        <w:tc>
          <w:tcPr>
            <w:tcW w:w="1666" w:type="pct"/>
          </w:tcPr>
          <w:p w14:paraId="5AAB22CA" w14:textId="77777777" w:rsidR="007440E9" w:rsidRPr="007623AE" w:rsidRDefault="007440E9" w:rsidP="00291475">
            <w:pPr>
              <w:spacing w:after="160" w:line="259" w:lineRule="auto"/>
              <w:rPr>
                <w:rFonts w:eastAsia="Calibri" w:cstheme="minorHAnsi"/>
                <w:sz w:val="20"/>
                <w:szCs w:val="20"/>
              </w:rPr>
            </w:pPr>
          </w:p>
        </w:tc>
      </w:tr>
      <w:tr w:rsidR="007440E9" w:rsidRPr="007623AE" w14:paraId="0EAAFE57" w14:textId="77777777" w:rsidTr="00291475">
        <w:trPr>
          <w:trHeight w:val="276"/>
        </w:trPr>
        <w:tc>
          <w:tcPr>
            <w:tcW w:w="5000" w:type="pct"/>
            <w:gridSpan w:val="5"/>
            <w:shd w:val="clear" w:color="auto" w:fill="B4C6E7" w:themeFill="accent1" w:themeFillTint="66"/>
            <w:noWrap/>
            <w:hideMark/>
          </w:tcPr>
          <w:p w14:paraId="4624D923"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STAGE 3: PROGRAM OUTLINE AND BUSINESS CASE </w:t>
            </w:r>
          </w:p>
        </w:tc>
      </w:tr>
      <w:tr w:rsidR="007440E9" w:rsidRPr="007623AE" w14:paraId="40789DA8" w14:textId="77777777" w:rsidTr="00291475">
        <w:trPr>
          <w:trHeight w:val="552"/>
        </w:trPr>
        <w:tc>
          <w:tcPr>
            <w:tcW w:w="658" w:type="pct"/>
            <w:shd w:val="clear" w:color="auto" w:fill="B4C6E7" w:themeFill="accent1" w:themeFillTint="66"/>
            <w:noWrap/>
            <w:hideMark/>
          </w:tcPr>
          <w:p w14:paraId="50EC154A"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STEPS</w:t>
            </w:r>
          </w:p>
        </w:tc>
        <w:tc>
          <w:tcPr>
            <w:tcW w:w="452" w:type="pct"/>
            <w:shd w:val="clear" w:color="auto" w:fill="B4C6E7" w:themeFill="accent1" w:themeFillTint="66"/>
            <w:hideMark/>
          </w:tcPr>
          <w:p w14:paraId="0BF98EE1"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7FEAFCCA"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TIME</w:t>
            </w:r>
          </w:p>
        </w:tc>
        <w:tc>
          <w:tcPr>
            <w:tcW w:w="1911" w:type="pct"/>
            <w:shd w:val="clear" w:color="auto" w:fill="B4C6E7" w:themeFill="accent1" w:themeFillTint="66"/>
            <w:noWrap/>
            <w:hideMark/>
          </w:tcPr>
          <w:p w14:paraId="74F0D448"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560CB495"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545A3653" w14:textId="77777777" w:rsidTr="00291475">
        <w:trPr>
          <w:trHeight w:val="7176"/>
        </w:trPr>
        <w:tc>
          <w:tcPr>
            <w:tcW w:w="658" w:type="pct"/>
            <w:hideMark/>
          </w:tcPr>
          <w:p w14:paraId="6E45149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3.1 - Program Dean/Chair identifies Subject Matter Expert (SME) and assigns hours in their workload</w:t>
            </w:r>
          </w:p>
        </w:tc>
        <w:tc>
          <w:tcPr>
            <w:tcW w:w="452" w:type="pct"/>
            <w:hideMark/>
          </w:tcPr>
          <w:p w14:paraId="6B33C78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Dean/Chair</w:t>
            </w:r>
          </w:p>
        </w:tc>
        <w:tc>
          <w:tcPr>
            <w:tcW w:w="313" w:type="pct"/>
            <w:hideMark/>
          </w:tcPr>
          <w:p w14:paraId="3C7AB52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Nov - Dec </w:t>
            </w:r>
          </w:p>
        </w:tc>
        <w:tc>
          <w:tcPr>
            <w:tcW w:w="1911" w:type="pct"/>
            <w:hideMark/>
          </w:tcPr>
          <w:p w14:paraId="4A845FAD"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idea moves to development phase bringing team members together. Confirm projected start date. Academic work related to the program outline development:</w:t>
            </w:r>
            <w:r w:rsidRPr="007623AE">
              <w:rPr>
                <w:rFonts w:eastAsia="Calibri" w:cstheme="minorHAnsi"/>
                <w:sz w:val="20"/>
                <w:szCs w:val="20"/>
              </w:rPr>
              <w:br/>
              <w:t>• 2 – 3 hrs. a week for development (not mgs) to be assigned for approx. 8 weeks. This may vary from program to program. The updates from the PDL will provide more detail regarding the need to potentially extend the timeline and reasons for doing so.</w:t>
            </w:r>
            <w:r w:rsidRPr="007623AE">
              <w:rPr>
                <w:rFonts w:eastAsia="Calibri" w:cstheme="minorHAnsi"/>
                <w:sz w:val="20"/>
                <w:szCs w:val="20"/>
              </w:rPr>
              <w:br/>
              <w:t>• Therefore: a total of 16 – 24 hours on SWFs averaged below the line</w:t>
            </w:r>
            <w:r w:rsidRPr="007623AE">
              <w:rPr>
                <w:rFonts w:eastAsia="Calibri" w:cstheme="minorHAnsi"/>
                <w:sz w:val="20"/>
                <w:szCs w:val="20"/>
              </w:rPr>
              <w:br/>
              <w:t xml:space="preserve">• Contract Faculty: Non-teaching, academic rate and </w:t>
            </w:r>
            <w:r w:rsidRPr="007623AE">
              <w:rPr>
                <w:rFonts w:eastAsia="Calibri" w:cstheme="minorHAnsi"/>
                <w:sz w:val="20"/>
                <w:szCs w:val="20"/>
                <w:u w:val="single"/>
              </w:rPr>
              <w:t xml:space="preserve">meeting rate- applies to additional </w:t>
            </w:r>
            <w:proofErr w:type="spellStart"/>
            <w:r w:rsidRPr="007623AE">
              <w:rPr>
                <w:rFonts w:eastAsia="Calibri" w:cstheme="minorHAnsi"/>
                <w:sz w:val="20"/>
                <w:szCs w:val="20"/>
                <w:u w:val="single"/>
              </w:rPr>
              <w:t>hrs</w:t>
            </w:r>
            <w:proofErr w:type="spellEnd"/>
            <w:r w:rsidRPr="007623AE">
              <w:rPr>
                <w:rFonts w:eastAsia="Calibri" w:cstheme="minorHAnsi"/>
                <w:sz w:val="20"/>
                <w:szCs w:val="20"/>
              </w:rPr>
              <w:br/>
              <w:t>• The PDL will provide more detail related to length of hours in meetings and assigned takeaways for SME</w:t>
            </w:r>
            <w:r w:rsidRPr="007623AE">
              <w:rPr>
                <w:rFonts w:eastAsia="Calibri" w:cstheme="minorHAnsi"/>
                <w:sz w:val="20"/>
                <w:szCs w:val="20"/>
              </w:rPr>
              <w:br/>
              <w:t>• A connect in with HR re: partial load aspects and implications</w:t>
            </w:r>
            <w:r w:rsidRPr="007623AE">
              <w:rPr>
                <w:rFonts w:eastAsia="Calibri" w:cstheme="minorHAnsi"/>
                <w:sz w:val="20"/>
                <w:szCs w:val="20"/>
              </w:rPr>
              <w:br/>
              <w:t>• We will clarify with the team that SME is the paid role representing the College for their expertise r/t subject matter.</w:t>
            </w:r>
            <w:r w:rsidRPr="007623AE">
              <w:rPr>
                <w:rFonts w:eastAsia="Calibri" w:cstheme="minorHAnsi"/>
                <w:sz w:val="20"/>
                <w:szCs w:val="20"/>
              </w:rPr>
              <w:br/>
              <w:t>• The reference group is a volunteer team that would more appropriately be referred to as the ‘industry expert’ and this title is not to be used interchangeably with the SME title lest the reference group think they will be paid for their time.</w:t>
            </w:r>
          </w:p>
        </w:tc>
        <w:tc>
          <w:tcPr>
            <w:tcW w:w="1666" w:type="pct"/>
            <w:hideMark/>
          </w:tcPr>
          <w:p w14:paraId="535746C3"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Dean/Chair determine </w:t>
            </w:r>
            <w:r w:rsidRPr="007623AE">
              <w:rPr>
                <w:rFonts w:eastAsia="Calibri" w:cstheme="minorHAnsi"/>
                <w:sz w:val="20"/>
                <w:szCs w:val="20"/>
                <w:u w:val="single"/>
              </w:rPr>
              <w:t>ONE most responsibl</w:t>
            </w:r>
            <w:r w:rsidRPr="007623AE">
              <w:rPr>
                <w:rFonts w:eastAsia="Calibri" w:cstheme="minorHAnsi"/>
                <w:sz w:val="20"/>
                <w:szCs w:val="20"/>
              </w:rPr>
              <w:t>e SME and remaining SMEs to participate and informs Dean, Academic Quality. SME will contribute to the upfront work including the info that is required to populate the CVS application including program description, overview, course description, mapping, VLO’s, course delivery patterns and meeting with the reference group. (</w:t>
            </w:r>
            <w:proofErr w:type="gramStart"/>
            <w:r w:rsidRPr="007623AE">
              <w:rPr>
                <w:rFonts w:eastAsia="Calibri" w:cstheme="minorHAnsi"/>
                <w:sz w:val="20"/>
                <w:szCs w:val="20"/>
              </w:rPr>
              <w:t>multiple</w:t>
            </w:r>
            <w:proofErr w:type="gramEnd"/>
            <w:r w:rsidRPr="007623AE">
              <w:rPr>
                <w:rFonts w:eastAsia="Calibri" w:cstheme="minorHAnsi"/>
                <w:sz w:val="20"/>
                <w:szCs w:val="20"/>
              </w:rPr>
              <w:t xml:space="preserve"> team meetings).</w:t>
            </w:r>
          </w:p>
          <w:p w14:paraId="56429BA7" w14:textId="77777777" w:rsidR="007440E9" w:rsidRPr="007623AE" w:rsidRDefault="007440E9" w:rsidP="00291475">
            <w:pPr>
              <w:spacing w:after="160" w:line="259" w:lineRule="auto"/>
              <w:rPr>
                <w:rFonts w:eastAsia="Calibri" w:cstheme="minorHAnsi"/>
                <w:sz w:val="20"/>
                <w:szCs w:val="20"/>
              </w:rPr>
            </w:pPr>
            <w:proofErr w:type="gramStart"/>
            <w:r w:rsidRPr="007623AE">
              <w:rPr>
                <w:rFonts w:eastAsia="Calibri" w:cstheme="minorHAnsi"/>
                <w:sz w:val="20"/>
                <w:szCs w:val="20"/>
              </w:rPr>
              <w:t>Dean</w:t>
            </w:r>
            <w:proofErr w:type="gramEnd"/>
            <w:r w:rsidRPr="007623AE">
              <w:rPr>
                <w:rFonts w:eastAsia="Calibri" w:cstheme="minorHAnsi"/>
                <w:sz w:val="20"/>
                <w:szCs w:val="20"/>
              </w:rPr>
              <w:t>/Chair will notify PDL or Dean, Academic Quality of SME’s name and contact information. Design Report will be updated with SME names.</w:t>
            </w:r>
          </w:p>
        </w:tc>
      </w:tr>
      <w:tr w:rsidR="007440E9" w:rsidRPr="007623AE" w14:paraId="362599FF" w14:textId="77777777" w:rsidTr="00291475">
        <w:trPr>
          <w:trHeight w:val="828"/>
        </w:trPr>
        <w:tc>
          <w:tcPr>
            <w:tcW w:w="658" w:type="pct"/>
            <w:hideMark/>
          </w:tcPr>
          <w:p w14:paraId="23E2F422" w14:textId="61B4A74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3.2 – </w:t>
            </w:r>
            <w:r w:rsidR="00F55F58" w:rsidRPr="00F55F58">
              <w:rPr>
                <w:rFonts w:eastAsia="Calibri" w:cstheme="minorHAnsi"/>
                <w:sz w:val="20"/>
                <w:szCs w:val="20"/>
              </w:rPr>
              <w:t xml:space="preserve"> Dean, Academic Quality assigns member from the Learning Design Support Team to new program </w:t>
            </w:r>
            <w:r w:rsidR="00F55F58" w:rsidRPr="00F55F58">
              <w:rPr>
                <w:rFonts w:eastAsia="Calibri" w:cstheme="minorHAnsi"/>
                <w:sz w:val="20"/>
                <w:szCs w:val="20"/>
              </w:rPr>
              <w:lastRenderedPageBreak/>
              <w:t>development team</w:t>
            </w:r>
          </w:p>
        </w:tc>
        <w:tc>
          <w:tcPr>
            <w:tcW w:w="452" w:type="pct"/>
            <w:hideMark/>
          </w:tcPr>
          <w:p w14:paraId="54BC77FE"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Dean, Academic Quality</w:t>
            </w:r>
          </w:p>
        </w:tc>
        <w:tc>
          <w:tcPr>
            <w:tcW w:w="313" w:type="pct"/>
            <w:hideMark/>
          </w:tcPr>
          <w:p w14:paraId="5D543B9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Nov - Dec </w:t>
            </w:r>
          </w:p>
        </w:tc>
        <w:tc>
          <w:tcPr>
            <w:tcW w:w="1911" w:type="pct"/>
            <w:hideMark/>
          </w:tcPr>
          <w:p w14:paraId="037EF46A" w14:textId="77777777" w:rsidR="007440E9" w:rsidRPr="007623AE" w:rsidRDefault="007440E9" w:rsidP="00291475">
            <w:pPr>
              <w:spacing w:after="160" w:line="259" w:lineRule="auto"/>
              <w:rPr>
                <w:rFonts w:eastAsia="Calibri" w:cstheme="minorHAnsi"/>
                <w:sz w:val="20"/>
                <w:szCs w:val="20"/>
              </w:rPr>
            </w:pPr>
          </w:p>
        </w:tc>
        <w:tc>
          <w:tcPr>
            <w:tcW w:w="1666" w:type="pct"/>
            <w:hideMark/>
          </w:tcPr>
          <w:p w14:paraId="387330D8" w14:textId="45874DD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Dean, Academic Quality identifies </w:t>
            </w:r>
            <w:r w:rsidR="00F55F58">
              <w:rPr>
                <w:rFonts w:eastAsia="Calibri" w:cstheme="minorHAnsi"/>
                <w:sz w:val="20"/>
                <w:szCs w:val="20"/>
              </w:rPr>
              <w:t>LDS member</w:t>
            </w:r>
            <w:r w:rsidRPr="007623AE">
              <w:rPr>
                <w:rFonts w:eastAsia="Calibri" w:cstheme="minorHAnsi"/>
                <w:sz w:val="20"/>
                <w:szCs w:val="20"/>
              </w:rPr>
              <w:t xml:space="preserve"> and notifies PDL so that the Design Report can be updated with </w:t>
            </w:r>
            <w:r w:rsidR="00F55F58">
              <w:rPr>
                <w:rFonts w:eastAsia="Calibri" w:cstheme="minorHAnsi"/>
                <w:sz w:val="20"/>
                <w:szCs w:val="20"/>
              </w:rPr>
              <w:t>LDS member’s name.</w:t>
            </w:r>
          </w:p>
        </w:tc>
      </w:tr>
      <w:tr w:rsidR="007440E9" w:rsidRPr="007623AE" w14:paraId="0D16B45A" w14:textId="77777777" w:rsidTr="00291475">
        <w:trPr>
          <w:trHeight w:val="1104"/>
        </w:trPr>
        <w:tc>
          <w:tcPr>
            <w:tcW w:w="658" w:type="pct"/>
            <w:hideMark/>
          </w:tcPr>
          <w:p w14:paraId="5B91A91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3.3 - Program Team kick-off meeting </w:t>
            </w:r>
          </w:p>
        </w:tc>
        <w:tc>
          <w:tcPr>
            <w:tcW w:w="452" w:type="pct"/>
            <w:noWrap/>
            <w:hideMark/>
          </w:tcPr>
          <w:p w14:paraId="7E1004C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PDL</w:t>
            </w:r>
          </w:p>
        </w:tc>
        <w:tc>
          <w:tcPr>
            <w:tcW w:w="313" w:type="pct"/>
            <w:noWrap/>
            <w:hideMark/>
          </w:tcPr>
          <w:p w14:paraId="4794666A" w14:textId="5215E31B" w:rsidR="007440E9" w:rsidRPr="007623AE" w:rsidRDefault="00F67A74" w:rsidP="00291475">
            <w:pPr>
              <w:spacing w:after="160" w:line="259" w:lineRule="auto"/>
              <w:rPr>
                <w:rFonts w:eastAsia="Calibri" w:cstheme="minorHAnsi"/>
                <w:sz w:val="20"/>
                <w:szCs w:val="20"/>
              </w:rPr>
            </w:pPr>
            <w:r>
              <w:rPr>
                <w:rFonts w:eastAsia="Calibri" w:cstheme="minorHAnsi"/>
                <w:sz w:val="20"/>
                <w:szCs w:val="20"/>
              </w:rPr>
              <w:t>Dec</w:t>
            </w:r>
            <w:r w:rsidR="007440E9" w:rsidRPr="007623AE">
              <w:rPr>
                <w:rFonts w:eastAsia="Calibri" w:cstheme="minorHAnsi"/>
                <w:sz w:val="20"/>
                <w:szCs w:val="20"/>
              </w:rPr>
              <w:t xml:space="preserve"> </w:t>
            </w:r>
            <w:r w:rsidR="0060085C">
              <w:rPr>
                <w:rFonts w:eastAsia="Calibri" w:cstheme="minorHAnsi"/>
                <w:sz w:val="20"/>
                <w:szCs w:val="20"/>
              </w:rPr>
              <w:t>–</w:t>
            </w:r>
            <w:r w:rsidR="007440E9" w:rsidRPr="007623AE">
              <w:rPr>
                <w:rFonts w:eastAsia="Calibri" w:cstheme="minorHAnsi"/>
                <w:sz w:val="20"/>
                <w:szCs w:val="20"/>
              </w:rPr>
              <w:t xml:space="preserve"> </w:t>
            </w:r>
            <w:r w:rsidR="0060085C">
              <w:rPr>
                <w:rFonts w:eastAsia="Calibri" w:cstheme="minorHAnsi"/>
                <w:sz w:val="20"/>
                <w:szCs w:val="20"/>
              </w:rPr>
              <w:t>Jan</w:t>
            </w:r>
          </w:p>
        </w:tc>
        <w:tc>
          <w:tcPr>
            <w:tcW w:w="1911" w:type="pct"/>
            <w:hideMark/>
          </w:tcPr>
          <w:p w14:paraId="2329D0C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Kick-off meeting will include an initial orientation with overview of NPD process and team member roles and discuss next steps and delegate tasks.</w:t>
            </w:r>
          </w:p>
        </w:tc>
        <w:tc>
          <w:tcPr>
            <w:tcW w:w="1666" w:type="pct"/>
            <w:hideMark/>
          </w:tcPr>
          <w:p w14:paraId="163BBEE2" w14:textId="39670DF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PDL schedules this meeting and takes meeting notes. Will include PDL, </w:t>
            </w:r>
            <w:r w:rsidR="00F55F58">
              <w:rPr>
                <w:rFonts w:eastAsia="Calibri" w:cstheme="minorHAnsi"/>
                <w:sz w:val="20"/>
                <w:szCs w:val="20"/>
              </w:rPr>
              <w:t>LDST</w:t>
            </w:r>
            <w:r w:rsidRPr="007623AE">
              <w:rPr>
                <w:rFonts w:eastAsia="Calibri" w:cstheme="minorHAnsi"/>
                <w:sz w:val="20"/>
                <w:szCs w:val="20"/>
              </w:rPr>
              <w:t>, Dean, Chair &amp; SME(s).</w:t>
            </w:r>
          </w:p>
        </w:tc>
      </w:tr>
      <w:tr w:rsidR="007440E9" w:rsidRPr="007623AE" w14:paraId="1D34512A" w14:textId="77777777" w:rsidTr="00291475">
        <w:trPr>
          <w:trHeight w:val="2208"/>
        </w:trPr>
        <w:tc>
          <w:tcPr>
            <w:tcW w:w="658" w:type="pct"/>
            <w:hideMark/>
          </w:tcPr>
          <w:p w14:paraId="3B11A8C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3.4 – Program Dean creates and engages reference group (industry experts) with support from PDL</w:t>
            </w:r>
          </w:p>
        </w:tc>
        <w:tc>
          <w:tcPr>
            <w:tcW w:w="452" w:type="pct"/>
            <w:hideMark/>
          </w:tcPr>
          <w:p w14:paraId="2F84AA1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Dean/PDL</w:t>
            </w:r>
          </w:p>
        </w:tc>
        <w:tc>
          <w:tcPr>
            <w:tcW w:w="313" w:type="pct"/>
            <w:hideMark/>
          </w:tcPr>
          <w:p w14:paraId="0F7E1F5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Dec - Jan </w:t>
            </w:r>
          </w:p>
        </w:tc>
        <w:tc>
          <w:tcPr>
            <w:tcW w:w="1911" w:type="pct"/>
            <w:hideMark/>
          </w:tcPr>
          <w:p w14:paraId="7485A83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External input required for program creation AND official letters of endorsement will be required from reference group/PAC for the Business Case and Ministry of Colleges and Universities (MCU) funding application.</w:t>
            </w:r>
          </w:p>
        </w:tc>
        <w:tc>
          <w:tcPr>
            <w:tcW w:w="1666" w:type="pct"/>
            <w:hideMark/>
          </w:tcPr>
          <w:p w14:paraId="4693551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Dean/Chair to identify members of reference group or potential existing PAC. Reference groups/PAC ensures that program of instruction is consistent with current workplace expectations and form</w:t>
            </w:r>
            <w:r>
              <w:rPr>
                <w:rFonts w:eastAsia="Calibri" w:cstheme="minorHAnsi"/>
                <w:sz w:val="20"/>
                <w:szCs w:val="20"/>
              </w:rPr>
              <w:t>al</w:t>
            </w:r>
            <w:r w:rsidRPr="007623AE">
              <w:rPr>
                <w:rFonts w:eastAsia="Calibri" w:cstheme="minorHAnsi"/>
                <w:sz w:val="20"/>
                <w:szCs w:val="20"/>
              </w:rPr>
              <w:t xml:space="preserve">ly supports program proposal (to be recorded in minutes of meeting). </w:t>
            </w:r>
          </w:p>
        </w:tc>
      </w:tr>
      <w:tr w:rsidR="007440E9" w:rsidRPr="007623AE" w14:paraId="07D2AC79" w14:textId="77777777" w:rsidTr="00291475">
        <w:trPr>
          <w:trHeight w:val="828"/>
        </w:trPr>
        <w:tc>
          <w:tcPr>
            <w:tcW w:w="658" w:type="pct"/>
            <w:hideMark/>
          </w:tcPr>
          <w:p w14:paraId="7B1A6AC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3.5 – Program Dean leads reference group meeting(s)</w:t>
            </w:r>
          </w:p>
        </w:tc>
        <w:tc>
          <w:tcPr>
            <w:tcW w:w="452" w:type="pct"/>
            <w:hideMark/>
          </w:tcPr>
          <w:p w14:paraId="3F7E7EA6"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hideMark/>
          </w:tcPr>
          <w:p w14:paraId="72CD8EFA" w14:textId="6E7FF435" w:rsidR="007440E9" w:rsidRPr="007623AE" w:rsidRDefault="00130320" w:rsidP="00291475">
            <w:pPr>
              <w:spacing w:after="160" w:line="259" w:lineRule="auto"/>
              <w:rPr>
                <w:rFonts w:eastAsia="Calibri" w:cstheme="minorHAnsi"/>
                <w:sz w:val="20"/>
                <w:szCs w:val="20"/>
              </w:rPr>
            </w:pPr>
            <w:r>
              <w:rPr>
                <w:rFonts w:eastAsia="Calibri" w:cstheme="minorHAnsi"/>
                <w:sz w:val="20"/>
                <w:szCs w:val="20"/>
              </w:rPr>
              <w:t>Jan</w:t>
            </w:r>
            <w:r w:rsidR="007440E9" w:rsidRPr="007623AE">
              <w:rPr>
                <w:rFonts w:eastAsia="Calibri" w:cstheme="minorHAnsi"/>
                <w:sz w:val="20"/>
                <w:szCs w:val="20"/>
              </w:rPr>
              <w:t xml:space="preserve"> </w:t>
            </w:r>
            <w:r w:rsidR="0060085C">
              <w:rPr>
                <w:rFonts w:eastAsia="Calibri" w:cstheme="minorHAnsi"/>
                <w:sz w:val="20"/>
                <w:szCs w:val="20"/>
              </w:rPr>
              <w:t>–</w:t>
            </w:r>
            <w:r w:rsidR="007440E9" w:rsidRPr="007623AE">
              <w:rPr>
                <w:rFonts w:eastAsia="Calibri" w:cstheme="minorHAnsi"/>
                <w:sz w:val="20"/>
                <w:szCs w:val="20"/>
              </w:rPr>
              <w:t xml:space="preserve"> </w:t>
            </w:r>
            <w:r w:rsidR="00F67A74">
              <w:rPr>
                <w:rFonts w:eastAsia="Calibri" w:cstheme="minorHAnsi"/>
                <w:sz w:val="20"/>
                <w:szCs w:val="20"/>
              </w:rPr>
              <w:t>Apr</w:t>
            </w:r>
          </w:p>
        </w:tc>
        <w:tc>
          <w:tcPr>
            <w:tcW w:w="1911" w:type="pct"/>
            <w:hideMark/>
          </w:tcPr>
          <w:p w14:paraId="52F30382" w14:textId="5FFE4414"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At this stage, SMEs develop the program outline to be shared with the reference group with support from </w:t>
            </w:r>
            <w:r w:rsidR="00F55F58">
              <w:rPr>
                <w:rFonts w:eastAsia="Calibri" w:cstheme="minorHAnsi"/>
                <w:sz w:val="20"/>
                <w:szCs w:val="20"/>
              </w:rPr>
              <w:t>LDST member</w:t>
            </w:r>
            <w:r w:rsidRPr="007623AE">
              <w:rPr>
                <w:rFonts w:eastAsia="Calibri" w:cstheme="minorHAnsi"/>
                <w:sz w:val="20"/>
                <w:szCs w:val="20"/>
              </w:rPr>
              <w:t xml:space="preserve"> to assist in populating the CVS.</w:t>
            </w:r>
          </w:p>
        </w:tc>
        <w:tc>
          <w:tcPr>
            <w:tcW w:w="1666" w:type="pct"/>
            <w:hideMark/>
          </w:tcPr>
          <w:p w14:paraId="4FDA6146"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Dean to initiate kick-off meeting to bring working group together. PDL sends out template </w:t>
            </w:r>
            <w:proofErr w:type="gramStart"/>
            <w:r w:rsidRPr="007623AE">
              <w:rPr>
                <w:rFonts w:eastAsia="Calibri" w:cstheme="minorHAnsi"/>
                <w:sz w:val="20"/>
                <w:szCs w:val="20"/>
              </w:rPr>
              <w:t>invitation</w:t>
            </w:r>
            <w:proofErr w:type="gramEnd"/>
            <w:r w:rsidRPr="007623AE">
              <w:rPr>
                <w:rFonts w:eastAsia="Calibri" w:cstheme="minorHAnsi"/>
                <w:sz w:val="20"/>
                <w:szCs w:val="20"/>
              </w:rPr>
              <w:t xml:space="preserve"> for identified Reference group members. School academic administrati</w:t>
            </w:r>
            <w:r>
              <w:rPr>
                <w:rFonts w:eastAsia="Calibri" w:cstheme="minorHAnsi"/>
                <w:sz w:val="20"/>
                <w:szCs w:val="20"/>
              </w:rPr>
              <w:t>ve</w:t>
            </w:r>
            <w:r w:rsidRPr="007623AE">
              <w:rPr>
                <w:rFonts w:eastAsia="Calibri" w:cstheme="minorHAnsi"/>
                <w:sz w:val="20"/>
                <w:szCs w:val="20"/>
              </w:rPr>
              <w:t xml:space="preserve"> assistant schedules and hosts reference group/PAC meetings with support of PDL.</w:t>
            </w:r>
          </w:p>
        </w:tc>
      </w:tr>
      <w:tr w:rsidR="007440E9" w:rsidRPr="007623AE" w14:paraId="56E304DF" w14:textId="77777777" w:rsidTr="00291475">
        <w:trPr>
          <w:trHeight w:val="828"/>
        </w:trPr>
        <w:tc>
          <w:tcPr>
            <w:tcW w:w="658" w:type="pct"/>
            <w:hideMark/>
          </w:tcPr>
          <w:p w14:paraId="382F62F7" w14:textId="4B2C27C3"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3.6 – </w:t>
            </w:r>
            <w:r w:rsidR="00F55F58" w:rsidRPr="00F55F58">
              <w:rPr>
                <w:rFonts w:eastAsia="Calibri" w:cstheme="minorHAnsi"/>
                <w:sz w:val="20"/>
                <w:szCs w:val="20"/>
              </w:rPr>
              <w:t>Program Chair consults with other curriculum providers (GAS, IP)</w:t>
            </w:r>
          </w:p>
        </w:tc>
        <w:tc>
          <w:tcPr>
            <w:tcW w:w="452" w:type="pct"/>
            <w:hideMark/>
          </w:tcPr>
          <w:p w14:paraId="0CF482BD"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Chair</w:t>
            </w:r>
          </w:p>
        </w:tc>
        <w:tc>
          <w:tcPr>
            <w:tcW w:w="313" w:type="pct"/>
            <w:hideMark/>
          </w:tcPr>
          <w:p w14:paraId="1B483A72" w14:textId="278734EF"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Dec</w:t>
            </w:r>
            <w:r w:rsidR="005D5A63">
              <w:rPr>
                <w:rFonts w:eastAsia="Calibri" w:cstheme="minorHAnsi"/>
                <w:sz w:val="20"/>
                <w:szCs w:val="20"/>
              </w:rPr>
              <w:t xml:space="preserve"> – Feb </w:t>
            </w:r>
            <w:r w:rsidRPr="007623AE">
              <w:rPr>
                <w:rFonts w:eastAsia="Calibri" w:cstheme="minorHAnsi"/>
                <w:sz w:val="20"/>
                <w:szCs w:val="20"/>
              </w:rPr>
              <w:t xml:space="preserve"> </w:t>
            </w:r>
          </w:p>
        </w:tc>
        <w:tc>
          <w:tcPr>
            <w:tcW w:w="1911" w:type="pct"/>
            <w:hideMark/>
          </w:tcPr>
          <w:p w14:paraId="3CF6DA37" w14:textId="41440DD4" w:rsidR="007440E9" w:rsidRPr="007623AE" w:rsidRDefault="00F55F58" w:rsidP="00291475">
            <w:pPr>
              <w:spacing w:after="160" w:line="259" w:lineRule="auto"/>
              <w:rPr>
                <w:rFonts w:eastAsia="Calibri" w:cstheme="minorHAnsi"/>
                <w:sz w:val="20"/>
                <w:szCs w:val="20"/>
              </w:rPr>
            </w:pPr>
            <w:r>
              <w:rPr>
                <w:rFonts w:eastAsia="Calibri" w:cstheme="minorHAnsi"/>
                <w:sz w:val="20"/>
                <w:szCs w:val="20"/>
              </w:rPr>
              <w:t xml:space="preserve">Program Chairs consults </w:t>
            </w:r>
            <w:r w:rsidR="007440E9" w:rsidRPr="007623AE">
              <w:rPr>
                <w:rFonts w:eastAsia="Calibri" w:cstheme="minorHAnsi"/>
                <w:sz w:val="20"/>
                <w:szCs w:val="20"/>
              </w:rPr>
              <w:t>with G</w:t>
            </w:r>
            <w:r>
              <w:rPr>
                <w:rFonts w:eastAsia="Calibri" w:cstheme="minorHAnsi"/>
                <w:sz w:val="20"/>
                <w:szCs w:val="20"/>
              </w:rPr>
              <w:t xml:space="preserve">AS and IP Chairs </w:t>
            </w:r>
            <w:r w:rsidR="007440E9" w:rsidRPr="007623AE">
              <w:rPr>
                <w:rFonts w:eastAsia="Calibri" w:cstheme="minorHAnsi"/>
                <w:sz w:val="20"/>
                <w:szCs w:val="20"/>
              </w:rPr>
              <w:t>regarding Communication, Computer</w:t>
            </w:r>
            <w:r>
              <w:rPr>
                <w:rFonts w:eastAsia="Calibri" w:cstheme="minorHAnsi"/>
                <w:sz w:val="20"/>
                <w:szCs w:val="20"/>
              </w:rPr>
              <w:t xml:space="preserve">, </w:t>
            </w:r>
            <w:r w:rsidR="00FB2C99">
              <w:rPr>
                <w:rFonts w:eastAsia="Calibri" w:cstheme="minorHAnsi"/>
                <w:sz w:val="20"/>
                <w:szCs w:val="20"/>
              </w:rPr>
              <w:t xml:space="preserve">Math, </w:t>
            </w:r>
            <w:r>
              <w:rPr>
                <w:rFonts w:eastAsia="Calibri" w:cstheme="minorHAnsi"/>
                <w:sz w:val="20"/>
                <w:szCs w:val="20"/>
              </w:rPr>
              <w:t>Indigenous</w:t>
            </w:r>
            <w:r w:rsidR="007440E9" w:rsidRPr="007623AE">
              <w:rPr>
                <w:rFonts w:eastAsia="Calibri" w:cstheme="minorHAnsi"/>
                <w:sz w:val="20"/>
                <w:szCs w:val="20"/>
              </w:rPr>
              <w:t xml:space="preserve"> and other </w:t>
            </w:r>
            <w:r w:rsidR="00FB2C99">
              <w:rPr>
                <w:rFonts w:eastAsia="Calibri" w:cstheme="minorHAnsi"/>
                <w:sz w:val="20"/>
                <w:szCs w:val="20"/>
              </w:rPr>
              <w:t>courses not taught by faculty of School.</w:t>
            </w:r>
            <w:r w:rsidR="007440E9" w:rsidRPr="007623AE">
              <w:rPr>
                <w:rFonts w:eastAsia="Calibri" w:cstheme="minorHAnsi"/>
                <w:sz w:val="20"/>
                <w:szCs w:val="20"/>
              </w:rPr>
              <w:t xml:space="preserve"> </w:t>
            </w:r>
          </w:p>
        </w:tc>
        <w:tc>
          <w:tcPr>
            <w:tcW w:w="1666" w:type="pct"/>
            <w:noWrap/>
            <w:hideMark/>
          </w:tcPr>
          <w:p w14:paraId="651E4FA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Chair to consult.</w:t>
            </w:r>
          </w:p>
        </w:tc>
      </w:tr>
      <w:tr w:rsidR="007440E9" w:rsidRPr="007623AE" w14:paraId="4211C1B1" w14:textId="77777777" w:rsidTr="00291475">
        <w:trPr>
          <w:trHeight w:val="5520"/>
        </w:trPr>
        <w:tc>
          <w:tcPr>
            <w:tcW w:w="658" w:type="pct"/>
            <w:hideMark/>
          </w:tcPr>
          <w:p w14:paraId="5E3ED03A" w14:textId="671F4D59"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 xml:space="preserve">3.7 – </w:t>
            </w:r>
            <w:r w:rsidR="00FB2C99" w:rsidRPr="00FB2C99">
              <w:rPr>
                <w:rFonts w:eastAsia="Calibri" w:cstheme="minorHAnsi"/>
                <w:sz w:val="20"/>
                <w:szCs w:val="20"/>
              </w:rPr>
              <w:t>LDST and SME develop proposed program outline (VLOs, courses &amp; mapping, and delivery pattern) in consultation with program development team - LDST populates CVS application</w:t>
            </w:r>
          </w:p>
        </w:tc>
        <w:tc>
          <w:tcPr>
            <w:tcW w:w="452" w:type="pct"/>
            <w:hideMark/>
          </w:tcPr>
          <w:p w14:paraId="2AC72C85"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TLS /SME</w:t>
            </w:r>
          </w:p>
        </w:tc>
        <w:tc>
          <w:tcPr>
            <w:tcW w:w="313" w:type="pct"/>
            <w:hideMark/>
          </w:tcPr>
          <w:p w14:paraId="3603AFED" w14:textId="11190B6F"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Dec </w:t>
            </w:r>
            <w:r w:rsidR="0060085C">
              <w:rPr>
                <w:rFonts w:eastAsia="Calibri" w:cstheme="minorHAnsi"/>
                <w:sz w:val="20"/>
                <w:szCs w:val="20"/>
              </w:rPr>
              <w:t>–</w:t>
            </w:r>
            <w:r w:rsidRPr="007623AE">
              <w:rPr>
                <w:rFonts w:eastAsia="Calibri" w:cstheme="minorHAnsi"/>
                <w:sz w:val="20"/>
                <w:szCs w:val="20"/>
              </w:rPr>
              <w:t xml:space="preserve"> </w:t>
            </w:r>
            <w:r w:rsidR="00FB2C99">
              <w:rPr>
                <w:rFonts w:eastAsia="Calibri" w:cstheme="minorHAnsi"/>
                <w:sz w:val="20"/>
                <w:szCs w:val="20"/>
              </w:rPr>
              <w:t>Feb</w:t>
            </w:r>
          </w:p>
        </w:tc>
        <w:tc>
          <w:tcPr>
            <w:tcW w:w="1911" w:type="pct"/>
            <w:hideMark/>
          </w:tcPr>
          <w:p w14:paraId="4680E71F" w14:textId="77777777" w:rsidR="007440E9" w:rsidRDefault="007440E9" w:rsidP="00291475">
            <w:pPr>
              <w:rPr>
                <w:sz w:val="20"/>
                <w:szCs w:val="20"/>
              </w:rPr>
            </w:pPr>
            <w:r>
              <w:rPr>
                <w:sz w:val="20"/>
                <w:szCs w:val="20"/>
              </w:rPr>
              <w:t xml:space="preserve">This will be a proposed outline that will guide the preliminary budget. The finalized program outline and map will be approved by March. The program outline must be developed in accordance with the most current CVS Credential Validation Guidelines and CVS Titling Protocols and must </w:t>
            </w:r>
            <w:proofErr w:type="gramStart"/>
            <w:r>
              <w:rPr>
                <w:sz w:val="20"/>
                <w:szCs w:val="20"/>
              </w:rPr>
              <w:t>include</w:t>
            </w:r>
            <w:proofErr w:type="gramEnd"/>
          </w:p>
          <w:p w14:paraId="5A2F69CD" w14:textId="77777777" w:rsidR="007440E9" w:rsidRDefault="007440E9" w:rsidP="00291475">
            <w:pPr>
              <w:pStyle w:val="ListParagraph"/>
              <w:numPr>
                <w:ilvl w:val="0"/>
                <w:numId w:val="29"/>
              </w:numPr>
              <w:spacing w:after="160" w:line="252" w:lineRule="auto"/>
              <w:rPr>
                <w:rFonts w:eastAsia="Times New Roman"/>
                <w:sz w:val="20"/>
                <w:szCs w:val="20"/>
              </w:rPr>
            </w:pPr>
            <w:r>
              <w:rPr>
                <w:rFonts w:eastAsia="Times New Roman"/>
                <w:sz w:val="20"/>
                <w:szCs w:val="20"/>
              </w:rPr>
              <w:t xml:space="preserve">Title of Program - involves researching Credit Validation Service (CVS) </w:t>
            </w:r>
            <w:proofErr w:type="gramStart"/>
            <w:r>
              <w:rPr>
                <w:rFonts w:eastAsia="Times New Roman"/>
                <w:sz w:val="20"/>
                <w:szCs w:val="20"/>
              </w:rPr>
              <w:t>data base</w:t>
            </w:r>
            <w:proofErr w:type="gramEnd"/>
            <w:r>
              <w:rPr>
                <w:rFonts w:eastAsia="Times New Roman"/>
                <w:sz w:val="20"/>
                <w:szCs w:val="20"/>
              </w:rPr>
              <w:t xml:space="preserve"> for options. </w:t>
            </w:r>
            <w:proofErr w:type="gramStart"/>
            <w:r>
              <w:rPr>
                <w:rFonts w:eastAsia="Times New Roman"/>
                <w:sz w:val="20"/>
                <w:szCs w:val="20"/>
              </w:rPr>
              <w:t>Title</w:t>
            </w:r>
            <w:proofErr w:type="gramEnd"/>
            <w:r>
              <w:rPr>
                <w:rFonts w:eastAsia="Times New Roman"/>
                <w:sz w:val="20"/>
                <w:szCs w:val="20"/>
              </w:rPr>
              <w:t xml:space="preserve"> can be chosen from these options, or a different title may be created.</w:t>
            </w:r>
          </w:p>
          <w:p w14:paraId="67FAB9A2" w14:textId="77777777" w:rsidR="007440E9" w:rsidRDefault="007440E9" w:rsidP="00291475">
            <w:pPr>
              <w:pStyle w:val="ListParagraph"/>
              <w:numPr>
                <w:ilvl w:val="0"/>
                <w:numId w:val="29"/>
              </w:numPr>
              <w:spacing w:after="160" w:line="252" w:lineRule="auto"/>
              <w:rPr>
                <w:rFonts w:eastAsia="Times New Roman"/>
                <w:sz w:val="20"/>
                <w:szCs w:val="20"/>
              </w:rPr>
            </w:pPr>
            <w:r>
              <w:rPr>
                <w:rFonts w:eastAsia="Times New Roman"/>
                <w:sz w:val="20"/>
                <w:szCs w:val="20"/>
              </w:rPr>
              <w:t xml:space="preserve">Program standard/Program Description - review database, determine if there is a program standard, search for similar programs &amp; compare hours. </w:t>
            </w:r>
          </w:p>
          <w:p w14:paraId="18B065BA" w14:textId="77777777" w:rsidR="007440E9" w:rsidRDefault="007440E9" w:rsidP="00291475">
            <w:pPr>
              <w:pStyle w:val="ListParagraph"/>
              <w:numPr>
                <w:ilvl w:val="0"/>
                <w:numId w:val="29"/>
              </w:numPr>
              <w:spacing w:after="160" w:line="252" w:lineRule="auto"/>
              <w:rPr>
                <w:rFonts w:eastAsia="Times New Roman"/>
                <w:sz w:val="20"/>
                <w:szCs w:val="20"/>
              </w:rPr>
            </w:pPr>
            <w:r>
              <w:rPr>
                <w:rFonts w:eastAsia="Times New Roman"/>
                <w:sz w:val="20"/>
                <w:szCs w:val="20"/>
              </w:rPr>
              <w:t xml:space="preserve">Mode of delivery- </w:t>
            </w:r>
            <w:proofErr w:type="gramStart"/>
            <w:r>
              <w:rPr>
                <w:rFonts w:eastAsia="Times New Roman"/>
                <w:sz w:val="20"/>
                <w:szCs w:val="20"/>
              </w:rPr>
              <w:t>i.e.</w:t>
            </w:r>
            <w:proofErr w:type="gramEnd"/>
            <w:r>
              <w:rPr>
                <w:rFonts w:eastAsia="Times New Roman"/>
                <w:sz w:val="20"/>
                <w:szCs w:val="20"/>
              </w:rPr>
              <w:t xml:space="preserve"> length, online, F2F or blended, inclusion of field work or applied project.</w:t>
            </w:r>
          </w:p>
          <w:p w14:paraId="423B5D4C" w14:textId="77777777" w:rsidR="007440E9" w:rsidRDefault="007440E9" w:rsidP="00291475">
            <w:pPr>
              <w:pStyle w:val="ListParagraph"/>
              <w:numPr>
                <w:ilvl w:val="0"/>
                <w:numId w:val="29"/>
              </w:numPr>
              <w:spacing w:after="160" w:line="252" w:lineRule="auto"/>
              <w:rPr>
                <w:rFonts w:eastAsia="Times New Roman"/>
                <w:sz w:val="20"/>
                <w:szCs w:val="20"/>
              </w:rPr>
            </w:pPr>
            <w:r>
              <w:rPr>
                <w:rFonts w:eastAsia="Times New Roman"/>
                <w:sz w:val="20"/>
                <w:szCs w:val="20"/>
              </w:rPr>
              <w:t xml:space="preserve">VLOs- can use existing, revise, or develop new. </w:t>
            </w:r>
          </w:p>
          <w:p w14:paraId="7A770672" w14:textId="77777777" w:rsidR="007440E9" w:rsidRDefault="007440E9" w:rsidP="00291475">
            <w:pPr>
              <w:pStyle w:val="ListParagraph"/>
              <w:numPr>
                <w:ilvl w:val="0"/>
                <w:numId w:val="29"/>
              </w:numPr>
              <w:spacing w:after="160" w:line="252" w:lineRule="auto"/>
              <w:rPr>
                <w:rFonts w:eastAsia="Times New Roman"/>
                <w:sz w:val="20"/>
                <w:szCs w:val="20"/>
              </w:rPr>
            </w:pPr>
            <w:r>
              <w:rPr>
                <w:rFonts w:eastAsia="Times New Roman"/>
                <w:sz w:val="20"/>
                <w:szCs w:val="20"/>
              </w:rPr>
              <w:t xml:space="preserve">Curriculum and course descriptions. </w:t>
            </w:r>
          </w:p>
          <w:p w14:paraId="3AB0E1A4" w14:textId="77777777" w:rsidR="007440E9" w:rsidRDefault="007440E9" w:rsidP="00FB2C99">
            <w:pPr>
              <w:pStyle w:val="ListParagraph"/>
              <w:numPr>
                <w:ilvl w:val="0"/>
                <w:numId w:val="29"/>
              </w:numPr>
              <w:spacing w:after="160" w:line="252" w:lineRule="auto"/>
              <w:rPr>
                <w:rFonts w:eastAsia="Times New Roman"/>
                <w:sz w:val="20"/>
                <w:szCs w:val="20"/>
              </w:rPr>
            </w:pPr>
            <w:r>
              <w:rPr>
                <w:rFonts w:eastAsia="Times New Roman"/>
                <w:sz w:val="20"/>
                <w:szCs w:val="20"/>
              </w:rPr>
              <w:t xml:space="preserve">Curriculum maps that show how </w:t>
            </w:r>
            <w:proofErr w:type="gramStart"/>
            <w:r>
              <w:rPr>
                <w:rFonts w:eastAsia="Times New Roman"/>
                <w:sz w:val="20"/>
                <w:szCs w:val="20"/>
              </w:rPr>
              <w:t>program</w:t>
            </w:r>
            <w:proofErr w:type="gramEnd"/>
            <w:r>
              <w:rPr>
                <w:rFonts w:eastAsia="Times New Roman"/>
                <w:sz w:val="20"/>
                <w:szCs w:val="20"/>
              </w:rPr>
              <w:t xml:space="preserve"> is mapped to VLOs and EESs. </w:t>
            </w:r>
          </w:p>
          <w:p w14:paraId="6C58F396" w14:textId="412765C9" w:rsidR="00FB2C99" w:rsidRPr="00FB2C99" w:rsidRDefault="00FB2C99" w:rsidP="00FB2C99">
            <w:pPr>
              <w:pStyle w:val="ListParagraph"/>
              <w:numPr>
                <w:ilvl w:val="0"/>
                <w:numId w:val="29"/>
              </w:numPr>
              <w:spacing w:after="160" w:line="252" w:lineRule="auto"/>
              <w:rPr>
                <w:rFonts w:eastAsia="Times New Roman"/>
                <w:sz w:val="20"/>
                <w:szCs w:val="20"/>
              </w:rPr>
            </w:pPr>
            <w:r>
              <w:rPr>
                <w:rFonts w:eastAsia="Times New Roman"/>
                <w:sz w:val="20"/>
                <w:szCs w:val="20"/>
              </w:rPr>
              <w:t>Identify WIL/EL courses</w:t>
            </w:r>
          </w:p>
        </w:tc>
        <w:tc>
          <w:tcPr>
            <w:tcW w:w="1666" w:type="pct"/>
            <w:hideMark/>
          </w:tcPr>
          <w:p w14:paraId="2B85AB84" w14:textId="5AC342E4"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PDL, SME &amp; </w:t>
            </w:r>
            <w:r w:rsidR="00FB2C99">
              <w:rPr>
                <w:rFonts w:eastAsia="Calibri" w:cstheme="minorHAnsi"/>
                <w:sz w:val="20"/>
                <w:szCs w:val="20"/>
              </w:rPr>
              <w:t xml:space="preserve">LDST </w:t>
            </w:r>
            <w:r w:rsidRPr="007623AE">
              <w:rPr>
                <w:rFonts w:eastAsia="Calibri" w:cstheme="minorHAnsi"/>
                <w:sz w:val="20"/>
                <w:szCs w:val="20"/>
              </w:rPr>
              <w:t>to determine curriculum structure to support the Business Case to include total number of program hours, number and length of semesters, number of courses per semester, course hours, course delivery patterns and experiential learning. The overview of the program is intended to populate the CVS application</w:t>
            </w:r>
            <w:r>
              <w:rPr>
                <w:rFonts w:eastAsia="Calibri" w:cstheme="minorHAnsi"/>
                <w:sz w:val="20"/>
                <w:szCs w:val="20"/>
              </w:rPr>
              <w:t>,</w:t>
            </w:r>
            <w:r w:rsidRPr="007623AE">
              <w:rPr>
                <w:rFonts w:eastAsia="Calibri" w:cstheme="minorHAnsi"/>
                <w:sz w:val="20"/>
                <w:szCs w:val="20"/>
              </w:rPr>
              <w:t xml:space="preserve"> the Business Case and the PDI of the MTCU funding application.</w:t>
            </w:r>
          </w:p>
        </w:tc>
      </w:tr>
      <w:tr w:rsidR="007440E9" w:rsidRPr="007623AE" w14:paraId="3EA3CDEC" w14:textId="77777777" w:rsidTr="00291475">
        <w:trPr>
          <w:trHeight w:val="1104"/>
        </w:trPr>
        <w:tc>
          <w:tcPr>
            <w:tcW w:w="658" w:type="pct"/>
            <w:hideMark/>
          </w:tcPr>
          <w:p w14:paraId="3E407BDE"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3.8 – Program Dean/Chair presents new program idea to Academic Council for consultation</w:t>
            </w:r>
          </w:p>
        </w:tc>
        <w:tc>
          <w:tcPr>
            <w:tcW w:w="452" w:type="pct"/>
            <w:hideMark/>
          </w:tcPr>
          <w:p w14:paraId="4ADCC1F3"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Dean/Chair</w:t>
            </w:r>
          </w:p>
        </w:tc>
        <w:tc>
          <w:tcPr>
            <w:tcW w:w="313" w:type="pct"/>
            <w:noWrap/>
            <w:hideMark/>
          </w:tcPr>
          <w:p w14:paraId="12095A00" w14:textId="70DD1E05"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Jan </w:t>
            </w:r>
            <w:r w:rsidR="0060085C">
              <w:rPr>
                <w:rFonts w:eastAsia="Calibri" w:cstheme="minorHAnsi"/>
                <w:sz w:val="20"/>
                <w:szCs w:val="20"/>
              </w:rPr>
              <w:t>–</w:t>
            </w:r>
            <w:r w:rsidRPr="007623AE">
              <w:rPr>
                <w:rFonts w:eastAsia="Calibri" w:cstheme="minorHAnsi"/>
                <w:sz w:val="20"/>
                <w:szCs w:val="20"/>
              </w:rPr>
              <w:t xml:space="preserve"> </w:t>
            </w:r>
            <w:r w:rsidR="005D5A63">
              <w:rPr>
                <w:rFonts w:eastAsia="Calibri" w:cstheme="minorHAnsi"/>
                <w:sz w:val="20"/>
                <w:szCs w:val="20"/>
              </w:rPr>
              <w:t>Mar</w:t>
            </w:r>
          </w:p>
        </w:tc>
        <w:tc>
          <w:tcPr>
            <w:tcW w:w="1911" w:type="pct"/>
            <w:hideMark/>
          </w:tcPr>
          <w:p w14:paraId="0BCE79D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This step is meant more to give Academic Council notice (AC briefing note required). </w:t>
            </w:r>
          </w:p>
        </w:tc>
        <w:tc>
          <w:tcPr>
            <w:tcW w:w="1666" w:type="pct"/>
            <w:hideMark/>
          </w:tcPr>
          <w:p w14:paraId="0B25A7D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Dean/Chair meets with Academic Council to discuss new program idea.</w:t>
            </w:r>
          </w:p>
        </w:tc>
      </w:tr>
      <w:tr w:rsidR="007440E9" w:rsidRPr="007623AE" w14:paraId="7095AF28" w14:textId="77777777" w:rsidTr="00291475">
        <w:trPr>
          <w:trHeight w:val="828"/>
        </w:trPr>
        <w:tc>
          <w:tcPr>
            <w:tcW w:w="658" w:type="pct"/>
            <w:hideMark/>
          </w:tcPr>
          <w:p w14:paraId="2D1FBE23"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3.9 – PDL creates Business Case using the Business Case template under </w:t>
            </w:r>
            <w:r w:rsidRPr="007623AE">
              <w:rPr>
                <w:rFonts w:eastAsia="Calibri" w:cstheme="minorHAnsi"/>
                <w:sz w:val="20"/>
                <w:szCs w:val="20"/>
              </w:rPr>
              <w:lastRenderedPageBreak/>
              <w:t>direction of the Program Dean</w:t>
            </w:r>
          </w:p>
        </w:tc>
        <w:tc>
          <w:tcPr>
            <w:tcW w:w="452" w:type="pct"/>
            <w:hideMark/>
          </w:tcPr>
          <w:p w14:paraId="35CE11A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Program Dean/PDL</w:t>
            </w:r>
          </w:p>
        </w:tc>
        <w:tc>
          <w:tcPr>
            <w:tcW w:w="313" w:type="pct"/>
            <w:hideMark/>
          </w:tcPr>
          <w:p w14:paraId="3D889581" w14:textId="3C0032E1"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Jan - </w:t>
            </w:r>
            <w:r w:rsidR="0060085C">
              <w:rPr>
                <w:rFonts w:eastAsia="Calibri" w:cstheme="minorHAnsi"/>
                <w:sz w:val="20"/>
                <w:szCs w:val="20"/>
              </w:rPr>
              <w:t>Apr</w:t>
            </w:r>
            <w:r w:rsidRPr="007623AE">
              <w:rPr>
                <w:rFonts w:eastAsia="Calibri" w:cstheme="minorHAnsi"/>
                <w:sz w:val="20"/>
                <w:szCs w:val="20"/>
              </w:rPr>
              <w:t xml:space="preserve"> </w:t>
            </w:r>
          </w:p>
        </w:tc>
        <w:tc>
          <w:tcPr>
            <w:tcW w:w="1911" w:type="pct"/>
            <w:hideMark/>
          </w:tcPr>
          <w:p w14:paraId="3BDC3B2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PDL writes the draft Business Case using the Business Case template in collaboration with the program Dean. Program Dean has ultimate responsibility for the Business Case.</w:t>
            </w:r>
          </w:p>
        </w:tc>
        <w:tc>
          <w:tcPr>
            <w:tcW w:w="1666" w:type="pct"/>
            <w:noWrap/>
            <w:hideMark/>
          </w:tcPr>
          <w:p w14:paraId="0AD6E180" w14:textId="3E47AB58"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PDL writes business </w:t>
            </w:r>
            <w:proofErr w:type="gramStart"/>
            <w:r w:rsidRPr="007623AE">
              <w:rPr>
                <w:rFonts w:eastAsia="Calibri" w:cstheme="minorHAnsi"/>
                <w:sz w:val="20"/>
                <w:szCs w:val="20"/>
              </w:rPr>
              <w:t>case</w:t>
            </w:r>
            <w:proofErr w:type="gramEnd"/>
            <w:r w:rsidRPr="007623AE">
              <w:rPr>
                <w:rFonts w:eastAsia="Calibri" w:cstheme="minorHAnsi"/>
                <w:sz w:val="20"/>
                <w:szCs w:val="20"/>
              </w:rPr>
              <w:t xml:space="preserve"> with contributions from New Program Development Team. Dean to review draft Business Case and provide final writing/edits prior to presentation to </w:t>
            </w:r>
            <w:r w:rsidR="00A4565A">
              <w:rPr>
                <w:rFonts w:eastAsia="Calibri" w:cstheme="minorHAnsi"/>
                <w:sz w:val="20"/>
                <w:szCs w:val="20"/>
              </w:rPr>
              <w:t>A</w:t>
            </w:r>
            <w:r w:rsidRPr="007623AE">
              <w:rPr>
                <w:rFonts w:eastAsia="Calibri" w:cstheme="minorHAnsi"/>
                <w:sz w:val="20"/>
                <w:szCs w:val="20"/>
              </w:rPr>
              <w:t>VPA</w:t>
            </w:r>
            <w:r w:rsidR="00A4565A">
              <w:rPr>
                <w:rFonts w:eastAsia="Calibri" w:cstheme="minorHAnsi"/>
                <w:sz w:val="20"/>
                <w:szCs w:val="20"/>
              </w:rPr>
              <w:t>O</w:t>
            </w:r>
            <w:r w:rsidRPr="007623AE">
              <w:rPr>
                <w:rFonts w:eastAsia="Calibri" w:cstheme="minorHAnsi"/>
                <w:sz w:val="20"/>
                <w:szCs w:val="20"/>
              </w:rPr>
              <w:t>.</w:t>
            </w:r>
          </w:p>
        </w:tc>
      </w:tr>
      <w:tr w:rsidR="007440E9" w:rsidRPr="007623AE" w14:paraId="72435EB4" w14:textId="77777777" w:rsidTr="00291475">
        <w:trPr>
          <w:trHeight w:val="3588"/>
        </w:trPr>
        <w:tc>
          <w:tcPr>
            <w:tcW w:w="658" w:type="pct"/>
            <w:hideMark/>
          </w:tcPr>
          <w:p w14:paraId="396D928F"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3.10 – Program Dean develops preliminary program costing in consultation with finance (Program Dean sets tuition rate and enrollment projections)</w:t>
            </w:r>
          </w:p>
        </w:tc>
        <w:tc>
          <w:tcPr>
            <w:tcW w:w="452" w:type="pct"/>
            <w:hideMark/>
          </w:tcPr>
          <w:p w14:paraId="3B9C49B2" w14:textId="4D013423"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r w:rsidR="007D53C4">
              <w:rPr>
                <w:rFonts w:eastAsia="Calibri" w:cstheme="minorHAnsi"/>
                <w:sz w:val="20"/>
                <w:szCs w:val="20"/>
              </w:rPr>
              <w:t xml:space="preserve"> </w:t>
            </w:r>
            <w:r w:rsidRPr="007623AE">
              <w:rPr>
                <w:rFonts w:eastAsia="Calibri" w:cstheme="minorHAnsi"/>
                <w:sz w:val="20"/>
                <w:szCs w:val="20"/>
              </w:rPr>
              <w:t>Finance</w:t>
            </w:r>
          </w:p>
        </w:tc>
        <w:tc>
          <w:tcPr>
            <w:tcW w:w="313" w:type="pct"/>
            <w:hideMark/>
          </w:tcPr>
          <w:p w14:paraId="75C41205" w14:textId="0D33EBD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Jan - </w:t>
            </w:r>
            <w:r w:rsidR="0060085C">
              <w:rPr>
                <w:rFonts w:eastAsia="Calibri" w:cstheme="minorHAnsi"/>
                <w:sz w:val="20"/>
                <w:szCs w:val="20"/>
              </w:rPr>
              <w:t>Apr</w:t>
            </w:r>
            <w:r w:rsidRPr="007623AE">
              <w:rPr>
                <w:rFonts w:eastAsia="Calibri" w:cstheme="minorHAnsi"/>
                <w:sz w:val="20"/>
                <w:szCs w:val="20"/>
              </w:rPr>
              <w:t xml:space="preserve"> </w:t>
            </w:r>
          </w:p>
        </w:tc>
        <w:tc>
          <w:tcPr>
            <w:tcW w:w="1911" w:type="pct"/>
            <w:hideMark/>
          </w:tcPr>
          <w:p w14:paraId="7DF43A4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Financial Plan to include costs associated with program development, start-up, projected program delivery, promotion &amp; marketing, staffing, equipment. Also, to include ROI analysis.</w:t>
            </w:r>
          </w:p>
        </w:tc>
        <w:tc>
          <w:tcPr>
            <w:tcW w:w="1666" w:type="pct"/>
            <w:hideMark/>
          </w:tcPr>
          <w:p w14:paraId="1D6CCEB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Dean/School staff as assigned, research comparators to determine domestic tuition and best estimate for WFU. Calculate international tuition domestic plus premium and fit into international tuition banding. Complete costing template in collaboration with budget services allowing 2-week turnaround for budget to perform controllership review. Budget services review should include discussion with budget team on implementation impacts (</w:t>
            </w:r>
            <w:proofErr w:type="gramStart"/>
            <w:r w:rsidRPr="007623AE">
              <w:rPr>
                <w:rFonts w:eastAsia="Calibri" w:cstheme="minorHAnsi"/>
                <w:sz w:val="20"/>
                <w:szCs w:val="20"/>
              </w:rPr>
              <w:t>i.e.</w:t>
            </w:r>
            <w:proofErr w:type="gramEnd"/>
            <w:r w:rsidRPr="007623AE">
              <w:rPr>
                <w:rFonts w:eastAsia="Calibri" w:cstheme="minorHAnsi"/>
                <w:sz w:val="20"/>
                <w:szCs w:val="20"/>
              </w:rPr>
              <w:t xml:space="preserve"> any concern on proposed delivery patterns re: setting tuition or enrolment reporting).</w:t>
            </w:r>
          </w:p>
        </w:tc>
      </w:tr>
      <w:tr w:rsidR="007440E9" w:rsidRPr="007623AE" w14:paraId="405B48E2" w14:textId="77777777" w:rsidTr="00291475">
        <w:trPr>
          <w:trHeight w:val="1656"/>
        </w:trPr>
        <w:tc>
          <w:tcPr>
            <w:tcW w:w="658" w:type="pct"/>
            <w:hideMark/>
          </w:tcPr>
          <w:p w14:paraId="1D9514E1"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3.11 – Program Dean/Chair presents draft program Business Case to PIC</w:t>
            </w:r>
          </w:p>
        </w:tc>
        <w:tc>
          <w:tcPr>
            <w:tcW w:w="452" w:type="pct"/>
            <w:hideMark/>
          </w:tcPr>
          <w:p w14:paraId="7B4ECE6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Dean/Chair</w:t>
            </w:r>
          </w:p>
        </w:tc>
        <w:tc>
          <w:tcPr>
            <w:tcW w:w="313" w:type="pct"/>
            <w:noWrap/>
            <w:hideMark/>
          </w:tcPr>
          <w:p w14:paraId="19506CDB" w14:textId="1CF1D27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Jan </w:t>
            </w:r>
            <w:r w:rsidR="0060085C">
              <w:rPr>
                <w:rFonts w:eastAsia="Calibri" w:cstheme="minorHAnsi"/>
                <w:sz w:val="20"/>
                <w:szCs w:val="20"/>
              </w:rPr>
              <w:t>–</w:t>
            </w:r>
            <w:r w:rsidRPr="007623AE">
              <w:rPr>
                <w:rFonts w:eastAsia="Calibri" w:cstheme="minorHAnsi"/>
                <w:sz w:val="20"/>
                <w:szCs w:val="20"/>
              </w:rPr>
              <w:t xml:space="preserve"> </w:t>
            </w:r>
            <w:r w:rsidR="0060085C">
              <w:rPr>
                <w:rFonts w:eastAsia="Calibri" w:cstheme="minorHAnsi"/>
                <w:sz w:val="20"/>
                <w:szCs w:val="20"/>
              </w:rPr>
              <w:t>Apr</w:t>
            </w:r>
          </w:p>
        </w:tc>
        <w:tc>
          <w:tcPr>
            <w:tcW w:w="1911" w:type="pct"/>
            <w:hideMark/>
          </w:tcPr>
          <w:p w14:paraId="3D6CCCB9" w14:textId="45B1A439"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Provide the draft Business Case. If it is determined that curriculum structure, program hours and delivery strategies need to be amended, the Program Dean/Chair must be consulted before program outline and development continues to stage 4. </w:t>
            </w:r>
          </w:p>
        </w:tc>
        <w:tc>
          <w:tcPr>
            <w:tcW w:w="1666" w:type="pct"/>
            <w:hideMark/>
          </w:tcPr>
          <w:p w14:paraId="11F6B3C5"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Dean/Chair meets with the Program Implementation Committee to discuss operationalizing the program concept/format.</w:t>
            </w:r>
          </w:p>
        </w:tc>
      </w:tr>
      <w:tr w:rsidR="007440E9" w:rsidRPr="007623AE" w14:paraId="5E0CCB8B" w14:textId="77777777" w:rsidTr="00291475">
        <w:trPr>
          <w:trHeight w:val="1116"/>
        </w:trPr>
        <w:tc>
          <w:tcPr>
            <w:tcW w:w="658" w:type="pct"/>
            <w:hideMark/>
          </w:tcPr>
          <w:p w14:paraId="0907E86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3.12 – Program Dean presents program outline to reference group for formal endorsement and requests letters of support</w:t>
            </w:r>
          </w:p>
        </w:tc>
        <w:tc>
          <w:tcPr>
            <w:tcW w:w="452" w:type="pct"/>
            <w:hideMark/>
          </w:tcPr>
          <w:p w14:paraId="0F6BC39D"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hideMark/>
          </w:tcPr>
          <w:p w14:paraId="343C0BBE" w14:textId="33BD553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Feb </w:t>
            </w:r>
            <w:r w:rsidR="0060085C">
              <w:rPr>
                <w:rFonts w:eastAsia="Calibri" w:cstheme="minorHAnsi"/>
                <w:sz w:val="20"/>
                <w:szCs w:val="20"/>
              </w:rPr>
              <w:t>–</w:t>
            </w:r>
            <w:r w:rsidRPr="007623AE">
              <w:rPr>
                <w:rFonts w:eastAsia="Calibri" w:cstheme="minorHAnsi"/>
                <w:sz w:val="20"/>
                <w:szCs w:val="20"/>
              </w:rPr>
              <w:t xml:space="preserve"> </w:t>
            </w:r>
            <w:r w:rsidR="0060085C">
              <w:rPr>
                <w:rFonts w:eastAsia="Calibri" w:cstheme="minorHAnsi"/>
                <w:sz w:val="20"/>
                <w:szCs w:val="20"/>
              </w:rPr>
              <w:t>Apr</w:t>
            </w:r>
          </w:p>
        </w:tc>
        <w:tc>
          <w:tcPr>
            <w:tcW w:w="1911" w:type="pct"/>
            <w:hideMark/>
          </w:tcPr>
          <w:p w14:paraId="7E9B4A37" w14:textId="142771BE"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Existing</w:t>
            </w:r>
            <w:r w:rsidR="007D53C4">
              <w:rPr>
                <w:rFonts w:eastAsia="Calibri" w:cstheme="minorHAnsi"/>
                <w:sz w:val="20"/>
                <w:szCs w:val="20"/>
              </w:rPr>
              <w:t xml:space="preserve"> letter of support</w:t>
            </w:r>
            <w:r w:rsidRPr="007623AE">
              <w:rPr>
                <w:rFonts w:eastAsia="Calibri" w:cstheme="minorHAnsi"/>
                <w:sz w:val="20"/>
                <w:szCs w:val="20"/>
              </w:rPr>
              <w:t xml:space="preserve"> guide shared with reference group members that includes guidance on validating the new program idea, need in the community, employment opportunities</w:t>
            </w:r>
            <w:r w:rsidR="007D53C4">
              <w:rPr>
                <w:rFonts w:eastAsia="Calibri" w:cstheme="minorHAnsi"/>
                <w:sz w:val="20"/>
                <w:szCs w:val="20"/>
              </w:rPr>
              <w:t>,</w:t>
            </w:r>
            <w:r w:rsidRPr="007623AE">
              <w:rPr>
                <w:rFonts w:eastAsia="Calibri" w:cstheme="minorHAnsi"/>
                <w:sz w:val="20"/>
                <w:szCs w:val="20"/>
              </w:rPr>
              <w:t xml:space="preserve"> etc.</w:t>
            </w:r>
          </w:p>
        </w:tc>
        <w:tc>
          <w:tcPr>
            <w:tcW w:w="1666" w:type="pct"/>
            <w:hideMark/>
          </w:tcPr>
          <w:p w14:paraId="267B2A26"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 to formally request endorsement in writing (letters of support) at final reference group meeting. Formal endorsement will also need to be recorded in meeting minutes.</w:t>
            </w:r>
          </w:p>
        </w:tc>
      </w:tr>
      <w:tr w:rsidR="007440E9" w:rsidRPr="007623AE" w14:paraId="391C3F7D" w14:textId="77777777" w:rsidTr="00291475">
        <w:trPr>
          <w:trHeight w:val="276"/>
        </w:trPr>
        <w:tc>
          <w:tcPr>
            <w:tcW w:w="5000" w:type="pct"/>
            <w:gridSpan w:val="5"/>
            <w:shd w:val="clear" w:color="auto" w:fill="B4C6E7" w:themeFill="accent1" w:themeFillTint="66"/>
            <w:noWrap/>
            <w:hideMark/>
          </w:tcPr>
          <w:p w14:paraId="2BE9883C"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 xml:space="preserve">STAGE 4: </w:t>
            </w:r>
            <w:r>
              <w:rPr>
                <w:rFonts w:eastAsia="Calibri" w:cstheme="minorHAnsi"/>
                <w:b/>
                <w:bCs/>
                <w:sz w:val="20"/>
                <w:szCs w:val="20"/>
              </w:rPr>
              <w:t xml:space="preserve">PROGRAM </w:t>
            </w:r>
            <w:r w:rsidRPr="007623AE">
              <w:rPr>
                <w:rFonts w:eastAsia="Calibri" w:cstheme="minorHAnsi"/>
                <w:b/>
                <w:bCs/>
                <w:sz w:val="20"/>
                <w:szCs w:val="20"/>
              </w:rPr>
              <w:t>APPROVAL PROCESS</w:t>
            </w:r>
          </w:p>
        </w:tc>
      </w:tr>
      <w:tr w:rsidR="007440E9" w:rsidRPr="007623AE" w14:paraId="30CF2EDB" w14:textId="77777777" w:rsidTr="00291475">
        <w:trPr>
          <w:trHeight w:val="552"/>
        </w:trPr>
        <w:tc>
          <w:tcPr>
            <w:tcW w:w="658" w:type="pct"/>
            <w:shd w:val="clear" w:color="auto" w:fill="B4C6E7" w:themeFill="accent1" w:themeFillTint="66"/>
            <w:noWrap/>
            <w:hideMark/>
          </w:tcPr>
          <w:p w14:paraId="0BBC6226"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lastRenderedPageBreak/>
              <w:t>STEPS</w:t>
            </w:r>
          </w:p>
        </w:tc>
        <w:tc>
          <w:tcPr>
            <w:tcW w:w="452" w:type="pct"/>
            <w:shd w:val="clear" w:color="auto" w:fill="B4C6E7" w:themeFill="accent1" w:themeFillTint="66"/>
            <w:hideMark/>
          </w:tcPr>
          <w:p w14:paraId="550E0712"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16323162"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TIME</w:t>
            </w:r>
          </w:p>
        </w:tc>
        <w:tc>
          <w:tcPr>
            <w:tcW w:w="1911" w:type="pct"/>
            <w:shd w:val="clear" w:color="auto" w:fill="B4C6E7" w:themeFill="accent1" w:themeFillTint="66"/>
            <w:noWrap/>
            <w:hideMark/>
          </w:tcPr>
          <w:p w14:paraId="1E9D2909"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0E3C0D19"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004E8003" w14:textId="77777777" w:rsidTr="00291475">
        <w:trPr>
          <w:trHeight w:val="552"/>
        </w:trPr>
        <w:tc>
          <w:tcPr>
            <w:tcW w:w="658" w:type="pct"/>
            <w:hideMark/>
          </w:tcPr>
          <w:p w14:paraId="174558EF" w14:textId="7E06B30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4.1 – </w:t>
            </w:r>
            <w:r w:rsidR="007D53C4">
              <w:rPr>
                <w:rFonts w:eastAsia="Calibri" w:cstheme="minorHAnsi"/>
                <w:sz w:val="20"/>
                <w:szCs w:val="20"/>
              </w:rPr>
              <w:t>LDST</w:t>
            </w:r>
            <w:r w:rsidRPr="007623AE">
              <w:rPr>
                <w:rFonts w:eastAsia="Calibri" w:cstheme="minorHAnsi"/>
                <w:sz w:val="20"/>
                <w:szCs w:val="20"/>
              </w:rPr>
              <w:t xml:space="preserve"> submits CVS application to OCQAS for review</w:t>
            </w:r>
          </w:p>
        </w:tc>
        <w:tc>
          <w:tcPr>
            <w:tcW w:w="452" w:type="pct"/>
            <w:hideMark/>
          </w:tcPr>
          <w:p w14:paraId="5A718657" w14:textId="14E48232" w:rsidR="007440E9" w:rsidRPr="007623AE" w:rsidRDefault="007D53C4" w:rsidP="00291475">
            <w:pPr>
              <w:spacing w:after="160" w:line="259" w:lineRule="auto"/>
              <w:rPr>
                <w:rFonts w:eastAsia="Calibri" w:cstheme="minorHAnsi"/>
                <w:sz w:val="20"/>
                <w:szCs w:val="20"/>
              </w:rPr>
            </w:pPr>
            <w:r>
              <w:rPr>
                <w:rFonts w:eastAsia="Calibri" w:cstheme="minorHAnsi"/>
                <w:sz w:val="20"/>
                <w:szCs w:val="20"/>
              </w:rPr>
              <w:t>LDST</w:t>
            </w:r>
          </w:p>
        </w:tc>
        <w:tc>
          <w:tcPr>
            <w:tcW w:w="313" w:type="pct"/>
            <w:hideMark/>
          </w:tcPr>
          <w:p w14:paraId="503B9650" w14:textId="0FE88ED4"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Feb </w:t>
            </w:r>
            <w:r w:rsidR="0060085C">
              <w:rPr>
                <w:rFonts w:eastAsia="Calibri" w:cstheme="minorHAnsi"/>
                <w:sz w:val="20"/>
                <w:szCs w:val="20"/>
              </w:rPr>
              <w:t>–</w:t>
            </w:r>
            <w:r w:rsidRPr="007623AE">
              <w:rPr>
                <w:rFonts w:eastAsia="Calibri" w:cstheme="minorHAnsi"/>
                <w:sz w:val="20"/>
                <w:szCs w:val="20"/>
              </w:rPr>
              <w:t xml:space="preserve"> </w:t>
            </w:r>
            <w:r w:rsidR="0060085C">
              <w:rPr>
                <w:rFonts w:eastAsia="Calibri" w:cstheme="minorHAnsi"/>
                <w:sz w:val="20"/>
                <w:szCs w:val="20"/>
              </w:rPr>
              <w:t>Apr</w:t>
            </w:r>
          </w:p>
        </w:tc>
        <w:tc>
          <w:tcPr>
            <w:tcW w:w="1911" w:type="pct"/>
            <w:hideMark/>
          </w:tcPr>
          <w:p w14:paraId="19026BAF"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Any modifications suggested by CVS are directed back to new program development team.</w:t>
            </w:r>
          </w:p>
        </w:tc>
        <w:tc>
          <w:tcPr>
            <w:tcW w:w="1666" w:type="pct"/>
            <w:hideMark/>
          </w:tcPr>
          <w:p w14:paraId="0CE9CC47" w14:textId="36A1D4BD" w:rsidR="007440E9" w:rsidRPr="007623AE" w:rsidRDefault="007D53C4" w:rsidP="00291475">
            <w:pPr>
              <w:spacing w:after="160" w:line="259" w:lineRule="auto"/>
              <w:rPr>
                <w:rFonts w:eastAsia="Calibri" w:cstheme="minorHAnsi"/>
                <w:sz w:val="20"/>
                <w:szCs w:val="20"/>
              </w:rPr>
            </w:pPr>
            <w:r>
              <w:rPr>
                <w:rFonts w:eastAsia="Calibri" w:cstheme="minorHAnsi"/>
                <w:sz w:val="20"/>
                <w:szCs w:val="20"/>
              </w:rPr>
              <w:t>LDST member</w:t>
            </w:r>
            <w:r w:rsidR="007440E9" w:rsidRPr="007623AE">
              <w:rPr>
                <w:rFonts w:eastAsia="Calibri" w:cstheme="minorHAnsi"/>
                <w:sz w:val="20"/>
                <w:szCs w:val="20"/>
              </w:rPr>
              <w:t xml:space="preserve"> to support population of CVS application and submits application for review. </w:t>
            </w:r>
            <w:r>
              <w:rPr>
                <w:rFonts w:eastAsia="Calibri" w:cstheme="minorHAnsi"/>
                <w:sz w:val="20"/>
                <w:szCs w:val="20"/>
              </w:rPr>
              <w:t xml:space="preserve">LDST member </w:t>
            </w:r>
            <w:r w:rsidR="007440E9" w:rsidRPr="007623AE">
              <w:rPr>
                <w:rFonts w:eastAsia="Calibri" w:cstheme="minorHAnsi"/>
                <w:sz w:val="20"/>
                <w:szCs w:val="20"/>
              </w:rPr>
              <w:t>informs new program development team of completed changes.</w:t>
            </w:r>
          </w:p>
        </w:tc>
      </w:tr>
      <w:tr w:rsidR="007440E9" w:rsidRPr="007623AE" w14:paraId="167C48D8" w14:textId="77777777" w:rsidTr="00291475">
        <w:trPr>
          <w:trHeight w:val="1380"/>
        </w:trPr>
        <w:tc>
          <w:tcPr>
            <w:tcW w:w="658" w:type="pct"/>
            <w:hideMark/>
          </w:tcPr>
          <w:p w14:paraId="5E9199C0" w14:textId="3D5E8BD9"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4.2 – </w:t>
            </w:r>
            <w:r w:rsidR="007D53C4">
              <w:rPr>
                <w:rFonts w:eastAsia="Calibri" w:cstheme="minorHAnsi"/>
                <w:sz w:val="20"/>
                <w:szCs w:val="20"/>
              </w:rPr>
              <w:t>LDST</w:t>
            </w:r>
            <w:r w:rsidRPr="007623AE">
              <w:rPr>
                <w:rFonts w:eastAsia="Calibri" w:cstheme="minorHAnsi"/>
                <w:sz w:val="20"/>
                <w:szCs w:val="20"/>
              </w:rPr>
              <w:t xml:space="preserve"> submits CVS application to OCQAS for validation</w:t>
            </w:r>
          </w:p>
        </w:tc>
        <w:tc>
          <w:tcPr>
            <w:tcW w:w="452" w:type="pct"/>
            <w:hideMark/>
          </w:tcPr>
          <w:p w14:paraId="12C45078" w14:textId="4905E17B" w:rsidR="007440E9" w:rsidRPr="007623AE" w:rsidRDefault="007D53C4" w:rsidP="00291475">
            <w:pPr>
              <w:rPr>
                <w:rFonts w:cstheme="minorHAnsi"/>
                <w:color w:val="000000"/>
                <w:sz w:val="20"/>
                <w:szCs w:val="20"/>
              </w:rPr>
            </w:pPr>
            <w:r>
              <w:rPr>
                <w:rFonts w:cstheme="minorHAnsi"/>
                <w:color w:val="000000"/>
                <w:sz w:val="20"/>
                <w:szCs w:val="20"/>
              </w:rPr>
              <w:t>LDST</w:t>
            </w:r>
          </w:p>
          <w:p w14:paraId="104FB4CF" w14:textId="77777777" w:rsidR="007440E9" w:rsidRPr="007623AE" w:rsidRDefault="007440E9" w:rsidP="00291475">
            <w:pPr>
              <w:spacing w:after="160" w:line="259" w:lineRule="auto"/>
              <w:rPr>
                <w:rFonts w:eastAsia="Calibri" w:cstheme="minorHAnsi"/>
                <w:sz w:val="20"/>
                <w:szCs w:val="20"/>
              </w:rPr>
            </w:pPr>
          </w:p>
        </w:tc>
        <w:tc>
          <w:tcPr>
            <w:tcW w:w="313" w:type="pct"/>
            <w:hideMark/>
          </w:tcPr>
          <w:p w14:paraId="5CD818ED" w14:textId="5A2CF0DE"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Mar</w:t>
            </w:r>
            <w:r w:rsidR="0060085C">
              <w:rPr>
                <w:rFonts w:eastAsia="Calibri" w:cstheme="minorHAnsi"/>
                <w:sz w:val="20"/>
                <w:szCs w:val="20"/>
              </w:rPr>
              <w:t xml:space="preserve"> – Apr </w:t>
            </w:r>
          </w:p>
        </w:tc>
        <w:tc>
          <w:tcPr>
            <w:tcW w:w="1911" w:type="pct"/>
            <w:hideMark/>
          </w:tcPr>
          <w:p w14:paraId="694130F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Must receive CVS validation before a program is presented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for final approval.</w:t>
            </w:r>
          </w:p>
        </w:tc>
        <w:tc>
          <w:tcPr>
            <w:tcW w:w="1666" w:type="pct"/>
            <w:noWrap/>
            <w:hideMark/>
          </w:tcPr>
          <w:p w14:paraId="05011B2D" w14:textId="3116BD15" w:rsidR="007440E9" w:rsidRPr="007623AE" w:rsidRDefault="007D53C4" w:rsidP="00291475">
            <w:pPr>
              <w:spacing w:after="160" w:line="259" w:lineRule="auto"/>
              <w:rPr>
                <w:rFonts w:eastAsia="Calibri" w:cstheme="minorHAnsi"/>
                <w:sz w:val="20"/>
                <w:szCs w:val="20"/>
              </w:rPr>
            </w:pPr>
            <w:r>
              <w:rPr>
                <w:rFonts w:eastAsia="Calibri" w:cstheme="minorHAnsi"/>
                <w:sz w:val="20"/>
                <w:szCs w:val="20"/>
              </w:rPr>
              <w:t>LDST</w:t>
            </w:r>
            <w:r w:rsidR="007440E9" w:rsidRPr="007623AE">
              <w:rPr>
                <w:rFonts w:eastAsia="Calibri" w:cstheme="minorHAnsi"/>
                <w:sz w:val="20"/>
                <w:szCs w:val="20"/>
              </w:rPr>
              <w:t xml:space="preserve"> responsible for submitting CVS application for validation. </w:t>
            </w:r>
          </w:p>
        </w:tc>
      </w:tr>
      <w:tr w:rsidR="007440E9" w:rsidRPr="007623AE" w14:paraId="1E2FE27D" w14:textId="77777777" w:rsidTr="00291475">
        <w:trPr>
          <w:trHeight w:val="552"/>
        </w:trPr>
        <w:tc>
          <w:tcPr>
            <w:tcW w:w="658" w:type="pct"/>
            <w:hideMark/>
          </w:tcPr>
          <w:p w14:paraId="3903427D" w14:textId="55A637DB"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4.3 – Dean, Academic Quality informs </w:t>
            </w:r>
            <w:r w:rsidR="007D53C4">
              <w:rPr>
                <w:rFonts w:eastAsia="Calibri" w:cstheme="minorHAnsi"/>
                <w:sz w:val="20"/>
                <w:szCs w:val="20"/>
              </w:rPr>
              <w:t>A</w:t>
            </w:r>
            <w:r w:rsidRPr="007623AE">
              <w:rPr>
                <w:rFonts w:eastAsia="Calibri" w:cstheme="minorHAnsi"/>
                <w:sz w:val="20"/>
                <w:szCs w:val="20"/>
              </w:rPr>
              <w:t>VPA</w:t>
            </w:r>
            <w:r w:rsidR="007D53C4">
              <w:rPr>
                <w:rFonts w:eastAsia="Calibri" w:cstheme="minorHAnsi"/>
                <w:sz w:val="20"/>
                <w:szCs w:val="20"/>
              </w:rPr>
              <w:t>O and</w:t>
            </w:r>
            <w:r w:rsidRPr="007623AE">
              <w:rPr>
                <w:rFonts w:eastAsia="Calibri" w:cstheme="minorHAnsi"/>
                <w:sz w:val="20"/>
                <w:szCs w:val="20"/>
              </w:rPr>
              <w:t xml:space="preserve"> Program Dean of CVS response</w:t>
            </w:r>
          </w:p>
        </w:tc>
        <w:tc>
          <w:tcPr>
            <w:tcW w:w="452" w:type="pct"/>
            <w:hideMark/>
          </w:tcPr>
          <w:p w14:paraId="4D1A7BD8" w14:textId="77777777" w:rsidR="007440E9" w:rsidRPr="007623AE" w:rsidRDefault="007440E9" w:rsidP="00291475">
            <w:pPr>
              <w:rPr>
                <w:rFonts w:cstheme="minorHAnsi"/>
                <w:color w:val="000000"/>
                <w:sz w:val="20"/>
                <w:szCs w:val="20"/>
              </w:rPr>
            </w:pPr>
            <w:r w:rsidRPr="007623AE">
              <w:rPr>
                <w:rFonts w:cstheme="minorHAnsi"/>
                <w:color w:val="000000"/>
                <w:sz w:val="20"/>
                <w:szCs w:val="20"/>
              </w:rPr>
              <w:t>Dean, Academic Quality</w:t>
            </w:r>
          </w:p>
          <w:p w14:paraId="0C0DDD6C" w14:textId="77777777" w:rsidR="007440E9" w:rsidRPr="007623AE" w:rsidRDefault="007440E9" w:rsidP="00291475">
            <w:pPr>
              <w:spacing w:after="160" w:line="259" w:lineRule="auto"/>
              <w:rPr>
                <w:rFonts w:eastAsia="Calibri" w:cstheme="minorHAnsi"/>
                <w:sz w:val="20"/>
                <w:szCs w:val="20"/>
              </w:rPr>
            </w:pPr>
          </w:p>
        </w:tc>
        <w:tc>
          <w:tcPr>
            <w:tcW w:w="313" w:type="pct"/>
            <w:noWrap/>
            <w:hideMark/>
          </w:tcPr>
          <w:p w14:paraId="0AF42472" w14:textId="5D5CC82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Mar </w:t>
            </w:r>
            <w:r w:rsidR="0060085C">
              <w:rPr>
                <w:rFonts w:eastAsia="Calibri" w:cstheme="minorHAnsi"/>
                <w:sz w:val="20"/>
                <w:szCs w:val="20"/>
              </w:rPr>
              <w:t>–</w:t>
            </w:r>
            <w:r w:rsidRPr="007623AE">
              <w:rPr>
                <w:rFonts w:eastAsia="Calibri" w:cstheme="minorHAnsi"/>
                <w:sz w:val="20"/>
                <w:szCs w:val="20"/>
              </w:rPr>
              <w:t xml:space="preserve"> Apr</w:t>
            </w:r>
          </w:p>
        </w:tc>
        <w:tc>
          <w:tcPr>
            <w:tcW w:w="1911" w:type="pct"/>
            <w:hideMark/>
          </w:tcPr>
          <w:p w14:paraId="5326E355" w14:textId="43A8128B"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Inform </w:t>
            </w:r>
            <w:r w:rsidR="007D53C4">
              <w:rPr>
                <w:rFonts w:eastAsia="Calibri" w:cstheme="minorHAnsi"/>
                <w:sz w:val="20"/>
                <w:szCs w:val="20"/>
              </w:rPr>
              <w:t>A</w:t>
            </w:r>
            <w:r w:rsidRPr="007623AE">
              <w:rPr>
                <w:rFonts w:eastAsia="Calibri" w:cstheme="minorHAnsi"/>
                <w:sz w:val="20"/>
                <w:szCs w:val="20"/>
              </w:rPr>
              <w:t>VPA</w:t>
            </w:r>
            <w:r w:rsidR="007D53C4">
              <w:rPr>
                <w:rFonts w:eastAsia="Calibri" w:cstheme="minorHAnsi"/>
                <w:sz w:val="20"/>
                <w:szCs w:val="20"/>
              </w:rPr>
              <w:t>O</w:t>
            </w:r>
            <w:r w:rsidRPr="007623AE">
              <w:rPr>
                <w:rFonts w:eastAsia="Calibri" w:cstheme="minorHAnsi"/>
                <w:sz w:val="20"/>
                <w:szCs w:val="20"/>
              </w:rPr>
              <w:t xml:space="preserve"> and Program Dean of status.</w:t>
            </w:r>
          </w:p>
        </w:tc>
        <w:tc>
          <w:tcPr>
            <w:tcW w:w="1666" w:type="pct"/>
            <w:hideMark/>
          </w:tcPr>
          <w:p w14:paraId="15EC1D61" w14:textId="60BBE712"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DAQ to inform </w:t>
            </w:r>
            <w:r w:rsidR="007D53C4">
              <w:rPr>
                <w:rFonts w:eastAsia="Calibri" w:cstheme="minorHAnsi"/>
                <w:sz w:val="20"/>
                <w:szCs w:val="20"/>
              </w:rPr>
              <w:t>A</w:t>
            </w:r>
            <w:r w:rsidRPr="007623AE">
              <w:rPr>
                <w:rFonts w:eastAsia="Calibri" w:cstheme="minorHAnsi"/>
                <w:sz w:val="20"/>
                <w:szCs w:val="20"/>
              </w:rPr>
              <w:t>VPA</w:t>
            </w:r>
            <w:r w:rsidR="007D53C4">
              <w:rPr>
                <w:rFonts w:eastAsia="Calibri" w:cstheme="minorHAnsi"/>
                <w:sz w:val="20"/>
                <w:szCs w:val="20"/>
              </w:rPr>
              <w:t>O and</w:t>
            </w:r>
            <w:r w:rsidRPr="007623AE">
              <w:rPr>
                <w:rFonts w:eastAsia="Calibri" w:cstheme="minorHAnsi"/>
                <w:sz w:val="20"/>
                <w:szCs w:val="20"/>
              </w:rPr>
              <w:t xml:space="preserve"> Program Dean/Chair of approval.</w:t>
            </w:r>
          </w:p>
        </w:tc>
      </w:tr>
      <w:tr w:rsidR="007440E9" w:rsidRPr="007623AE" w14:paraId="1A55426E" w14:textId="77777777" w:rsidTr="00291475">
        <w:trPr>
          <w:trHeight w:val="1932"/>
        </w:trPr>
        <w:tc>
          <w:tcPr>
            <w:tcW w:w="658" w:type="pct"/>
            <w:hideMark/>
          </w:tcPr>
          <w:p w14:paraId="2E109D7E" w14:textId="126D9258"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4.4 – Program Dean presents final Business Case to </w:t>
            </w:r>
            <w:r w:rsidR="007D53C4">
              <w:rPr>
                <w:rFonts w:eastAsia="Calibri" w:cstheme="minorHAnsi"/>
                <w:sz w:val="20"/>
                <w:szCs w:val="20"/>
              </w:rPr>
              <w:t>A</w:t>
            </w:r>
            <w:r w:rsidRPr="007623AE">
              <w:rPr>
                <w:rFonts w:eastAsia="Calibri" w:cstheme="minorHAnsi"/>
                <w:sz w:val="20"/>
                <w:szCs w:val="20"/>
              </w:rPr>
              <w:t>VPA</w:t>
            </w:r>
            <w:r w:rsidR="007D53C4">
              <w:rPr>
                <w:rFonts w:eastAsia="Calibri" w:cstheme="minorHAnsi"/>
                <w:sz w:val="20"/>
                <w:szCs w:val="20"/>
              </w:rPr>
              <w:t>O</w:t>
            </w:r>
            <w:r w:rsidRPr="007623AE">
              <w:rPr>
                <w:rFonts w:eastAsia="Calibri" w:cstheme="minorHAnsi"/>
                <w:sz w:val="20"/>
                <w:szCs w:val="20"/>
              </w:rPr>
              <w:t xml:space="preserve"> for approval</w:t>
            </w:r>
          </w:p>
        </w:tc>
        <w:tc>
          <w:tcPr>
            <w:tcW w:w="452" w:type="pct"/>
          </w:tcPr>
          <w:p w14:paraId="4E76BA9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tcPr>
          <w:p w14:paraId="3BE05E0A" w14:textId="363277E1" w:rsidR="007440E9" w:rsidRPr="007623AE" w:rsidRDefault="0060085C" w:rsidP="00291475">
            <w:pPr>
              <w:spacing w:after="160" w:line="259" w:lineRule="auto"/>
              <w:rPr>
                <w:rFonts w:eastAsia="Calibri" w:cstheme="minorHAnsi"/>
                <w:sz w:val="20"/>
                <w:szCs w:val="20"/>
              </w:rPr>
            </w:pPr>
            <w:r>
              <w:rPr>
                <w:rFonts w:eastAsia="Calibri" w:cstheme="minorHAnsi"/>
                <w:sz w:val="20"/>
                <w:szCs w:val="20"/>
              </w:rPr>
              <w:t xml:space="preserve">Mar </w:t>
            </w:r>
            <w:r w:rsidR="005D5A63">
              <w:rPr>
                <w:rFonts w:eastAsia="Calibri" w:cstheme="minorHAnsi"/>
                <w:sz w:val="20"/>
                <w:szCs w:val="20"/>
              </w:rPr>
              <w:t>–</w:t>
            </w:r>
            <w:r>
              <w:rPr>
                <w:rFonts w:eastAsia="Calibri" w:cstheme="minorHAnsi"/>
                <w:sz w:val="20"/>
                <w:szCs w:val="20"/>
              </w:rPr>
              <w:t xml:space="preserve"> </w:t>
            </w:r>
            <w:r w:rsidR="007440E9" w:rsidRPr="007623AE">
              <w:rPr>
                <w:rFonts w:eastAsia="Calibri" w:cstheme="minorHAnsi"/>
                <w:sz w:val="20"/>
                <w:szCs w:val="20"/>
              </w:rPr>
              <w:t>Apr</w:t>
            </w:r>
          </w:p>
        </w:tc>
        <w:tc>
          <w:tcPr>
            <w:tcW w:w="1911" w:type="pct"/>
          </w:tcPr>
          <w:p w14:paraId="298467CC" w14:textId="1D09095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Final documents (Business Case &amp;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to </w:t>
            </w:r>
            <w:r w:rsidR="007D53C4">
              <w:rPr>
                <w:rFonts w:eastAsia="Calibri" w:cstheme="minorHAnsi"/>
                <w:sz w:val="20"/>
                <w:szCs w:val="20"/>
              </w:rPr>
              <w:t>EVP</w:t>
            </w:r>
            <w:r w:rsidRPr="007623AE">
              <w:rPr>
                <w:rFonts w:eastAsia="Calibri" w:cstheme="minorHAnsi"/>
                <w:sz w:val="20"/>
                <w:szCs w:val="20"/>
              </w:rPr>
              <w:t xml:space="preserve"> </w:t>
            </w:r>
            <w:proofErr w:type="gramStart"/>
            <w:r w:rsidRPr="007623AE">
              <w:rPr>
                <w:rFonts w:eastAsia="Calibri" w:cstheme="minorHAnsi"/>
                <w:sz w:val="20"/>
                <w:szCs w:val="20"/>
              </w:rPr>
              <w:t>is</w:t>
            </w:r>
            <w:proofErr w:type="gramEnd"/>
            <w:r w:rsidRPr="007623AE">
              <w:rPr>
                <w:rFonts w:eastAsia="Calibri" w:cstheme="minorHAnsi"/>
                <w:sz w:val="20"/>
                <w:szCs w:val="20"/>
              </w:rPr>
              <w:t xml:space="preserve"> due 21st of the previous month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meeting.</w:t>
            </w:r>
          </w:p>
        </w:tc>
        <w:tc>
          <w:tcPr>
            <w:tcW w:w="1666" w:type="pct"/>
          </w:tcPr>
          <w:p w14:paraId="578EBF7F" w14:textId="15EAC486" w:rsidR="007440E9" w:rsidRPr="007623AE" w:rsidRDefault="007D53C4" w:rsidP="00291475">
            <w:pPr>
              <w:spacing w:after="160" w:line="259" w:lineRule="auto"/>
              <w:rPr>
                <w:rFonts w:eastAsia="Calibri" w:cstheme="minorHAnsi"/>
                <w:sz w:val="20"/>
                <w:szCs w:val="20"/>
              </w:rPr>
            </w:pPr>
            <w:r>
              <w:rPr>
                <w:rFonts w:eastAsia="Calibri" w:cstheme="minorHAnsi"/>
                <w:sz w:val="20"/>
                <w:szCs w:val="20"/>
              </w:rPr>
              <w:t>AVPAO to share business case and briefing note with EVP.</w:t>
            </w:r>
          </w:p>
        </w:tc>
      </w:tr>
      <w:tr w:rsidR="007440E9" w:rsidRPr="007623AE" w14:paraId="3B525F69" w14:textId="77777777" w:rsidTr="00291475">
        <w:trPr>
          <w:trHeight w:val="552"/>
        </w:trPr>
        <w:tc>
          <w:tcPr>
            <w:tcW w:w="658" w:type="pct"/>
            <w:hideMark/>
          </w:tcPr>
          <w:p w14:paraId="53E240E3"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4.5 – Program Dean presents final Business Case to SMT for approval to move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for final College approval</w:t>
            </w:r>
          </w:p>
        </w:tc>
        <w:tc>
          <w:tcPr>
            <w:tcW w:w="452" w:type="pct"/>
            <w:hideMark/>
          </w:tcPr>
          <w:p w14:paraId="29E036E2"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Program Dean</w:t>
            </w:r>
          </w:p>
        </w:tc>
        <w:tc>
          <w:tcPr>
            <w:tcW w:w="313" w:type="pct"/>
            <w:hideMark/>
          </w:tcPr>
          <w:p w14:paraId="19A63D97" w14:textId="796AC556" w:rsidR="007440E9" w:rsidRPr="007623AE" w:rsidRDefault="0060085C" w:rsidP="00291475">
            <w:pPr>
              <w:spacing w:after="160" w:line="259" w:lineRule="auto"/>
              <w:rPr>
                <w:rFonts w:eastAsia="Calibri" w:cstheme="minorHAnsi"/>
                <w:sz w:val="20"/>
                <w:szCs w:val="20"/>
              </w:rPr>
            </w:pPr>
            <w:r>
              <w:rPr>
                <w:rFonts w:eastAsia="Calibri" w:cstheme="minorHAnsi"/>
                <w:sz w:val="20"/>
                <w:szCs w:val="20"/>
              </w:rPr>
              <w:t xml:space="preserve">Mar </w:t>
            </w:r>
            <w:r w:rsidR="005D5A63">
              <w:rPr>
                <w:rFonts w:eastAsia="Calibri" w:cstheme="minorHAnsi"/>
                <w:sz w:val="20"/>
                <w:szCs w:val="20"/>
              </w:rPr>
              <w:t>–</w:t>
            </w:r>
            <w:r>
              <w:rPr>
                <w:rFonts w:eastAsia="Calibri" w:cstheme="minorHAnsi"/>
                <w:sz w:val="20"/>
                <w:szCs w:val="20"/>
              </w:rPr>
              <w:t xml:space="preserve"> </w:t>
            </w:r>
            <w:r w:rsidR="007440E9" w:rsidRPr="007623AE">
              <w:rPr>
                <w:rFonts w:eastAsia="Calibri" w:cstheme="minorHAnsi"/>
                <w:sz w:val="20"/>
                <w:szCs w:val="20"/>
              </w:rPr>
              <w:t>Apr</w:t>
            </w:r>
          </w:p>
        </w:tc>
        <w:tc>
          <w:tcPr>
            <w:tcW w:w="1911" w:type="pct"/>
            <w:noWrap/>
            <w:hideMark/>
          </w:tcPr>
          <w:p w14:paraId="19959A42" w14:textId="744DE03C"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At any point after the </w:t>
            </w:r>
            <w:r w:rsidR="00017CDE">
              <w:rPr>
                <w:rFonts w:eastAsia="Calibri" w:cstheme="minorHAnsi"/>
                <w:sz w:val="20"/>
                <w:szCs w:val="20"/>
              </w:rPr>
              <w:t>A</w:t>
            </w:r>
            <w:r w:rsidRPr="007623AE">
              <w:rPr>
                <w:rFonts w:eastAsia="Calibri" w:cstheme="minorHAnsi"/>
                <w:sz w:val="20"/>
                <w:szCs w:val="20"/>
              </w:rPr>
              <w:t>VPA</w:t>
            </w:r>
            <w:r w:rsidR="00017CDE">
              <w:rPr>
                <w:rFonts w:eastAsia="Calibri" w:cstheme="minorHAnsi"/>
                <w:sz w:val="20"/>
                <w:szCs w:val="20"/>
              </w:rPr>
              <w:t>O</w:t>
            </w:r>
            <w:r w:rsidRPr="007623AE">
              <w:rPr>
                <w:rFonts w:eastAsia="Calibri" w:cstheme="minorHAnsi"/>
                <w:sz w:val="20"/>
                <w:szCs w:val="20"/>
              </w:rPr>
              <w:t xml:space="preserve"> approves the Business Case, the BC should be presented to SMT for final consultation prior to the Board of Gov. final check-in.</w:t>
            </w:r>
          </w:p>
        </w:tc>
        <w:tc>
          <w:tcPr>
            <w:tcW w:w="1666" w:type="pct"/>
            <w:hideMark/>
          </w:tcPr>
          <w:p w14:paraId="1B4B85A2" w14:textId="09C66CCD" w:rsidR="007440E9" w:rsidRPr="007623AE" w:rsidRDefault="007440E9" w:rsidP="00291475">
            <w:pPr>
              <w:rPr>
                <w:rFonts w:eastAsia="Calibri" w:cstheme="minorHAnsi"/>
                <w:sz w:val="20"/>
                <w:szCs w:val="20"/>
              </w:rPr>
            </w:pPr>
            <w:r w:rsidRPr="007623AE">
              <w:rPr>
                <w:rFonts w:eastAsia="Calibri" w:cstheme="minorHAnsi"/>
                <w:sz w:val="20"/>
                <w:szCs w:val="20"/>
              </w:rPr>
              <w:t xml:space="preserve">Operations Officer, Office of </w:t>
            </w:r>
            <w:r w:rsidR="00017CDE">
              <w:rPr>
                <w:rFonts w:eastAsia="Calibri" w:cstheme="minorHAnsi"/>
                <w:sz w:val="20"/>
                <w:szCs w:val="20"/>
              </w:rPr>
              <w:t>EVP</w:t>
            </w:r>
            <w:r w:rsidRPr="007623AE">
              <w:rPr>
                <w:rFonts w:eastAsia="Calibri" w:cstheme="minorHAnsi"/>
                <w:sz w:val="20"/>
                <w:szCs w:val="20"/>
              </w:rPr>
              <w:t xml:space="preserve"> will add the new program to the Board of Gov meeting planner.</w:t>
            </w:r>
          </w:p>
        </w:tc>
      </w:tr>
      <w:tr w:rsidR="007440E9" w:rsidRPr="007623AE" w14:paraId="4F584EB0" w14:textId="77777777" w:rsidTr="00291475">
        <w:trPr>
          <w:trHeight w:val="828"/>
        </w:trPr>
        <w:tc>
          <w:tcPr>
            <w:tcW w:w="658" w:type="pct"/>
            <w:hideMark/>
          </w:tcPr>
          <w:p w14:paraId="62230487"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 xml:space="preserve">4.6 – Program Dean will be informed one month prior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date that the agenda has been confirmed for presentation of new program business case final check-in</w:t>
            </w:r>
          </w:p>
        </w:tc>
        <w:tc>
          <w:tcPr>
            <w:tcW w:w="452" w:type="pct"/>
            <w:hideMark/>
          </w:tcPr>
          <w:p w14:paraId="74719086" w14:textId="467A3FA2" w:rsidR="007440E9" w:rsidRPr="007623AE" w:rsidRDefault="007440E9" w:rsidP="00291475">
            <w:pPr>
              <w:rPr>
                <w:rFonts w:eastAsia="Calibri" w:cstheme="minorHAnsi"/>
                <w:sz w:val="20"/>
                <w:szCs w:val="20"/>
              </w:rPr>
            </w:pPr>
            <w:r w:rsidRPr="007623AE">
              <w:rPr>
                <w:rFonts w:eastAsia="Calibri" w:cstheme="minorHAnsi"/>
                <w:sz w:val="20"/>
                <w:szCs w:val="20"/>
              </w:rPr>
              <w:t xml:space="preserve">Operations Officer, Office of </w:t>
            </w:r>
            <w:r w:rsidR="00017CDE">
              <w:rPr>
                <w:rFonts w:eastAsia="Calibri" w:cstheme="minorHAnsi"/>
                <w:sz w:val="20"/>
                <w:szCs w:val="20"/>
              </w:rPr>
              <w:t>EVP</w:t>
            </w:r>
          </w:p>
          <w:p w14:paraId="43C24A95" w14:textId="77777777" w:rsidR="007440E9" w:rsidRPr="007623AE" w:rsidRDefault="007440E9" w:rsidP="00291475">
            <w:pPr>
              <w:spacing w:after="160" w:line="259" w:lineRule="auto"/>
              <w:rPr>
                <w:rFonts w:eastAsia="Calibri" w:cstheme="minorHAnsi"/>
                <w:sz w:val="20"/>
                <w:szCs w:val="20"/>
              </w:rPr>
            </w:pPr>
          </w:p>
        </w:tc>
        <w:tc>
          <w:tcPr>
            <w:tcW w:w="313" w:type="pct"/>
            <w:hideMark/>
          </w:tcPr>
          <w:p w14:paraId="0FB4112C"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Apr</w:t>
            </w:r>
          </w:p>
        </w:tc>
        <w:tc>
          <w:tcPr>
            <w:tcW w:w="1911" w:type="pct"/>
            <w:hideMark/>
          </w:tcPr>
          <w:p w14:paraId="0A036CB3" w14:textId="2EC1D77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Dean will provide </w:t>
            </w:r>
            <w:proofErr w:type="gramStart"/>
            <w:r w:rsidRPr="007623AE">
              <w:rPr>
                <w:rFonts w:eastAsia="Calibri" w:cstheme="minorHAnsi"/>
                <w:sz w:val="20"/>
                <w:szCs w:val="20"/>
              </w:rPr>
              <w:t>Business</w:t>
            </w:r>
            <w:proofErr w:type="gramEnd"/>
            <w:r w:rsidRPr="007623AE">
              <w:rPr>
                <w:rFonts w:eastAsia="Calibri" w:cstheme="minorHAnsi"/>
                <w:sz w:val="20"/>
                <w:szCs w:val="20"/>
              </w:rPr>
              <w:t xml:space="preserve"> Case &amp;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through </w:t>
            </w:r>
            <w:r w:rsidR="00017CDE">
              <w:rPr>
                <w:rFonts w:eastAsia="Calibri" w:cstheme="minorHAnsi"/>
                <w:sz w:val="20"/>
                <w:szCs w:val="20"/>
              </w:rPr>
              <w:t>EVP</w:t>
            </w:r>
            <w:r w:rsidRPr="007623AE">
              <w:rPr>
                <w:rFonts w:eastAsia="Calibri" w:cstheme="minorHAnsi"/>
                <w:sz w:val="20"/>
                <w:szCs w:val="20"/>
              </w:rPr>
              <w:t>'s office that will demonstrate program's strategic alignment. Final documents are due 10 days prior to meeting date with confirmation of agenda to Executive Assistant to the President.</w:t>
            </w:r>
          </w:p>
        </w:tc>
        <w:tc>
          <w:tcPr>
            <w:tcW w:w="1666" w:type="pct"/>
            <w:noWrap/>
            <w:hideMark/>
          </w:tcPr>
          <w:p w14:paraId="406DCCD8"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Program school will need sufficient lead time to be informed they are confirmed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agenda.</w:t>
            </w:r>
          </w:p>
        </w:tc>
      </w:tr>
      <w:tr w:rsidR="007440E9" w:rsidRPr="007623AE" w14:paraId="50309244" w14:textId="77777777" w:rsidTr="00291475">
        <w:trPr>
          <w:trHeight w:val="1005"/>
        </w:trPr>
        <w:tc>
          <w:tcPr>
            <w:tcW w:w="658" w:type="pct"/>
            <w:hideMark/>
          </w:tcPr>
          <w:p w14:paraId="09CF9613" w14:textId="41122F6E"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4.7 – </w:t>
            </w:r>
            <w:r w:rsidR="00017CDE">
              <w:rPr>
                <w:rFonts w:eastAsia="Calibri" w:cstheme="minorHAnsi"/>
                <w:sz w:val="20"/>
                <w:szCs w:val="20"/>
              </w:rPr>
              <w:t>EVP, Academic and Applied Research and Innovation</w:t>
            </w:r>
            <w:r w:rsidRPr="007623AE">
              <w:rPr>
                <w:rFonts w:eastAsia="Calibri" w:cstheme="minorHAnsi"/>
                <w:sz w:val="20"/>
                <w:szCs w:val="20"/>
              </w:rPr>
              <w:t xml:space="preserve"> presents Business Case to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for final College approval (CVS validation is required before presentation to the </w:t>
            </w:r>
            <w:proofErr w:type="spellStart"/>
            <w:r w:rsidRPr="007623AE">
              <w:rPr>
                <w:rFonts w:eastAsia="Calibri" w:cstheme="minorHAnsi"/>
                <w:sz w:val="20"/>
                <w:szCs w:val="20"/>
              </w:rPr>
              <w:t>BoG</w:t>
            </w:r>
            <w:proofErr w:type="spellEnd"/>
            <w:r w:rsidRPr="007623AE">
              <w:rPr>
                <w:rFonts w:eastAsia="Calibri" w:cstheme="minorHAnsi"/>
                <w:sz w:val="20"/>
                <w:szCs w:val="20"/>
              </w:rPr>
              <w:t>)</w:t>
            </w:r>
          </w:p>
        </w:tc>
        <w:tc>
          <w:tcPr>
            <w:tcW w:w="452" w:type="pct"/>
            <w:hideMark/>
          </w:tcPr>
          <w:p w14:paraId="7BBD0C19" w14:textId="4CD17FF8" w:rsidR="007440E9" w:rsidRPr="007623AE" w:rsidRDefault="00017CDE" w:rsidP="00291475">
            <w:pPr>
              <w:spacing w:after="160" w:line="259" w:lineRule="auto"/>
              <w:rPr>
                <w:rFonts w:eastAsia="Calibri" w:cstheme="minorHAnsi"/>
                <w:sz w:val="20"/>
                <w:szCs w:val="20"/>
              </w:rPr>
            </w:pPr>
            <w:r>
              <w:rPr>
                <w:rFonts w:eastAsia="Calibri" w:cstheme="minorHAnsi"/>
                <w:sz w:val="20"/>
                <w:szCs w:val="20"/>
              </w:rPr>
              <w:t>EVPAARI</w:t>
            </w:r>
          </w:p>
        </w:tc>
        <w:tc>
          <w:tcPr>
            <w:tcW w:w="313" w:type="pct"/>
            <w:hideMark/>
          </w:tcPr>
          <w:p w14:paraId="1E8619F0"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May</w:t>
            </w:r>
          </w:p>
        </w:tc>
        <w:tc>
          <w:tcPr>
            <w:tcW w:w="1911" w:type="pct"/>
            <w:hideMark/>
          </w:tcPr>
          <w:p w14:paraId="199DD399" w14:textId="745CAD6F" w:rsidR="007440E9" w:rsidRPr="007623AE" w:rsidRDefault="007440E9" w:rsidP="00291475">
            <w:pPr>
              <w:spacing w:after="160" w:line="259" w:lineRule="auto"/>
              <w:rPr>
                <w:rFonts w:eastAsia="Calibri" w:cstheme="minorHAnsi"/>
                <w:sz w:val="20"/>
                <w:szCs w:val="20"/>
                <w:highlight w:val="yellow"/>
              </w:rPr>
            </w:pPr>
            <w:proofErr w:type="spellStart"/>
            <w:r w:rsidRPr="007623AE">
              <w:rPr>
                <w:rFonts w:eastAsia="Calibri" w:cstheme="minorHAnsi"/>
                <w:sz w:val="20"/>
                <w:szCs w:val="20"/>
              </w:rPr>
              <w:t>BoG</w:t>
            </w:r>
            <w:proofErr w:type="spellEnd"/>
            <w:r w:rsidRPr="007623AE">
              <w:rPr>
                <w:rFonts w:eastAsia="Calibri" w:cstheme="minorHAnsi"/>
                <w:sz w:val="20"/>
                <w:szCs w:val="20"/>
              </w:rPr>
              <w:t xml:space="preserve"> meetings </w:t>
            </w:r>
            <w:proofErr w:type="gramStart"/>
            <w:r w:rsidRPr="007623AE">
              <w:rPr>
                <w:rFonts w:eastAsia="Calibri" w:cstheme="minorHAnsi"/>
                <w:sz w:val="20"/>
                <w:szCs w:val="20"/>
              </w:rPr>
              <w:t>scheduled</w:t>
            </w:r>
            <w:proofErr w:type="gramEnd"/>
            <w:r w:rsidRPr="007623AE">
              <w:rPr>
                <w:rFonts w:eastAsia="Calibri" w:cstheme="minorHAnsi"/>
                <w:sz w:val="20"/>
                <w:szCs w:val="20"/>
              </w:rPr>
              <w:t xml:space="preserve"> the last Wednesday in the month. Final documents (Business Case &amp;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briefing note) to </w:t>
            </w:r>
            <w:r w:rsidR="00017CDE">
              <w:rPr>
                <w:rFonts w:eastAsia="Calibri" w:cstheme="minorHAnsi"/>
                <w:sz w:val="20"/>
                <w:szCs w:val="20"/>
              </w:rPr>
              <w:t>EVP</w:t>
            </w:r>
            <w:r w:rsidRPr="007623AE">
              <w:rPr>
                <w:rFonts w:eastAsia="Calibri" w:cstheme="minorHAnsi"/>
                <w:sz w:val="20"/>
                <w:szCs w:val="20"/>
              </w:rPr>
              <w:t xml:space="preserve"> </w:t>
            </w:r>
            <w:proofErr w:type="gramStart"/>
            <w:r w:rsidRPr="007623AE">
              <w:rPr>
                <w:rFonts w:eastAsia="Calibri" w:cstheme="minorHAnsi"/>
                <w:sz w:val="20"/>
                <w:szCs w:val="20"/>
              </w:rPr>
              <w:t>is</w:t>
            </w:r>
            <w:proofErr w:type="gramEnd"/>
            <w:r w:rsidRPr="007623AE">
              <w:rPr>
                <w:rFonts w:eastAsia="Calibri" w:cstheme="minorHAnsi"/>
                <w:sz w:val="20"/>
                <w:szCs w:val="20"/>
              </w:rPr>
              <w:t xml:space="preserve"> </w:t>
            </w:r>
            <w:proofErr w:type="gramStart"/>
            <w:r w:rsidRPr="007623AE">
              <w:rPr>
                <w:rFonts w:eastAsia="Calibri" w:cstheme="minorHAnsi"/>
                <w:sz w:val="20"/>
                <w:szCs w:val="20"/>
              </w:rPr>
              <w:t>due</w:t>
            </w:r>
            <w:proofErr w:type="gramEnd"/>
            <w:r w:rsidRPr="007623AE">
              <w:rPr>
                <w:rFonts w:eastAsia="Calibri" w:cstheme="minorHAnsi"/>
                <w:sz w:val="20"/>
                <w:szCs w:val="20"/>
              </w:rPr>
              <w:t xml:space="preserve"> 21st of the previous month. Final documents to the Executive Assistant to President by the 3rd of the month the Board meeting is scheduled in. The Executive Assistant to the President needs Confirmation of final documents required 3 weeks prior to meeting date for draft agenda.</w:t>
            </w:r>
          </w:p>
        </w:tc>
        <w:tc>
          <w:tcPr>
            <w:tcW w:w="1666" w:type="pct"/>
            <w:hideMark/>
          </w:tcPr>
          <w:p w14:paraId="56CB4C07" w14:textId="7871EA72" w:rsidR="007440E9" w:rsidRPr="007623AE" w:rsidRDefault="007440E9" w:rsidP="00291475">
            <w:pPr>
              <w:spacing w:after="160" w:line="259" w:lineRule="auto"/>
              <w:rPr>
                <w:rFonts w:eastAsia="Calibri" w:cstheme="minorHAnsi"/>
                <w:sz w:val="20"/>
                <w:szCs w:val="20"/>
                <w:highlight w:val="yellow"/>
              </w:rPr>
            </w:pPr>
            <w:r w:rsidRPr="007623AE">
              <w:rPr>
                <w:rFonts w:eastAsia="Calibri" w:cstheme="minorHAnsi"/>
                <w:sz w:val="20"/>
                <w:szCs w:val="20"/>
              </w:rPr>
              <w:t xml:space="preserve">Last step before application is submitted to Ministry for funding. Assistant to </w:t>
            </w:r>
            <w:r w:rsidR="00017CDE">
              <w:rPr>
                <w:rFonts w:eastAsia="Calibri" w:cstheme="minorHAnsi"/>
                <w:sz w:val="20"/>
                <w:szCs w:val="20"/>
              </w:rPr>
              <w:t>EVP</w:t>
            </w:r>
            <w:r w:rsidRPr="007623AE">
              <w:rPr>
                <w:rFonts w:eastAsia="Calibri" w:cstheme="minorHAnsi"/>
                <w:sz w:val="20"/>
                <w:szCs w:val="20"/>
              </w:rPr>
              <w:t xml:space="preserve"> will provide final copies of briefing notes and Business Case to DAQ. PDL will save all final copies to </w:t>
            </w:r>
            <w:r w:rsidR="00017CDE">
              <w:rPr>
                <w:rFonts w:eastAsia="Calibri" w:cstheme="minorHAnsi"/>
                <w:sz w:val="20"/>
                <w:szCs w:val="20"/>
              </w:rPr>
              <w:t>the Academic Quality TEAMS</w:t>
            </w:r>
            <w:r w:rsidRPr="007623AE">
              <w:rPr>
                <w:rFonts w:eastAsia="Calibri" w:cstheme="minorHAnsi"/>
                <w:sz w:val="20"/>
                <w:szCs w:val="20"/>
              </w:rPr>
              <w:t xml:space="preserve"> shared directory.</w:t>
            </w:r>
          </w:p>
        </w:tc>
      </w:tr>
      <w:tr w:rsidR="007440E9" w:rsidRPr="007623AE" w14:paraId="78C32882" w14:textId="77777777" w:rsidTr="00291475">
        <w:trPr>
          <w:trHeight w:val="2208"/>
        </w:trPr>
        <w:tc>
          <w:tcPr>
            <w:tcW w:w="658" w:type="pct"/>
            <w:hideMark/>
          </w:tcPr>
          <w:p w14:paraId="72681FDB"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4.8 – PDL populates PFAAM application and sends application to Dean, Academic Quality for President's signature</w:t>
            </w:r>
          </w:p>
        </w:tc>
        <w:tc>
          <w:tcPr>
            <w:tcW w:w="452" w:type="pct"/>
            <w:hideMark/>
          </w:tcPr>
          <w:p w14:paraId="1F9AF6A4" w14:textId="77777777" w:rsidR="007440E9" w:rsidRPr="007623AE" w:rsidRDefault="007440E9" w:rsidP="00291475">
            <w:pPr>
              <w:rPr>
                <w:rFonts w:cstheme="minorHAnsi"/>
                <w:color w:val="000000"/>
                <w:sz w:val="20"/>
                <w:szCs w:val="20"/>
              </w:rPr>
            </w:pPr>
            <w:r w:rsidRPr="007623AE">
              <w:rPr>
                <w:rFonts w:cstheme="minorHAnsi"/>
                <w:color w:val="000000"/>
                <w:sz w:val="20"/>
                <w:szCs w:val="20"/>
              </w:rPr>
              <w:t>PDL/Dean, Academic Quality</w:t>
            </w:r>
          </w:p>
          <w:p w14:paraId="16F4C294" w14:textId="77777777" w:rsidR="007440E9" w:rsidRPr="007623AE" w:rsidRDefault="007440E9" w:rsidP="00291475">
            <w:pPr>
              <w:spacing w:after="160" w:line="259" w:lineRule="auto"/>
              <w:rPr>
                <w:rFonts w:eastAsia="Calibri" w:cstheme="minorHAnsi"/>
                <w:sz w:val="20"/>
                <w:szCs w:val="20"/>
              </w:rPr>
            </w:pPr>
          </w:p>
        </w:tc>
        <w:tc>
          <w:tcPr>
            <w:tcW w:w="313" w:type="pct"/>
            <w:hideMark/>
          </w:tcPr>
          <w:p w14:paraId="46D968CE"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Apr -May</w:t>
            </w:r>
          </w:p>
        </w:tc>
        <w:tc>
          <w:tcPr>
            <w:tcW w:w="1911" w:type="pct"/>
            <w:hideMark/>
          </w:tcPr>
          <w:p w14:paraId="1D9673CA" w14:textId="77777777" w:rsidR="007440E9" w:rsidRPr="007623AE" w:rsidRDefault="007440E9" w:rsidP="00291475">
            <w:pPr>
              <w:spacing w:after="160" w:line="259" w:lineRule="auto"/>
              <w:rPr>
                <w:rFonts w:eastAsia="Calibri" w:cstheme="minorHAnsi"/>
                <w:sz w:val="20"/>
                <w:szCs w:val="20"/>
                <w:highlight w:val="yellow"/>
              </w:rPr>
            </w:pPr>
            <w:r w:rsidRPr="007623AE">
              <w:rPr>
                <w:rFonts w:eastAsia="Calibri" w:cstheme="minorHAnsi"/>
                <w:sz w:val="20"/>
                <w:szCs w:val="20"/>
              </w:rPr>
              <w:t>PFAAM application requires tuition base rate, PDI, KPIs of Fleming Comparator program in addition to the business case and CVS documents.</w:t>
            </w:r>
          </w:p>
        </w:tc>
        <w:tc>
          <w:tcPr>
            <w:tcW w:w="1666" w:type="pct"/>
          </w:tcPr>
          <w:p w14:paraId="2FE4D4C4" w14:textId="77777777" w:rsidR="007440E9" w:rsidRPr="007623AE" w:rsidRDefault="007440E9" w:rsidP="00291475">
            <w:pPr>
              <w:spacing w:after="160" w:line="259" w:lineRule="auto"/>
              <w:rPr>
                <w:rFonts w:eastAsia="Calibri" w:cstheme="minorHAnsi"/>
                <w:sz w:val="20"/>
                <w:szCs w:val="20"/>
                <w:highlight w:val="yellow"/>
              </w:rPr>
            </w:pPr>
          </w:p>
        </w:tc>
      </w:tr>
      <w:tr w:rsidR="007440E9" w:rsidRPr="007623AE" w14:paraId="5A4A9433" w14:textId="77777777" w:rsidTr="00291475">
        <w:trPr>
          <w:trHeight w:val="1932"/>
        </w:trPr>
        <w:tc>
          <w:tcPr>
            <w:tcW w:w="658" w:type="pct"/>
            <w:hideMark/>
          </w:tcPr>
          <w:p w14:paraId="71F6041A"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lastRenderedPageBreak/>
              <w:t>4.9 – PDL submits signed funding application through PFAAM to MCU for final Ministry approval</w:t>
            </w:r>
          </w:p>
        </w:tc>
        <w:tc>
          <w:tcPr>
            <w:tcW w:w="452" w:type="pct"/>
            <w:hideMark/>
          </w:tcPr>
          <w:p w14:paraId="06084379"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PDL</w:t>
            </w:r>
          </w:p>
        </w:tc>
        <w:tc>
          <w:tcPr>
            <w:tcW w:w="313" w:type="pct"/>
            <w:noWrap/>
            <w:hideMark/>
          </w:tcPr>
          <w:p w14:paraId="06112D56"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May</w:t>
            </w:r>
          </w:p>
        </w:tc>
        <w:tc>
          <w:tcPr>
            <w:tcW w:w="1911" w:type="pct"/>
            <w:hideMark/>
          </w:tcPr>
          <w:p w14:paraId="5C04EE71" w14:textId="44F710D0"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PDL sends PFAAM application to Dean, Academic Quality. Dean, Academic Quality</w:t>
            </w:r>
            <w:r w:rsidR="00017CDE">
              <w:rPr>
                <w:rFonts w:eastAsia="Calibri" w:cstheme="minorHAnsi"/>
                <w:sz w:val="20"/>
                <w:szCs w:val="20"/>
              </w:rPr>
              <w:t xml:space="preserve"> reviews and</w:t>
            </w:r>
            <w:r w:rsidRPr="007623AE">
              <w:rPr>
                <w:rFonts w:eastAsia="Calibri" w:cstheme="minorHAnsi"/>
                <w:sz w:val="20"/>
                <w:szCs w:val="20"/>
              </w:rPr>
              <w:t xml:space="preserve"> sends to President for signature. Application must be signed after </w:t>
            </w:r>
            <w:proofErr w:type="spellStart"/>
            <w:r w:rsidRPr="007623AE">
              <w:rPr>
                <w:rFonts w:eastAsia="Calibri" w:cstheme="minorHAnsi"/>
                <w:sz w:val="20"/>
                <w:szCs w:val="20"/>
              </w:rPr>
              <w:t>BoG</w:t>
            </w:r>
            <w:proofErr w:type="spellEnd"/>
            <w:r w:rsidRPr="007623AE">
              <w:rPr>
                <w:rFonts w:eastAsia="Calibri" w:cstheme="minorHAnsi"/>
                <w:sz w:val="20"/>
                <w:szCs w:val="20"/>
              </w:rPr>
              <w:t xml:space="preserve"> approval.</w:t>
            </w:r>
          </w:p>
        </w:tc>
        <w:tc>
          <w:tcPr>
            <w:tcW w:w="1666" w:type="pct"/>
            <w:hideMark/>
          </w:tcPr>
          <w:p w14:paraId="443C59B7" w14:textId="77777777" w:rsidR="007440E9" w:rsidRPr="007623AE" w:rsidRDefault="007440E9" w:rsidP="00291475">
            <w:pPr>
              <w:spacing w:after="160" w:line="259" w:lineRule="auto"/>
              <w:rPr>
                <w:rFonts w:eastAsia="Calibri" w:cstheme="minorHAnsi"/>
                <w:sz w:val="20"/>
                <w:szCs w:val="20"/>
                <w:highlight w:val="yellow"/>
              </w:rPr>
            </w:pPr>
            <w:r w:rsidRPr="007623AE">
              <w:rPr>
                <w:rFonts w:eastAsia="Calibri" w:cstheme="minorHAnsi"/>
                <w:sz w:val="20"/>
                <w:szCs w:val="20"/>
              </w:rPr>
              <w:t xml:space="preserve">PDL submits application once Dean, Academic Quality reviews and President signs PFAAM funding application. </w:t>
            </w:r>
          </w:p>
        </w:tc>
      </w:tr>
      <w:tr w:rsidR="007440E9" w:rsidRPr="007623AE" w14:paraId="456DBC2D" w14:textId="77777777" w:rsidTr="00291475">
        <w:trPr>
          <w:trHeight w:val="1380"/>
        </w:trPr>
        <w:tc>
          <w:tcPr>
            <w:tcW w:w="658" w:type="pct"/>
            <w:hideMark/>
          </w:tcPr>
          <w:p w14:paraId="7A2456BE" w14:textId="30C67BD5" w:rsidR="007440E9" w:rsidRPr="007623AE" w:rsidRDefault="007440E9" w:rsidP="00291475">
            <w:pPr>
              <w:rPr>
                <w:rFonts w:eastAsia="Calibri" w:cstheme="minorHAnsi"/>
                <w:sz w:val="20"/>
                <w:szCs w:val="20"/>
              </w:rPr>
            </w:pPr>
            <w:r w:rsidRPr="007623AE">
              <w:rPr>
                <w:rFonts w:eastAsia="Calibri" w:cstheme="minorHAnsi"/>
                <w:sz w:val="20"/>
                <w:szCs w:val="20"/>
              </w:rPr>
              <w:t xml:space="preserve">4.10 – Dean, Academic Quality informs </w:t>
            </w:r>
            <w:r w:rsidR="00017CDE">
              <w:rPr>
                <w:rFonts w:eastAsia="Calibri" w:cstheme="minorHAnsi"/>
                <w:sz w:val="20"/>
                <w:szCs w:val="20"/>
              </w:rPr>
              <w:t>A</w:t>
            </w:r>
            <w:r w:rsidRPr="007623AE">
              <w:rPr>
                <w:rFonts w:eastAsia="Calibri" w:cstheme="minorHAnsi"/>
                <w:sz w:val="20"/>
                <w:szCs w:val="20"/>
              </w:rPr>
              <w:t>VPA</w:t>
            </w:r>
            <w:r w:rsidR="00017CDE">
              <w:rPr>
                <w:rFonts w:eastAsia="Calibri" w:cstheme="minorHAnsi"/>
                <w:sz w:val="20"/>
                <w:szCs w:val="20"/>
              </w:rPr>
              <w:t>O</w:t>
            </w:r>
            <w:r w:rsidRPr="007623AE">
              <w:rPr>
                <w:rFonts w:eastAsia="Calibri" w:cstheme="minorHAnsi"/>
                <w:sz w:val="20"/>
                <w:szCs w:val="20"/>
              </w:rPr>
              <w:t>, Program Dean of MCU response</w:t>
            </w:r>
          </w:p>
        </w:tc>
        <w:tc>
          <w:tcPr>
            <w:tcW w:w="452" w:type="pct"/>
          </w:tcPr>
          <w:p w14:paraId="5F20BEA4" w14:textId="77777777" w:rsidR="007440E9" w:rsidRPr="007623AE" w:rsidRDefault="007440E9" w:rsidP="00291475">
            <w:pPr>
              <w:rPr>
                <w:rFonts w:cstheme="minorHAnsi"/>
                <w:color w:val="000000"/>
                <w:sz w:val="20"/>
                <w:szCs w:val="20"/>
              </w:rPr>
            </w:pPr>
            <w:r w:rsidRPr="007623AE">
              <w:rPr>
                <w:rFonts w:cstheme="minorHAnsi"/>
                <w:color w:val="000000"/>
                <w:sz w:val="20"/>
                <w:szCs w:val="20"/>
              </w:rPr>
              <w:t>Dean, Academic Quality</w:t>
            </w:r>
          </w:p>
          <w:p w14:paraId="063E9118" w14:textId="77777777" w:rsidR="007440E9" w:rsidRPr="007623AE" w:rsidRDefault="007440E9" w:rsidP="00291475">
            <w:pPr>
              <w:spacing w:after="160" w:line="259" w:lineRule="auto"/>
              <w:rPr>
                <w:rFonts w:eastAsia="Calibri" w:cstheme="minorHAnsi"/>
                <w:sz w:val="20"/>
                <w:szCs w:val="20"/>
              </w:rPr>
            </w:pPr>
          </w:p>
        </w:tc>
        <w:tc>
          <w:tcPr>
            <w:tcW w:w="313" w:type="pct"/>
            <w:noWrap/>
          </w:tcPr>
          <w:p w14:paraId="2950EE55" w14:textId="77777777"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June - Sept</w:t>
            </w:r>
          </w:p>
        </w:tc>
        <w:tc>
          <w:tcPr>
            <w:tcW w:w="1911" w:type="pct"/>
            <w:noWrap/>
            <w:hideMark/>
          </w:tcPr>
          <w:p w14:paraId="20D3F797" w14:textId="554CDF5E"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Formal approval is sent directly to the President's office from the MCU.</w:t>
            </w:r>
          </w:p>
        </w:tc>
        <w:tc>
          <w:tcPr>
            <w:tcW w:w="1666" w:type="pct"/>
            <w:noWrap/>
            <w:hideMark/>
          </w:tcPr>
          <w:p w14:paraId="7ECE24FB" w14:textId="28DA54E5" w:rsidR="007440E9" w:rsidRPr="007623AE" w:rsidRDefault="007440E9" w:rsidP="00291475">
            <w:pPr>
              <w:spacing w:after="160" w:line="259" w:lineRule="auto"/>
              <w:rPr>
                <w:rFonts w:eastAsia="Calibri" w:cstheme="minorHAnsi"/>
                <w:sz w:val="20"/>
                <w:szCs w:val="20"/>
              </w:rPr>
            </w:pPr>
            <w:r w:rsidRPr="007623AE">
              <w:rPr>
                <w:rFonts w:eastAsia="Calibri" w:cstheme="minorHAnsi"/>
                <w:sz w:val="20"/>
                <w:szCs w:val="20"/>
              </w:rPr>
              <w:t xml:space="preserve">Dean, Academic Quality to inform </w:t>
            </w:r>
            <w:r w:rsidR="00017CDE">
              <w:rPr>
                <w:rFonts w:eastAsia="Calibri" w:cstheme="minorHAnsi"/>
                <w:sz w:val="20"/>
                <w:szCs w:val="20"/>
              </w:rPr>
              <w:t>AVPAO</w:t>
            </w:r>
            <w:r w:rsidRPr="007623AE">
              <w:rPr>
                <w:rFonts w:eastAsia="Calibri" w:cstheme="minorHAnsi"/>
                <w:sz w:val="20"/>
                <w:szCs w:val="20"/>
              </w:rPr>
              <w:t>, Program Dean/Chair, AO, RO, Budget Services, Marketing, and other PIC members of approval.</w:t>
            </w:r>
          </w:p>
        </w:tc>
      </w:tr>
      <w:tr w:rsidR="007440E9" w:rsidRPr="007623AE" w14:paraId="24665ABC" w14:textId="77777777" w:rsidTr="00291475">
        <w:trPr>
          <w:trHeight w:val="276"/>
        </w:trPr>
        <w:tc>
          <w:tcPr>
            <w:tcW w:w="5000" w:type="pct"/>
            <w:gridSpan w:val="5"/>
            <w:shd w:val="clear" w:color="auto" w:fill="B4C6E7" w:themeFill="accent1" w:themeFillTint="66"/>
            <w:noWrap/>
            <w:hideMark/>
          </w:tcPr>
          <w:p w14:paraId="1DD8E217"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STAGE 5: OPERATIONAL IMPLEMENTATION </w:t>
            </w:r>
            <w:r w:rsidRPr="007623AE">
              <w:rPr>
                <w:rFonts w:eastAsia="Calibri" w:cstheme="minorHAnsi"/>
                <w:b/>
                <w:bCs/>
                <w:i/>
                <w:iCs/>
                <w:sz w:val="20"/>
                <w:szCs w:val="20"/>
              </w:rPr>
              <w:t>(This stage occurs simultaneously with Stage 6)</w:t>
            </w:r>
          </w:p>
        </w:tc>
      </w:tr>
      <w:tr w:rsidR="007440E9" w:rsidRPr="007623AE" w14:paraId="4D6ECB7F" w14:textId="77777777" w:rsidTr="00291475">
        <w:trPr>
          <w:trHeight w:val="552"/>
        </w:trPr>
        <w:tc>
          <w:tcPr>
            <w:tcW w:w="658" w:type="pct"/>
            <w:shd w:val="clear" w:color="auto" w:fill="B4C6E7" w:themeFill="accent1" w:themeFillTint="66"/>
            <w:noWrap/>
            <w:hideMark/>
          </w:tcPr>
          <w:p w14:paraId="05B391A0"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STEPS</w:t>
            </w:r>
          </w:p>
        </w:tc>
        <w:tc>
          <w:tcPr>
            <w:tcW w:w="452" w:type="pct"/>
            <w:shd w:val="clear" w:color="auto" w:fill="B4C6E7" w:themeFill="accent1" w:themeFillTint="66"/>
            <w:hideMark/>
          </w:tcPr>
          <w:p w14:paraId="54E66ADC"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269E5B8E"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TIME</w:t>
            </w:r>
          </w:p>
        </w:tc>
        <w:tc>
          <w:tcPr>
            <w:tcW w:w="1911" w:type="pct"/>
            <w:shd w:val="clear" w:color="auto" w:fill="B4C6E7" w:themeFill="accent1" w:themeFillTint="66"/>
            <w:noWrap/>
            <w:hideMark/>
          </w:tcPr>
          <w:p w14:paraId="242B2410"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26134C9C"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73151468" w14:textId="77777777" w:rsidTr="00291475">
        <w:trPr>
          <w:trHeight w:val="1104"/>
        </w:trPr>
        <w:tc>
          <w:tcPr>
            <w:tcW w:w="658" w:type="pct"/>
            <w:hideMark/>
          </w:tcPr>
          <w:p w14:paraId="2E81A446" w14:textId="04DAFBA1"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xml:space="preserve">5.1 – </w:t>
            </w:r>
            <w:r w:rsidR="00017CDE" w:rsidRPr="00017CDE">
              <w:rPr>
                <w:rFonts w:eastAsia="Calibri" w:cstheme="minorHAnsi"/>
                <w:sz w:val="20"/>
                <w:szCs w:val="20"/>
              </w:rPr>
              <w:t>Dean, Academic Quality creates memo and sends memo and approval letter to RO, AO, Finance, Marketing &amp; other departments</w:t>
            </w:r>
          </w:p>
        </w:tc>
        <w:tc>
          <w:tcPr>
            <w:tcW w:w="452" w:type="pct"/>
            <w:hideMark/>
          </w:tcPr>
          <w:p w14:paraId="3E87E2CD" w14:textId="77777777" w:rsidR="007440E9" w:rsidRPr="005F37BF" w:rsidRDefault="007440E9" w:rsidP="00291475">
            <w:pPr>
              <w:spacing w:after="160" w:line="259" w:lineRule="auto"/>
              <w:rPr>
                <w:rFonts w:eastAsia="Calibri" w:cstheme="minorHAnsi"/>
                <w:sz w:val="20"/>
                <w:szCs w:val="20"/>
              </w:rPr>
            </w:pPr>
            <w:r>
              <w:rPr>
                <w:rFonts w:eastAsia="Calibri" w:cstheme="minorHAnsi"/>
                <w:sz w:val="20"/>
                <w:szCs w:val="20"/>
              </w:rPr>
              <w:t>Dean, Academic Quality</w:t>
            </w:r>
          </w:p>
        </w:tc>
        <w:tc>
          <w:tcPr>
            <w:tcW w:w="313" w:type="pct"/>
            <w:noWrap/>
          </w:tcPr>
          <w:p w14:paraId="7E14B659"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xml:space="preserve"> </w:t>
            </w:r>
            <w:r>
              <w:rPr>
                <w:rFonts w:eastAsia="Calibri" w:cstheme="minorHAnsi"/>
                <w:sz w:val="20"/>
                <w:szCs w:val="20"/>
              </w:rPr>
              <w:t>June - Sept</w:t>
            </w:r>
          </w:p>
        </w:tc>
        <w:tc>
          <w:tcPr>
            <w:tcW w:w="1911" w:type="pct"/>
            <w:hideMark/>
          </w:tcPr>
          <w:p w14:paraId="7BA47967"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All departments will also have received the Business Case at the Program Implementation Committee meeting.</w:t>
            </w:r>
          </w:p>
        </w:tc>
        <w:tc>
          <w:tcPr>
            <w:tcW w:w="1666" w:type="pct"/>
            <w:noWrap/>
            <w:hideMark/>
          </w:tcPr>
          <w:p w14:paraId="6FD25508" w14:textId="355161CA" w:rsidR="007440E9" w:rsidRPr="007623AE" w:rsidRDefault="007440E9" w:rsidP="00291475">
            <w:pPr>
              <w:spacing w:after="160" w:line="259" w:lineRule="auto"/>
              <w:rPr>
                <w:rFonts w:eastAsia="Calibri" w:cstheme="minorHAnsi"/>
                <w:sz w:val="20"/>
                <w:szCs w:val="20"/>
                <w:highlight w:val="yellow"/>
              </w:rPr>
            </w:pPr>
            <w:r w:rsidRPr="005F37BF">
              <w:rPr>
                <w:rFonts w:eastAsia="Calibri" w:cstheme="minorHAnsi"/>
                <w:sz w:val="20"/>
                <w:szCs w:val="20"/>
              </w:rPr>
              <w:t> </w:t>
            </w:r>
            <w:r>
              <w:rPr>
                <w:rFonts w:eastAsia="Calibri" w:cstheme="minorHAnsi"/>
                <w:sz w:val="20"/>
                <w:szCs w:val="20"/>
              </w:rPr>
              <w:t>Dean, Academic Quality to send approval letter</w:t>
            </w:r>
            <w:r w:rsidR="00017CDE">
              <w:rPr>
                <w:rFonts w:eastAsia="Calibri" w:cstheme="minorHAnsi"/>
                <w:sz w:val="20"/>
                <w:szCs w:val="20"/>
              </w:rPr>
              <w:t xml:space="preserve"> and memo</w:t>
            </w:r>
            <w:r>
              <w:rPr>
                <w:rFonts w:eastAsia="Calibri" w:cstheme="minorHAnsi"/>
                <w:sz w:val="20"/>
                <w:szCs w:val="20"/>
              </w:rPr>
              <w:t>.</w:t>
            </w:r>
          </w:p>
        </w:tc>
      </w:tr>
      <w:tr w:rsidR="007440E9" w:rsidRPr="007623AE" w14:paraId="0721B9BF" w14:textId="77777777" w:rsidTr="00291475">
        <w:trPr>
          <w:trHeight w:val="1104"/>
        </w:trPr>
        <w:tc>
          <w:tcPr>
            <w:tcW w:w="658" w:type="pct"/>
            <w:hideMark/>
          </w:tcPr>
          <w:p w14:paraId="0ABCC768" w14:textId="0D441515"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xml:space="preserve">5.2 – </w:t>
            </w:r>
            <w:r w:rsidR="00017CDE" w:rsidRPr="00017CDE">
              <w:rPr>
                <w:rFonts w:eastAsia="Calibri" w:cstheme="minorHAnsi"/>
                <w:sz w:val="20"/>
                <w:szCs w:val="20"/>
              </w:rPr>
              <w:t>RO loads program into OCAS and sets up program in Evolve</w:t>
            </w:r>
          </w:p>
        </w:tc>
        <w:tc>
          <w:tcPr>
            <w:tcW w:w="452" w:type="pct"/>
            <w:hideMark/>
          </w:tcPr>
          <w:p w14:paraId="073A8A5F"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RO</w:t>
            </w:r>
          </w:p>
        </w:tc>
        <w:tc>
          <w:tcPr>
            <w:tcW w:w="313" w:type="pct"/>
          </w:tcPr>
          <w:p w14:paraId="6BDB0AB8" w14:textId="5FC45FE9" w:rsidR="007440E9" w:rsidRPr="005F37BF" w:rsidRDefault="007440E9" w:rsidP="00291475">
            <w:pPr>
              <w:spacing w:after="160" w:line="259" w:lineRule="auto"/>
              <w:rPr>
                <w:rFonts w:eastAsia="Calibri" w:cstheme="minorHAnsi"/>
                <w:sz w:val="20"/>
                <w:szCs w:val="20"/>
              </w:rPr>
            </w:pPr>
            <w:r>
              <w:rPr>
                <w:rFonts w:eastAsia="Calibri" w:cstheme="minorHAnsi"/>
                <w:sz w:val="20"/>
                <w:szCs w:val="20"/>
              </w:rPr>
              <w:t xml:space="preserve">June </w:t>
            </w:r>
            <w:r w:rsidR="00B044EC">
              <w:rPr>
                <w:rFonts w:eastAsia="Calibri" w:cstheme="minorHAnsi"/>
                <w:sz w:val="20"/>
                <w:szCs w:val="20"/>
              </w:rPr>
              <w:t>–</w:t>
            </w:r>
            <w:r>
              <w:rPr>
                <w:rFonts w:eastAsia="Calibri" w:cstheme="minorHAnsi"/>
                <w:sz w:val="20"/>
                <w:szCs w:val="20"/>
              </w:rPr>
              <w:t xml:space="preserve"> Sept</w:t>
            </w:r>
          </w:p>
        </w:tc>
        <w:tc>
          <w:tcPr>
            <w:tcW w:w="1911" w:type="pct"/>
            <w:noWrap/>
            <w:hideMark/>
          </w:tcPr>
          <w:p w14:paraId="4D371520"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w:t>
            </w:r>
          </w:p>
        </w:tc>
        <w:tc>
          <w:tcPr>
            <w:tcW w:w="1666" w:type="pct"/>
            <w:hideMark/>
          </w:tcPr>
          <w:p w14:paraId="55325633" w14:textId="07E9814D" w:rsidR="007440E9" w:rsidRPr="007623AE" w:rsidRDefault="007440E9" w:rsidP="00291475">
            <w:pPr>
              <w:spacing w:after="160" w:line="259" w:lineRule="auto"/>
              <w:rPr>
                <w:rFonts w:eastAsia="Calibri" w:cstheme="minorHAnsi"/>
                <w:sz w:val="20"/>
                <w:szCs w:val="20"/>
                <w:highlight w:val="yellow"/>
              </w:rPr>
            </w:pPr>
            <w:r w:rsidRPr="005F37BF">
              <w:rPr>
                <w:rFonts w:eastAsia="Calibri" w:cstheme="minorHAnsi"/>
                <w:sz w:val="20"/>
                <w:szCs w:val="20"/>
              </w:rPr>
              <w:t>RO communicate</w:t>
            </w:r>
            <w:r w:rsidR="00017CDE">
              <w:rPr>
                <w:rFonts w:eastAsia="Calibri" w:cstheme="minorHAnsi"/>
                <w:sz w:val="20"/>
                <w:szCs w:val="20"/>
              </w:rPr>
              <w:t>s</w:t>
            </w:r>
            <w:r w:rsidRPr="005F37BF">
              <w:rPr>
                <w:rFonts w:eastAsia="Calibri" w:cstheme="minorHAnsi"/>
                <w:sz w:val="20"/>
                <w:szCs w:val="20"/>
              </w:rPr>
              <w:t xml:space="preserve"> program code to AO and Budget.</w:t>
            </w:r>
          </w:p>
        </w:tc>
      </w:tr>
      <w:tr w:rsidR="007440E9" w:rsidRPr="007623AE" w14:paraId="382A8805" w14:textId="77777777" w:rsidTr="00291475">
        <w:trPr>
          <w:trHeight w:val="564"/>
        </w:trPr>
        <w:tc>
          <w:tcPr>
            <w:tcW w:w="658" w:type="pct"/>
            <w:hideMark/>
          </w:tcPr>
          <w:p w14:paraId="33DF9859" w14:textId="25E0EB05"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xml:space="preserve">5.3 – </w:t>
            </w:r>
            <w:r w:rsidR="00017CDE" w:rsidRPr="00017CDE">
              <w:rPr>
                <w:rFonts w:eastAsia="Calibri" w:cstheme="minorHAnsi"/>
                <w:sz w:val="20"/>
                <w:szCs w:val="20"/>
              </w:rPr>
              <w:t xml:space="preserve">AO loads program </w:t>
            </w:r>
            <w:r w:rsidR="00017CDE" w:rsidRPr="00017CDE">
              <w:rPr>
                <w:rFonts w:eastAsia="Calibri" w:cstheme="minorHAnsi"/>
                <w:sz w:val="20"/>
                <w:szCs w:val="20"/>
              </w:rPr>
              <w:lastRenderedPageBreak/>
              <w:t>curriculum into Evolve</w:t>
            </w:r>
          </w:p>
        </w:tc>
        <w:tc>
          <w:tcPr>
            <w:tcW w:w="452" w:type="pct"/>
            <w:hideMark/>
          </w:tcPr>
          <w:p w14:paraId="23E45E82"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lastRenderedPageBreak/>
              <w:t>AO</w:t>
            </w:r>
          </w:p>
        </w:tc>
        <w:tc>
          <w:tcPr>
            <w:tcW w:w="313" w:type="pct"/>
          </w:tcPr>
          <w:p w14:paraId="0B0A6258" w14:textId="1FDD4678" w:rsidR="007440E9" w:rsidRPr="005F37BF" w:rsidRDefault="007440E9" w:rsidP="00291475">
            <w:pPr>
              <w:spacing w:after="160" w:line="259" w:lineRule="auto"/>
              <w:rPr>
                <w:rFonts w:eastAsia="Calibri" w:cstheme="minorHAnsi"/>
                <w:sz w:val="20"/>
                <w:szCs w:val="20"/>
              </w:rPr>
            </w:pPr>
            <w:r>
              <w:rPr>
                <w:rFonts w:eastAsia="Calibri" w:cstheme="minorHAnsi"/>
                <w:sz w:val="20"/>
                <w:szCs w:val="20"/>
              </w:rPr>
              <w:t xml:space="preserve">June </w:t>
            </w:r>
            <w:r w:rsidR="00B044EC">
              <w:rPr>
                <w:rFonts w:eastAsia="Calibri" w:cstheme="minorHAnsi"/>
                <w:sz w:val="20"/>
                <w:szCs w:val="20"/>
              </w:rPr>
              <w:t>–</w:t>
            </w:r>
            <w:r>
              <w:rPr>
                <w:rFonts w:eastAsia="Calibri" w:cstheme="minorHAnsi"/>
                <w:sz w:val="20"/>
                <w:szCs w:val="20"/>
              </w:rPr>
              <w:t xml:space="preserve"> Sept</w:t>
            </w:r>
          </w:p>
        </w:tc>
        <w:tc>
          <w:tcPr>
            <w:tcW w:w="1911" w:type="pct"/>
            <w:noWrap/>
            <w:hideMark/>
          </w:tcPr>
          <w:p w14:paraId="286B7787" w14:textId="77777777" w:rsidR="007440E9" w:rsidRPr="005F37BF" w:rsidRDefault="007440E9" w:rsidP="00291475">
            <w:pPr>
              <w:spacing w:after="160" w:line="259" w:lineRule="auto"/>
              <w:rPr>
                <w:rFonts w:eastAsia="Calibri" w:cstheme="minorHAnsi"/>
                <w:sz w:val="20"/>
                <w:szCs w:val="20"/>
              </w:rPr>
            </w:pPr>
            <w:r w:rsidRPr="005F37BF">
              <w:rPr>
                <w:rFonts w:eastAsia="Calibri" w:cstheme="minorHAnsi"/>
                <w:sz w:val="20"/>
                <w:szCs w:val="20"/>
              </w:rPr>
              <w:t> </w:t>
            </w:r>
          </w:p>
        </w:tc>
        <w:tc>
          <w:tcPr>
            <w:tcW w:w="1666" w:type="pct"/>
            <w:hideMark/>
          </w:tcPr>
          <w:p w14:paraId="3DD53A4E" w14:textId="24122311" w:rsidR="007440E9" w:rsidRPr="007623AE" w:rsidRDefault="007440E9" w:rsidP="00291475">
            <w:pPr>
              <w:spacing w:after="160" w:line="259" w:lineRule="auto"/>
              <w:rPr>
                <w:rFonts w:eastAsia="Calibri" w:cstheme="minorHAnsi"/>
                <w:sz w:val="20"/>
                <w:szCs w:val="20"/>
                <w:highlight w:val="yellow"/>
              </w:rPr>
            </w:pPr>
            <w:r w:rsidRPr="005F37BF">
              <w:rPr>
                <w:rFonts w:eastAsia="Calibri" w:cstheme="minorHAnsi"/>
                <w:sz w:val="20"/>
                <w:szCs w:val="20"/>
              </w:rPr>
              <w:t>AO communicate</w:t>
            </w:r>
            <w:r w:rsidR="00017CDE">
              <w:rPr>
                <w:rFonts w:eastAsia="Calibri" w:cstheme="minorHAnsi"/>
                <w:sz w:val="20"/>
                <w:szCs w:val="20"/>
              </w:rPr>
              <w:t>s</w:t>
            </w:r>
            <w:r w:rsidRPr="005F37BF">
              <w:rPr>
                <w:rFonts w:eastAsia="Calibri" w:cstheme="minorHAnsi"/>
                <w:sz w:val="20"/>
                <w:szCs w:val="20"/>
              </w:rPr>
              <w:t xml:space="preserve"> to Budget &amp; RO when POS up to date.</w:t>
            </w:r>
          </w:p>
        </w:tc>
      </w:tr>
      <w:tr w:rsidR="007440E9" w:rsidRPr="007623AE" w14:paraId="5FBA5921" w14:textId="77777777" w:rsidTr="00291475">
        <w:trPr>
          <w:trHeight w:val="564"/>
        </w:trPr>
        <w:tc>
          <w:tcPr>
            <w:tcW w:w="658" w:type="pct"/>
          </w:tcPr>
          <w:p w14:paraId="52B0FECF" w14:textId="77777777" w:rsidR="007440E9" w:rsidRPr="007623AE" w:rsidRDefault="007440E9" w:rsidP="00291475">
            <w:pPr>
              <w:spacing w:after="160" w:line="259" w:lineRule="auto"/>
              <w:rPr>
                <w:rFonts w:eastAsia="Calibri" w:cstheme="minorHAnsi"/>
                <w:sz w:val="20"/>
                <w:szCs w:val="20"/>
              </w:rPr>
            </w:pPr>
            <w:r w:rsidRPr="005F37BF">
              <w:rPr>
                <w:rFonts w:eastAsia="Calibri" w:cstheme="minorHAnsi"/>
                <w:sz w:val="20"/>
                <w:szCs w:val="20"/>
              </w:rPr>
              <w:t xml:space="preserve">5.4 </w:t>
            </w:r>
            <w:r>
              <w:rPr>
                <w:rFonts w:eastAsia="Calibri" w:cstheme="minorHAnsi"/>
                <w:sz w:val="20"/>
                <w:szCs w:val="20"/>
              </w:rPr>
              <w:t xml:space="preserve">– Program </w:t>
            </w:r>
            <w:r w:rsidRPr="005F37BF">
              <w:rPr>
                <w:rFonts w:eastAsia="Calibri" w:cstheme="minorHAnsi"/>
                <w:sz w:val="20"/>
                <w:szCs w:val="20"/>
              </w:rPr>
              <w:t>Dean/Chair presents final Business Case and program MCU approval to PIC</w:t>
            </w:r>
          </w:p>
        </w:tc>
        <w:tc>
          <w:tcPr>
            <w:tcW w:w="452" w:type="pct"/>
          </w:tcPr>
          <w:p w14:paraId="6B2C209D" w14:textId="77777777" w:rsidR="007440E9" w:rsidRPr="007623AE" w:rsidRDefault="007440E9" w:rsidP="00291475">
            <w:pPr>
              <w:spacing w:after="160" w:line="259" w:lineRule="auto"/>
              <w:rPr>
                <w:rFonts w:eastAsia="Calibri" w:cstheme="minorHAnsi"/>
                <w:sz w:val="20"/>
                <w:szCs w:val="20"/>
              </w:rPr>
            </w:pPr>
            <w:r>
              <w:rPr>
                <w:rFonts w:eastAsia="Calibri" w:cstheme="minorHAnsi"/>
                <w:sz w:val="20"/>
                <w:szCs w:val="20"/>
              </w:rPr>
              <w:t>Program Dean/Chair</w:t>
            </w:r>
          </w:p>
        </w:tc>
        <w:tc>
          <w:tcPr>
            <w:tcW w:w="313" w:type="pct"/>
          </w:tcPr>
          <w:p w14:paraId="16EC29F0" w14:textId="67CEF53F" w:rsidR="007440E9" w:rsidRPr="007623AE" w:rsidRDefault="00B044EC" w:rsidP="00291475">
            <w:pPr>
              <w:spacing w:after="160" w:line="259" w:lineRule="auto"/>
              <w:rPr>
                <w:rFonts w:eastAsia="Calibri" w:cstheme="minorHAnsi"/>
                <w:sz w:val="20"/>
                <w:szCs w:val="20"/>
              </w:rPr>
            </w:pPr>
            <w:r>
              <w:rPr>
                <w:rFonts w:eastAsia="Calibri" w:cstheme="minorHAnsi"/>
                <w:sz w:val="20"/>
                <w:szCs w:val="20"/>
              </w:rPr>
              <w:t xml:space="preserve">June - </w:t>
            </w:r>
            <w:r w:rsidR="008E0AF8">
              <w:rPr>
                <w:rFonts w:eastAsia="Calibri" w:cstheme="minorHAnsi"/>
                <w:sz w:val="20"/>
                <w:szCs w:val="20"/>
              </w:rPr>
              <w:t>Oct</w:t>
            </w:r>
          </w:p>
        </w:tc>
        <w:tc>
          <w:tcPr>
            <w:tcW w:w="1911" w:type="pct"/>
            <w:noWrap/>
          </w:tcPr>
          <w:p w14:paraId="7D119C3F" w14:textId="77777777" w:rsidR="007440E9" w:rsidRPr="007623AE" w:rsidRDefault="007440E9" w:rsidP="00291475">
            <w:pPr>
              <w:spacing w:after="160" w:line="259" w:lineRule="auto"/>
              <w:rPr>
                <w:rFonts w:eastAsia="Calibri" w:cstheme="minorHAnsi"/>
                <w:sz w:val="20"/>
                <w:szCs w:val="20"/>
              </w:rPr>
            </w:pPr>
            <w:r w:rsidRPr="005F37BF">
              <w:rPr>
                <w:rFonts w:eastAsia="Calibri" w:cstheme="minorHAnsi"/>
                <w:sz w:val="20"/>
                <w:szCs w:val="20"/>
              </w:rPr>
              <w:t>Intention is to discuss operational requirements of proposed new program. Also happens in stage</w:t>
            </w:r>
            <w:r>
              <w:rPr>
                <w:rFonts w:eastAsia="Calibri" w:cstheme="minorHAnsi"/>
                <w:sz w:val="20"/>
                <w:szCs w:val="20"/>
              </w:rPr>
              <w:t>s 1 and</w:t>
            </w:r>
            <w:r w:rsidRPr="005F37BF">
              <w:rPr>
                <w:rFonts w:eastAsia="Calibri" w:cstheme="minorHAnsi"/>
                <w:sz w:val="20"/>
                <w:szCs w:val="20"/>
              </w:rPr>
              <w:t xml:space="preserve"> 3. This is intended as a discussion regarding the final overview of the program. All department reps are to share the program details with any related roles within their department. They will not receive an additional document other than the Business Case.</w:t>
            </w:r>
          </w:p>
        </w:tc>
        <w:tc>
          <w:tcPr>
            <w:tcW w:w="1666" w:type="pct"/>
          </w:tcPr>
          <w:p w14:paraId="27A428B4" w14:textId="77777777" w:rsidR="007440E9" w:rsidRPr="007623AE" w:rsidRDefault="007440E9" w:rsidP="00291475">
            <w:pPr>
              <w:spacing w:after="160" w:line="259" w:lineRule="auto"/>
              <w:rPr>
                <w:rFonts w:eastAsia="Calibri" w:cstheme="minorHAnsi"/>
                <w:sz w:val="20"/>
                <w:szCs w:val="20"/>
              </w:rPr>
            </w:pPr>
            <w:r w:rsidRPr="005F37BF">
              <w:rPr>
                <w:rFonts w:eastAsia="Calibri" w:cstheme="minorHAnsi"/>
                <w:sz w:val="20"/>
                <w:szCs w:val="20"/>
              </w:rPr>
              <w:t>RO, Marketing, Student Services, Budget Services, IT, AO, Chair from GAS</w:t>
            </w:r>
            <w:r>
              <w:rPr>
                <w:rFonts w:eastAsia="Calibri" w:cstheme="minorHAnsi"/>
                <w:sz w:val="20"/>
                <w:szCs w:val="20"/>
              </w:rPr>
              <w:t>, BIRS, and other PIC members</w:t>
            </w:r>
          </w:p>
        </w:tc>
      </w:tr>
      <w:tr w:rsidR="007440E9" w:rsidRPr="007623AE" w14:paraId="3CD22843" w14:textId="77777777" w:rsidTr="00291475">
        <w:trPr>
          <w:trHeight w:val="377"/>
        </w:trPr>
        <w:tc>
          <w:tcPr>
            <w:tcW w:w="5000" w:type="pct"/>
            <w:gridSpan w:val="5"/>
            <w:shd w:val="clear" w:color="auto" w:fill="B4C6E7" w:themeFill="accent1" w:themeFillTint="66"/>
            <w:hideMark/>
          </w:tcPr>
          <w:p w14:paraId="0AFA3BBB"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 xml:space="preserve">STAGE 6: PROGRAM LAUNCH </w:t>
            </w:r>
            <w:r w:rsidRPr="007623AE">
              <w:rPr>
                <w:rFonts w:eastAsia="Calibri" w:cstheme="minorHAnsi"/>
                <w:b/>
                <w:bCs/>
                <w:i/>
                <w:iCs/>
                <w:sz w:val="20"/>
                <w:szCs w:val="20"/>
              </w:rPr>
              <w:t>(TLS is the</w:t>
            </w:r>
            <w:r>
              <w:rPr>
                <w:rFonts w:eastAsia="Calibri" w:cstheme="minorHAnsi"/>
                <w:b/>
                <w:bCs/>
                <w:i/>
                <w:iCs/>
                <w:sz w:val="20"/>
                <w:szCs w:val="20"/>
              </w:rPr>
              <w:t xml:space="preserve"> lead of Stage 6 </w:t>
            </w:r>
            <w:r w:rsidRPr="007623AE">
              <w:rPr>
                <w:rFonts w:eastAsia="Calibri" w:cstheme="minorHAnsi"/>
                <w:b/>
                <w:bCs/>
                <w:i/>
                <w:iCs/>
                <w:sz w:val="20"/>
                <w:szCs w:val="20"/>
              </w:rPr>
              <w:t xml:space="preserve">and this stage occurs simultaneously with Stage </w:t>
            </w:r>
            <w:r>
              <w:rPr>
                <w:rFonts w:eastAsia="Calibri" w:cstheme="minorHAnsi"/>
                <w:b/>
                <w:bCs/>
                <w:i/>
                <w:iCs/>
                <w:sz w:val="20"/>
                <w:szCs w:val="20"/>
              </w:rPr>
              <w:t>5</w:t>
            </w:r>
            <w:r w:rsidRPr="007623AE">
              <w:rPr>
                <w:rFonts w:eastAsia="Calibri" w:cstheme="minorHAnsi"/>
                <w:b/>
                <w:bCs/>
                <w:i/>
                <w:iCs/>
                <w:sz w:val="20"/>
                <w:szCs w:val="20"/>
              </w:rPr>
              <w:t>)</w:t>
            </w:r>
          </w:p>
        </w:tc>
      </w:tr>
      <w:tr w:rsidR="007440E9" w:rsidRPr="007623AE" w14:paraId="1191CA32" w14:textId="77777777" w:rsidTr="00291475">
        <w:trPr>
          <w:trHeight w:val="552"/>
        </w:trPr>
        <w:tc>
          <w:tcPr>
            <w:tcW w:w="658" w:type="pct"/>
            <w:shd w:val="clear" w:color="auto" w:fill="B4C6E7" w:themeFill="accent1" w:themeFillTint="66"/>
            <w:noWrap/>
            <w:hideMark/>
          </w:tcPr>
          <w:p w14:paraId="655F5613"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STEPS</w:t>
            </w:r>
          </w:p>
        </w:tc>
        <w:tc>
          <w:tcPr>
            <w:tcW w:w="452" w:type="pct"/>
            <w:shd w:val="clear" w:color="auto" w:fill="B4C6E7" w:themeFill="accent1" w:themeFillTint="66"/>
            <w:hideMark/>
          </w:tcPr>
          <w:p w14:paraId="1575F889"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LEAD</w:t>
            </w:r>
          </w:p>
        </w:tc>
        <w:tc>
          <w:tcPr>
            <w:tcW w:w="313" w:type="pct"/>
            <w:shd w:val="clear" w:color="auto" w:fill="B4C6E7" w:themeFill="accent1" w:themeFillTint="66"/>
            <w:hideMark/>
          </w:tcPr>
          <w:p w14:paraId="69CC6D3E"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TIME</w:t>
            </w:r>
          </w:p>
        </w:tc>
        <w:tc>
          <w:tcPr>
            <w:tcW w:w="1911" w:type="pct"/>
            <w:shd w:val="clear" w:color="auto" w:fill="B4C6E7" w:themeFill="accent1" w:themeFillTint="66"/>
            <w:noWrap/>
            <w:hideMark/>
          </w:tcPr>
          <w:p w14:paraId="6287DCAE"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COMMENTS</w:t>
            </w:r>
          </w:p>
        </w:tc>
        <w:tc>
          <w:tcPr>
            <w:tcW w:w="1666" w:type="pct"/>
            <w:shd w:val="clear" w:color="auto" w:fill="B4C6E7" w:themeFill="accent1" w:themeFillTint="66"/>
            <w:noWrap/>
            <w:hideMark/>
          </w:tcPr>
          <w:p w14:paraId="1129F467" w14:textId="77777777" w:rsidR="007440E9" w:rsidRPr="007623AE" w:rsidRDefault="007440E9" w:rsidP="00291475">
            <w:pPr>
              <w:spacing w:after="160" w:line="259" w:lineRule="auto"/>
              <w:rPr>
                <w:rFonts w:eastAsia="Calibri" w:cstheme="minorHAnsi"/>
                <w:b/>
                <w:bCs/>
                <w:sz w:val="20"/>
                <w:szCs w:val="20"/>
              </w:rPr>
            </w:pPr>
            <w:r w:rsidRPr="007623AE">
              <w:rPr>
                <w:rFonts w:eastAsia="Calibri" w:cstheme="minorHAnsi"/>
                <w:b/>
                <w:bCs/>
                <w:sz w:val="20"/>
                <w:szCs w:val="20"/>
              </w:rPr>
              <w:t>ROLES</w:t>
            </w:r>
          </w:p>
        </w:tc>
      </w:tr>
      <w:tr w:rsidR="007440E9" w:rsidRPr="007623AE" w14:paraId="4D77E1E2" w14:textId="77777777" w:rsidTr="00291475">
        <w:trPr>
          <w:trHeight w:val="1104"/>
        </w:trPr>
        <w:tc>
          <w:tcPr>
            <w:tcW w:w="658" w:type="pct"/>
            <w:hideMark/>
          </w:tcPr>
          <w:p w14:paraId="21068B2D" w14:textId="7474A97F"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6.1 </w:t>
            </w:r>
            <w:r w:rsidR="00017CDE" w:rsidRPr="00017CDE">
              <w:rPr>
                <w:rFonts w:eastAsia="Calibri" w:cstheme="minorHAnsi"/>
                <w:sz w:val="20"/>
                <w:szCs w:val="20"/>
              </w:rPr>
              <w:t>Program Chair identifies and SWFs course curriculum development team (SMEs) and submits project request with LDST for course design/development support</w:t>
            </w:r>
          </w:p>
        </w:tc>
        <w:tc>
          <w:tcPr>
            <w:tcW w:w="452" w:type="pct"/>
            <w:hideMark/>
          </w:tcPr>
          <w:p w14:paraId="1315FADE"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Program Chair</w:t>
            </w:r>
          </w:p>
        </w:tc>
        <w:tc>
          <w:tcPr>
            <w:tcW w:w="313" w:type="pct"/>
          </w:tcPr>
          <w:p w14:paraId="4D45CEFE" w14:textId="5DFA8CD2" w:rsidR="007440E9" w:rsidRPr="0085120C" w:rsidRDefault="007440E9" w:rsidP="00291475">
            <w:pPr>
              <w:spacing w:after="160" w:line="259" w:lineRule="auto"/>
              <w:rPr>
                <w:rFonts w:eastAsia="Calibri" w:cstheme="minorHAnsi"/>
                <w:sz w:val="20"/>
                <w:szCs w:val="20"/>
              </w:rPr>
            </w:pPr>
            <w:r w:rsidRPr="0085120C">
              <w:rPr>
                <w:rFonts w:eastAsia="Calibri" w:cstheme="minorHAnsi"/>
                <w:sz w:val="20"/>
                <w:szCs w:val="20"/>
              </w:rPr>
              <w:t xml:space="preserve">June - </w:t>
            </w:r>
            <w:r w:rsidR="00B044EC">
              <w:rPr>
                <w:rFonts w:eastAsia="Calibri" w:cstheme="minorHAnsi"/>
                <w:sz w:val="20"/>
                <w:szCs w:val="20"/>
              </w:rPr>
              <w:t>Oct</w:t>
            </w:r>
          </w:p>
        </w:tc>
        <w:tc>
          <w:tcPr>
            <w:tcW w:w="1911" w:type="pct"/>
            <w:hideMark/>
          </w:tcPr>
          <w:p w14:paraId="0A22D6E5" w14:textId="77777777" w:rsidR="007440E9" w:rsidRPr="0085120C" w:rsidRDefault="007440E9" w:rsidP="00291475">
            <w:pPr>
              <w:spacing w:after="160" w:line="259" w:lineRule="auto"/>
              <w:rPr>
                <w:rFonts w:eastAsia="Calibri" w:cstheme="minorHAnsi"/>
                <w:sz w:val="20"/>
                <w:szCs w:val="20"/>
              </w:rPr>
            </w:pPr>
            <w:r w:rsidRPr="0085120C">
              <w:rPr>
                <w:rFonts w:eastAsia="Calibri" w:cstheme="minorHAnsi"/>
                <w:sz w:val="20"/>
                <w:szCs w:val="20"/>
              </w:rPr>
              <w:t xml:space="preserve">Course level development to a delivery ready point. Start development spring. </w:t>
            </w:r>
          </w:p>
        </w:tc>
        <w:tc>
          <w:tcPr>
            <w:tcW w:w="1666" w:type="pct"/>
            <w:hideMark/>
          </w:tcPr>
          <w:p w14:paraId="759AC2E4" w14:textId="250204D9" w:rsidR="007440E9" w:rsidRDefault="007440E9" w:rsidP="00291475">
            <w:pPr>
              <w:spacing w:after="160" w:line="259" w:lineRule="auto"/>
              <w:rPr>
                <w:rFonts w:eastAsia="Calibri" w:cstheme="minorHAnsi"/>
                <w:sz w:val="20"/>
                <w:szCs w:val="20"/>
              </w:rPr>
            </w:pPr>
            <w:r w:rsidRPr="0085120C">
              <w:rPr>
                <w:rFonts w:eastAsia="Calibri" w:cstheme="minorHAnsi"/>
                <w:sz w:val="20"/>
                <w:szCs w:val="20"/>
              </w:rPr>
              <w:t xml:space="preserve">Program Dean </w:t>
            </w:r>
            <w:proofErr w:type="gramStart"/>
            <w:r w:rsidRPr="0085120C">
              <w:rPr>
                <w:rFonts w:eastAsia="Calibri" w:cstheme="minorHAnsi"/>
                <w:sz w:val="20"/>
                <w:szCs w:val="20"/>
              </w:rPr>
              <w:t>informs</w:t>
            </w:r>
            <w:proofErr w:type="gramEnd"/>
            <w:r w:rsidRPr="0085120C">
              <w:rPr>
                <w:rFonts w:eastAsia="Calibri" w:cstheme="minorHAnsi"/>
                <w:sz w:val="20"/>
                <w:szCs w:val="20"/>
              </w:rPr>
              <w:t xml:space="preserve"> when to begin curriculum development. Program Chair to link SME with LDS</w:t>
            </w:r>
            <w:r w:rsidR="00017CDE">
              <w:rPr>
                <w:rFonts w:eastAsia="Calibri" w:cstheme="minorHAnsi"/>
                <w:sz w:val="20"/>
                <w:szCs w:val="20"/>
              </w:rPr>
              <w:t>T</w:t>
            </w:r>
            <w:r w:rsidRPr="0085120C">
              <w:rPr>
                <w:rFonts w:eastAsia="Calibri" w:cstheme="minorHAnsi"/>
                <w:sz w:val="20"/>
                <w:szCs w:val="20"/>
              </w:rPr>
              <w:t xml:space="preserve"> if required. Program Dean or Chair to fill out</w:t>
            </w:r>
            <w:r w:rsidRPr="0085120C">
              <w:rPr>
                <w:rFonts w:eastAsia="Calibri" w:cstheme="minorHAnsi"/>
                <w:sz w:val="20"/>
                <w:szCs w:val="20"/>
                <w:u w:val="single"/>
              </w:rPr>
              <w:t xml:space="preserve"> Project Request Form </w:t>
            </w:r>
            <w:r w:rsidRPr="0085120C">
              <w:rPr>
                <w:rFonts w:eastAsia="Calibri" w:cstheme="minorHAnsi"/>
                <w:sz w:val="20"/>
                <w:szCs w:val="20"/>
              </w:rPr>
              <w:t xml:space="preserve">to inform </w:t>
            </w:r>
            <w:r w:rsidR="00017CDE">
              <w:rPr>
                <w:rFonts w:eastAsia="Calibri" w:cstheme="minorHAnsi"/>
                <w:sz w:val="20"/>
                <w:szCs w:val="20"/>
              </w:rPr>
              <w:t>LDST</w:t>
            </w:r>
            <w:r w:rsidRPr="0085120C">
              <w:rPr>
                <w:rFonts w:eastAsia="Calibri" w:cstheme="minorHAnsi"/>
                <w:sz w:val="20"/>
                <w:szCs w:val="20"/>
              </w:rPr>
              <w:t xml:space="preserve"> curriculum design stage needs to start</w:t>
            </w:r>
            <w:r>
              <w:rPr>
                <w:rFonts w:eastAsia="Calibri" w:cstheme="minorHAnsi"/>
                <w:sz w:val="20"/>
                <w:szCs w:val="20"/>
              </w:rPr>
              <w:t xml:space="preserve">. Form found here: </w:t>
            </w:r>
            <w:hyperlink r:id="rId18" w:history="1">
              <w:r w:rsidRPr="008D25AF">
                <w:rPr>
                  <w:rStyle w:val="Hyperlink"/>
                  <w:rFonts w:eastAsia="Calibri" w:cstheme="minorHAnsi"/>
                  <w:sz w:val="20"/>
                  <w:szCs w:val="20"/>
                </w:rPr>
                <w:t>https://department.flemingcollege.ca/lds/lds-project-form/</w:t>
              </w:r>
            </w:hyperlink>
            <w:r>
              <w:rPr>
                <w:rFonts w:eastAsia="Calibri" w:cstheme="minorHAnsi"/>
                <w:sz w:val="20"/>
                <w:szCs w:val="20"/>
              </w:rPr>
              <w:t>.</w:t>
            </w:r>
          </w:p>
          <w:p w14:paraId="4D338B68" w14:textId="77777777" w:rsidR="007440E9" w:rsidRPr="0085120C" w:rsidRDefault="007440E9" w:rsidP="00291475">
            <w:pPr>
              <w:spacing w:after="160" w:line="259" w:lineRule="auto"/>
              <w:rPr>
                <w:rFonts w:eastAsia="Calibri" w:cstheme="minorHAnsi"/>
                <w:sz w:val="20"/>
                <w:szCs w:val="20"/>
              </w:rPr>
            </w:pPr>
          </w:p>
        </w:tc>
      </w:tr>
      <w:tr w:rsidR="007440E9" w:rsidRPr="007623AE" w14:paraId="1F40CB63" w14:textId="77777777" w:rsidTr="00291475">
        <w:trPr>
          <w:trHeight w:val="1104"/>
        </w:trPr>
        <w:tc>
          <w:tcPr>
            <w:tcW w:w="658" w:type="pct"/>
            <w:hideMark/>
          </w:tcPr>
          <w:p w14:paraId="0B21716C"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6.2 Develop curriculum and learning design</w:t>
            </w:r>
          </w:p>
        </w:tc>
        <w:tc>
          <w:tcPr>
            <w:tcW w:w="452" w:type="pct"/>
            <w:hideMark/>
          </w:tcPr>
          <w:p w14:paraId="1D08F94E" w14:textId="497F6A92"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SME</w:t>
            </w:r>
            <w:r w:rsidR="00017CDE">
              <w:rPr>
                <w:rFonts w:eastAsia="Calibri" w:cstheme="minorHAnsi"/>
                <w:sz w:val="20"/>
                <w:szCs w:val="20"/>
              </w:rPr>
              <w:t>s</w:t>
            </w:r>
            <w:r w:rsidRPr="008827BB">
              <w:rPr>
                <w:rFonts w:eastAsia="Calibri" w:cstheme="minorHAnsi"/>
                <w:sz w:val="20"/>
                <w:szCs w:val="20"/>
              </w:rPr>
              <w:t>/</w:t>
            </w:r>
            <w:r w:rsidR="00017CDE">
              <w:rPr>
                <w:rFonts w:eastAsia="Calibri" w:cstheme="minorHAnsi"/>
                <w:sz w:val="20"/>
                <w:szCs w:val="20"/>
              </w:rPr>
              <w:t>LDST</w:t>
            </w:r>
          </w:p>
        </w:tc>
        <w:tc>
          <w:tcPr>
            <w:tcW w:w="313" w:type="pct"/>
          </w:tcPr>
          <w:p w14:paraId="7C50DA3B" w14:textId="5A87E745" w:rsidR="007440E9" w:rsidRPr="0085120C" w:rsidRDefault="007440E9" w:rsidP="00291475">
            <w:pPr>
              <w:spacing w:after="160" w:line="259" w:lineRule="auto"/>
              <w:rPr>
                <w:rFonts w:eastAsia="Calibri" w:cstheme="minorHAnsi"/>
                <w:sz w:val="20"/>
                <w:szCs w:val="20"/>
              </w:rPr>
            </w:pPr>
            <w:r w:rsidRPr="0085120C">
              <w:rPr>
                <w:rFonts w:eastAsia="Calibri" w:cstheme="minorHAnsi"/>
                <w:sz w:val="20"/>
                <w:szCs w:val="20"/>
              </w:rPr>
              <w:t xml:space="preserve">June </w:t>
            </w:r>
            <w:r w:rsidR="00B044EC">
              <w:rPr>
                <w:rFonts w:eastAsia="Calibri" w:cstheme="minorHAnsi"/>
                <w:sz w:val="20"/>
                <w:szCs w:val="20"/>
              </w:rPr>
              <w:t>–</w:t>
            </w:r>
            <w:r w:rsidRPr="0085120C">
              <w:rPr>
                <w:rFonts w:eastAsia="Calibri" w:cstheme="minorHAnsi"/>
                <w:sz w:val="20"/>
                <w:szCs w:val="20"/>
              </w:rPr>
              <w:t xml:space="preserve"> </w:t>
            </w:r>
            <w:r w:rsidR="00B044EC">
              <w:rPr>
                <w:rFonts w:eastAsia="Calibri" w:cstheme="minorHAnsi"/>
                <w:sz w:val="20"/>
                <w:szCs w:val="20"/>
              </w:rPr>
              <w:t>Aug of next year</w:t>
            </w:r>
          </w:p>
        </w:tc>
        <w:tc>
          <w:tcPr>
            <w:tcW w:w="1911" w:type="pct"/>
            <w:hideMark/>
          </w:tcPr>
          <w:p w14:paraId="44D112C7" w14:textId="2B09998A" w:rsidR="007440E9" w:rsidRPr="003244BB" w:rsidRDefault="00017CDE" w:rsidP="00291475">
            <w:pPr>
              <w:spacing w:after="160" w:line="259" w:lineRule="auto"/>
              <w:rPr>
                <w:rFonts w:eastAsia="Calibri" w:cstheme="minorHAnsi"/>
                <w:sz w:val="20"/>
                <w:szCs w:val="20"/>
              </w:rPr>
            </w:pPr>
            <w:r>
              <w:rPr>
                <w:rFonts w:eastAsia="Calibri" w:cstheme="minorHAnsi"/>
                <w:sz w:val="20"/>
                <w:szCs w:val="20"/>
              </w:rPr>
              <w:t xml:space="preserve">LDST </w:t>
            </w:r>
            <w:proofErr w:type="gramStart"/>
            <w:r w:rsidR="007440E9" w:rsidRPr="003244BB">
              <w:rPr>
                <w:rFonts w:eastAsia="Calibri" w:cstheme="minorHAnsi"/>
                <w:sz w:val="20"/>
                <w:szCs w:val="20"/>
              </w:rPr>
              <w:t>often</w:t>
            </w:r>
            <w:proofErr w:type="gramEnd"/>
            <w:r w:rsidR="007440E9" w:rsidRPr="003244BB">
              <w:rPr>
                <w:rFonts w:eastAsia="Calibri" w:cstheme="minorHAnsi"/>
                <w:sz w:val="20"/>
                <w:szCs w:val="20"/>
              </w:rPr>
              <w:t xml:space="preserve"> on holidays July/August therefore curriculum developer may be contracted. Use program VLOs &amp; course titles &amp; descriptions to create course level LOs. Establish evaluation methodologies to measure learning outcomes. Explore learning activities to meet evaluation </w:t>
            </w:r>
            <w:proofErr w:type="gramStart"/>
            <w:r w:rsidR="007440E9" w:rsidRPr="003244BB">
              <w:rPr>
                <w:rFonts w:eastAsia="Calibri" w:cstheme="minorHAnsi"/>
                <w:sz w:val="20"/>
                <w:szCs w:val="20"/>
              </w:rPr>
              <w:t>need</w:t>
            </w:r>
            <w:proofErr w:type="gramEnd"/>
            <w:r w:rsidR="007440E9" w:rsidRPr="003244BB">
              <w:rPr>
                <w:rFonts w:eastAsia="Calibri" w:cstheme="minorHAnsi"/>
                <w:sz w:val="20"/>
                <w:szCs w:val="20"/>
              </w:rPr>
              <w:t xml:space="preserve"> and student success. Evaluation techniques &amp; learning activities varied according to Universal Design for Learning Principles.</w:t>
            </w:r>
          </w:p>
        </w:tc>
        <w:tc>
          <w:tcPr>
            <w:tcW w:w="1666" w:type="pct"/>
            <w:noWrap/>
            <w:hideMark/>
          </w:tcPr>
          <w:p w14:paraId="23CA3430" w14:textId="738C0A18" w:rsidR="007440E9" w:rsidRPr="003244BB" w:rsidRDefault="00017CDE" w:rsidP="00291475">
            <w:pPr>
              <w:spacing w:after="160" w:line="259" w:lineRule="auto"/>
              <w:rPr>
                <w:rFonts w:eastAsia="Calibri" w:cstheme="minorHAnsi"/>
                <w:sz w:val="20"/>
                <w:szCs w:val="20"/>
              </w:rPr>
            </w:pPr>
            <w:r>
              <w:rPr>
                <w:rFonts w:eastAsia="Calibri" w:cstheme="minorHAnsi"/>
                <w:sz w:val="20"/>
                <w:szCs w:val="20"/>
              </w:rPr>
              <w:t>LDST</w:t>
            </w:r>
            <w:r w:rsidR="007440E9" w:rsidRPr="003244BB">
              <w:rPr>
                <w:rFonts w:eastAsia="Calibri" w:cstheme="minorHAnsi"/>
                <w:sz w:val="20"/>
                <w:szCs w:val="20"/>
              </w:rPr>
              <w:t xml:space="preserve"> </w:t>
            </w:r>
            <w:proofErr w:type="gramStart"/>
            <w:r w:rsidR="007440E9" w:rsidRPr="003244BB">
              <w:rPr>
                <w:rFonts w:eastAsia="Calibri" w:cstheme="minorHAnsi"/>
                <w:sz w:val="20"/>
                <w:szCs w:val="20"/>
              </w:rPr>
              <w:t>accountable</w:t>
            </w:r>
            <w:proofErr w:type="gramEnd"/>
            <w:r w:rsidR="007440E9" w:rsidRPr="003244BB">
              <w:rPr>
                <w:rFonts w:eastAsia="Calibri" w:cstheme="minorHAnsi"/>
                <w:sz w:val="20"/>
                <w:szCs w:val="20"/>
              </w:rPr>
              <w:t xml:space="preserve"> for these deliverables. </w:t>
            </w:r>
          </w:p>
        </w:tc>
      </w:tr>
      <w:tr w:rsidR="007440E9" w:rsidRPr="007623AE" w14:paraId="13A38C32" w14:textId="77777777" w:rsidTr="00291475">
        <w:trPr>
          <w:trHeight w:val="828"/>
        </w:trPr>
        <w:tc>
          <w:tcPr>
            <w:tcW w:w="658" w:type="pct"/>
            <w:hideMark/>
          </w:tcPr>
          <w:p w14:paraId="13C7666A" w14:textId="77777777" w:rsidR="007440E9" w:rsidRPr="007623AE" w:rsidRDefault="007440E9" w:rsidP="00291475">
            <w:pPr>
              <w:spacing w:after="160" w:line="259" w:lineRule="auto"/>
              <w:rPr>
                <w:rFonts w:eastAsia="Calibri" w:cstheme="minorHAnsi"/>
                <w:sz w:val="20"/>
                <w:szCs w:val="20"/>
                <w:highlight w:val="yellow"/>
              </w:rPr>
            </w:pPr>
            <w:r w:rsidRPr="006E7ABE">
              <w:rPr>
                <w:rFonts w:eastAsia="Calibri" w:cstheme="minorHAnsi"/>
                <w:sz w:val="20"/>
                <w:szCs w:val="20"/>
              </w:rPr>
              <w:lastRenderedPageBreak/>
              <w:t>6.3 SMEs submit Sem 1 course outlines to Program Chair for approval</w:t>
            </w:r>
          </w:p>
        </w:tc>
        <w:tc>
          <w:tcPr>
            <w:tcW w:w="452" w:type="pct"/>
            <w:hideMark/>
          </w:tcPr>
          <w:p w14:paraId="63B0B4FE" w14:textId="38284F16" w:rsidR="007440E9" w:rsidRPr="007623AE" w:rsidRDefault="007440E9" w:rsidP="00291475">
            <w:pPr>
              <w:spacing w:after="160" w:line="259" w:lineRule="auto"/>
              <w:rPr>
                <w:rFonts w:eastAsia="Calibri" w:cstheme="minorHAnsi"/>
                <w:sz w:val="20"/>
                <w:szCs w:val="20"/>
                <w:highlight w:val="yellow"/>
              </w:rPr>
            </w:pPr>
            <w:r w:rsidRPr="008827BB">
              <w:rPr>
                <w:rFonts w:eastAsia="Calibri" w:cstheme="minorHAnsi"/>
                <w:sz w:val="20"/>
                <w:szCs w:val="20"/>
              </w:rPr>
              <w:t>SME</w:t>
            </w:r>
            <w:r w:rsidR="00017CDE">
              <w:rPr>
                <w:rFonts w:eastAsia="Calibri" w:cstheme="minorHAnsi"/>
                <w:sz w:val="20"/>
                <w:szCs w:val="20"/>
              </w:rPr>
              <w:t>s</w:t>
            </w:r>
          </w:p>
        </w:tc>
        <w:tc>
          <w:tcPr>
            <w:tcW w:w="313" w:type="pct"/>
          </w:tcPr>
          <w:p w14:paraId="0D1C4EDD" w14:textId="683E44CA" w:rsidR="007440E9" w:rsidRPr="00B044EC" w:rsidRDefault="00B044EC" w:rsidP="00291475">
            <w:pPr>
              <w:spacing w:after="160" w:line="259" w:lineRule="auto"/>
              <w:rPr>
                <w:rFonts w:eastAsia="Calibri" w:cstheme="minorHAnsi"/>
                <w:sz w:val="20"/>
                <w:szCs w:val="20"/>
              </w:rPr>
            </w:pPr>
            <w:r w:rsidRPr="00B044EC">
              <w:rPr>
                <w:rFonts w:eastAsia="Calibri" w:cstheme="minorHAnsi"/>
                <w:sz w:val="20"/>
                <w:szCs w:val="20"/>
              </w:rPr>
              <w:t>Sept – Aug of next year</w:t>
            </w:r>
          </w:p>
        </w:tc>
        <w:tc>
          <w:tcPr>
            <w:tcW w:w="1911" w:type="pct"/>
            <w:hideMark/>
          </w:tcPr>
          <w:p w14:paraId="120A3EEB"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Via Fleming internal course outline system.</w:t>
            </w:r>
            <w:r>
              <w:rPr>
                <w:rFonts w:eastAsia="Calibri" w:cstheme="minorHAnsi"/>
                <w:sz w:val="20"/>
                <w:szCs w:val="20"/>
              </w:rPr>
              <w:t xml:space="preserve"> Requires program coordinator and Chair approval.</w:t>
            </w:r>
          </w:p>
        </w:tc>
        <w:tc>
          <w:tcPr>
            <w:tcW w:w="1666" w:type="pct"/>
            <w:noWrap/>
            <w:hideMark/>
          </w:tcPr>
          <w:p w14:paraId="2E1C6D8D"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w:t>
            </w:r>
          </w:p>
        </w:tc>
      </w:tr>
      <w:tr w:rsidR="007440E9" w:rsidRPr="007623AE" w14:paraId="2FEC6D55" w14:textId="77777777" w:rsidTr="00291475">
        <w:trPr>
          <w:trHeight w:val="552"/>
        </w:trPr>
        <w:tc>
          <w:tcPr>
            <w:tcW w:w="658" w:type="pct"/>
            <w:hideMark/>
          </w:tcPr>
          <w:p w14:paraId="04462911" w14:textId="77777777" w:rsidR="007440E9" w:rsidRPr="007623AE" w:rsidRDefault="007440E9" w:rsidP="00291475">
            <w:pPr>
              <w:spacing w:after="160" w:line="259" w:lineRule="auto"/>
              <w:rPr>
                <w:rFonts w:eastAsia="Calibri" w:cstheme="minorHAnsi"/>
                <w:sz w:val="20"/>
                <w:szCs w:val="20"/>
                <w:highlight w:val="yellow"/>
              </w:rPr>
            </w:pPr>
            <w:r w:rsidRPr="006E7ABE">
              <w:rPr>
                <w:rFonts w:eastAsia="Calibri" w:cstheme="minorHAnsi"/>
                <w:sz w:val="20"/>
                <w:szCs w:val="20"/>
              </w:rPr>
              <w:t>6.4 Launch Program</w:t>
            </w:r>
          </w:p>
        </w:tc>
        <w:tc>
          <w:tcPr>
            <w:tcW w:w="452" w:type="pct"/>
            <w:noWrap/>
            <w:hideMark/>
          </w:tcPr>
          <w:p w14:paraId="12A22EEB" w14:textId="77777777" w:rsidR="007440E9" w:rsidRPr="006E7ABE" w:rsidRDefault="007440E9" w:rsidP="00291475">
            <w:pPr>
              <w:spacing w:after="160" w:line="259" w:lineRule="auto"/>
              <w:rPr>
                <w:rFonts w:eastAsia="Calibri" w:cstheme="minorHAnsi"/>
                <w:sz w:val="20"/>
                <w:szCs w:val="20"/>
              </w:rPr>
            </w:pPr>
            <w:r w:rsidRPr="006E7ABE">
              <w:rPr>
                <w:rFonts w:eastAsia="Calibri" w:cstheme="minorHAnsi"/>
                <w:sz w:val="20"/>
                <w:szCs w:val="20"/>
              </w:rPr>
              <w:t> </w:t>
            </w:r>
          </w:p>
        </w:tc>
        <w:tc>
          <w:tcPr>
            <w:tcW w:w="313" w:type="pct"/>
            <w:noWrap/>
          </w:tcPr>
          <w:p w14:paraId="72EEBA9F" w14:textId="2A3B7C71" w:rsidR="007440E9" w:rsidRPr="006E7ABE" w:rsidRDefault="00B044EC" w:rsidP="00291475">
            <w:pPr>
              <w:spacing w:after="160" w:line="259" w:lineRule="auto"/>
              <w:rPr>
                <w:rFonts w:eastAsia="Calibri" w:cstheme="minorHAnsi"/>
                <w:sz w:val="20"/>
                <w:szCs w:val="20"/>
              </w:rPr>
            </w:pPr>
            <w:r>
              <w:rPr>
                <w:rFonts w:eastAsia="Calibri" w:cstheme="minorHAnsi"/>
                <w:sz w:val="20"/>
                <w:szCs w:val="20"/>
              </w:rPr>
              <w:t>Sept of next year</w:t>
            </w:r>
          </w:p>
        </w:tc>
        <w:tc>
          <w:tcPr>
            <w:tcW w:w="1911" w:type="pct"/>
            <w:noWrap/>
            <w:hideMark/>
          </w:tcPr>
          <w:p w14:paraId="4B7A4A04" w14:textId="77777777" w:rsidR="007440E9" w:rsidRPr="006E7ABE" w:rsidRDefault="007440E9" w:rsidP="00291475">
            <w:pPr>
              <w:spacing w:after="160" w:line="259" w:lineRule="auto"/>
              <w:rPr>
                <w:rFonts w:eastAsia="Calibri" w:cstheme="minorHAnsi"/>
                <w:sz w:val="20"/>
                <w:szCs w:val="20"/>
              </w:rPr>
            </w:pPr>
            <w:r w:rsidRPr="006E7ABE">
              <w:rPr>
                <w:rFonts w:eastAsia="Calibri" w:cstheme="minorHAnsi"/>
                <w:sz w:val="20"/>
                <w:szCs w:val="20"/>
              </w:rPr>
              <w:t> </w:t>
            </w:r>
            <w:r>
              <w:rPr>
                <w:rFonts w:eastAsia="Calibri" w:cstheme="minorHAnsi"/>
                <w:sz w:val="20"/>
                <w:szCs w:val="20"/>
              </w:rPr>
              <w:t xml:space="preserve">Program is considered launched when </w:t>
            </w:r>
            <w:r w:rsidRPr="008827BB">
              <w:rPr>
                <w:rFonts w:eastAsia="Calibri" w:cstheme="minorHAnsi"/>
                <w:sz w:val="20"/>
                <w:szCs w:val="20"/>
              </w:rPr>
              <w:t>the program has registered students attending classes.</w:t>
            </w:r>
          </w:p>
        </w:tc>
        <w:tc>
          <w:tcPr>
            <w:tcW w:w="1666" w:type="pct"/>
            <w:noWrap/>
            <w:hideMark/>
          </w:tcPr>
          <w:p w14:paraId="2D7656CB" w14:textId="77777777" w:rsidR="007440E9" w:rsidRPr="006E7ABE" w:rsidRDefault="007440E9" w:rsidP="00291475">
            <w:pPr>
              <w:spacing w:after="160" w:line="259" w:lineRule="auto"/>
              <w:rPr>
                <w:rFonts w:eastAsia="Calibri" w:cstheme="minorHAnsi"/>
                <w:sz w:val="20"/>
                <w:szCs w:val="20"/>
              </w:rPr>
            </w:pPr>
            <w:r w:rsidRPr="006E7ABE">
              <w:rPr>
                <w:rFonts w:eastAsia="Calibri" w:cstheme="minorHAnsi"/>
                <w:sz w:val="20"/>
                <w:szCs w:val="20"/>
              </w:rPr>
              <w:t> </w:t>
            </w:r>
          </w:p>
        </w:tc>
      </w:tr>
      <w:tr w:rsidR="007440E9" w:rsidRPr="007623AE" w14:paraId="1EB0D406" w14:textId="77777777" w:rsidTr="00291475">
        <w:trPr>
          <w:trHeight w:val="1104"/>
        </w:trPr>
        <w:tc>
          <w:tcPr>
            <w:tcW w:w="658" w:type="pct"/>
            <w:hideMark/>
          </w:tcPr>
          <w:p w14:paraId="1C2B2994" w14:textId="77777777" w:rsidR="007440E9" w:rsidRPr="007623AE" w:rsidRDefault="007440E9" w:rsidP="00291475">
            <w:pPr>
              <w:spacing w:after="160" w:line="259" w:lineRule="auto"/>
              <w:rPr>
                <w:rFonts w:eastAsia="Calibri" w:cstheme="minorHAnsi"/>
                <w:sz w:val="20"/>
                <w:szCs w:val="20"/>
                <w:highlight w:val="yellow"/>
              </w:rPr>
            </w:pPr>
            <w:r w:rsidRPr="006E7ABE">
              <w:rPr>
                <w:rFonts w:eastAsia="Calibri" w:cstheme="minorHAnsi"/>
                <w:sz w:val="20"/>
                <w:szCs w:val="20"/>
              </w:rPr>
              <w:t>6.5 SMEs submit remaining course outlines to AO in accordance with academic timelines</w:t>
            </w:r>
          </w:p>
        </w:tc>
        <w:tc>
          <w:tcPr>
            <w:tcW w:w="452" w:type="pct"/>
            <w:hideMark/>
          </w:tcPr>
          <w:p w14:paraId="3EE6C21F" w14:textId="7D6ED5FB" w:rsidR="007440E9" w:rsidRPr="007623AE" w:rsidRDefault="007440E9" w:rsidP="00291475">
            <w:pPr>
              <w:spacing w:after="160" w:line="259" w:lineRule="auto"/>
              <w:rPr>
                <w:rFonts w:eastAsia="Calibri" w:cstheme="minorHAnsi"/>
                <w:sz w:val="20"/>
                <w:szCs w:val="20"/>
                <w:highlight w:val="yellow"/>
              </w:rPr>
            </w:pPr>
            <w:r w:rsidRPr="008827BB">
              <w:rPr>
                <w:rFonts w:eastAsia="Calibri" w:cstheme="minorHAnsi"/>
                <w:sz w:val="20"/>
                <w:szCs w:val="20"/>
              </w:rPr>
              <w:t>SME</w:t>
            </w:r>
            <w:r w:rsidR="00017CDE">
              <w:rPr>
                <w:rFonts w:eastAsia="Calibri" w:cstheme="minorHAnsi"/>
                <w:sz w:val="20"/>
                <w:szCs w:val="20"/>
              </w:rPr>
              <w:t>s</w:t>
            </w:r>
            <w:r w:rsidRPr="008827BB">
              <w:rPr>
                <w:rFonts w:eastAsia="Calibri" w:cstheme="minorHAnsi"/>
                <w:sz w:val="20"/>
                <w:szCs w:val="20"/>
              </w:rPr>
              <w:t xml:space="preserve"> </w:t>
            </w:r>
          </w:p>
        </w:tc>
        <w:tc>
          <w:tcPr>
            <w:tcW w:w="313" w:type="pct"/>
            <w:noWrap/>
            <w:hideMark/>
          </w:tcPr>
          <w:p w14:paraId="35B1F14F" w14:textId="2E4F69EE"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w:t>
            </w:r>
            <w:r w:rsidR="00B044EC">
              <w:rPr>
                <w:rFonts w:eastAsia="Calibri" w:cstheme="minorHAnsi"/>
                <w:sz w:val="20"/>
                <w:szCs w:val="20"/>
              </w:rPr>
              <w:t>Sept of next year onward</w:t>
            </w:r>
          </w:p>
        </w:tc>
        <w:tc>
          <w:tcPr>
            <w:tcW w:w="1911" w:type="pct"/>
            <w:hideMark/>
          </w:tcPr>
          <w:p w14:paraId="06833992"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At this stage the schools manage the day-to-day business of the program. </w:t>
            </w:r>
          </w:p>
        </w:tc>
        <w:tc>
          <w:tcPr>
            <w:tcW w:w="1666" w:type="pct"/>
            <w:noWrap/>
            <w:hideMark/>
          </w:tcPr>
          <w:p w14:paraId="73444FA8"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w:t>
            </w:r>
          </w:p>
        </w:tc>
      </w:tr>
      <w:tr w:rsidR="007440E9" w:rsidRPr="007623AE" w14:paraId="3A549E33" w14:textId="77777777" w:rsidTr="00291475">
        <w:trPr>
          <w:trHeight w:val="1104"/>
        </w:trPr>
        <w:tc>
          <w:tcPr>
            <w:tcW w:w="658" w:type="pct"/>
            <w:hideMark/>
          </w:tcPr>
          <w:p w14:paraId="00C2A48E" w14:textId="45521175"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6.8 - Annual </w:t>
            </w:r>
            <w:r w:rsidR="00D2231B">
              <w:rPr>
                <w:rFonts w:eastAsia="Calibri" w:cstheme="minorHAnsi"/>
                <w:sz w:val="20"/>
                <w:szCs w:val="20"/>
              </w:rPr>
              <w:t>Program</w:t>
            </w:r>
            <w:r w:rsidRPr="008827BB">
              <w:rPr>
                <w:rFonts w:eastAsia="Calibri" w:cstheme="minorHAnsi"/>
                <w:sz w:val="20"/>
                <w:szCs w:val="20"/>
              </w:rPr>
              <w:t xml:space="preserve"> Review Process</w:t>
            </w:r>
          </w:p>
        </w:tc>
        <w:tc>
          <w:tcPr>
            <w:tcW w:w="452" w:type="pct"/>
            <w:hideMark/>
          </w:tcPr>
          <w:p w14:paraId="462F7BCE"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Dean, Academic Quality</w:t>
            </w:r>
          </w:p>
        </w:tc>
        <w:tc>
          <w:tcPr>
            <w:tcW w:w="313" w:type="pct"/>
            <w:hideMark/>
          </w:tcPr>
          <w:p w14:paraId="26AD6BB9"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1 year after launch date </w:t>
            </w:r>
          </w:p>
        </w:tc>
        <w:tc>
          <w:tcPr>
            <w:tcW w:w="1911" w:type="pct"/>
            <w:hideMark/>
          </w:tcPr>
          <w:p w14:paraId="660A6DFF"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Implementation of future program modifications.</w:t>
            </w:r>
          </w:p>
        </w:tc>
        <w:tc>
          <w:tcPr>
            <w:tcW w:w="1666" w:type="pct"/>
            <w:hideMark/>
          </w:tcPr>
          <w:p w14:paraId="392ACF04"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Participate in the Quality Assurance practices and </w:t>
            </w:r>
            <w:r>
              <w:rPr>
                <w:rFonts w:eastAsia="Calibri" w:cstheme="minorHAnsi"/>
                <w:sz w:val="20"/>
                <w:szCs w:val="20"/>
              </w:rPr>
              <w:t xml:space="preserve">PER </w:t>
            </w:r>
            <w:r w:rsidRPr="008827BB">
              <w:rPr>
                <w:rFonts w:eastAsia="Calibri" w:cstheme="minorHAnsi"/>
                <w:sz w:val="20"/>
                <w:szCs w:val="20"/>
              </w:rPr>
              <w:t>when appropriate.</w:t>
            </w:r>
          </w:p>
        </w:tc>
      </w:tr>
      <w:tr w:rsidR="007440E9" w:rsidRPr="007623AE" w14:paraId="616A2509" w14:textId="77777777" w:rsidTr="00291475">
        <w:trPr>
          <w:trHeight w:val="564"/>
        </w:trPr>
        <w:tc>
          <w:tcPr>
            <w:tcW w:w="658" w:type="pct"/>
            <w:hideMark/>
          </w:tcPr>
          <w:p w14:paraId="5B45EAE2" w14:textId="77777777" w:rsidR="007440E9" w:rsidRPr="006E7ABE" w:rsidRDefault="007440E9" w:rsidP="00291475">
            <w:pPr>
              <w:spacing w:after="160" w:line="259" w:lineRule="auto"/>
              <w:rPr>
                <w:rFonts w:eastAsia="Calibri" w:cstheme="minorHAnsi"/>
                <w:sz w:val="20"/>
                <w:szCs w:val="20"/>
              </w:rPr>
            </w:pPr>
            <w:r w:rsidRPr="006E7ABE">
              <w:rPr>
                <w:rFonts w:eastAsia="Calibri" w:cstheme="minorHAnsi"/>
                <w:sz w:val="20"/>
                <w:szCs w:val="20"/>
              </w:rPr>
              <w:t xml:space="preserve">6.9 -Cyclical Program Review </w:t>
            </w:r>
          </w:p>
        </w:tc>
        <w:tc>
          <w:tcPr>
            <w:tcW w:w="452" w:type="pct"/>
            <w:hideMark/>
          </w:tcPr>
          <w:p w14:paraId="2450D092" w14:textId="77777777" w:rsidR="007440E9" w:rsidRPr="007623AE" w:rsidRDefault="007440E9" w:rsidP="00291475">
            <w:pPr>
              <w:spacing w:after="160" w:line="259" w:lineRule="auto"/>
              <w:rPr>
                <w:rFonts w:eastAsia="Calibri" w:cstheme="minorHAnsi"/>
                <w:sz w:val="20"/>
                <w:szCs w:val="20"/>
                <w:highlight w:val="yellow"/>
              </w:rPr>
            </w:pPr>
            <w:r w:rsidRPr="008827BB">
              <w:rPr>
                <w:rFonts w:eastAsia="Calibri" w:cstheme="minorHAnsi"/>
                <w:sz w:val="20"/>
                <w:szCs w:val="20"/>
              </w:rPr>
              <w:t>Dean, Academic Quality</w:t>
            </w:r>
          </w:p>
        </w:tc>
        <w:tc>
          <w:tcPr>
            <w:tcW w:w="313" w:type="pct"/>
            <w:hideMark/>
          </w:tcPr>
          <w:p w14:paraId="4B5E3D2A"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every 5 years</w:t>
            </w:r>
          </w:p>
        </w:tc>
        <w:tc>
          <w:tcPr>
            <w:tcW w:w="1911" w:type="pct"/>
            <w:noWrap/>
            <w:hideMark/>
          </w:tcPr>
          <w:p w14:paraId="795D6313"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5 yrs. after 1st semester start of program.</w:t>
            </w:r>
          </w:p>
        </w:tc>
        <w:tc>
          <w:tcPr>
            <w:tcW w:w="1666" w:type="pct"/>
            <w:hideMark/>
          </w:tcPr>
          <w:p w14:paraId="0EAEC28C" w14:textId="77777777" w:rsidR="007440E9" w:rsidRPr="008827BB" w:rsidRDefault="007440E9" w:rsidP="00291475">
            <w:pPr>
              <w:spacing w:after="160" w:line="259" w:lineRule="auto"/>
              <w:rPr>
                <w:rFonts w:eastAsia="Calibri" w:cstheme="minorHAnsi"/>
                <w:sz w:val="20"/>
                <w:szCs w:val="20"/>
              </w:rPr>
            </w:pPr>
            <w:r w:rsidRPr="008827BB">
              <w:rPr>
                <w:rFonts w:eastAsia="Calibri" w:cstheme="minorHAnsi"/>
                <w:sz w:val="20"/>
                <w:szCs w:val="20"/>
              </w:rPr>
              <w:t xml:space="preserve">Participate in the Quality Assurance practices and </w:t>
            </w:r>
            <w:r>
              <w:rPr>
                <w:rFonts w:eastAsia="Calibri" w:cstheme="minorHAnsi"/>
                <w:sz w:val="20"/>
                <w:szCs w:val="20"/>
              </w:rPr>
              <w:t xml:space="preserve">PER </w:t>
            </w:r>
            <w:r w:rsidRPr="008827BB">
              <w:rPr>
                <w:rFonts w:eastAsia="Calibri" w:cstheme="minorHAnsi"/>
                <w:sz w:val="20"/>
                <w:szCs w:val="20"/>
              </w:rPr>
              <w:t>when appropriate.</w:t>
            </w:r>
          </w:p>
        </w:tc>
      </w:tr>
    </w:tbl>
    <w:p w14:paraId="59BED85F" w14:textId="77777777" w:rsidR="00571AB9" w:rsidRDefault="00571AB9" w:rsidP="0067612D">
      <w:pPr>
        <w:pStyle w:val="11Section"/>
        <w:ind w:left="360"/>
        <w:rPr>
          <w:rFonts w:eastAsia="Calibri"/>
        </w:rPr>
      </w:pPr>
    </w:p>
    <w:sectPr w:rsidR="00571AB9" w:rsidSect="00043891">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4C89" w14:textId="77777777" w:rsidR="00436FF1" w:rsidRDefault="00436FF1">
      <w:r>
        <w:separator/>
      </w:r>
    </w:p>
  </w:endnote>
  <w:endnote w:type="continuationSeparator" w:id="0">
    <w:p w14:paraId="036D248C" w14:textId="77777777" w:rsidR="00436FF1" w:rsidRDefault="0043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915233"/>
      <w:docPartObj>
        <w:docPartGallery w:val="Page Numbers (Bottom of Page)"/>
        <w:docPartUnique/>
      </w:docPartObj>
    </w:sdtPr>
    <w:sdtEndPr>
      <w:rPr>
        <w:noProof/>
      </w:rPr>
    </w:sdtEndPr>
    <w:sdtContent>
      <w:p w14:paraId="619D0A92" w14:textId="77777777" w:rsidR="00D2231B" w:rsidRDefault="00D22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B7C92" w14:textId="77777777" w:rsidR="00D2231B" w:rsidRDefault="00D2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391E" w14:textId="77777777" w:rsidR="00436FF1" w:rsidRDefault="00436FF1">
      <w:r>
        <w:separator/>
      </w:r>
    </w:p>
  </w:footnote>
  <w:footnote w:type="continuationSeparator" w:id="0">
    <w:p w14:paraId="4F99460D" w14:textId="77777777" w:rsidR="00436FF1" w:rsidRDefault="0043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A999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start w:val="4"/>
      <w:numFmt w:val="decimal"/>
      <w:lvlText w:val="%1"/>
      <w:lvlJc w:val="left"/>
      <w:pPr>
        <w:ind w:left="791" w:hanging="632"/>
      </w:pPr>
    </w:lvl>
    <w:lvl w:ilvl="1">
      <w:start w:val="1"/>
      <w:numFmt w:val="decimal"/>
      <w:lvlText w:val="%1.%2"/>
      <w:lvlJc w:val="left"/>
      <w:pPr>
        <w:ind w:left="791" w:hanging="632"/>
      </w:pPr>
      <w:rPr>
        <w:rFonts w:ascii="Arial" w:hAnsi="Arial" w:cs="Arial"/>
        <w:b w:val="0"/>
        <w:bCs w:val="0"/>
        <w:i w:val="0"/>
        <w:iCs w:val="0"/>
        <w:spacing w:val="-1"/>
        <w:w w:val="100"/>
        <w:sz w:val="22"/>
        <w:szCs w:val="22"/>
      </w:rPr>
    </w:lvl>
    <w:lvl w:ilvl="2">
      <w:numFmt w:val="bullet"/>
      <w:lvlText w:val="•"/>
      <w:lvlJc w:val="left"/>
      <w:pPr>
        <w:ind w:left="2572" w:hanging="632"/>
      </w:pPr>
    </w:lvl>
    <w:lvl w:ilvl="3">
      <w:numFmt w:val="bullet"/>
      <w:lvlText w:val="•"/>
      <w:lvlJc w:val="left"/>
      <w:pPr>
        <w:ind w:left="3458" w:hanging="632"/>
      </w:pPr>
    </w:lvl>
    <w:lvl w:ilvl="4">
      <w:numFmt w:val="bullet"/>
      <w:lvlText w:val="•"/>
      <w:lvlJc w:val="left"/>
      <w:pPr>
        <w:ind w:left="4344" w:hanging="632"/>
      </w:pPr>
    </w:lvl>
    <w:lvl w:ilvl="5">
      <w:numFmt w:val="bullet"/>
      <w:lvlText w:val="•"/>
      <w:lvlJc w:val="left"/>
      <w:pPr>
        <w:ind w:left="5230" w:hanging="632"/>
      </w:pPr>
    </w:lvl>
    <w:lvl w:ilvl="6">
      <w:numFmt w:val="bullet"/>
      <w:lvlText w:val="•"/>
      <w:lvlJc w:val="left"/>
      <w:pPr>
        <w:ind w:left="6116" w:hanging="632"/>
      </w:pPr>
    </w:lvl>
    <w:lvl w:ilvl="7">
      <w:numFmt w:val="bullet"/>
      <w:lvlText w:val="•"/>
      <w:lvlJc w:val="left"/>
      <w:pPr>
        <w:ind w:left="7002" w:hanging="632"/>
      </w:pPr>
    </w:lvl>
    <w:lvl w:ilvl="8">
      <w:numFmt w:val="bullet"/>
      <w:lvlText w:val="•"/>
      <w:lvlJc w:val="left"/>
      <w:pPr>
        <w:ind w:left="7888" w:hanging="632"/>
      </w:pPr>
    </w:lvl>
  </w:abstractNum>
  <w:abstractNum w:abstractNumId="2" w15:restartNumberingAfterBreak="0">
    <w:nsid w:val="00000403"/>
    <w:multiLevelType w:val="multilevel"/>
    <w:tmpl w:val="FFFFFFFF"/>
    <w:lvl w:ilvl="0">
      <w:start w:val="4"/>
      <w:numFmt w:val="decimal"/>
      <w:lvlText w:val="%1"/>
      <w:lvlJc w:val="left"/>
      <w:pPr>
        <w:ind w:left="726" w:hanging="545"/>
      </w:pPr>
    </w:lvl>
    <w:lvl w:ilvl="1">
      <w:start w:val="7"/>
      <w:numFmt w:val="decimal"/>
      <w:lvlText w:val="%1.%2"/>
      <w:lvlJc w:val="left"/>
      <w:pPr>
        <w:ind w:left="726" w:hanging="545"/>
      </w:pPr>
      <w:rPr>
        <w:rFonts w:ascii="Arial" w:hAnsi="Arial" w:cs="Arial"/>
        <w:b w:val="0"/>
        <w:bCs w:val="0"/>
        <w:i w:val="0"/>
        <w:iCs w:val="0"/>
        <w:spacing w:val="-1"/>
        <w:w w:val="100"/>
        <w:sz w:val="22"/>
        <w:szCs w:val="22"/>
      </w:rPr>
    </w:lvl>
    <w:lvl w:ilvl="2">
      <w:numFmt w:val="bullet"/>
      <w:lvlText w:val="•"/>
      <w:lvlJc w:val="left"/>
      <w:pPr>
        <w:ind w:left="2508" w:hanging="545"/>
      </w:pPr>
    </w:lvl>
    <w:lvl w:ilvl="3">
      <w:numFmt w:val="bullet"/>
      <w:lvlText w:val="•"/>
      <w:lvlJc w:val="left"/>
      <w:pPr>
        <w:ind w:left="3402" w:hanging="545"/>
      </w:pPr>
    </w:lvl>
    <w:lvl w:ilvl="4">
      <w:numFmt w:val="bullet"/>
      <w:lvlText w:val="•"/>
      <w:lvlJc w:val="left"/>
      <w:pPr>
        <w:ind w:left="4296" w:hanging="545"/>
      </w:pPr>
    </w:lvl>
    <w:lvl w:ilvl="5">
      <w:numFmt w:val="bullet"/>
      <w:lvlText w:val="•"/>
      <w:lvlJc w:val="left"/>
      <w:pPr>
        <w:ind w:left="5190" w:hanging="545"/>
      </w:pPr>
    </w:lvl>
    <w:lvl w:ilvl="6">
      <w:numFmt w:val="bullet"/>
      <w:lvlText w:val="•"/>
      <w:lvlJc w:val="left"/>
      <w:pPr>
        <w:ind w:left="6084" w:hanging="545"/>
      </w:pPr>
    </w:lvl>
    <w:lvl w:ilvl="7">
      <w:numFmt w:val="bullet"/>
      <w:lvlText w:val="•"/>
      <w:lvlJc w:val="left"/>
      <w:pPr>
        <w:ind w:left="6978" w:hanging="545"/>
      </w:pPr>
    </w:lvl>
    <w:lvl w:ilvl="8">
      <w:numFmt w:val="bullet"/>
      <w:lvlText w:val="•"/>
      <w:lvlJc w:val="left"/>
      <w:pPr>
        <w:ind w:left="7872" w:hanging="545"/>
      </w:pPr>
    </w:lvl>
  </w:abstractNum>
  <w:abstractNum w:abstractNumId="3" w15:restartNumberingAfterBreak="0">
    <w:nsid w:val="00000404"/>
    <w:multiLevelType w:val="multilevel"/>
    <w:tmpl w:val="FFFFFFFF"/>
    <w:lvl w:ilvl="0">
      <w:start w:val="5"/>
      <w:numFmt w:val="decimal"/>
      <w:lvlText w:val="%1"/>
      <w:lvlJc w:val="left"/>
      <w:pPr>
        <w:ind w:left="791" w:hanging="632"/>
      </w:pPr>
    </w:lvl>
    <w:lvl w:ilvl="1">
      <w:start w:val="1"/>
      <w:numFmt w:val="decimal"/>
      <w:lvlText w:val="%1.%2"/>
      <w:lvlJc w:val="left"/>
      <w:pPr>
        <w:ind w:left="791" w:hanging="632"/>
      </w:pPr>
      <w:rPr>
        <w:rFonts w:ascii="Arial" w:hAnsi="Arial" w:cs="Arial"/>
        <w:b w:val="0"/>
        <w:bCs w:val="0"/>
        <w:i w:val="0"/>
        <w:iCs w:val="0"/>
        <w:spacing w:val="-1"/>
        <w:w w:val="100"/>
        <w:sz w:val="22"/>
        <w:szCs w:val="22"/>
      </w:rPr>
    </w:lvl>
    <w:lvl w:ilvl="2">
      <w:numFmt w:val="bullet"/>
      <w:lvlText w:val="•"/>
      <w:lvlJc w:val="left"/>
      <w:pPr>
        <w:ind w:left="2572" w:hanging="632"/>
      </w:pPr>
    </w:lvl>
    <w:lvl w:ilvl="3">
      <w:numFmt w:val="bullet"/>
      <w:lvlText w:val="•"/>
      <w:lvlJc w:val="left"/>
      <w:pPr>
        <w:ind w:left="3458" w:hanging="632"/>
      </w:pPr>
    </w:lvl>
    <w:lvl w:ilvl="4">
      <w:numFmt w:val="bullet"/>
      <w:lvlText w:val="•"/>
      <w:lvlJc w:val="left"/>
      <w:pPr>
        <w:ind w:left="4344" w:hanging="632"/>
      </w:pPr>
    </w:lvl>
    <w:lvl w:ilvl="5">
      <w:numFmt w:val="bullet"/>
      <w:lvlText w:val="•"/>
      <w:lvlJc w:val="left"/>
      <w:pPr>
        <w:ind w:left="5230" w:hanging="632"/>
      </w:pPr>
    </w:lvl>
    <w:lvl w:ilvl="6">
      <w:numFmt w:val="bullet"/>
      <w:lvlText w:val="•"/>
      <w:lvlJc w:val="left"/>
      <w:pPr>
        <w:ind w:left="6116" w:hanging="632"/>
      </w:pPr>
    </w:lvl>
    <w:lvl w:ilvl="7">
      <w:numFmt w:val="bullet"/>
      <w:lvlText w:val="•"/>
      <w:lvlJc w:val="left"/>
      <w:pPr>
        <w:ind w:left="7002" w:hanging="632"/>
      </w:pPr>
    </w:lvl>
    <w:lvl w:ilvl="8">
      <w:numFmt w:val="bullet"/>
      <w:lvlText w:val="•"/>
      <w:lvlJc w:val="left"/>
      <w:pPr>
        <w:ind w:left="7888" w:hanging="632"/>
      </w:pPr>
    </w:lvl>
  </w:abstractNum>
  <w:abstractNum w:abstractNumId="4" w15:restartNumberingAfterBreak="0">
    <w:nsid w:val="00000405"/>
    <w:multiLevelType w:val="multilevel"/>
    <w:tmpl w:val="FFFFFFFF"/>
    <w:lvl w:ilvl="0">
      <w:numFmt w:val="bullet"/>
      <w:lvlText w:val=""/>
      <w:lvlJc w:val="left"/>
      <w:pPr>
        <w:ind w:left="880" w:hanging="361"/>
      </w:pPr>
      <w:rPr>
        <w:rFonts w:ascii="Symbol" w:hAnsi="Symbol" w:cs="Symbol"/>
        <w:b w:val="0"/>
        <w:bCs w:val="0"/>
        <w:i w:val="0"/>
        <w:iCs w:val="0"/>
        <w:w w:val="100"/>
        <w:sz w:val="22"/>
        <w:szCs w:val="22"/>
      </w:rPr>
    </w:lvl>
    <w:lvl w:ilvl="1">
      <w:numFmt w:val="bullet"/>
      <w:lvlText w:val="•"/>
      <w:lvlJc w:val="left"/>
      <w:pPr>
        <w:ind w:left="1758" w:hanging="361"/>
      </w:pPr>
    </w:lvl>
    <w:lvl w:ilvl="2">
      <w:numFmt w:val="bullet"/>
      <w:lvlText w:val="•"/>
      <w:lvlJc w:val="left"/>
      <w:pPr>
        <w:ind w:left="2636" w:hanging="361"/>
      </w:pPr>
    </w:lvl>
    <w:lvl w:ilvl="3">
      <w:numFmt w:val="bullet"/>
      <w:lvlText w:val="•"/>
      <w:lvlJc w:val="left"/>
      <w:pPr>
        <w:ind w:left="3514" w:hanging="361"/>
      </w:pPr>
    </w:lvl>
    <w:lvl w:ilvl="4">
      <w:numFmt w:val="bullet"/>
      <w:lvlText w:val="•"/>
      <w:lvlJc w:val="left"/>
      <w:pPr>
        <w:ind w:left="4392" w:hanging="361"/>
      </w:pPr>
    </w:lvl>
    <w:lvl w:ilvl="5">
      <w:numFmt w:val="bullet"/>
      <w:lvlText w:val="•"/>
      <w:lvlJc w:val="left"/>
      <w:pPr>
        <w:ind w:left="5270" w:hanging="361"/>
      </w:pPr>
    </w:lvl>
    <w:lvl w:ilvl="6">
      <w:numFmt w:val="bullet"/>
      <w:lvlText w:val="•"/>
      <w:lvlJc w:val="left"/>
      <w:pPr>
        <w:ind w:left="6148" w:hanging="361"/>
      </w:pPr>
    </w:lvl>
    <w:lvl w:ilvl="7">
      <w:numFmt w:val="bullet"/>
      <w:lvlText w:val="•"/>
      <w:lvlJc w:val="left"/>
      <w:pPr>
        <w:ind w:left="7026" w:hanging="361"/>
      </w:pPr>
    </w:lvl>
    <w:lvl w:ilvl="8">
      <w:numFmt w:val="bullet"/>
      <w:lvlText w:val="•"/>
      <w:lvlJc w:val="left"/>
      <w:pPr>
        <w:ind w:left="7904" w:hanging="361"/>
      </w:pPr>
    </w:lvl>
  </w:abstractNum>
  <w:abstractNum w:abstractNumId="5" w15:restartNumberingAfterBreak="0">
    <w:nsid w:val="01DD1965"/>
    <w:multiLevelType w:val="hybridMultilevel"/>
    <w:tmpl w:val="C6DA1AA2"/>
    <w:lvl w:ilvl="0" w:tplc="244492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D495C"/>
    <w:multiLevelType w:val="hybridMultilevel"/>
    <w:tmpl w:val="1E389D76"/>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065F2D3E"/>
    <w:multiLevelType w:val="hybridMultilevel"/>
    <w:tmpl w:val="9FC6123C"/>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0B212E2B"/>
    <w:multiLevelType w:val="multilevel"/>
    <w:tmpl w:val="A2063E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2E91CAD"/>
    <w:multiLevelType w:val="hybridMultilevel"/>
    <w:tmpl w:val="7DEC66E8"/>
    <w:lvl w:ilvl="0" w:tplc="2444922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863D0"/>
    <w:multiLevelType w:val="hybridMultilevel"/>
    <w:tmpl w:val="BE8C9F12"/>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1" w15:restartNumberingAfterBreak="0">
    <w:nsid w:val="13E02130"/>
    <w:multiLevelType w:val="hybridMultilevel"/>
    <w:tmpl w:val="CDC44D50"/>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2" w15:restartNumberingAfterBreak="0">
    <w:nsid w:val="15506314"/>
    <w:multiLevelType w:val="hybridMultilevel"/>
    <w:tmpl w:val="30E8BB48"/>
    <w:lvl w:ilvl="0" w:tplc="998AD198">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19B4449B"/>
    <w:multiLevelType w:val="hybridMultilevel"/>
    <w:tmpl w:val="6FB4C1C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1A030B8C"/>
    <w:multiLevelType w:val="hybridMultilevel"/>
    <w:tmpl w:val="405A3BA6"/>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1A4A5053"/>
    <w:multiLevelType w:val="hybridMultilevel"/>
    <w:tmpl w:val="7338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D65AA"/>
    <w:multiLevelType w:val="hybridMultilevel"/>
    <w:tmpl w:val="D43EC6E2"/>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23CB4B35"/>
    <w:multiLevelType w:val="hybridMultilevel"/>
    <w:tmpl w:val="D2268C8C"/>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24946E50"/>
    <w:multiLevelType w:val="hybridMultilevel"/>
    <w:tmpl w:val="7C8207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28394A4D"/>
    <w:multiLevelType w:val="hybridMultilevel"/>
    <w:tmpl w:val="019045FE"/>
    <w:lvl w:ilvl="0" w:tplc="2BEC667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027335"/>
    <w:multiLevelType w:val="hybridMultilevel"/>
    <w:tmpl w:val="80A268F4"/>
    <w:lvl w:ilvl="0" w:tplc="E1D071E2">
      <w:start w:val="1"/>
      <w:numFmt w:val="bullet"/>
      <w:lvlText w:val=""/>
      <w:lvlJc w:val="left"/>
      <w:pPr>
        <w:ind w:left="1080" w:hanging="360"/>
      </w:pPr>
      <w:rPr>
        <w:rFonts w:ascii="Symbol" w:hAnsi="Symbol" w:hint="default"/>
        <w:color w:val="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074AD1"/>
    <w:multiLevelType w:val="multilevel"/>
    <w:tmpl w:val="ECB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D1192"/>
    <w:multiLevelType w:val="multilevel"/>
    <w:tmpl w:val="704EE1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FD7E62"/>
    <w:multiLevelType w:val="multilevel"/>
    <w:tmpl w:val="7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931EE5"/>
    <w:multiLevelType w:val="hybridMultilevel"/>
    <w:tmpl w:val="D1D6AA64"/>
    <w:lvl w:ilvl="0" w:tplc="8662DA7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270CA"/>
    <w:multiLevelType w:val="hybridMultilevel"/>
    <w:tmpl w:val="2486A0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AA601B"/>
    <w:multiLevelType w:val="hybridMultilevel"/>
    <w:tmpl w:val="D696F772"/>
    <w:lvl w:ilvl="0" w:tplc="2444922C">
      <w:numFmt w:val="bullet"/>
      <w:lvlText w:val="•"/>
      <w:lvlJc w:val="left"/>
      <w:pPr>
        <w:ind w:left="1145" w:hanging="360"/>
      </w:pPr>
      <w:rPr>
        <w:rFonts w:ascii="Calibri" w:eastAsiaTheme="minorHAnsi" w:hAnsi="Calibri" w:cs="Calibri"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3E307DE1"/>
    <w:multiLevelType w:val="hybridMultilevel"/>
    <w:tmpl w:val="0BA2A63E"/>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41447F9B"/>
    <w:multiLevelType w:val="hybridMultilevel"/>
    <w:tmpl w:val="8872F6C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4304246D"/>
    <w:multiLevelType w:val="hybridMultilevel"/>
    <w:tmpl w:val="CC16ECD6"/>
    <w:lvl w:ilvl="0" w:tplc="8662DA7C">
      <w:start w:val="1"/>
      <w:numFmt w:val="bullet"/>
      <w:lvlText w:val=""/>
      <w:lvlJc w:val="left"/>
      <w:pPr>
        <w:ind w:left="1080" w:hanging="360"/>
      </w:pPr>
      <w:rPr>
        <w:rFonts w:ascii="Symbol" w:hAnsi="Symbol" w:hint="default"/>
        <w:sz w:val="20"/>
        <w:szCs w:val="20"/>
      </w:rPr>
    </w:lvl>
    <w:lvl w:ilvl="1" w:tplc="8C7E5644">
      <w:start w:val="1"/>
      <w:numFmt w:val="bullet"/>
      <w:lvlText w:val="o"/>
      <w:lvlJc w:val="left"/>
      <w:pPr>
        <w:ind w:left="1800" w:hanging="360"/>
      </w:pPr>
      <w:rPr>
        <w:rFonts w:ascii="Courier New" w:hAnsi="Courier New" w:cs="Courier New" w:hint="default"/>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C50674"/>
    <w:multiLevelType w:val="hybridMultilevel"/>
    <w:tmpl w:val="8CE826D0"/>
    <w:lvl w:ilvl="0" w:tplc="83F82E14">
      <w:numFmt w:val="bullet"/>
      <w:lvlText w:val=""/>
      <w:lvlJc w:val="left"/>
      <w:pPr>
        <w:ind w:left="1635"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49DB13D2"/>
    <w:multiLevelType w:val="hybridMultilevel"/>
    <w:tmpl w:val="1A1034A6"/>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4A1E133F"/>
    <w:multiLevelType w:val="hybridMultilevel"/>
    <w:tmpl w:val="3B801E72"/>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4AB71B18"/>
    <w:multiLevelType w:val="hybridMultilevel"/>
    <w:tmpl w:val="327A027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50E52B9F"/>
    <w:multiLevelType w:val="multilevel"/>
    <w:tmpl w:val="4D0C40CC"/>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1002072"/>
    <w:multiLevelType w:val="hybridMultilevel"/>
    <w:tmpl w:val="126C0B82"/>
    <w:lvl w:ilvl="0" w:tplc="83F82E14">
      <w:numFmt w:val="bullet"/>
      <w:lvlText w:val=""/>
      <w:lvlJc w:val="left"/>
      <w:pPr>
        <w:ind w:left="785" w:hanging="360"/>
      </w:pPr>
      <w:rPr>
        <w:rFonts w:ascii="Symbol" w:eastAsia="Times New Roman" w:hAnsi="Symbol"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15:restartNumberingAfterBreak="0">
    <w:nsid w:val="5111412D"/>
    <w:multiLevelType w:val="multilevel"/>
    <w:tmpl w:val="29644ECA"/>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37164C4"/>
    <w:multiLevelType w:val="hybridMultilevel"/>
    <w:tmpl w:val="8586E694"/>
    <w:lvl w:ilvl="0" w:tplc="43B25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35778"/>
    <w:multiLevelType w:val="hybridMultilevel"/>
    <w:tmpl w:val="D0EC6630"/>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58544F51"/>
    <w:multiLevelType w:val="hybridMultilevel"/>
    <w:tmpl w:val="25F0B828"/>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5E4D6FD5"/>
    <w:multiLevelType w:val="hybridMultilevel"/>
    <w:tmpl w:val="37344EFC"/>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41" w15:restartNumberingAfterBreak="0">
    <w:nsid w:val="5E6B7077"/>
    <w:multiLevelType w:val="hybridMultilevel"/>
    <w:tmpl w:val="799AA50C"/>
    <w:lvl w:ilvl="0" w:tplc="2444922C">
      <w:numFmt w:val="bullet"/>
      <w:lvlText w:val="•"/>
      <w:lvlJc w:val="left"/>
      <w:pPr>
        <w:ind w:left="1080" w:hanging="720"/>
      </w:pPr>
      <w:rPr>
        <w:rFonts w:ascii="Calibri" w:eastAsiaTheme="minorHAnsi" w:hAnsi="Calibri" w:cs="Calibri" w:hint="default"/>
      </w:rPr>
    </w:lvl>
    <w:lvl w:ilvl="1" w:tplc="6438568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11C7C"/>
    <w:multiLevelType w:val="hybridMultilevel"/>
    <w:tmpl w:val="EAC418D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66C02738"/>
    <w:multiLevelType w:val="multilevel"/>
    <w:tmpl w:val="B8C25E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68BC47AF"/>
    <w:multiLevelType w:val="hybridMultilevel"/>
    <w:tmpl w:val="3A66CA9A"/>
    <w:lvl w:ilvl="0" w:tplc="B0E4973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F174B986">
      <w:start w:val="1"/>
      <w:numFmt w:val="bullet"/>
      <w:lvlText w:val="o"/>
      <w:lvlJc w:val="left"/>
      <w:pPr>
        <w:ind w:left="2160" w:hanging="360"/>
      </w:pPr>
      <w:rPr>
        <w:rFonts w:ascii="Courier New" w:hAnsi="Courier New" w:cs="Courier New"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B23F1"/>
    <w:multiLevelType w:val="hybridMultilevel"/>
    <w:tmpl w:val="0988E336"/>
    <w:lvl w:ilvl="0" w:tplc="2444922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2044AA"/>
    <w:multiLevelType w:val="hybridMultilevel"/>
    <w:tmpl w:val="CECE3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3F22C3"/>
    <w:multiLevelType w:val="multilevel"/>
    <w:tmpl w:val="75AA7016"/>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706061C3"/>
    <w:multiLevelType w:val="multilevel"/>
    <w:tmpl w:val="91A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A1631E"/>
    <w:multiLevelType w:val="hybridMultilevel"/>
    <w:tmpl w:val="756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C4077"/>
    <w:multiLevelType w:val="hybridMultilevel"/>
    <w:tmpl w:val="BA1AE93A"/>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1" w15:restartNumberingAfterBreak="0">
    <w:nsid w:val="74815D18"/>
    <w:multiLevelType w:val="multilevel"/>
    <w:tmpl w:val="57A0E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69F70AF"/>
    <w:multiLevelType w:val="hybridMultilevel"/>
    <w:tmpl w:val="6FCC5DA4"/>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3" w15:restartNumberingAfterBreak="0">
    <w:nsid w:val="7A8C1A16"/>
    <w:multiLevelType w:val="multilevel"/>
    <w:tmpl w:val="017EB1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3A618E"/>
    <w:multiLevelType w:val="hybridMultilevel"/>
    <w:tmpl w:val="C22E05B4"/>
    <w:lvl w:ilvl="0" w:tplc="2444922C">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E2F330A"/>
    <w:multiLevelType w:val="hybridMultilevel"/>
    <w:tmpl w:val="6CB4ABDA"/>
    <w:lvl w:ilvl="0" w:tplc="24449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893315"/>
    <w:multiLevelType w:val="hybridMultilevel"/>
    <w:tmpl w:val="C55E506A"/>
    <w:lvl w:ilvl="0" w:tplc="83F82E14">
      <w:numFmt w:val="bullet"/>
      <w:lvlText w:val=""/>
      <w:lvlJc w:val="left"/>
      <w:pPr>
        <w:ind w:left="1210" w:hanging="360"/>
      </w:pPr>
      <w:rPr>
        <w:rFonts w:ascii="Symbol" w:eastAsia="Times New Roman" w:hAnsi="Symbol"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7" w15:restartNumberingAfterBreak="0">
    <w:nsid w:val="7FA66945"/>
    <w:multiLevelType w:val="hybridMultilevel"/>
    <w:tmpl w:val="A574EC6E"/>
    <w:lvl w:ilvl="0" w:tplc="2444922C">
      <w:numFmt w:val="bullet"/>
      <w:lvlText w:val="•"/>
      <w:lvlJc w:val="left"/>
      <w:pPr>
        <w:ind w:left="1145" w:hanging="360"/>
      </w:pPr>
      <w:rPr>
        <w:rFonts w:ascii="Calibri" w:eastAsiaTheme="minorHAnsi" w:hAnsi="Calibri" w:cs="Calibr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686757332">
    <w:abstractNumId w:val="12"/>
  </w:num>
  <w:num w:numId="2" w16cid:durableId="309217399">
    <w:abstractNumId w:val="5"/>
  </w:num>
  <w:num w:numId="3" w16cid:durableId="2115200295">
    <w:abstractNumId w:val="55"/>
  </w:num>
  <w:num w:numId="4" w16cid:durableId="917709744">
    <w:abstractNumId w:val="26"/>
  </w:num>
  <w:num w:numId="5" w16cid:durableId="415321867">
    <w:abstractNumId w:val="32"/>
  </w:num>
  <w:num w:numId="6" w16cid:durableId="158037203">
    <w:abstractNumId w:val="52"/>
  </w:num>
  <w:num w:numId="7" w16cid:durableId="1563756218">
    <w:abstractNumId w:val="39"/>
  </w:num>
  <w:num w:numId="8" w16cid:durableId="800075726">
    <w:abstractNumId w:val="56"/>
  </w:num>
  <w:num w:numId="9" w16cid:durableId="1340934489">
    <w:abstractNumId w:val="38"/>
  </w:num>
  <w:num w:numId="10" w16cid:durableId="719522757">
    <w:abstractNumId w:val="27"/>
  </w:num>
  <w:num w:numId="11" w16cid:durableId="1304193270">
    <w:abstractNumId w:val="33"/>
  </w:num>
  <w:num w:numId="12" w16cid:durableId="1185947260">
    <w:abstractNumId w:val="42"/>
  </w:num>
  <w:num w:numId="13" w16cid:durableId="393508214">
    <w:abstractNumId w:val="6"/>
  </w:num>
  <w:num w:numId="14" w16cid:durableId="68313535">
    <w:abstractNumId w:val="36"/>
  </w:num>
  <w:num w:numId="15" w16cid:durableId="382215182">
    <w:abstractNumId w:val="53"/>
  </w:num>
  <w:num w:numId="16" w16cid:durableId="1601989179">
    <w:abstractNumId w:val="34"/>
  </w:num>
  <w:num w:numId="17" w16cid:durableId="359168624">
    <w:abstractNumId w:val="47"/>
  </w:num>
  <w:num w:numId="18" w16cid:durableId="1002974635">
    <w:abstractNumId w:val="22"/>
  </w:num>
  <w:num w:numId="19" w16cid:durableId="682900075">
    <w:abstractNumId w:val="46"/>
  </w:num>
  <w:num w:numId="20" w16cid:durableId="1088891554">
    <w:abstractNumId w:val="25"/>
  </w:num>
  <w:num w:numId="21" w16cid:durableId="1861967843">
    <w:abstractNumId w:val="29"/>
  </w:num>
  <w:num w:numId="22" w16cid:durableId="1649088580">
    <w:abstractNumId w:val="37"/>
  </w:num>
  <w:num w:numId="23" w16cid:durableId="1159034867">
    <w:abstractNumId w:val="44"/>
  </w:num>
  <w:num w:numId="24" w16cid:durableId="1174221334">
    <w:abstractNumId w:val="4"/>
  </w:num>
  <w:num w:numId="25" w16cid:durableId="759909173">
    <w:abstractNumId w:val="3"/>
  </w:num>
  <w:num w:numId="26" w16cid:durableId="2018845230">
    <w:abstractNumId w:val="2"/>
  </w:num>
  <w:num w:numId="27" w16cid:durableId="1942909019">
    <w:abstractNumId w:val="1"/>
  </w:num>
  <w:num w:numId="28" w16cid:durableId="507794838">
    <w:abstractNumId w:val="20"/>
  </w:num>
  <w:num w:numId="29" w16cid:durableId="1440367464">
    <w:abstractNumId w:val="19"/>
  </w:num>
  <w:num w:numId="30" w16cid:durableId="801464713">
    <w:abstractNumId w:val="15"/>
  </w:num>
  <w:num w:numId="31" w16cid:durableId="633605475">
    <w:abstractNumId w:val="48"/>
  </w:num>
  <w:num w:numId="32" w16cid:durableId="1648585328">
    <w:abstractNumId w:val="21"/>
  </w:num>
  <w:num w:numId="33" w16cid:durableId="1304044367">
    <w:abstractNumId w:val="24"/>
  </w:num>
  <w:num w:numId="34" w16cid:durableId="1532114068">
    <w:abstractNumId w:val="23"/>
  </w:num>
  <w:num w:numId="35" w16cid:durableId="2053531070">
    <w:abstractNumId w:val="49"/>
  </w:num>
  <w:num w:numId="36" w16cid:durableId="147787541">
    <w:abstractNumId w:val="41"/>
  </w:num>
  <w:num w:numId="37" w16cid:durableId="1218787233">
    <w:abstractNumId w:val="45"/>
  </w:num>
  <w:num w:numId="38" w16cid:durableId="1756593077">
    <w:abstractNumId w:val="9"/>
  </w:num>
  <w:num w:numId="39" w16cid:durableId="576398503">
    <w:abstractNumId w:val="54"/>
  </w:num>
  <w:num w:numId="40" w16cid:durableId="1586304573">
    <w:abstractNumId w:val="7"/>
  </w:num>
  <w:num w:numId="41" w16cid:durableId="1555190184">
    <w:abstractNumId w:val="35"/>
  </w:num>
  <w:num w:numId="42" w16cid:durableId="1449399075">
    <w:abstractNumId w:val="13"/>
  </w:num>
  <w:num w:numId="43" w16cid:durableId="1824814447">
    <w:abstractNumId w:val="50"/>
  </w:num>
  <w:num w:numId="44" w16cid:durableId="47143841">
    <w:abstractNumId w:val="40"/>
  </w:num>
  <w:num w:numId="45" w16cid:durableId="1951427177">
    <w:abstractNumId w:val="10"/>
  </w:num>
  <w:num w:numId="46" w16cid:durableId="121770120">
    <w:abstractNumId w:val="11"/>
  </w:num>
  <w:num w:numId="47" w16cid:durableId="1529484227">
    <w:abstractNumId w:val="17"/>
  </w:num>
  <w:num w:numId="48" w16cid:durableId="1387218739">
    <w:abstractNumId w:val="14"/>
  </w:num>
  <w:num w:numId="49" w16cid:durableId="981808377">
    <w:abstractNumId w:val="31"/>
  </w:num>
  <w:num w:numId="50" w16cid:durableId="1700860629">
    <w:abstractNumId w:val="57"/>
  </w:num>
  <w:num w:numId="51" w16cid:durableId="916741726">
    <w:abstractNumId w:val="30"/>
  </w:num>
  <w:num w:numId="52" w16cid:durableId="2028291709">
    <w:abstractNumId w:val="0"/>
  </w:num>
  <w:num w:numId="53" w16cid:durableId="1596939805">
    <w:abstractNumId w:val="51"/>
  </w:num>
  <w:num w:numId="54" w16cid:durableId="1519927752">
    <w:abstractNumId w:val="43"/>
  </w:num>
  <w:num w:numId="55" w16cid:durableId="1654483200">
    <w:abstractNumId w:val="8"/>
  </w:num>
  <w:num w:numId="56" w16cid:durableId="70004197">
    <w:abstractNumId w:val="16"/>
  </w:num>
  <w:num w:numId="57" w16cid:durableId="1754931005">
    <w:abstractNumId w:val="28"/>
  </w:num>
  <w:num w:numId="58" w16cid:durableId="74025583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FE"/>
    <w:rsid w:val="0000064B"/>
    <w:rsid w:val="00002C8A"/>
    <w:rsid w:val="00004A9A"/>
    <w:rsid w:val="000068CD"/>
    <w:rsid w:val="00017CDE"/>
    <w:rsid w:val="00017F17"/>
    <w:rsid w:val="0002038D"/>
    <w:rsid w:val="00043891"/>
    <w:rsid w:val="00045596"/>
    <w:rsid w:val="000511AC"/>
    <w:rsid w:val="0005621B"/>
    <w:rsid w:val="00067093"/>
    <w:rsid w:val="000734D2"/>
    <w:rsid w:val="000A098F"/>
    <w:rsid w:val="000A1C1C"/>
    <w:rsid w:val="000A21F6"/>
    <w:rsid w:val="000C5836"/>
    <w:rsid w:val="000D16D7"/>
    <w:rsid w:val="000D7FD0"/>
    <w:rsid w:val="000E173B"/>
    <w:rsid w:val="0010478F"/>
    <w:rsid w:val="00123C6B"/>
    <w:rsid w:val="00130320"/>
    <w:rsid w:val="00135AA2"/>
    <w:rsid w:val="00143A21"/>
    <w:rsid w:val="00155736"/>
    <w:rsid w:val="00157761"/>
    <w:rsid w:val="001577F3"/>
    <w:rsid w:val="00157C1B"/>
    <w:rsid w:val="001606AA"/>
    <w:rsid w:val="00170FA8"/>
    <w:rsid w:val="001721F7"/>
    <w:rsid w:val="00190A4D"/>
    <w:rsid w:val="001923E6"/>
    <w:rsid w:val="00196C09"/>
    <w:rsid w:val="001B4F0C"/>
    <w:rsid w:val="001C37F4"/>
    <w:rsid w:val="001C3E5F"/>
    <w:rsid w:val="001D5FFD"/>
    <w:rsid w:val="001E0B39"/>
    <w:rsid w:val="001E1AA7"/>
    <w:rsid w:val="001E48CC"/>
    <w:rsid w:val="00214E46"/>
    <w:rsid w:val="00230EC7"/>
    <w:rsid w:val="002411EC"/>
    <w:rsid w:val="00256741"/>
    <w:rsid w:val="00277FA3"/>
    <w:rsid w:val="00290DCA"/>
    <w:rsid w:val="002910A8"/>
    <w:rsid w:val="002960F0"/>
    <w:rsid w:val="002A2F95"/>
    <w:rsid w:val="002C4B6A"/>
    <w:rsid w:val="002F5D20"/>
    <w:rsid w:val="003051AD"/>
    <w:rsid w:val="00310F6C"/>
    <w:rsid w:val="003244BB"/>
    <w:rsid w:val="00325783"/>
    <w:rsid w:val="0033161D"/>
    <w:rsid w:val="00345ABE"/>
    <w:rsid w:val="00352EA3"/>
    <w:rsid w:val="00362207"/>
    <w:rsid w:val="00376C41"/>
    <w:rsid w:val="003776DE"/>
    <w:rsid w:val="00392207"/>
    <w:rsid w:val="003A3F35"/>
    <w:rsid w:val="003A485B"/>
    <w:rsid w:val="00406A69"/>
    <w:rsid w:val="00436FF1"/>
    <w:rsid w:val="0046467A"/>
    <w:rsid w:val="00464DB0"/>
    <w:rsid w:val="00466DF6"/>
    <w:rsid w:val="0048411C"/>
    <w:rsid w:val="004B021A"/>
    <w:rsid w:val="004B17AE"/>
    <w:rsid w:val="004B1E9C"/>
    <w:rsid w:val="004D182F"/>
    <w:rsid w:val="004E6796"/>
    <w:rsid w:val="005028F3"/>
    <w:rsid w:val="005047D7"/>
    <w:rsid w:val="005155B7"/>
    <w:rsid w:val="00516758"/>
    <w:rsid w:val="00525412"/>
    <w:rsid w:val="005278B5"/>
    <w:rsid w:val="005507EF"/>
    <w:rsid w:val="0055576A"/>
    <w:rsid w:val="00566CEA"/>
    <w:rsid w:val="00571AB9"/>
    <w:rsid w:val="00572B0B"/>
    <w:rsid w:val="0058076A"/>
    <w:rsid w:val="00596E93"/>
    <w:rsid w:val="005A55EB"/>
    <w:rsid w:val="005B0770"/>
    <w:rsid w:val="005B1AE3"/>
    <w:rsid w:val="005D5A63"/>
    <w:rsid w:val="005E1F7A"/>
    <w:rsid w:val="005E4B30"/>
    <w:rsid w:val="005F37BF"/>
    <w:rsid w:val="0060085C"/>
    <w:rsid w:val="00602849"/>
    <w:rsid w:val="00630005"/>
    <w:rsid w:val="006358AB"/>
    <w:rsid w:val="00657577"/>
    <w:rsid w:val="006636FF"/>
    <w:rsid w:val="00675EA9"/>
    <w:rsid w:val="0067612D"/>
    <w:rsid w:val="00676248"/>
    <w:rsid w:val="006842DD"/>
    <w:rsid w:val="006905B9"/>
    <w:rsid w:val="00697E8A"/>
    <w:rsid w:val="006A44C5"/>
    <w:rsid w:val="006B04C7"/>
    <w:rsid w:val="006B28ED"/>
    <w:rsid w:val="006B7368"/>
    <w:rsid w:val="006C1C6A"/>
    <w:rsid w:val="006D430A"/>
    <w:rsid w:val="006E5BF9"/>
    <w:rsid w:val="006E7ABE"/>
    <w:rsid w:val="006F68B7"/>
    <w:rsid w:val="006F6E50"/>
    <w:rsid w:val="00720B08"/>
    <w:rsid w:val="00722690"/>
    <w:rsid w:val="007311A5"/>
    <w:rsid w:val="007440E9"/>
    <w:rsid w:val="007623AE"/>
    <w:rsid w:val="00774538"/>
    <w:rsid w:val="00781110"/>
    <w:rsid w:val="00781FE7"/>
    <w:rsid w:val="00784548"/>
    <w:rsid w:val="007A3E44"/>
    <w:rsid w:val="007B5D00"/>
    <w:rsid w:val="007C3026"/>
    <w:rsid w:val="007D1A92"/>
    <w:rsid w:val="007D3AFB"/>
    <w:rsid w:val="007D42D4"/>
    <w:rsid w:val="007D53C4"/>
    <w:rsid w:val="007E2C47"/>
    <w:rsid w:val="007E3C88"/>
    <w:rsid w:val="007E3C93"/>
    <w:rsid w:val="007F06F4"/>
    <w:rsid w:val="007F43C0"/>
    <w:rsid w:val="00821656"/>
    <w:rsid w:val="008256CD"/>
    <w:rsid w:val="0083326B"/>
    <w:rsid w:val="00846D00"/>
    <w:rsid w:val="0085120C"/>
    <w:rsid w:val="0086733A"/>
    <w:rsid w:val="008674AB"/>
    <w:rsid w:val="008715C4"/>
    <w:rsid w:val="008827BB"/>
    <w:rsid w:val="00894964"/>
    <w:rsid w:val="00895416"/>
    <w:rsid w:val="00897E7C"/>
    <w:rsid w:val="008B2C06"/>
    <w:rsid w:val="008D2DED"/>
    <w:rsid w:val="008E0AF8"/>
    <w:rsid w:val="008E2107"/>
    <w:rsid w:val="008E2A69"/>
    <w:rsid w:val="008E5BB5"/>
    <w:rsid w:val="009021E9"/>
    <w:rsid w:val="00902CBE"/>
    <w:rsid w:val="00923250"/>
    <w:rsid w:val="00925AF7"/>
    <w:rsid w:val="00934CAC"/>
    <w:rsid w:val="00952FDA"/>
    <w:rsid w:val="00955BFA"/>
    <w:rsid w:val="0096004B"/>
    <w:rsid w:val="009663DF"/>
    <w:rsid w:val="00970789"/>
    <w:rsid w:val="00980C93"/>
    <w:rsid w:val="009A145E"/>
    <w:rsid w:val="009A2698"/>
    <w:rsid w:val="009C31D3"/>
    <w:rsid w:val="009C3A6E"/>
    <w:rsid w:val="009C68EB"/>
    <w:rsid w:val="009E2AFE"/>
    <w:rsid w:val="009F2F17"/>
    <w:rsid w:val="00A0029B"/>
    <w:rsid w:val="00A01F3B"/>
    <w:rsid w:val="00A024EA"/>
    <w:rsid w:val="00A11450"/>
    <w:rsid w:val="00A17B4C"/>
    <w:rsid w:val="00A2316B"/>
    <w:rsid w:val="00A27E95"/>
    <w:rsid w:val="00A37644"/>
    <w:rsid w:val="00A446F9"/>
    <w:rsid w:val="00A4565A"/>
    <w:rsid w:val="00A62C39"/>
    <w:rsid w:val="00A67160"/>
    <w:rsid w:val="00A76C73"/>
    <w:rsid w:val="00A84A35"/>
    <w:rsid w:val="00A92C38"/>
    <w:rsid w:val="00AA287D"/>
    <w:rsid w:val="00AB1CE6"/>
    <w:rsid w:val="00AB2D11"/>
    <w:rsid w:val="00AB39C8"/>
    <w:rsid w:val="00AB3CD2"/>
    <w:rsid w:val="00AB7C50"/>
    <w:rsid w:val="00AC0147"/>
    <w:rsid w:val="00AC7F40"/>
    <w:rsid w:val="00AE3E09"/>
    <w:rsid w:val="00AE5C44"/>
    <w:rsid w:val="00AF36DD"/>
    <w:rsid w:val="00AF6E92"/>
    <w:rsid w:val="00B0165E"/>
    <w:rsid w:val="00B044EC"/>
    <w:rsid w:val="00B12D3B"/>
    <w:rsid w:val="00B171F9"/>
    <w:rsid w:val="00B343D8"/>
    <w:rsid w:val="00B36360"/>
    <w:rsid w:val="00B42783"/>
    <w:rsid w:val="00B43BA1"/>
    <w:rsid w:val="00B60253"/>
    <w:rsid w:val="00B65BF6"/>
    <w:rsid w:val="00B675FB"/>
    <w:rsid w:val="00B71794"/>
    <w:rsid w:val="00B90D47"/>
    <w:rsid w:val="00B95D5F"/>
    <w:rsid w:val="00BC3CB1"/>
    <w:rsid w:val="00BD70F2"/>
    <w:rsid w:val="00BD79B6"/>
    <w:rsid w:val="00C03762"/>
    <w:rsid w:val="00C60FBB"/>
    <w:rsid w:val="00C80C89"/>
    <w:rsid w:val="00C80D89"/>
    <w:rsid w:val="00CA31D5"/>
    <w:rsid w:val="00CB146C"/>
    <w:rsid w:val="00CD0BC3"/>
    <w:rsid w:val="00CE057F"/>
    <w:rsid w:val="00CF0131"/>
    <w:rsid w:val="00CF0FD6"/>
    <w:rsid w:val="00CF33E0"/>
    <w:rsid w:val="00CF4C5E"/>
    <w:rsid w:val="00CF4D88"/>
    <w:rsid w:val="00CF6F43"/>
    <w:rsid w:val="00D02D2C"/>
    <w:rsid w:val="00D07B1F"/>
    <w:rsid w:val="00D208C3"/>
    <w:rsid w:val="00D2231B"/>
    <w:rsid w:val="00D2271E"/>
    <w:rsid w:val="00D25A3F"/>
    <w:rsid w:val="00D263CA"/>
    <w:rsid w:val="00D30CC1"/>
    <w:rsid w:val="00D47698"/>
    <w:rsid w:val="00D55B0C"/>
    <w:rsid w:val="00D5725C"/>
    <w:rsid w:val="00D62F93"/>
    <w:rsid w:val="00DB69F9"/>
    <w:rsid w:val="00DE0D41"/>
    <w:rsid w:val="00DF0375"/>
    <w:rsid w:val="00DF2C4E"/>
    <w:rsid w:val="00DF5D31"/>
    <w:rsid w:val="00E06483"/>
    <w:rsid w:val="00E13AD5"/>
    <w:rsid w:val="00E258C2"/>
    <w:rsid w:val="00E304B1"/>
    <w:rsid w:val="00E445FA"/>
    <w:rsid w:val="00E44F0B"/>
    <w:rsid w:val="00E6097F"/>
    <w:rsid w:val="00E60D05"/>
    <w:rsid w:val="00E77A44"/>
    <w:rsid w:val="00EA19F1"/>
    <w:rsid w:val="00EA6031"/>
    <w:rsid w:val="00EB6111"/>
    <w:rsid w:val="00ED098B"/>
    <w:rsid w:val="00EF4CFC"/>
    <w:rsid w:val="00F04948"/>
    <w:rsid w:val="00F07058"/>
    <w:rsid w:val="00F219CD"/>
    <w:rsid w:val="00F31047"/>
    <w:rsid w:val="00F3657B"/>
    <w:rsid w:val="00F54708"/>
    <w:rsid w:val="00F55F58"/>
    <w:rsid w:val="00F6082C"/>
    <w:rsid w:val="00F61B0A"/>
    <w:rsid w:val="00F62010"/>
    <w:rsid w:val="00F65DB5"/>
    <w:rsid w:val="00F67A74"/>
    <w:rsid w:val="00F75A01"/>
    <w:rsid w:val="00F83D75"/>
    <w:rsid w:val="00FA146E"/>
    <w:rsid w:val="00FB2C99"/>
    <w:rsid w:val="00FC0CF5"/>
    <w:rsid w:val="00FD4BB3"/>
    <w:rsid w:val="00FD76DE"/>
    <w:rsid w:val="00FF0845"/>
    <w:rsid w:val="00FF50E1"/>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855"/>
  <w14:defaultImageDpi w14:val="32767"/>
  <w15:chartTrackingRefBased/>
  <w15:docId w15:val="{FA2263D9-8CD2-9B4F-964E-5B608EA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B5D00"/>
    <w:pPr>
      <w:spacing w:after="120"/>
      <w:outlineLvl w:val="0"/>
    </w:pPr>
    <w:rPr>
      <w:rFonts w:ascii="Montserrat" w:eastAsiaTheme="majorEastAsia" w:hAnsi="Montserrat" w:cstheme="majorBidi"/>
      <w:b/>
      <w:color w:val="FFFFFF" w:themeColor="background1"/>
      <w:sz w:val="72"/>
      <w:szCs w:val="84"/>
    </w:rPr>
  </w:style>
  <w:style w:type="paragraph" w:styleId="Heading2">
    <w:name w:val="heading 2"/>
    <w:basedOn w:val="NoSpacing"/>
    <w:next w:val="Normal"/>
    <w:link w:val="Heading2Char"/>
    <w:uiPriority w:val="9"/>
    <w:unhideWhenUsed/>
    <w:qFormat/>
    <w:rsid w:val="007B5D00"/>
    <w:pPr>
      <w:outlineLvl w:val="1"/>
    </w:pPr>
    <w:rPr>
      <w:rFonts w:ascii="Montserrat" w:hAnsi="Montserrat"/>
      <w:color w:val="FFFFFF" w:themeColor="background1"/>
      <w:sz w:val="40"/>
      <w:szCs w:val="48"/>
    </w:rPr>
  </w:style>
  <w:style w:type="paragraph" w:styleId="Heading3">
    <w:name w:val="heading 3"/>
    <w:basedOn w:val="Normal"/>
    <w:next w:val="Normal"/>
    <w:link w:val="Heading3Char"/>
    <w:uiPriority w:val="9"/>
    <w:unhideWhenUsed/>
    <w:qFormat/>
    <w:rsid w:val="00C037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B1AE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1A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2AFE"/>
    <w:rPr>
      <w:rFonts w:eastAsiaTheme="minorEastAsia"/>
      <w:sz w:val="22"/>
      <w:szCs w:val="22"/>
      <w:lang w:eastAsia="zh-CN"/>
    </w:rPr>
  </w:style>
  <w:style w:type="character" w:customStyle="1" w:styleId="NoSpacingChar">
    <w:name w:val="No Spacing Char"/>
    <w:basedOn w:val="DefaultParagraphFont"/>
    <w:link w:val="NoSpacing"/>
    <w:uiPriority w:val="1"/>
    <w:rsid w:val="009E2AFE"/>
    <w:rPr>
      <w:rFonts w:eastAsiaTheme="minorEastAsia"/>
      <w:sz w:val="22"/>
      <w:szCs w:val="22"/>
      <w:lang w:eastAsia="zh-CN"/>
    </w:rPr>
  </w:style>
  <w:style w:type="character" w:customStyle="1" w:styleId="Heading1Char">
    <w:name w:val="Heading 1 Char"/>
    <w:basedOn w:val="DefaultParagraphFont"/>
    <w:link w:val="Heading1"/>
    <w:uiPriority w:val="9"/>
    <w:rsid w:val="007B5D00"/>
    <w:rPr>
      <w:rFonts w:ascii="Montserrat" w:eastAsiaTheme="majorEastAsia" w:hAnsi="Montserrat" w:cstheme="majorBidi"/>
      <w:b/>
      <w:color w:val="FFFFFF" w:themeColor="background1"/>
      <w:sz w:val="72"/>
      <w:szCs w:val="84"/>
      <w:lang w:eastAsia="zh-CN"/>
    </w:rPr>
  </w:style>
  <w:style w:type="paragraph" w:styleId="Title">
    <w:name w:val="Title"/>
    <w:basedOn w:val="Normal"/>
    <w:next w:val="Normal"/>
    <w:link w:val="TitleChar"/>
    <w:uiPriority w:val="10"/>
    <w:qFormat/>
    <w:rsid w:val="009E2AFE"/>
    <w:pPr>
      <w:contextualSpacing/>
    </w:pPr>
    <w:rPr>
      <w:rFonts w:ascii="Montserrat" w:eastAsiaTheme="majorEastAsia" w:hAnsi="Montserrat" w:cstheme="majorBidi"/>
      <w:b/>
      <w:spacing w:val="-10"/>
      <w:kern w:val="28"/>
      <w:sz w:val="56"/>
      <w:szCs w:val="56"/>
    </w:rPr>
  </w:style>
  <w:style w:type="character" w:customStyle="1" w:styleId="TitleChar">
    <w:name w:val="Title Char"/>
    <w:basedOn w:val="DefaultParagraphFont"/>
    <w:link w:val="Title"/>
    <w:uiPriority w:val="10"/>
    <w:rsid w:val="009E2AFE"/>
    <w:rPr>
      <w:rFonts w:ascii="Montserrat" w:eastAsiaTheme="majorEastAsia" w:hAnsi="Montserrat" w:cstheme="majorBidi"/>
      <w:b/>
      <w:spacing w:val="-10"/>
      <w:kern w:val="28"/>
      <w:sz w:val="56"/>
      <w:szCs w:val="56"/>
    </w:rPr>
  </w:style>
  <w:style w:type="paragraph" w:styleId="Subtitle">
    <w:name w:val="Subtitle"/>
    <w:basedOn w:val="Normal"/>
    <w:next w:val="Normal"/>
    <w:link w:val="SubtitleChar"/>
    <w:uiPriority w:val="11"/>
    <w:qFormat/>
    <w:rsid w:val="009E2AF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E2AF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7B5D00"/>
    <w:rPr>
      <w:rFonts w:ascii="Montserrat" w:eastAsiaTheme="minorEastAsia" w:hAnsi="Montserrat"/>
      <w:color w:val="FFFFFF" w:themeColor="background1"/>
      <w:sz w:val="40"/>
      <w:szCs w:val="48"/>
      <w:lang w:eastAsia="zh-CN"/>
    </w:rPr>
  </w:style>
  <w:style w:type="character" w:customStyle="1" w:styleId="Heading3Char">
    <w:name w:val="Heading 3 Char"/>
    <w:basedOn w:val="DefaultParagraphFont"/>
    <w:link w:val="Heading3"/>
    <w:uiPriority w:val="9"/>
    <w:rsid w:val="00C03762"/>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2960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C89"/>
    <w:rPr>
      <w:b/>
      <w:bCs/>
    </w:rPr>
  </w:style>
  <w:style w:type="paragraph" w:styleId="NormalWeb">
    <w:name w:val="Normal (Web)"/>
    <w:basedOn w:val="Normal"/>
    <w:uiPriority w:val="99"/>
    <w:unhideWhenUsed/>
    <w:rsid w:val="00C80C8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0C89"/>
    <w:rPr>
      <w:color w:val="0000FF"/>
      <w:u w:val="single"/>
    </w:rPr>
  </w:style>
  <w:style w:type="paragraph" w:styleId="TOCHeading">
    <w:name w:val="TOC Heading"/>
    <w:basedOn w:val="Heading1"/>
    <w:next w:val="Normal"/>
    <w:uiPriority w:val="39"/>
    <w:unhideWhenUsed/>
    <w:qFormat/>
    <w:rsid w:val="00A67160"/>
    <w:pPr>
      <w:keepNext/>
      <w:keepLines/>
      <w:spacing w:before="240" w:after="0" w:line="259" w:lineRule="auto"/>
      <w:outlineLvl w:val="9"/>
    </w:pPr>
    <w:rPr>
      <w:rFonts w:asciiTheme="majorHAnsi" w:hAnsiTheme="majorHAnsi"/>
      <w:b w:val="0"/>
      <w:color w:val="2F5496" w:themeColor="accent1" w:themeShade="BF"/>
      <w:sz w:val="32"/>
      <w:szCs w:val="32"/>
      <w:lang w:eastAsia="en-US"/>
    </w:rPr>
  </w:style>
  <w:style w:type="paragraph" w:styleId="TOC2">
    <w:name w:val="toc 2"/>
    <w:basedOn w:val="Normal"/>
    <w:next w:val="Normal"/>
    <w:autoRedefine/>
    <w:uiPriority w:val="39"/>
    <w:unhideWhenUsed/>
    <w:rsid w:val="00A67160"/>
    <w:pPr>
      <w:spacing w:after="100"/>
      <w:ind w:left="240"/>
    </w:pPr>
  </w:style>
  <w:style w:type="paragraph" w:styleId="TOC1">
    <w:name w:val="toc 1"/>
    <w:basedOn w:val="Normal"/>
    <w:next w:val="Normal"/>
    <w:autoRedefine/>
    <w:uiPriority w:val="39"/>
    <w:unhideWhenUsed/>
    <w:rsid w:val="00A67160"/>
    <w:pPr>
      <w:spacing w:after="100"/>
    </w:pPr>
  </w:style>
  <w:style w:type="paragraph" w:styleId="TOC3">
    <w:name w:val="toc 3"/>
    <w:basedOn w:val="Normal"/>
    <w:next w:val="Normal"/>
    <w:autoRedefine/>
    <w:uiPriority w:val="39"/>
    <w:unhideWhenUsed/>
    <w:rsid w:val="00F75A01"/>
    <w:pPr>
      <w:spacing w:after="100" w:line="259" w:lineRule="auto"/>
      <w:ind w:left="440"/>
    </w:pPr>
    <w:rPr>
      <w:rFonts w:eastAsiaTheme="minorEastAsia" w:cs="Times New Roman"/>
      <w:sz w:val="22"/>
      <w:szCs w:val="22"/>
    </w:rPr>
  </w:style>
  <w:style w:type="character" w:customStyle="1" w:styleId="Heading4Char">
    <w:name w:val="Heading 4 Char"/>
    <w:basedOn w:val="DefaultParagraphFont"/>
    <w:link w:val="Heading4"/>
    <w:uiPriority w:val="9"/>
    <w:semiHidden/>
    <w:rsid w:val="005B1A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1AE3"/>
    <w:rPr>
      <w:rFonts w:asciiTheme="majorHAnsi" w:eastAsiaTheme="majorEastAsia" w:hAnsiTheme="majorHAnsi" w:cstheme="majorBidi"/>
      <w:color w:val="2F5496" w:themeColor="accent1" w:themeShade="BF"/>
    </w:rPr>
  </w:style>
  <w:style w:type="paragraph" w:customStyle="1" w:styleId="BodyHeading1">
    <w:name w:val="Body Heading 1"/>
    <w:basedOn w:val="Heading1"/>
    <w:link w:val="BodyHeading1Char"/>
    <w:qFormat/>
    <w:rsid w:val="006F68B7"/>
    <w:pPr>
      <w:spacing w:after="0"/>
      <w:textAlignment w:val="baseline"/>
    </w:pPr>
    <w:rPr>
      <w:color w:val="auto"/>
      <w:sz w:val="36"/>
      <w:szCs w:val="40"/>
    </w:rPr>
  </w:style>
  <w:style w:type="paragraph" w:customStyle="1" w:styleId="BodyHeading2">
    <w:name w:val="Body Heading 2"/>
    <w:basedOn w:val="Heading2"/>
    <w:link w:val="BodyHeading2Char"/>
    <w:qFormat/>
    <w:rsid w:val="006F68B7"/>
    <w:rPr>
      <w:b/>
      <w:i/>
      <w:color w:val="auto"/>
      <w:sz w:val="28"/>
    </w:rPr>
  </w:style>
  <w:style w:type="character" w:customStyle="1" w:styleId="BodyHeading1Char">
    <w:name w:val="Body Heading 1 Char"/>
    <w:basedOn w:val="Heading1Char"/>
    <w:link w:val="BodyHeading1"/>
    <w:rsid w:val="006F68B7"/>
    <w:rPr>
      <w:rFonts w:ascii="Montserrat" w:eastAsiaTheme="majorEastAsia" w:hAnsi="Montserrat" w:cstheme="majorBidi"/>
      <w:b/>
      <w:color w:val="FFFFFF" w:themeColor="background1"/>
      <w:sz w:val="36"/>
      <w:szCs w:val="40"/>
      <w:lang w:eastAsia="zh-CN"/>
    </w:rPr>
  </w:style>
  <w:style w:type="paragraph" w:styleId="ListParagraph">
    <w:name w:val="List Paragraph"/>
    <w:basedOn w:val="Normal"/>
    <w:link w:val="ListParagraphChar"/>
    <w:uiPriority w:val="34"/>
    <w:qFormat/>
    <w:rsid w:val="00F65DB5"/>
    <w:pPr>
      <w:ind w:left="720"/>
      <w:contextualSpacing/>
    </w:pPr>
  </w:style>
  <w:style w:type="character" w:customStyle="1" w:styleId="BodyHeading2Char">
    <w:name w:val="Body Heading 2 Char"/>
    <w:basedOn w:val="Heading2Char"/>
    <w:link w:val="BodyHeading2"/>
    <w:rsid w:val="006F68B7"/>
    <w:rPr>
      <w:rFonts w:ascii="Montserrat" w:eastAsiaTheme="minorEastAsia" w:hAnsi="Montserrat"/>
      <w:b/>
      <w:i/>
      <w:color w:val="FFFFFF" w:themeColor="background1"/>
      <w:sz w:val="28"/>
      <w:szCs w:val="48"/>
      <w:lang w:eastAsia="zh-CN"/>
    </w:rPr>
  </w:style>
  <w:style w:type="paragraph" w:customStyle="1" w:styleId="11Section">
    <w:name w:val="1.1 Section"/>
    <w:basedOn w:val="Normal"/>
    <w:next w:val="Section11paragraph"/>
    <w:link w:val="11SectionChar"/>
    <w:qFormat/>
    <w:rsid w:val="00925AF7"/>
    <w:rPr>
      <w:rFonts w:ascii="Montserrat" w:hAnsi="Montserrat"/>
      <w:b/>
      <w:lang w:val="en-CA"/>
    </w:rPr>
  </w:style>
  <w:style w:type="paragraph" w:customStyle="1" w:styleId="Section">
    <w:name w:val="Section"/>
    <w:basedOn w:val="Normal"/>
    <w:link w:val="SectionChar"/>
    <w:qFormat/>
    <w:rsid w:val="00571AB9"/>
    <w:rPr>
      <w:rFonts w:ascii="Montserrat" w:hAnsi="Montserrat"/>
      <w:b/>
      <w:lang w:val="en-CA"/>
    </w:rPr>
  </w:style>
  <w:style w:type="character" w:customStyle="1" w:styleId="11SectionChar">
    <w:name w:val="1.1 Section Char"/>
    <w:basedOn w:val="DefaultParagraphFont"/>
    <w:link w:val="11Section"/>
    <w:rsid w:val="00571AB9"/>
    <w:rPr>
      <w:rFonts w:ascii="Montserrat" w:hAnsi="Montserrat"/>
      <w:b/>
      <w:lang w:val="en-CA"/>
    </w:rPr>
  </w:style>
  <w:style w:type="character" w:styleId="SubtleEmphasis">
    <w:name w:val="Subtle Emphasis"/>
    <w:basedOn w:val="DefaultParagraphFont"/>
    <w:uiPriority w:val="19"/>
    <w:qFormat/>
    <w:rsid w:val="00571AB9"/>
    <w:rPr>
      <w:i/>
      <w:iCs/>
      <w:color w:val="404040" w:themeColor="text1" w:themeTint="BF"/>
    </w:rPr>
  </w:style>
  <w:style w:type="character" w:customStyle="1" w:styleId="SectionChar">
    <w:name w:val="Section Char"/>
    <w:basedOn w:val="DefaultParagraphFont"/>
    <w:link w:val="Section"/>
    <w:rsid w:val="00571AB9"/>
    <w:rPr>
      <w:rFonts w:ascii="Montserrat" w:hAnsi="Montserrat"/>
      <w:b/>
      <w:lang w:val="en-CA"/>
    </w:rPr>
  </w:style>
  <w:style w:type="paragraph" w:styleId="TOC4">
    <w:name w:val="toc 4"/>
    <w:basedOn w:val="Normal"/>
    <w:next w:val="Normal"/>
    <w:autoRedefine/>
    <w:uiPriority w:val="39"/>
    <w:unhideWhenUsed/>
    <w:rsid w:val="00571AB9"/>
    <w:pPr>
      <w:ind w:left="720"/>
    </w:pPr>
    <w:rPr>
      <w:rFonts w:cstheme="minorHAnsi"/>
      <w:sz w:val="18"/>
      <w:szCs w:val="18"/>
    </w:rPr>
  </w:style>
  <w:style w:type="paragraph" w:styleId="TOC5">
    <w:name w:val="toc 5"/>
    <w:basedOn w:val="Normal"/>
    <w:next w:val="Normal"/>
    <w:autoRedefine/>
    <w:uiPriority w:val="39"/>
    <w:unhideWhenUsed/>
    <w:rsid w:val="00571AB9"/>
    <w:pPr>
      <w:ind w:left="960"/>
    </w:pPr>
    <w:rPr>
      <w:rFonts w:cstheme="minorHAnsi"/>
      <w:sz w:val="18"/>
      <w:szCs w:val="18"/>
    </w:rPr>
  </w:style>
  <w:style w:type="paragraph" w:styleId="TOC6">
    <w:name w:val="toc 6"/>
    <w:basedOn w:val="Normal"/>
    <w:next w:val="Normal"/>
    <w:autoRedefine/>
    <w:uiPriority w:val="39"/>
    <w:unhideWhenUsed/>
    <w:rsid w:val="00571AB9"/>
    <w:pPr>
      <w:ind w:left="1200"/>
    </w:pPr>
    <w:rPr>
      <w:rFonts w:cstheme="minorHAnsi"/>
      <w:sz w:val="18"/>
      <w:szCs w:val="18"/>
    </w:rPr>
  </w:style>
  <w:style w:type="paragraph" w:styleId="TOC7">
    <w:name w:val="toc 7"/>
    <w:basedOn w:val="Normal"/>
    <w:next w:val="Normal"/>
    <w:autoRedefine/>
    <w:uiPriority w:val="39"/>
    <w:unhideWhenUsed/>
    <w:rsid w:val="00571AB9"/>
    <w:pPr>
      <w:ind w:left="1440"/>
    </w:pPr>
    <w:rPr>
      <w:rFonts w:cstheme="minorHAnsi"/>
      <w:sz w:val="18"/>
      <w:szCs w:val="18"/>
    </w:rPr>
  </w:style>
  <w:style w:type="paragraph" w:styleId="TOC8">
    <w:name w:val="toc 8"/>
    <w:basedOn w:val="Normal"/>
    <w:next w:val="Normal"/>
    <w:autoRedefine/>
    <w:uiPriority w:val="39"/>
    <w:unhideWhenUsed/>
    <w:rsid w:val="00571AB9"/>
    <w:pPr>
      <w:ind w:left="1680"/>
    </w:pPr>
    <w:rPr>
      <w:rFonts w:cstheme="minorHAnsi"/>
      <w:sz w:val="18"/>
      <w:szCs w:val="18"/>
    </w:rPr>
  </w:style>
  <w:style w:type="paragraph" w:styleId="TOC9">
    <w:name w:val="toc 9"/>
    <w:basedOn w:val="Normal"/>
    <w:next w:val="Normal"/>
    <w:autoRedefine/>
    <w:uiPriority w:val="39"/>
    <w:unhideWhenUsed/>
    <w:rsid w:val="00571AB9"/>
    <w:pPr>
      <w:ind w:left="1920"/>
    </w:pPr>
    <w:rPr>
      <w:rFonts w:cstheme="minorHAnsi"/>
      <w:sz w:val="18"/>
      <w:szCs w:val="18"/>
    </w:rPr>
  </w:style>
  <w:style w:type="paragraph" w:customStyle="1" w:styleId="1Section">
    <w:name w:val="1. Section"/>
    <w:basedOn w:val="Heading2"/>
    <w:link w:val="1SectionChar"/>
    <w:qFormat/>
    <w:rsid w:val="00571AB9"/>
    <w:rPr>
      <w:rFonts w:cstheme="majorBidi"/>
      <w:b/>
      <w:color w:val="1F3763" w:themeColor="accent1" w:themeShade="7F"/>
      <w:sz w:val="28"/>
    </w:rPr>
  </w:style>
  <w:style w:type="character" w:customStyle="1" w:styleId="1SectionChar">
    <w:name w:val="1. Section Char"/>
    <w:basedOn w:val="Heading3Char"/>
    <w:link w:val="1Section"/>
    <w:rsid w:val="00571AB9"/>
    <w:rPr>
      <w:rFonts w:ascii="Montserrat" w:eastAsiaTheme="minorEastAsia" w:hAnsi="Montserrat" w:cstheme="majorBidi"/>
      <w:b/>
      <w:color w:val="1F3763" w:themeColor="accent1" w:themeShade="7F"/>
      <w:sz w:val="28"/>
      <w:szCs w:val="48"/>
      <w:lang w:eastAsia="zh-CN"/>
    </w:rPr>
  </w:style>
  <w:style w:type="paragraph" w:styleId="Header">
    <w:name w:val="header"/>
    <w:basedOn w:val="Normal"/>
    <w:link w:val="HeaderChar"/>
    <w:uiPriority w:val="99"/>
    <w:unhideWhenUsed/>
    <w:rsid w:val="00571AB9"/>
    <w:pPr>
      <w:tabs>
        <w:tab w:val="center" w:pos="4680"/>
        <w:tab w:val="right" w:pos="9360"/>
      </w:tabs>
    </w:pPr>
  </w:style>
  <w:style w:type="character" w:customStyle="1" w:styleId="HeaderChar">
    <w:name w:val="Header Char"/>
    <w:basedOn w:val="DefaultParagraphFont"/>
    <w:link w:val="Header"/>
    <w:uiPriority w:val="99"/>
    <w:rsid w:val="00571AB9"/>
  </w:style>
  <w:style w:type="paragraph" w:styleId="Footer">
    <w:name w:val="footer"/>
    <w:basedOn w:val="Normal"/>
    <w:link w:val="FooterChar"/>
    <w:uiPriority w:val="99"/>
    <w:unhideWhenUsed/>
    <w:rsid w:val="00571AB9"/>
    <w:pPr>
      <w:tabs>
        <w:tab w:val="center" w:pos="4680"/>
        <w:tab w:val="right" w:pos="9360"/>
      </w:tabs>
    </w:pPr>
  </w:style>
  <w:style w:type="character" w:customStyle="1" w:styleId="FooterChar">
    <w:name w:val="Footer Char"/>
    <w:basedOn w:val="DefaultParagraphFont"/>
    <w:link w:val="Footer"/>
    <w:uiPriority w:val="99"/>
    <w:rsid w:val="00571AB9"/>
  </w:style>
  <w:style w:type="paragraph" w:customStyle="1" w:styleId="ItemSummary">
    <w:name w:val="Item Summary"/>
    <w:basedOn w:val="Normal"/>
    <w:link w:val="ItemSummaryChar"/>
    <w:qFormat/>
    <w:rsid w:val="00571AB9"/>
    <w:pPr>
      <w:spacing w:line="300" w:lineRule="exact"/>
      <w:ind w:left="425"/>
    </w:pPr>
    <w:rPr>
      <w:rFonts w:ascii="Arial" w:eastAsia="Times New Roman" w:hAnsi="Arial" w:cs="Times New Roman"/>
      <w:sz w:val="20"/>
    </w:rPr>
  </w:style>
  <w:style w:type="character" w:customStyle="1" w:styleId="ItemSummaryChar">
    <w:name w:val="Item Summary Char"/>
    <w:basedOn w:val="DefaultParagraphFont"/>
    <w:link w:val="ItemSummary"/>
    <w:rsid w:val="00571AB9"/>
    <w:rPr>
      <w:rFonts w:ascii="Arial" w:eastAsia="Times New Roman" w:hAnsi="Arial" w:cs="Times New Roman"/>
      <w:sz w:val="20"/>
    </w:rPr>
  </w:style>
  <w:style w:type="paragraph" w:customStyle="1" w:styleId="Section11paragraph">
    <w:name w:val="Section 1.1 paragraph"/>
    <w:basedOn w:val="ItemSummary"/>
    <w:link w:val="Section11paragraphChar"/>
    <w:qFormat/>
    <w:rsid w:val="00571AB9"/>
    <w:rPr>
      <w:sz w:val="22"/>
    </w:rPr>
  </w:style>
  <w:style w:type="paragraph" w:customStyle="1" w:styleId="SubSummary">
    <w:name w:val="Sub Summary"/>
    <w:basedOn w:val="ItemSummary"/>
    <w:link w:val="SubSummaryChar"/>
    <w:qFormat/>
    <w:rsid w:val="00571AB9"/>
    <w:pPr>
      <w:ind w:left="993"/>
    </w:pPr>
  </w:style>
  <w:style w:type="character" w:customStyle="1" w:styleId="Section11paragraphChar">
    <w:name w:val="Section 1.1 paragraph Char"/>
    <w:basedOn w:val="ItemSummaryChar"/>
    <w:link w:val="Section11paragraph"/>
    <w:rsid w:val="00571AB9"/>
    <w:rPr>
      <w:rFonts w:ascii="Arial" w:eastAsia="Times New Roman" w:hAnsi="Arial" w:cs="Times New Roman"/>
      <w:sz w:val="22"/>
    </w:rPr>
  </w:style>
  <w:style w:type="character" w:customStyle="1" w:styleId="SubSummaryChar">
    <w:name w:val="Sub Summary Char"/>
    <w:basedOn w:val="ItemSummaryChar"/>
    <w:link w:val="SubSummary"/>
    <w:rsid w:val="00571AB9"/>
    <w:rPr>
      <w:rFonts w:ascii="Arial" w:eastAsia="Times New Roman" w:hAnsi="Arial" w:cs="Times New Roman"/>
      <w:sz w:val="20"/>
    </w:rPr>
  </w:style>
  <w:style w:type="table" w:customStyle="1" w:styleId="TableGrid1">
    <w:name w:val="Table Grid1"/>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71AB9"/>
  </w:style>
  <w:style w:type="table" w:customStyle="1" w:styleId="TableGrid6">
    <w:name w:val="Table Grid6"/>
    <w:basedOn w:val="TableNormal"/>
    <w:next w:val="TableGrid"/>
    <w:uiPriority w:val="59"/>
    <w:rsid w:val="00571AB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047D7"/>
    <w:pPr>
      <w:spacing w:after="120"/>
    </w:pPr>
  </w:style>
  <w:style w:type="character" w:customStyle="1" w:styleId="BodyTextChar">
    <w:name w:val="Body Text Char"/>
    <w:basedOn w:val="DefaultParagraphFont"/>
    <w:link w:val="BodyText"/>
    <w:uiPriority w:val="99"/>
    <w:semiHidden/>
    <w:rsid w:val="005047D7"/>
  </w:style>
  <w:style w:type="paragraph" w:customStyle="1" w:styleId="TableParagraph">
    <w:name w:val="Table Paragraph"/>
    <w:basedOn w:val="Normal"/>
    <w:uiPriority w:val="1"/>
    <w:qFormat/>
    <w:rsid w:val="005047D7"/>
    <w:pPr>
      <w:autoSpaceDE w:val="0"/>
      <w:autoSpaceDN w:val="0"/>
      <w:adjustRightInd w:val="0"/>
      <w:spacing w:before="11" w:line="251" w:lineRule="exact"/>
      <w:ind w:left="50"/>
    </w:pPr>
    <w:rPr>
      <w:rFonts w:ascii="Arial" w:hAnsi="Arial" w:cs="Arial"/>
    </w:rPr>
  </w:style>
  <w:style w:type="paragraph" w:styleId="TOAHeading">
    <w:name w:val="toa heading"/>
    <w:basedOn w:val="Normal"/>
    <w:next w:val="Normal"/>
    <w:uiPriority w:val="99"/>
    <w:semiHidden/>
    <w:unhideWhenUsed/>
    <w:rsid w:val="00157761"/>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rsid w:val="006842DD"/>
    <w:rPr>
      <w:color w:val="605E5C"/>
      <w:shd w:val="clear" w:color="auto" w:fill="E1DFDD"/>
    </w:rPr>
  </w:style>
  <w:style w:type="paragraph" w:styleId="Revision">
    <w:name w:val="Revision"/>
    <w:hidden/>
    <w:uiPriority w:val="99"/>
    <w:semiHidden/>
    <w:rsid w:val="00657577"/>
  </w:style>
  <w:style w:type="character" w:styleId="CommentReference">
    <w:name w:val="annotation reference"/>
    <w:basedOn w:val="DefaultParagraphFont"/>
    <w:uiPriority w:val="99"/>
    <w:semiHidden/>
    <w:unhideWhenUsed/>
    <w:rsid w:val="0083326B"/>
    <w:rPr>
      <w:sz w:val="16"/>
      <w:szCs w:val="16"/>
    </w:rPr>
  </w:style>
  <w:style w:type="paragraph" w:styleId="CommentText">
    <w:name w:val="annotation text"/>
    <w:basedOn w:val="Normal"/>
    <w:link w:val="CommentTextChar"/>
    <w:uiPriority w:val="99"/>
    <w:unhideWhenUsed/>
    <w:rsid w:val="0083326B"/>
    <w:rPr>
      <w:sz w:val="20"/>
      <w:szCs w:val="20"/>
    </w:rPr>
  </w:style>
  <w:style w:type="character" w:customStyle="1" w:styleId="CommentTextChar">
    <w:name w:val="Comment Text Char"/>
    <w:basedOn w:val="DefaultParagraphFont"/>
    <w:link w:val="CommentText"/>
    <w:uiPriority w:val="99"/>
    <w:rsid w:val="0083326B"/>
    <w:rPr>
      <w:sz w:val="20"/>
      <w:szCs w:val="20"/>
    </w:rPr>
  </w:style>
  <w:style w:type="paragraph" w:styleId="CommentSubject">
    <w:name w:val="annotation subject"/>
    <w:basedOn w:val="CommentText"/>
    <w:next w:val="CommentText"/>
    <w:link w:val="CommentSubjectChar"/>
    <w:uiPriority w:val="99"/>
    <w:semiHidden/>
    <w:unhideWhenUsed/>
    <w:rsid w:val="0083326B"/>
    <w:rPr>
      <w:b/>
      <w:bCs/>
    </w:rPr>
  </w:style>
  <w:style w:type="character" w:customStyle="1" w:styleId="CommentSubjectChar">
    <w:name w:val="Comment Subject Char"/>
    <w:basedOn w:val="CommentTextChar"/>
    <w:link w:val="CommentSubject"/>
    <w:uiPriority w:val="99"/>
    <w:semiHidden/>
    <w:rsid w:val="0083326B"/>
    <w:rPr>
      <w:b/>
      <w:bCs/>
      <w:sz w:val="20"/>
      <w:szCs w:val="20"/>
    </w:rPr>
  </w:style>
  <w:style w:type="table" w:customStyle="1" w:styleId="TableGrid7">
    <w:name w:val="Table Grid7"/>
    <w:basedOn w:val="TableNormal"/>
    <w:next w:val="TableGrid"/>
    <w:uiPriority w:val="59"/>
    <w:rsid w:val="00D2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31B"/>
    <w:pPr>
      <w:autoSpaceDE w:val="0"/>
      <w:autoSpaceDN w:val="0"/>
      <w:adjustRightInd w:val="0"/>
    </w:pPr>
    <w:rPr>
      <w:rFonts w:ascii="Arial" w:hAnsi="Arial" w:cs="Arial"/>
      <w:color w:val="000000"/>
    </w:rPr>
  </w:style>
  <w:style w:type="table" w:customStyle="1" w:styleId="TableGrid71">
    <w:name w:val="Table Grid71"/>
    <w:basedOn w:val="TableNormal"/>
    <w:next w:val="TableGrid"/>
    <w:uiPriority w:val="59"/>
    <w:rsid w:val="00D2231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5015">
      <w:bodyDiv w:val="1"/>
      <w:marLeft w:val="0"/>
      <w:marRight w:val="0"/>
      <w:marTop w:val="0"/>
      <w:marBottom w:val="0"/>
      <w:divBdr>
        <w:top w:val="none" w:sz="0" w:space="0" w:color="auto"/>
        <w:left w:val="none" w:sz="0" w:space="0" w:color="auto"/>
        <w:bottom w:val="none" w:sz="0" w:space="0" w:color="auto"/>
        <w:right w:val="none" w:sz="0" w:space="0" w:color="auto"/>
      </w:divBdr>
    </w:div>
    <w:div w:id="108939885">
      <w:bodyDiv w:val="1"/>
      <w:marLeft w:val="0"/>
      <w:marRight w:val="0"/>
      <w:marTop w:val="0"/>
      <w:marBottom w:val="0"/>
      <w:divBdr>
        <w:top w:val="none" w:sz="0" w:space="0" w:color="auto"/>
        <w:left w:val="none" w:sz="0" w:space="0" w:color="auto"/>
        <w:bottom w:val="none" w:sz="0" w:space="0" w:color="auto"/>
        <w:right w:val="none" w:sz="0" w:space="0" w:color="auto"/>
      </w:divBdr>
    </w:div>
    <w:div w:id="187106895">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383680497">
      <w:bodyDiv w:val="1"/>
      <w:marLeft w:val="0"/>
      <w:marRight w:val="0"/>
      <w:marTop w:val="0"/>
      <w:marBottom w:val="0"/>
      <w:divBdr>
        <w:top w:val="none" w:sz="0" w:space="0" w:color="auto"/>
        <w:left w:val="none" w:sz="0" w:space="0" w:color="auto"/>
        <w:bottom w:val="none" w:sz="0" w:space="0" w:color="auto"/>
        <w:right w:val="none" w:sz="0" w:space="0" w:color="auto"/>
      </w:divBdr>
    </w:div>
    <w:div w:id="401220647">
      <w:bodyDiv w:val="1"/>
      <w:marLeft w:val="0"/>
      <w:marRight w:val="0"/>
      <w:marTop w:val="0"/>
      <w:marBottom w:val="0"/>
      <w:divBdr>
        <w:top w:val="none" w:sz="0" w:space="0" w:color="auto"/>
        <w:left w:val="none" w:sz="0" w:space="0" w:color="auto"/>
        <w:bottom w:val="none" w:sz="0" w:space="0" w:color="auto"/>
        <w:right w:val="none" w:sz="0" w:space="0" w:color="auto"/>
      </w:divBdr>
    </w:div>
    <w:div w:id="464126100">
      <w:bodyDiv w:val="1"/>
      <w:marLeft w:val="0"/>
      <w:marRight w:val="0"/>
      <w:marTop w:val="0"/>
      <w:marBottom w:val="0"/>
      <w:divBdr>
        <w:top w:val="none" w:sz="0" w:space="0" w:color="auto"/>
        <w:left w:val="none" w:sz="0" w:space="0" w:color="auto"/>
        <w:bottom w:val="none" w:sz="0" w:space="0" w:color="auto"/>
        <w:right w:val="none" w:sz="0" w:space="0" w:color="auto"/>
      </w:divBdr>
    </w:div>
    <w:div w:id="478575348">
      <w:bodyDiv w:val="1"/>
      <w:marLeft w:val="0"/>
      <w:marRight w:val="0"/>
      <w:marTop w:val="0"/>
      <w:marBottom w:val="0"/>
      <w:divBdr>
        <w:top w:val="none" w:sz="0" w:space="0" w:color="auto"/>
        <w:left w:val="none" w:sz="0" w:space="0" w:color="auto"/>
        <w:bottom w:val="none" w:sz="0" w:space="0" w:color="auto"/>
        <w:right w:val="none" w:sz="0" w:space="0" w:color="auto"/>
      </w:divBdr>
    </w:div>
    <w:div w:id="509216580">
      <w:bodyDiv w:val="1"/>
      <w:marLeft w:val="0"/>
      <w:marRight w:val="0"/>
      <w:marTop w:val="0"/>
      <w:marBottom w:val="0"/>
      <w:divBdr>
        <w:top w:val="none" w:sz="0" w:space="0" w:color="auto"/>
        <w:left w:val="none" w:sz="0" w:space="0" w:color="auto"/>
        <w:bottom w:val="none" w:sz="0" w:space="0" w:color="auto"/>
        <w:right w:val="none" w:sz="0" w:space="0" w:color="auto"/>
      </w:divBdr>
    </w:div>
    <w:div w:id="537593935">
      <w:bodyDiv w:val="1"/>
      <w:marLeft w:val="0"/>
      <w:marRight w:val="0"/>
      <w:marTop w:val="0"/>
      <w:marBottom w:val="0"/>
      <w:divBdr>
        <w:top w:val="none" w:sz="0" w:space="0" w:color="auto"/>
        <w:left w:val="none" w:sz="0" w:space="0" w:color="auto"/>
        <w:bottom w:val="none" w:sz="0" w:space="0" w:color="auto"/>
        <w:right w:val="none" w:sz="0" w:space="0" w:color="auto"/>
      </w:divBdr>
    </w:div>
    <w:div w:id="569073956">
      <w:bodyDiv w:val="1"/>
      <w:marLeft w:val="0"/>
      <w:marRight w:val="0"/>
      <w:marTop w:val="0"/>
      <w:marBottom w:val="0"/>
      <w:divBdr>
        <w:top w:val="none" w:sz="0" w:space="0" w:color="auto"/>
        <w:left w:val="none" w:sz="0" w:space="0" w:color="auto"/>
        <w:bottom w:val="none" w:sz="0" w:space="0" w:color="auto"/>
        <w:right w:val="none" w:sz="0" w:space="0" w:color="auto"/>
      </w:divBdr>
    </w:div>
    <w:div w:id="643511331">
      <w:bodyDiv w:val="1"/>
      <w:marLeft w:val="0"/>
      <w:marRight w:val="0"/>
      <w:marTop w:val="0"/>
      <w:marBottom w:val="0"/>
      <w:divBdr>
        <w:top w:val="none" w:sz="0" w:space="0" w:color="auto"/>
        <w:left w:val="none" w:sz="0" w:space="0" w:color="auto"/>
        <w:bottom w:val="none" w:sz="0" w:space="0" w:color="auto"/>
        <w:right w:val="none" w:sz="0" w:space="0" w:color="auto"/>
      </w:divBdr>
    </w:div>
    <w:div w:id="685988060">
      <w:bodyDiv w:val="1"/>
      <w:marLeft w:val="0"/>
      <w:marRight w:val="0"/>
      <w:marTop w:val="0"/>
      <w:marBottom w:val="0"/>
      <w:divBdr>
        <w:top w:val="none" w:sz="0" w:space="0" w:color="auto"/>
        <w:left w:val="none" w:sz="0" w:space="0" w:color="auto"/>
        <w:bottom w:val="none" w:sz="0" w:space="0" w:color="auto"/>
        <w:right w:val="none" w:sz="0" w:space="0" w:color="auto"/>
      </w:divBdr>
    </w:div>
    <w:div w:id="719405410">
      <w:bodyDiv w:val="1"/>
      <w:marLeft w:val="0"/>
      <w:marRight w:val="0"/>
      <w:marTop w:val="0"/>
      <w:marBottom w:val="0"/>
      <w:divBdr>
        <w:top w:val="none" w:sz="0" w:space="0" w:color="auto"/>
        <w:left w:val="none" w:sz="0" w:space="0" w:color="auto"/>
        <w:bottom w:val="none" w:sz="0" w:space="0" w:color="auto"/>
        <w:right w:val="none" w:sz="0" w:space="0" w:color="auto"/>
      </w:divBdr>
    </w:div>
    <w:div w:id="737551784">
      <w:bodyDiv w:val="1"/>
      <w:marLeft w:val="0"/>
      <w:marRight w:val="0"/>
      <w:marTop w:val="0"/>
      <w:marBottom w:val="0"/>
      <w:divBdr>
        <w:top w:val="none" w:sz="0" w:space="0" w:color="auto"/>
        <w:left w:val="none" w:sz="0" w:space="0" w:color="auto"/>
        <w:bottom w:val="none" w:sz="0" w:space="0" w:color="auto"/>
        <w:right w:val="none" w:sz="0" w:space="0" w:color="auto"/>
      </w:divBdr>
    </w:div>
    <w:div w:id="742458138">
      <w:bodyDiv w:val="1"/>
      <w:marLeft w:val="0"/>
      <w:marRight w:val="0"/>
      <w:marTop w:val="0"/>
      <w:marBottom w:val="0"/>
      <w:divBdr>
        <w:top w:val="none" w:sz="0" w:space="0" w:color="auto"/>
        <w:left w:val="none" w:sz="0" w:space="0" w:color="auto"/>
        <w:bottom w:val="none" w:sz="0" w:space="0" w:color="auto"/>
        <w:right w:val="none" w:sz="0" w:space="0" w:color="auto"/>
      </w:divBdr>
    </w:div>
    <w:div w:id="789858641">
      <w:bodyDiv w:val="1"/>
      <w:marLeft w:val="0"/>
      <w:marRight w:val="0"/>
      <w:marTop w:val="0"/>
      <w:marBottom w:val="0"/>
      <w:divBdr>
        <w:top w:val="none" w:sz="0" w:space="0" w:color="auto"/>
        <w:left w:val="none" w:sz="0" w:space="0" w:color="auto"/>
        <w:bottom w:val="none" w:sz="0" w:space="0" w:color="auto"/>
        <w:right w:val="none" w:sz="0" w:space="0" w:color="auto"/>
      </w:divBdr>
    </w:div>
    <w:div w:id="829447540">
      <w:bodyDiv w:val="1"/>
      <w:marLeft w:val="0"/>
      <w:marRight w:val="0"/>
      <w:marTop w:val="0"/>
      <w:marBottom w:val="0"/>
      <w:divBdr>
        <w:top w:val="none" w:sz="0" w:space="0" w:color="auto"/>
        <w:left w:val="none" w:sz="0" w:space="0" w:color="auto"/>
        <w:bottom w:val="none" w:sz="0" w:space="0" w:color="auto"/>
        <w:right w:val="none" w:sz="0" w:space="0" w:color="auto"/>
      </w:divBdr>
    </w:div>
    <w:div w:id="854417342">
      <w:bodyDiv w:val="1"/>
      <w:marLeft w:val="0"/>
      <w:marRight w:val="0"/>
      <w:marTop w:val="0"/>
      <w:marBottom w:val="0"/>
      <w:divBdr>
        <w:top w:val="none" w:sz="0" w:space="0" w:color="auto"/>
        <w:left w:val="none" w:sz="0" w:space="0" w:color="auto"/>
        <w:bottom w:val="none" w:sz="0" w:space="0" w:color="auto"/>
        <w:right w:val="none" w:sz="0" w:space="0" w:color="auto"/>
      </w:divBdr>
    </w:div>
    <w:div w:id="910507635">
      <w:bodyDiv w:val="1"/>
      <w:marLeft w:val="0"/>
      <w:marRight w:val="0"/>
      <w:marTop w:val="0"/>
      <w:marBottom w:val="0"/>
      <w:divBdr>
        <w:top w:val="none" w:sz="0" w:space="0" w:color="auto"/>
        <w:left w:val="none" w:sz="0" w:space="0" w:color="auto"/>
        <w:bottom w:val="none" w:sz="0" w:space="0" w:color="auto"/>
        <w:right w:val="none" w:sz="0" w:space="0" w:color="auto"/>
      </w:divBdr>
    </w:div>
    <w:div w:id="940450498">
      <w:bodyDiv w:val="1"/>
      <w:marLeft w:val="0"/>
      <w:marRight w:val="0"/>
      <w:marTop w:val="0"/>
      <w:marBottom w:val="0"/>
      <w:divBdr>
        <w:top w:val="none" w:sz="0" w:space="0" w:color="auto"/>
        <w:left w:val="none" w:sz="0" w:space="0" w:color="auto"/>
        <w:bottom w:val="none" w:sz="0" w:space="0" w:color="auto"/>
        <w:right w:val="none" w:sz="0" w:space="0" w:color="auto"/>
      </w:divBdr>
    </w:div>
    <w:div w:id="1012882177">
      <w:bodyDiv w:val="1"/>
      <w:marLeft w:val="0"/>
      <w:marRight w:val="0"/>
      <w:marTop w:val="0"/>
      <w:marBottom w:val="0"/>
      <w:divBdr>
        <w:top w:val="none" w:sz="0" w:space="0" w:color="auto"/>
        <w:left w:val="none" w:sz="0" w:space="0" w:color="auto"/>
        <w:bottom w:val="none" w:sz="0" w:space="0" w:color="auto"/>
        <w:right w:val="none" w:sz="0" w:space="0" w:color="auto"/>
      </w:divBdr>
    </w:div>
    <w:div w:id="1051853812">
      <w:bodyDiv w:val="1"/>
      <w:marLeft w:val="0"/>
      <w:marRight w:val="0"/>
      <w:marTop w:val="0"/>
      <w:marBottom w:val="0"/>
      <w:divBdr>
        <w:top w:val="none" w:sz="0" w:space="0" w:color="auto"/>
        <w:left w:val="none" w:sz="0" w:space="0" w:color="auto"/>
        <w:bottom w:val="none" w:sz="0" w:space="0" w:color="auto"/>
        <w:right w:val="none" w:sz="0" w:space="0" w:color="auto"/>
      </w:divBdr>
    </w:div>
    <w:div w:id="1054625400">
      <w:bodyDiv w:val="1"/>
      <w:marLeft w:val="0"/>
      <w:marRight w:val="0"/>
      <w:marTop w:val="0"/>
      <w:marBottom w:val="0"/>
      <w:divBdr>
        <w:top w:val="none" w:sz="0" w:space="0" w:color="auto"/>
        <w:left w:val="none" w:sz="0" w:space="0" w:color="auto"/>
        <w:bottom w:val="none" w:sz="0" w:space="0" w:color="auto"/>
        <w:right w:val="none" w:sz="0" w:space="0" w:color="auto"/>
      </w:divBdr>
    </w:div>
    <w:div w:id="1091463575">
      <w:bodyDiv w:val="1"/>
      <w:marLeft w:val="0"/>
      <w:marRight w:val="0"/>
      <w:marTop w:val="0"/>
      <w:marBottom w:val="0"/>
      <w:divBdr>
        <w:top w:val="none" w:sz="0" w:space="0" w:color="auto"/>
        <w:left w:val="none" w:sz="0" w:space="0" w:color="auto"/>
        <w:bottom w:val="none" w:sz="0" w:space="0" w:color="auto"/>
        <w:right w:val="none" w:sz="0" w:space="0" w:color="auto"/>
      </w:divBdr>
    </w:div>
    <w:div w:id="1225338260">
      <w:bodyDiv w:val="1"/>
      <w:marLeft w:val="0"/>
      <w:marRight w:val="0"/>
      <w:marTop w:val="0"/>
      <w:marBottom w:val="0"/>
      <w:divBdr>
        <w:top w:val="none" w:sz="0" w:space="0" w:color="auto"/>
        <w:left w:val="none" w:sz="0" w:space="0" w:color="auto"/>
        <w:bottom w:val="none" w:sz="0" w:space="0" w:color="auto"/>
        <w:right w:val="none" w:sz="0" w:space="0" w:color="auto"/>
      </w:divBdr>
    </w:div>
    <w:div w:id="1240599718">
      <w:bodyDiv w:val="1"/>
      <w:marLeft w:val="0"/>
      <w:marRight w:val="0"/>
      <w:marTop w:val="0"/>
      <w:marBottom w:val="0"/>
      <w:divBdr>
        <w:top w:val="none" w:sz="0" w:space="0" w:color="auto"/>
        <w:left w:val="none" w:sz="0" w:space="0" w:color="auto"/>
        <w:bottom w:val="none" w:sz="0" w:space="0" w:color="auto"/>
        <w:right w:val="none" w:sz="0" w:space="0" w:color="auto"/>
      </w:divBdr>
    </w:div>
    <w:div w:id="1402825208">
      <w:bodyDiv w:val="1"/>
      <w:marLeft w:val="0"/>
      <w:marRight w:val="0"/>
      <w:marTop w:val="0"/>
      <w:marBottom w:val="0"/>
      <w:divBdr>
        <w:top w:val="none" w:sz="0" w:space="0" w:color="auto"/>
        <w:left w:val="none" w:sz="0" w:space="0" w:color="auto"/>
        <w:bottom w:val="none" w:sz="0" w:space="0" w:color="auto"/>
        <w:right w:val="none" w:sz="0" w:space="0" w:color="auto"/>
      </w:divBdr>
    </w:div>
    <w:div w:id="1560558316">
      <w:bodyDiv w:val="1"/>
      <w:marLeft w:val="0"/>
      <w:marRight w:val="0"/>
      <w:marTop w:val="0"/>
      <w:marBottom w:val="0"/>
      <w:divBdr>
        <w:top w:val="none" w:sz="0" w:space="0" w:color="auto"/>
        <w:left w:val="none" w:sz="0" w:space="0" w:color="auto"/>
        <w:bottom w:val="none" w:sz="0" w:space="0" w:color="auto"/>
        <w:right w:val="none" w:sz="0" w:space="0" w:color="auto"/>
      </w:divBdr>
    </w:div>
    <w:div w:id="1645230626">
      <w:bodyDiv w:val="1"/>
      <w:marLeft w:val="0"/>
      <w:marRight w:val="0"/>
      <w:marTop w:val="0"/>
      <w:marBottom w:val="0"/>
      <w:divBdr>
        <w:top w:val="none" w:sz="0" w:space="0" w:color="auto"/>
        <w:left w:val="none" w:sz="0" w:space="0" w:color="auto"/>
        <w:bottom w:val="none" w:sz="0" w:space="0" w:color="auto"/>
        <w:right w:val="none" w:sz="0" w:space="0" w:color="auto"/>
      </w:divBdr>
    </w:div>
    <w:div w:id="1651864646">
      <w:bodyDiv w:val="1"/>
      <w:marLeft w:val="0"/>
      <w:marRight w:val="0"/>
      <w:marTop w:val="0"/>
      <w:marBottom w:val="0"/>
      <w:divBdr>
        <w:top w:val="none" w:sz="0" w:space="0" w:color="auto"/>
        <w:left w:val="none" w:sz="0" w:space="0" w:color="auto"/>
        <w:bottom w:val="none" w:sz="0" w:space="0" w:color="auto"/>
        <w:right w:val="none" w:sz="0" w:space="0" w:color="auto"/>
      </w:divBdr>
    </w:div>
    <w:div w:id="1852915457">
      <w:bodyDiv w:val="1"/>
      <w:marLeft w:val="0"/>
      <w:marRight w:val="0"/>
      <w:marTop w:val="0"/>
      <w:marBottom w:val="0"/>
      <w:divBdr>
        <w:top w:val="none" w:sz="0" w:space="0" w:color="auto"/>
        <w:left w:val="none" w:sz="0" w:space="0" w:color="auto"/>
        <w:bottom w:val="none" w:sz="0" w:space="0" w:color="auto"/>
        <w:right w:val="none" w:sz="0" w:space="0" w:color="auto"/>
      </w:divBdr>
    </w:div>
    <w:div w:id="1862931996">
      <w:bodyDiv w:val="1"/>
      <w:marLeft w:val="0"/>
      <w:marRight w:val="0"/>
      <w:marTop w:val="0"/>
      <w:marBottom w:val="0"/>
      <w:divBdr>
        <w:top w:val="none" w:sz="0" w:space="0" w:color="auto"/>
        <w:left w:val="none" w:sz="0" w:space="0" w:color="auto"/>
        <w:bottom w:val="none" w:sz="0" w:space="0" w:color="auto"/>
        <w:right w:val="none" w:sz="0" w:space="0" w:color="auto"/>
      </w:divBdr>
      <w:divsChild>
        <w:div w:id="1427268216">
          <w:marLeft w:val="0"/>
          <w:marRight w:val="0"/>
          <w:marTop w:val="0"/>
          <w:marBottom w:val="0"/>
          <w:divBdr>
            <w:top w:val="none" w:sz="0" w:space="0" w:color="auto"/>
            <w:left w:val="none" w:sz="0" w:space="0" w:color="auto"/>
            <w:bottom w:val="none" w:sz="0" w:space="0" w:color="auto"/>
            <w:right w:val="none" w:sz="0" w:space="0" w:color="auto"/>
          </w:divBdr>
        </w:div>
        <w:div w:id="906766574">
          <w:marLeft w:val="0"/>
          <w:marRight w:val="0"/>
          <w:marTop w:val="0"/>
          <w:marBottom w:val="0"/>
          <w:divBdr>
            <w:top w:val="none" w:sz="0" w:space="0" w:color="auto"/>
            <w:left w:val="none" w:sz="0" w:space="0" w:color="auto"/>
            <w:bottom w:val="none" w:sz="0" w:space="0" w:color="auto"/>
            <w:right w:val="none" w:sz="0" w:space="0" w:color="auto"/>
          </w:divBdr>
        </w:div>
      </w:divsChild>
    </w:div>
    <w:div w:id="1939752109">
      <w:bodyDiv w:val="1"/>
      <w:marLeft w:val="0"/>
      <w:marRight w:val="0"/>
      <w:marTop w:val="0"/>
      <w:marBottom w:val="0"/>
      <w:divBdr>
        <w:top w:val="none" w:sz="0" w:space="0" w:color="auto"/>
        <w:left w:val="none" w:sz="0" w:space="0" w:color="auto"/>
        <w:bottom w:val="none" w:sz="0" w:space="0" w:color="auto"/>
        <w:right w:val="none" w:sz="0" w:space="0" w:color="auto"/>
      </w:divBdr>
      <w:divsChild>
        <w:div w:id="331181267">
          <w:marLeft w:val="0"/>
          <w:marRight w:val="0"/>
          <w:marTop w:val="0"/>
          <w:marBottom w:val="0"/>
          <w:divBdr>
            <w:top w:val="none" w:sz="0" w:space="0" w:color="auto"/>
            <w:left w:val="none" w:sz="0" w:space="0" w:color="auto"/>
            <w:bottom w:val="none" w:sz="0" w:space="0" w:color="auto"/>
            <w:right w:val="none" w:sz="0" w:space="0" w:color="auto"/>
          </w:divBdr>
        </w:div>
      </w:divsChild>
    </w:div>
    <w:div w:id="1972900745">
      <w:bodyDiv w:val="1"/>
      <w:marLeft w:val="0"/>
      <w:marRight w:val="0"/>
      <w:marTop w:val="0"/>
      <w:marBottom w:val="0"/>
      <w:divBdr>
        <w:top w:val="none" w:sz="0" w:space="0" w:color="auto"/>
        <w:left w:val="none" w:sz="0" w:space="0" w:color="auto"/>
        <w:bottom w:val="none" w:sz="0" w:space="0" w:color="auto"/>
        <w:right w:val="none" w:sz="0" w:space="0" w:color="auto"/>
      </w:divBdr>
    </w:div>
    <w:div w:id="1980186378">
      <w:bodyDiv w:val="1"/>
      <w:marLeft w:val="0"/>
      <w:marRight w:val="0"/>
      <w:marTop w:val="0"/>
      <w:marBottom w:val="0"/>
      <w:divBdr>
        <w:top w:val="none" w:sz="0" w:space="0" w:color="auto"/>
        <w:left w:val="none" w:sz="0" w:space="0" w:color="auto"/>
        <w:bottom w:val="none" w:sz="0" w:space="0" w:color="auto"/>
        <w:right w:val="none" w:sz="0" w:space="0" w:color="auto"/>
      </w:divBdr>
    </w:div>
    <w:div w:id="2037919991">
      <w:bodyDiv w:val="1"/>
      <w:marLeft w:val="0"/>
      <w:marRight w:val="0"/>
      <w:marTop w:val="0"/>
      <w:marBottom w:val="0"/>
      <w:divBdr>
        <w:top w:val="none" w:sz="0" w:space="0" w:color="auto"/>
        <w:left w:val="none" w:sz="0" w:space="0" w:color="auto"/>
        <w:bottom w:val="none" w:sz="0" w:space="0" w:color="auto"/>
        <w:right w:val="none" w:sz="0" w:space="0" w:color="auto"/>
      </w:divBdr>
    </w:div>
    <w:div w:id="21402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epartment.flemingcollege.ca/lds/lds-project-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mcbride@flemingcollege.ca"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Leach@flemingcollege.ca"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department.flemingcollege.ca/new-program-develop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1A46-5BA6-426A-A96E-08B5EC13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10259</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New Program Development Handbook</vt:lpstr>
    </vt:vector>
  </TitlesOfParts>
  <Manager/>
  <Company/>
  <LinksUpToDate>false</LinksUpToDate>
  <CharactersWithSpaces>68599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Development Handbook</dc:title>
  <dc:subject>Academic Quality Office</dc:subject>
  <dc:creator>Marketingsupport@flemingcollege.ca</dc:creator>
  <cp:keywords/>
  <dc:description/>
  <cp:lastModifiedBy>Kristine McBride</cp:lastModifiedBy>
  <cp:revision>17</cp:revision>
  <dcterms:created xsi:type="dcterms:W3CDTF">2023-06-28T18:14:00Z</dcterms:created>
  <dcterms:modified xsi:type="dcterms:W3CDTF">2023-06-29T01:15:00Z</dcterms:modified>
  <cp:category/>
</cp:coreProperties>
</file>