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6" w:rsidRPr="00705710" w:rsidRDefault="00B705D5" w:rsidP="00F755A9">
      <w:pPr>
        <w:pStyle w:val="Title"/>
        <w:rPr>
          <w:b/>
          <w:color w:val="244061" w:themeColor="accent1" w:themeShade="80"/>
          <w:sz w:val="40"/>
          <w:szCs w:val="40"/>
          <w:u w:val="single"/>
        </w:rPr>
      </w:pPr>
      <w:r>
        <w:rPr>
          <w:b/>
          <w:color w:val="244061" w:themeColor="accent1" w:themeShade="80"/>
          <w:sz w:val="40"/>
          <w:szCs w:val="40"/>
          <w:u w:val="single"/>
        </w:rPr>
        <w:t xml:space="preserve">Police Foundations - </w:t>
      </w:r>
      <w:r w:rsidR="0079656D" w:rsidRPr="00705710">
        <w:rPr>
          <w:b/>
          <w:color w:val="244061" w:themeColor="accent1" w:themeShade="80"/>
          <w:sz w:val="40"/>
          <w:szCs w:val="40"/>
          <w:u w:val="single"/>
        </w:rPr>
        <w:t>Progr</w:t>
      </w:r>
      <w:r w:rsidR="00EA4DDF" w:rsidRPr="00705710">
        <w:rPr>
          <w:b/>
          <w:color w:val="244061" w:themeColor="accent1" w:themeShade="80"/>
          <w:sz w:val="40"/>
          <w:szCs w:val="40"/>
          <w:u w:val="single"/>
        </w:rPr>
        <w:t xml:space="preserve">am </w:t>
      </w:r>
      <w:r w:rsidR="0024018D" w:rsidRPr="00705710">
        <w:rPr>
          <w:b/>
          <w:color w:val="244061" w:themeColor="accent1" w:themeShade="80"/>
          <w:sz w:val="40"/>
          <w:szCs w:val="40"/>
          <w:u w:val="single"/>
        </w:rPr>
        <w:t xml:space="preserve">and Curriculum </w:t>
      </w:r>
      <w:r w:rsidR="00EA4DDF" w:rsidRPr="00705710">
        <w:rPr>
          <w:b/>
          <w:color w:val="244061" w:themeColor="accent1" w:themeShade="80"/>
          <w:sz w:val="40"/>
          <w:szCs w:val="40"/>
          <w:u w:val="single"/>
        </w:rPr>
        <w:t xml:space="preserve">Review </w:t>
      </w:r>
      <w:r>
        <w:rPr>
          <w:b/>
          <w:color w:val="244061" w:themeColor="accent1" w:themeShade="80"/>
          <w:sz w:val="40"/>
          <w:szCs w:val="40"/>
          <w:u w:val="single"/>
        </w:rPr>
        <w:t>2018</w:t>
      </w:r>
    </w:p>
    <w:p w:rsidR="00341AF1" w:rsidRPr="005C0ABE" w:rsidRDefault="00341AF1" w:rsidP="00F755A9">
      <w:pPr>
        <w:pStyle w:val="NoSpacing"/>
        <w:rPr>
          <w:sz w:val="20"/>
          <w:lang w:val="en-CA"/>
        </w:rPr>
      </w:pPr>
    </w:p>
    <w:p w:rsidR="00705710" w:rsidRDefault="00705710" w:rsidP="00F755A9">
      <w:pPr>
        <w:pStyle w:val="NoSpacing"/>
        <w:rPr>
          <w:i/>
          <w:szCs w:val="22"/>
          <w:lang w:val="en-CA"/>
        </w:rPr>
      </w:pPr>
    </w:p>
    <w:p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rsidR="00705710" w:rsidRDefault="00705710" w:rsidP="00F755A9">
      <w:pPr>
        <w:pStyle w:val="NoSpacing"/>
        <w:rPr>
          <w:i/>
          <w:szCs w:val="22"/>
          <w:lang w:val="en-CA"/>
        </w:rPr>
      </w:pPr>
    </w:p>
    <w:p w:rsidR="002A24CF" w:rsidRDefault="00405283" w:rsidP="00F755A9">
      <w:pPr>
        <w:pStyle w:val="NoSpacing"/>
        <w:rPr>
          <w:i/>
          <w:lang w:val="en-CA"/>
        </w:rPr>
      </w:pPr>
      <w:hyperlink r:id="rId8" w:history="1">
        <w:r w:rsidR="002A24CF" w:rsidRPr="004D6E96">
          <w:rPr>
            <w:rStyle w:val="Hyperlink"/>
            <w:rFonts w:cs="Arial"/>
            <w:b/>
            <w:i/>
            <w:sz w:val="28"/>
            <w:szCs w:val="28"/>
            <w:lang w:val="en-CA"/>
          </w:rPr>
          <w:t>https://department.flemingcollege.ca/pcr</w:t>
        </w:r>
      </w:hyperlink>
    </w:p>
    <w:p w:rsidR="005D29AD" w:rsidRDefault="005D29AD" w:rsidP="00F755A9">
      <w:pPr>
        <w:pStyle w:val="NoSpacing"/>
        <w:rPr>
          <w:i/>
          <w:szCs w:val="22"/>
          <w:lang w:val="en-CA"/>
        </w:rPr>
      </w:pPr>
    </w:p>
    <w:p w:rsidR="00341AF1" w:rsidRPr="00F679B2" w:rsidRDefault="00341AF1" w:rsidP="00F755A9">
      <w:pPr>
        <w:pStyle w:val="NoSpacing"/>
        <w:rPr>
          <w:lang w:val="en-CA"/>
        </w:rPr>
      </w:pPr>
      <w:r w:rsidRPr="003D01D0">
        <w:rPr>
          <w:i/>
          <w:szCs w:val="22"/>
          <w:lang w:val="en-CA"/>
        </w:rPr>
        <w:t xml:space="preserve">   </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2977"/>
        <w:gridCol w:w="4077"/>
        <w:gridCol w:w="5420"/>
      </w:tblGrid>
      <w:tr w:rsidR="00B40CF0" w:rsidRPr="00116B54" w:rsidTr="00B86E0D">
        <w:trPr>
          <w:trHeight w:val="2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2977" w:type="dxa"/>
            <w:shd w:val="clear" w:color="auto" w:fill="auto"/>
            <w:vAlign w:val="center"/>
          </w:tcPr>
          <w:p w:rsidR="00B40CF0" w:rsidRPr="00116B54" w:rsidRDefault="003226FB" w:rsidP="00E24A33">
            <w:pPr>
              <w:pStyle w:val="NoSpacing"/>
              <w:rPr>
                <w:rFonts w:cstheme="minorHAnsi"/>
                <w:szCs w:val="22"/>
                <w:lang w:val="en-CA"/>
              </w:rPr>
            </w:pPr>
            <w:r>
              <w:rPr>
                <w:rFonts w:cstheme="minorHAnsi"/>
                <w:szCs w:val="22"/>
                <w:lang w:val="en-CA"/>
              </w:rPr>
              <w:t xml:space="preserve">Christine O’Neill Hawthorne </w:t>
            </w:r>
          </w:p>
        </w:tc>
        <w:tc>
          <w:tcPr>
            <w:tcW w:w="407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Chair:</w:t>
            </w:r>
            <w:r w:rsidR="00E24A33">
              <w:rPr>
                <w:rFonts w:cstheme="minorHAnsi"/>
                <w:szCs w:val="22"/>
                <w:lang w:val="en-CA"/>
              </w:rPr>
              <w:t xml:space="preserve">  Martha </w:t>
            </w:r>
            <w:proofErr w:type="spellStart"/>
            <w:r w:rsidR="00E24A33">
              <w:rPr>
                <w:rFonts w:cstheme="minorHAnsi"/>
                <w:szCs w:val="22"/>
                <w:lang w:val="en-CA"/>
              </w:rPr>
              <w:t>Jansenberger</w:t>
            </w:r>
            <w:proofErr w:type="spellEnd"/>
          </w:p>
        </w:tc>
        <w:tc>
          <w:tcPr>
            <w:tcW w:w="5420" w:type="dxa"/>
            <w:shd w:val="clear" w:color="auto" w:fill="auto"/>
            <w:vAlign w:val="center"/>
          </w:tcPr>
          <w:p w:rsidR="00B40CF0" w:rsidRPr="00116B54" w:rsidRDefault="00B40CF0" w:rsidP="00F755A9">
            <w:pPr>
              <w:pStyle w:val="NoSpacing"/>
              <w:rPr>
                <w:rFonts w:cstheme="minorHAnsi"/>
                <w:szCs w:val="22"/>
                <w:lang w:val="en-CA"/>
              </w:rPr>
            </w:pPr>
          </w:p>
        </w:tc>
      </w:tr>
      <w:tr w:rsidR="00B40CF0" w:rsidRPr="00116B54" w:rsidTr="00B86E0D">
        <w:trPr>
          <w:trHeight w:val="308"/>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Review Facilitator:</w:t>
            </w:r>
          </w:p>
        </w:tc>
        <w:tc>
          <w:tcPr>
            <w:tcW w:w="2977" w:type="dxa"/>
            <w:shd w:val="clear" w:color="auto" w:fill="auto"/>
            <w:vAlign w:val="center"/>
          </w:tcPr>
          <w:p w:rsidR="00B40CF0" w:rsidRPr="00116B54" w:rsidRDefault="00E24A33" w:rsidP="00F755A9">
            <w:pPr>
              <w:pStyle w:val="NoSpacing"/>
              <w:rPr>
                <w:rFonts w:cstheme="minorHAnsi"/>
                <w:szCs w:val="22"/>
                <w:lang w:val="en-CA"/>
              </w:rPr>
            </w:pPr>
            <w:r>
              <w:rPr>
                <w:rFonts w:cstheme="minorHAnsi"/>
                <w:szCs w:val="22"/>
                <w:lang w:val="en-CA"/>
              </w:rPr>
              <w:t>Heather Sago</w:t>
            </w:r>
          </w:p>
        </w:tc>
        <w:tc>
          <w:tcPr>
            <w:tcW w:w="407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Date Completed:</w:t>
            </w:r>
            <w:r w:rsidR="007209F6">
              <w:rPr>
                <w:rFonts w:cstheme="minorHAnsi"/>
                <w:szCs w:val="22"/>
                <w:lang w:val="en-CA"/>
              </w:rPr>
              <w:t xml:space="preserve"> 5-07-2018</w:t>
            </w:r>
          </w:p>
        </w:tc>
        <w:tc>
          <w:tcPr>
            <w:tcW w:w="5420" w:type="dxa"/>
            <w:shd w:val="clear" w:color="auto" w:fill="auto"/>
            <w:vAlign w:val="center"/>
          </w:tcPr>
          <w:p w:rsidR="00B40CF0" w:rsidRPr="00116B54" w:rsidRDefault="00B40CF0" w:rsidP="00F755A9">
            <w:pPr>
              <w:pStyle w:val="NoSpacing"/>
              <w:rPr>
                <w:rFonts w:cstheme="minorHAnsi"/>
                <w:szCs w:val="22"/>
                <w:lang w:val="en-CA"/>
              </w:rPr>
            </w:pPr>
          </w:p>
        </w:tc>
      </w:tr>
      <w:tr w:rsidR="00B40CF0" w:rsidRPr="00116B54" w:rsidTr="00B86E0D">
        <w:trPr>
          <w:trHeight w:val="3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2977" w:type="dxa"/>
            <w:shd w:val="clear" w:color="auto" w:fill="auto"/>
            <w:vAlign w:val="center"/>
          </w:tcPr>
          <w:p w:rsidR="00B40CF0" w:rsidRPr="00116B54" w:rsidRDefault="003226FB" w:rsidP="00F755A9">
            <w:pPr>
              <w:pStyle w:val="NoSpacing"/>
              <w:rPr>
                <w:rFonts w:cstheme="minorHAnsi"/>
                <w:szCs w:val="22"/>
                <w:lang w:val="en-CA"/>
              </w:rPr>
            </w:pPr>
            <w:r>
              <w:rPr>
                <w:rFonts w:cstheme="minorHAnsi"/>
                <w:szCs w:val="22"/>
                <w:lang w:val="en-CA"/>
              </w:rPr>
              <w:t xml:space="preserve">Police Foundations </w:t>
            </w:r>
          </w:p>
        </w:tc>
        <w:tc>
          <w:tcPr>
            <w:tcW w:w="407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Code:</w:t>
            </w:r>
            <w:r w:rsidR="007209F6">
              <w:rPr>
                <w:rFonts w:cstheme="minorHAnsi"/>
                <w:szCs w:val="22"/>
                <w:lang w:val="en-CA"/>
              </w:rPr>
              <w:t xml:space="preserve"> PF</w:t>
            </w:r>
          </w:p>
        </w:tc>
        <w:tc>
          <w:tcPr>
            <w:tcW w:w="5420" w:type="dxa"/>
            <w:shd w:val="clear" w:color="auto" w:fill="auto"/>
            <w:vAlign w:val="center"/>
          </w:tcPr>
          <w:p w:rsidR="00B40CF0" w:rsidRPr="00116B54" w:rsidRDefault="00B40CF0" w:rsidP="00F755A9">
            <w:pPr>
              <w:pStyle w:val="NoSpacing"/>
              <w:rPr>
                <w:rFonts w:cstheme="minorHAnsi"/>
                <w:szCs w:val="22"/>
                <w:lang w:val="en-CA"/>
              </w:rPr>
            </w:pPr>
          </w:p>
        </w:tc>
      </w:tr>
      <w:tr w:rsidR="00B40CF0" w:rsidRPr="00116B54" w:rsidTr="00B86E0D">
        <w:tblPrEx>
          <w:shd w:val="clear" w:color="auto" w:fill="auto"/>
          <w:tblLook w:val="01E0" w:firstRow="1" w:lastRow="1" w:firstColumn="1" w:lastColumn="1" w:noHBand="0" w:noVBand="0"/>
        </w:tblPrEx>
        <w:trPr>
          <w:trHeight w:val="405"/>
        </w:trPr>
        <w:tc>
          <w:tcPr>
            <w:tcW w:w="5104" w:type="dxa"/>
            <w:gridSpan w:val="2"/>
            <w:shd w:val="clear" w:color="auto" w:fill="BFBFBF" w:themeFill="background1" w:themeFillShade="BF"/>
            <w:tcMar>
              <w:top w:w="113" w:type="dxa"/>
              <w:bottom w:w="113" w:type="dxa"/>
            </w:tcMar>
          </w:tcPr>
          <w:p w:rsidR="00BA34CA" w:rsidRDefault="00B40CF0" w:rsidP="00BA34CA">
            <w:pPr>
              <w:pStyle w:val="NoSpacing"/>
              <w:rPr>
                <w:rFonts w:cstheme="minorHAnsi"/>
                <w:bCs/>
                <w:sz w:val="21"/>
                <w:szCs w:val="21"/>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p w:rsidR="00B40CF0" w:rsidRPr="00116B54" w:rsidRDefault="00B40CF0" w:rsidP="000D3FED">
            <w:pPr>
              <w:pStyle w:val="NoSpacing"/>
              <w:rPr>
                <w:rFonts w:cstheme="minorHAnsi"/>
                <w:szCs w:val="22"/>
              </w:rPr>
            </w:pPr>
          </w:p>
        </w:tc>
        <w:tc>
          <w:tcPr>
            <w:tcW w:w="9497" w:type="dxa"/>
            <w:gridSpan w:val="2"/>
            <w:shd w:val="clear" w:color="auto" w:fill="BFBFBF" w:themeFill="background1" w:themeFillShade="BF"/>
            <w:tcMar>
              <w:top w:w="113" w:type="dxa"/>
              <w:bottom w:w="113" w:type="dxa"/>
            </w:tcMar>
          </w:tcPr>
          <w:p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40CF0" w:rsidRPr="00116B54" w:rsidTr="00B86E0D">
        <w:tblPrEx>
          <w:shd w:val="clear" w:color="auto" w:fill="auto"/>
          <w:tblLook w:val="01E0" w:firstRow="1" w:lastRow="1" w:firstColumn="1" w:lastColumn="1" w:noHBand="0" w:noVBand="0"/>
        </w:tblPrEx>
        <w:tc>
          <w:tcPr>
            <w:tcW w:w="5104" w:type="dxa"/>
            <w:gridSpan w:val="2"/>
            <w:tcMar>
              <w:top w:w="113" w:type="dxa"/>
              <w:bottom w:w="113" w:type="dxa"/>
            </w:tcMar>
          </w:tcPr>
          <w:p w:rsidR="00BA34CA" w:rsidRDefault="00BA34CA" w:rsidP="00BA34CA">
            <w:pPr>
              <w:pStyle w:val="NoSpacing"/>
              <w:numPr>
                <w:ilvl w:val="1"/>
                <w:numId w:val="15"/>
              </w:numPr>
              <w:rPr>
                <w:rFonts w:cstheme="minorHAnsi"/>
                <w:bCs/>
                <w:sz w:val="21"/>
                <w:szCs w:val="21"/>
              </w:rPr>
            </w:pPr>
            <w:proofErr w:type="spellStart"/>
            <w:r>
              <w:rPr>
                <w:rFonts w:cstheme="minorHAnsi"/>
                <w:szCs w:val="22"/>
              </w:rPr>
              <w:t>Labour</w:t>
            </w:r>
            <w:proofErr w:type="spellEnd"/>
            <w:r>
              <w:rPr>
                <w:rFonts w:cstheme="minorHAnsi"/>
                <w:szCs w:val="22"/>
              </w:rPr>
              <w:t xml:space="preserve"> Market &amp; Occupational Standard Trends</w:t>
            </w:r>
          </w:p>
          <w:p w:rsidR="00BA34CA" w:rsidRDefault="00BA34CA" w:rsidP="00BA34CA">
            <w:pPr>
              <w:pStyle w:val="NoSpacing"/>
              <w:ind w:left="360"/>
              <w:rPr>
                <w:rFonts w:cstheme="minorHAnsi"/>
                <w:bCs/>
                <w:sz w:val="21"/>
                <w:szCs w:val="21"/>
              </w:rPr>
            </w:pPr>
          </w:p>
          <w:p w:rsidR="00B40CF0" w:rsidRPr="005C0ABE" w:rsidRDefault="00B40CF0" w:rsidP="00BA34CA">
            <w:pPr>
              <w:pStyle w:val="NoSpacing"/>
              <w:ind w:left="360"/>
              <w:rPr>
                <w:rFonts w:cstheme="minorHAnsi"/>
                <w:bCs/>
                <w:sz w:val="21"/>
                <w:szCs w:val="21"/>
              </w:rPr>
            </w:pPr>
            <w:r w:rsidRPr="005C0ABE">
              <w:rPr>
                <w:rFonts w:cstheme="minorHAnsi"/>
                <w:bCs/>
                <w:sz w:val="21"/>
                <w:szCs w:val="21"/>
              </w:rPr>
              <w:t>Review and discuss the following:</w:t>
            </w:r>
          </w:p>
          <w:p w:rsidR="00B40CF0" w:rsidRPr="005C0ABE" w:rsidRDefault="00B40CF0" w:rsidP="00F755A9">
            <w:pPr>
              <w:pStyle w:val="NoSpacing"/>
              <w:rPr>
                <w:rFonts w:cstheme="minorHAnsi"/>
                <w:bCs/>
                <w:sz w:val="21"/>
                <w:szCs w:val="21"/>
              </w:rPr>
            </w:pP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Industry / sector changes or issues identified by the Program Advisory Committee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w:t>
            </w:r>
            <w:proofErr w:type="spellStart"/>
            <w:r w:rsidRPr="005C0ABE">
              <w:rPr>
                <w:rFonts w:cstheme="minorHAnsi"/>
                <w:sz w:val="21"/>
                <w:szCs w:val="21"/>
              </w:rPr>
              <w:t>labour</w:t>
            </w:r>
            <w:proofErr w:type="spellEnd"/>
            <w:r w:rsidRPr="005C0ABE">
              <w:rPr>
                <w:rFonts w:cstheme="minorHAnsi"/>
                <w:sz w:val="21"/>
                <w:szCs w:val="21"/>
              </w:rPr>
              <w:t xml:space="preserve"> market data or sector reports as provided by the Fleming Library Researchers.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tc>
        <w:tc>
          <w:tcPr>
            <w:tcW w:w="9497" w:type="dxa"/>
            <w:gridSpan w:val="2"/>
            <w:shd w:val="clear" w:color="auto" w:fill="auto"/>
            <w:tcMar>
              <w:top w:w="113" w:type="dxa"/>
              <w:bottom w:w="113" w:type="dxa"/>
            </w:tcMar>
          </w:tcPr>
          <w:p w:rsidR="00CD5EF5" w:rsidRPr="00CD5EF5" w:rsidRDefault="00CD5EF5" w:rsidP="00CD5EF5">
            <w:pPr>
              <w:ind w:left="360"/>
              <w:rPr>
                <w:rFonts w:cstheme="minorHAnsi"/>
                <w:b/>
                <w:szCs w:val="22"/>
                <w:u w:val="single"/>
              </w:rPr>
            </w:pPr>
            <w:r w:rsidRPr="00CD5EF5">
              <w:rPr>
                <w:rFonts w:cstheme="minorHAnsi"/>
                <w:b/>
                <w:szCs w:val="22"/>
                <w:u w:val="single"/>
              </w:rPr>
              <w:t>PAC identified industry/sector changes:</w:t>
            </w:r>
          </w:p>
          <w:p w:rsidR="00CD5EF5" w:rsidRPr="00CD5EF5" w:rsidRDefault="00CD5EF5" w:rsidP="00CD5EF5">
            <w:pPr>
              <w:numPr>
                <w:ilvl w:val="0"/>
                <w:numId w:val="2"/>
              </w:numPr>
              <w:rPr>
                <w:rFonts w:cstheme="minorHAnsi"/>
                <w:b/>
                <w:szCs w:val="22"/>
                <w:u w:val="single"/>
              </w:rPr>
            </w:pPr>
            <w:r w:rsidRPr="00CD5EF5">
              <w:rPr>
                <w:rFonts w:cstheme="minorHAnsi"/>
                <w:szCs w:val="22"/>
              </w:rPr>
              <w:t>2014 PAC minutes do not reflect any input from the industry</w:t>
            </w:r>
          </w:p>
          <w:p w:rsidR="00CD5EF5" w:rsidRPr="00CD5EF5" w:rsidRDefault="00CD5EF5" w:rsidP="00CD5EF5">
            <w:pPr>
              <w:numPr>
                <w:ilvl w:val="0"/>
                <w:numId w:val="2"/>
              </w:numPr>
              <w:rPr>
                <w:rFonts w:cstheme="minorHAnsi"/>
                <w:b/>
                <w:szCs w:val="22"/>
                <w:u w:val="single"/>
              </w:rPr>
            </w:pPr>
            <w:r w:rsidRPr="00CD5EF5">
              <w:rPr>
                <w:rFonts w:cstheme="minorHAnsi"/>
                <w:szCs w:val="22"/>
              </w:rPr>
              <w:t>2015 PAC minutes, industry input:</w:t>
            </w:r>
          </w:p>
          <w:p w:rsidR="00CD5EF5" w:rsidRPr="00CD5EF5" w:rsidRDefault="00CD5EF5" w:rsidP="00CD5EF5">
            <w:pPr>
              <w:numPr>
                <w:ilvl w:val="1"/>
                <w:numId w:val="2"/>
              </w:numPr>
              <w:rPr>
                <w:rFonts w:cstheme="minorHAnsi"/>
                <w:b/>
                <w:szCs w:val="22"/>
                <w:u w:val="single"/>
              </w:rPr>
            </w:pPr>
            <w:r w:rsidRPr="00CD5EF5">
              <w:rPr>
                <w:rFonts w:cstheme="minorHAnsi"/>
                <w:szCs w:val="22"/>
              </w:rPr>
              <w:t>students on placement should not wear a uniform shirt with a flash on it and should wear black lace up shoes that they can run in.</w:t>
            </w:r>
          </w:p>
          <w:p w:rsidR="00CD5EF5" w:rsidRPr="00CD5EF5" w:rsidRDefault="00CD5EF5" w:rsidP="00CD5EF5">
            <w:pPr>
              <w:numPr>
                <w:ilvl w:val="1"/>
                <w:numId w:val="2"/>
              </w:numPr>
              <w:rPr>
                <w:rFonts w:cstheme="minorHAnsi"/>
                <w:b/>
                <w:szCs w:val="22"/>
                <w:u w:val="single"/>
              </w:rPr>
            </w:pPr>
            <w:r w:rsidRPr="00CD5EF5">
              <w:rPr>
                <w:rFonts w:cstheme="minorHAnsi"/>
                <w:szCs w:val="22"/>
              </w:rPr>
              <w:t>“Fair &amp; Impartial Policing” workshop anti-bias training may become mandatory for officers.</w:t>
            </w:r>
          </w:p>
          <w:p w:rsidR="00CD5EF5" w:rsidRPr="00CD5EF5" w:rsidRDefault="00CD5EF5" w:rsidP="00CD5EF5">
            <w:pPr>
              <w:numPr>
                <w:ilvl w:val="1"/>
                <w:numId w:val="2"/>
              </w:numPr>
              <w:rPr>
                <w:rFonts w:cstheme="minorHAnsi"/>
                <w:b/>
                <w:szCs w:val="22"/>
                <w:u w:val="single"/>
              </w:rPr>
            </w:pPr>
            <w:r w:rsidRPr="00CD5EF5">
              <w:rPr>
                <w:rFonts w:cstheme="minorHAnsi"/>
                <w:szCs w:val="22"/>
              </w:rPr>
              <w:t>competition for police jobs is stiff</w:t>
            </w:r>
          </w:p>
          <w:p w:rsidR="00CD5EF5" w:rsidRPr="00CD5EF5" w:rsidRDefault="00CD5EF5" w:rsidP="00CD5EF5">
            <w:pPr>
              <w:numPr>
                <w:ilvl w:val="1"/>
                <w:numId w:val="2"/>
              </w:numPr>
              <w:rPr>
                <w:rFonts w:cstheme="minorHAnsi"/>
                <w:b/>
                <w:szCs w:val="22"/>
                <w:u w:val="single"/>
              </w:rPr>
            </w:pPr>
            <w:r w:rsidRPr="00CD5EF5">
              <w:rPr>
                <w:rFonts w:cstheme="minorHAnsi"/>
                <w:szCs w:val="22"/>
              </w:rPr>
              <w:t>cyber-crimes are crimes of the future; want applicants with computer and IT skills</w:t>
            </w:r>
          </w:p>
          <w:p w:rsidR="00CD5EF5" w:rsidRPr="00CD5EF5" w:rsidRDefault="00CD5EF5" w:rsidP="00CD5EF5">
            <w:pPr>
              <w:numPr>
                <w:ilvl w:val="1"/>
                <w:numId w:val="2"/>
              </w:numPr>
              <w:rPr>
                <w:rFonts w:cstheme="minorHAnsi"/>
                <w:b/>
                <w:szCs w:val="22"/>
                <w:u w:val="single"/>
              </w:rPr>
            </w:pPr>
            <w:r w:rsidRPr="00CD5EF5">
              <w:rPr>
                <w:rFonts w:cstheme="minorHAnsi"/>
                <w:szCs w:val="22"/>
              </w:rPr>
              <w:t>trend toward civilianization, in forensics and court security</w:t>
            </w:r>
          </w:p>
          <w:p w:rsidR="00CD5EF5" w:rsidRPr="00CD5EF5" w:rsidRDefault="00CD5EF5" w:rsidP="00CD5EF5">
            <w:pPr>
              <w:numPr>
                <w:ilvl w:val="1"/>
                <w:numId w:val="2"/>
              </w:numPr>
              <w:rPr>
                <w:rFonts w:cstheme="minorHAnsi"/>
                <w:b/>
                <w:szCs w:val="22"/>
                <w:u w:val="single"/>
              </w:rPr>
            </w:pPr>
            <w:r w:rsidRPr="00CD5EF5">
              <w:rPr>
                <w:rFonts w:cstheme="minorHAnsi"/>
                <w:szCs w:val="22"/>
              </w:rPr>
              <w:t>students need to be prepared for the public’s negative attitude towards police</w:t>
            </w:r>
          </w:p>
          <w:p w:rsidR="00CD5EF5" w:rsidRPr="00CD5EF5" w:rsidRDefault="00CD5EF5" w:rsidP="00CD5EF5">
            <w:pPr>
              <w:numPr>
                <w:ilvl w:val="1"/>
                <w:numId w:val="2"/>
              </w:numPr>
              <w:rPr>
                <w:rFonts w:cstheme="minorHAnsi"/>
                <w:b/>
                <w:szCs w:val="22"/>
                <w:u w:val="single"/>
              </w:rPr>
            </w:pPr>
            <w:r w:rsidRPr="00CD5EF5">
              <w:rPr>
                <w:rFonts w:cstheme="minorHAnsi"/>
                <w:szCs w:val="22"/>
              </w:rPr>
              <w:t>agencies want life/field experience, hands-on experience and practical learning based scenarios are important</w:t>
            </w:r>
          </w:p>
          <w:p w:rsidR="00CD5EF5" w:rsidRPr="00CD5EF5" w:rsidRDefault="00CD5EF5" w:rsidP="00CD5EF5">
            <w:pPr>
              <w:numPr>
                <w:ilvl w:val="1"/>
                <w:numId w:val="2"/>
              </w:numPr>
              <w:rPr>
                <w:rFonts w:cstheme="minorHAnsi"/>
                <w:b/>
                <w:szCs w:val="22"/>
                <w:u w:val="single"/>
              </w:rPr>
            </w:pPr>
            <w:r w:rsidRPr="00CD5EF5">
              <w:rPr>
                <w:rFonts w:cstheme="minorHAnsi"/>
                <w:szCs w:val="22"/>
              </w:rPr>
              <w:t>volunteer work is important</w:t>
            </w:r>
          </w:p>
          <w:p w:rsidR="00CD5EF5" w:rsidRPr="00CD5EF5" w:rsidRDefault="00CD5EF5" w:rsidP="00CD5EF5">
            <w:pPr>
              <w:numPr>
                <w:ilvl w:val="1"/>
                <w:numId w:val="2"/>
              </w:numPr>
              <w:rPr>
                <w:rFonts w:cstheme="minorHAnsi"/>
                <w:b/>
                <w:szCs w:val="22"/>
                <w:u w:val="single"/>
              </w:rPr>
            </w:pPr>
            <w:r w:rsidRPr="00CD5EF5">
              <w:rPr>
                <w:rFonts w:cstheme="minorHAnsi"/>
                <w:szCs w:val="22"/>
              </w:rPr>
              <w:t>students need to keep up fitness level after grad</w:t>
            </w:r>
          </w:p>
          <w:p w:rsidR="00CD5EF5" w:rsidRPr="00CD5EF5" w:rsidRDefault="00CD5EF5" w:rsidP="00CD5EF5">
            <w:pPr>
              <w:numPr>
                <w:ilvl w:val="1"/>
                <w:numId w:val="2"/>
              </w:numPr>
              <w:rPr>
                <w:rFonts w:cstheme="minorHAnsi"/>
                <w:b/>
                <w:szCs w:val="22"/>
                <w:u w:val="single"/>
              </w:rPr>
            </w:pPr>
            <w:r w:rsidRPr="00CD5EF5">
              <w:rPr>
                <w:rFonts w:cstheme="minorHAnsi"/>
                <w:szCs w:val="22"/>
              </w:rPr>
              <w:t>students need to demonstrate continued education after grad</w:t>
            </w:r>
          </w:p>
          <w:p w:rsidR="00CD5EF5" w:rsidRPr="00CD5EF5" w:rsidRDefault="00CD5EF5" w:rsidP="00CD5EF5">
            <w:pPr>
              <w:numPr>
                <w:ilvl w:val="1"/>
                <w:numId w:val="2"/>
              </w:numPr>
              <w:rPr>
                <w:rFonts w:cstheme="minorHAnsi"/>
                <w:b/>
                <w:szCs w:val="22"/>
                <w:u w:val="single"/>
              </w:rPr>
            </w:pPr>
            <w:r w:rsidRPr="00CD5EF5">
              <w:rPr>
                <w:rFonts w:cstheme="minorHAnsi"/>
                <w:szCs w:val="22"/>
              </w:rPr>
              <w:t>mental health issues are on the rise</w:t>
            </w:r>
          </w:p>
          <w:p w:rsidR="00CD5EF5" w:rsidRPr="00CD5EF5" w:rsidRDefault="00CD5EF5" w:rsidP="00CD5EF5">
            <w:pPr>
              <w:numPr>
                <w:ilvl w:val="1"/>
                <w:numId w:val="2"/>
              </w:numPr>
              <w:rPr>
                <w:rFonts w:cstheme="minorHAnsi"/>
                <w:b/>
                <w:szCs w:val="22"/>
                <w:u w:val="single"/>
              </w:rPr>
            </w:pPr>
            <w:r w:rsidRPr="00CD5EF5">
              <w:rPr>
                <w:rFonts w:cstheme="minorHAnsi"/>
                <w:szCs w:val="22"/>
              </w:rPr>
              <w:t>need more female officers</w:t>
            </w:r>
          </w:p>
          <w:p w:rsidR="00CD5EF5" w:rsidRPr="00CD5EF5" w:rsidRDefault="00CD5EF5" w:rsidP="00CD5EF5">
            <w:pPr>
              <w:numPr>
                <w:ilvl w:val="1"/>
                <w:numId w:val="2"/>
              </w:numPr>
              <w:rPr>
                <w:rFonts w:cstheme="minorHAnsi"/>
                <w:b/>
                <w:szCs w:val="22"/>
                <w:u w:val="single"/>
              </w:rPr>
            </w:pPr>
            <w:r w:rsidRPr="00CD5EF5">
              <w:rPr>
                <w:rFonts w:cstheme="minorHAnsi"/>
                <w:szCs w:val="22"/>
              </w:rPr>
              <w:t>policing is changing to a community security Hub Model</w:t>
            </w:r>
          </w:p>
          <w:p w:rsidR="00CD5EF5" w:rsidRPr="00CD5EF5" w:rsidRDefault="00CD5EF5" w:rsidP="00CD5EF5">
            <w:pPr>
              <w:numPr>
                <w:ilvl w:val="0"/>
                <w:numId w:val="2"/>
              </w:numPr>
              <w:rPr>
                <w:rFonts w:cstheme="minorHAnsi"/>
                <w:szCs w:val="22"/>
              </w:rPr>
            </w:pPr>
            <w:r w:rsidRPr="00CD5EF5">
              <w:rPr>
                <w:rFonts w:cstheme="minorHAnsi"/>
                <w:szCs w:val="22"/>
              </w:rPr>
              <w:lastRenderedPageBreak/>
              <w:t>2016 PAC minutes, industry input:</w:t>
            </w:r>
          </w:p>
          <w:p w:rsidR="00CD5EF5" w:rsidRPr="00CD5EF5" w:rsidRDefault="00CD5EF5" w:rsidP="00CD5EF5">
            <w:pPr>
              <w:numPr>
                <w:ilvl w:val="1"/>
                <w:numId w:val="2"/>
              </w:numPr>
              <w:rPr>
                <w:rFonts w:cstheme="minorHAnsi"/>
                <w:szCs w:val="22"/>
              </w:rPr>
            </w:pPr>
            <w:r w:rsidRPr="00CD5EF5">
              <w:rPr>
                <w:rFonts w:cstheme="minorHAnsi"/>
                <w:szCs w:val="22"/>
              </w:rPr>
              <w:t xml:space="preserve">cybercrimes are a huge </w:t>
            </w:r>
            <w:proofErr w:type="gramStart"/>
            <w:r w:rsidRPr="00CD5EF5">
              <w:rPr>
                <w:rFonts w:cstheme="minorHAnsi"/>
                <w:szCs w:val="22"/>
              </w:rPr>
              <w:t>problem,</w:t>
            </w:r>
            <w:proofErr w:type="gramEnd"/>
            <w:r w:rsidRPr="00CD5EF5">
              <w:rPr>
                <w:rFonts w:cstheme="minorHAnsi"/>
                <w:szCs w:val="22"/>
              </w:rPr>
              <w:t xml:space="preserve"> police may contract out investigations in the future</w:t>
            </w:r>
          </w:p>
          <w:p w:rsidR="00CD5EF5" w:rsidRPr="00CD5EF5" w:rsidRDefault="00CD5EF5" w:rsidP="00CD5EF5">
            <w:pPr>
              <w:numPr>
                <w:ilvl w:val="1"/>
                <w:numId w:val="2"/>
              </w:numPr>
              <w:rPr>
                <w:rFonts w:cstheme="minorHAnsi"/>
                <w:szCs w:val="22"/>
              </w:rPr>
            </w:pPr>
            <w:r w:rsidRPr="00CD5EF5">
              <w:rPr>
                <w:rFonts w:cstheme="minorHAnsi"/>
                <w:szCs w:val="22"/>
              </w:rPr>
              <w:t>Situation tables are becoming common in communities</w:t>
            </w:r>
          </w:p>
          <w:p w:rsidR="00CD5EF5" w:rsidRPr="00CD5EF5" w:rsidRDefault="00CD5EF5" w:rsidP="00CD5EF5">
            <w:pPr>
              <w:numPr>
                <w:ilvl w:val="1"/>
                <w:numId w:val="2"/>
              </w:numPr>
              <w:rPr>
                <w:rFonts w:cstheme="minorHAnsi"/>
                <w:szCs w:val="22"/>
              </w:rPr>
            </w:pPr>
            <w:r w:rsidRPr="00CD5EF5">
              <w:rPr>
                <w:rFonts w:cstheme="minorHAnsi"/>
                <w:szCs w:val="22"/>
              </w:rPr>
              <w:t>PTSD for first responders is recognized under Presumptive Legislation</w:t>
            </w:r>
          </w:p>
          <w:p w:rsidR="00CD5EF5" w:rsidRPr="00CD5EF5" w:rsidRDefault="00CD5EF5" w:rsidP="00CD5EF5">
            <w:pPr>
              <w:numPr>
                <w:ilvl w:val="1"/>
                <w:numId w:val="2"/>
              </w:numPr>
              <w:rPr>
                <w:rFonts w:cstheme="minorHAnsi"/>
                <w:szCs w:val="22"/>
              </w:rPr>
            </w:pPr>
            <w:r w:rsidRPr="00CD5EF5">
              <w:rPr>
                <w:rFonts w:cstheme="minorHAnsi"/>
                <w:szCs w:val="22"/>
              </w:rPr>
              <w:t>students need to know how to manage their stress</w:t>
            </w:r>
          </w:p>
          <w:p w:rsidR="00CD5EF5" w:rsidRPr="00CD5EF5" w:rsidRDefault="00CD5EF5" w:rsidP="00CD5EF5">
            <w:pPr>
              <w:numPr>
                <w:ilvl w:val="1"/>
                <w:numId w:val="2"/>
              </w:numPr>
              <w:rPr>
                <w:rFonts w:cstheme="minorHAnsi"/>
                <w:szCs w:val="22"/>
              </w:rPr>
            </w:pPr>
            <w:r w:rsidRPr="00CD5EF5">
              <w:rPr>
                <w:rFonts w:cstheme="minorHAnsi"/>
                <w:szCs w:val="22"/>
              </w:rPr>
              <w:t>be professional and respectful</w:t>
            </w:r>
          </w:p>
          <w:p w:rsidR="00CD5EF5" w:rsidRPr="00CD5EF5" w:rsidRDefault="00CD5EF5" w:rsidP="00CD5EF5">
            <w:pPr>
              <w:numPr>
                <w:ilvl w:val="1"/>
                <w:numId w:val="2"/>
              </w:numPr>
              <w:rPr>
                <w:rFonts w:cstheme="minorHAnsi"/>
                <w:szCs w:val="22"/>
              </w:rPr>
            </w:pPr>
            <w:r w:rsidRPr="00CD5EF5">
              <w:rPr>
                <w:rFonts w:cstheme="minorHAnsi"/>
                <w:szCs w:val="22"/>
              </w:rPr>
              <w:t>wear proper attire</w:t>
            </w:r>
          </w:p>
          <w:p w:rsidR="00CD5EF5" w:rsidRPr="00CD5EF5" w:rsidRDefault="00CD5EF5" w:rsidP="00CD5EF5">
            <w:pPr>
              <w:numPr>
                <w:ilvl w:val="1"/>
                <w:numId w:val="2"/>
              </w:numPr>
              <w:rPr>
                <w:rFonts w:cstheme="minorHAnsi"/>
                <w:szCs w:val="22"/>
              </w:rPr>
            </w:pPr>
            <w:r w:rsidRPr="00CD5EF5">
              <w:rPr>
                <w:rFonts w:cstheme="minorHAnsi"/>
                <w:szCs w:val="22"/>
              </w:rPr>
              <w:t>face-to-face communication skills and the ability to speak ‘off the cuff’ is important</w:t>
            </w:r>
          </w:p>
          <w:p w:rsidR="00CD5EF5" w:rsidRPr="00CD5EF5" w:rsidRDefault="00CD5EF5" w:rsidP="00CD5EF5">
            <w:pPr>
              <w:numPr>
                <w:ilvl w:val="1"/>
                <w:numId w:val="2"/>
              </w:numPr>
              <w:rPr>
                <w:rFonts w:cstheme="minorHAnsi"/>
                <w:szCs w:val="22"/>
              </w:rPr>
            </w:pPr>
            <w:r w:rsidRPr="00CD5EF5">
              <w:rPr>
                <w:rFonts w:cstheme="minorHAnsi"/>
                <w:szCs w:val="22"/>
              </w:rPr>
              <w:t>recommended students view “Why you should talk to strangers TED talk”</w:t>
            </w:r>
          </w:p>
          <w:p w:rsidR="00CD5EF5" w:rsidRPr="00CD5EF5" w:rsidRDefault="00CD5EF5" w:rsidP="00CD5EF5">
            <w:pPr>
              <w:numPr>
                <w:ilvl w:val="1"/>
                <w:numId w:val="2"/>
              </w:numPr>
              <w:rPr>
                <w:rFonts w:cstheme="minorHAnsi"/>
                <w:szCs w:val="22"/>
              </w:rPr>
            </w:pPr>
            <w:r w:rsidRPr="00CD5EF5">
              <w:rPr>
                <w:rFonts w:cstheme="minorHAnsi"/>
                <w:szCs w:val="22"/>
              </w:rPr>
              <w:t>writing, spelling and grammar are important</w:t>
            </w:r>
          </w:p>
          <w:p w:rsidR="00CD5EF5" w:rsidRPr="00CD5EF5" w:rsidRDefault="00CD5EF5" w:rsidP="00CD5EF5">
            <w:pPr>
              <w:numPr>
                <w:ilvl w:val="1"/>
                <w:numId w:val="2"/>
              </w:numPr>
              <w:rPr>
                <w:rFonts w:cstheme="minorHAnsi"/>
                <w:szCs w:val="22"/>
              </w:rPr>
            </w:pPr>
            <w:r w:rsidRPr="00CD5EF5">
              <w:rPr>
                <w:rFonts w:cstheme="minorHAnsi"/>
                <w:szCs w:val="22"/>
              </w:rPr>
              <w:t>more of soft skills and less on legislation</w:t>
            </w:r>
          </w:p>
          <w:p w:rsidR="00CD5EF5" w:rsidRPr="00CD5EF5" w:rsidRDefault="00CD5EF5" w:rsidP="00CD5EF5">
            <w:pPr>
              <w:numPr>
                <w:ilvl w:val="1"/>
                <w:numId w:val="2"/>
              </w:numPr>
              <w:rPr>
                <w:rFonts w:cstheme="minorHAnsi"/>
                <w:szCs w:val="22"/>
              </w:rPr>
            </w:pPr>
            <w:r w:rsidRPr="00CD5EF5">
              <w:rPr>
                <w:rFonts w:cstheme="minorHAnsi"/>
                <w:szCs w:val="22"/>
              </w:rPr>
              <w:t>resiliency is important when hiring, develop and foster resiliency</w:t>
            </w:r>
          </w:p>
          <w:p w:rsidR="00CD5EF5" w:rsidRPr="00CD5EF5" w:rsidRDefault="00CD5EF5" w:rsidP="00CD5EF5">
            <w:pPr>
              <w:numPr>
                <w:ilvl w:val="1"/>
                <w:numId w:val="2"/>
              </w:numPr>
              <w:rPr>
                <w:rFonts w:cstheme="minorHAnsi"/>
                <w:szCs w:val="22"/>
              </w:rPr>
            </w:pPr>
            <w:r w:rsidRPr="00CD5EF5">
              <w:rPr>
                <w:rFonts w:cstheme="minorHAnsi"/>
                <w:szCs w:val="22"/>
              </w:rPr>
              <w:t>Myer Briggs personality testing may be helpful</w:t>
            </w:r>
          </w:p>
          <w:p w:rsidR="00CD5EF5" w:rsidRPr="00CD5EF5" w:rsidRDefault="00B4663C" w:rsidP="00CD5EF5">
            <w:pPr>
              <w:numPr>
                <w:ilvl w:val="1"/>
                <w:numId w:val="2"/>
              </w:numPr>
              <w:rPr>
                <w:rFonts w:cstheme="minorHAnsi"/>
                <w:szCs w:val="22"/>
              </w:rPr>
            </w:pPr>
            <w:r>
              <w:rPr>
                <w:rFonts w:cstheme="minorHAnsi"/>
                <w:szCs w:val="22"/>
              </w:rPr>
              <w:t>t</w:t>
            </w:r>
            <w:r w:rsidR="00CD5EF5" w:rsidRPr="00CD5EF5">
              <w:rPr>
                <w:rFonts w:cstheme="minorHAnsi"/>
                <w:szCs w:val="22"/>
              </w:rPr>
              <w:t xml:space="preserve">echnology skills such as </w:t>
            </w:r>
            <w:proofErr w:type="spellStart"/>
            <w:r w:rsidR="00CD5EF5" w:rsidRPr="00CD5EF5">
              <w:rPr>
                <w:rFonts w:cstheme="minorHAnsi"/>
                <w:szCs w:val="22"/>
              </w:rPr>
              <w:t>Cellebrite</w:t>
            </w:r>
            <w:proofErr w:type="spellEnd"/>
            <w:r w:rsidR="00CD5EF5" w:rsidRPr="00CD5EF5">
              <w:rPr>
                <w:rFonts w:cstheme="minorHAnsi"/>
                <w:szCs w:val="22"/>
              </w:rPr>
              <w:t xml:space="preserve"> (capture evidence from cellphone); problem solving with computer technology; ability to navigate through Excel, Word, PowerPoint and Social media is needed</w:t>
            </w:r>
          </w:p>
          <w:p w:rsidR="00CD5EF5" w:rsidRPr="00CD5EF5" w:rsidRDefault="00B4663C" w:rsidP="00CD5EF5">
            <w:pPr>
              <w:numPr>
                <w:ilvl w:val="1"/>
                <w:numId w:val="2"/>
              </w:numPr>
              <w:rPr>
                <w:rFonts w:cstheme="minorHAnsi"/>
                <w:szCs w:val="22"/>
              </w:rPr>
            </w:pPr>
            <w:r>
              <w:rPr>
                <w:rFonts w:cstheme="minorHAnsi"/>
                <w:szCs w:val="22"/>
              </w:rPr>
              <w:t>f</w:t>
            </w:r>
            <w:r w:rsidR="00CD5EF5" w:rsidRPr="00CD5EF5">
              <w:rPr>
                <w:rFonts w:cstheme="minorHAnsi"/>
                <w:szCs w:val="22"/>
              </w:rPr>
              <w:t>entanyl is killing people</w:t>
            </w:r>
          </w:p>
          <w:p w:rsidR="00CD5EF5" w:rsidRPr="00CD5EF5" w:rsidRDefault="00B4663C" w:rsidP="00CD5EF5">
            <w:pPr>
              <w:numPr>
                <w:ilvl w:val="1"/>
                <w:numId w:val="2"/>
              </w:numPr>
              <w:rPr>
                <w:rFonts w:cstheme="minorHAnsi"/>
                <w:szCs w:val="22"/>
              </w:rPr>
            </w:pPr>
            <w:r>
              <w:rPr>
                <w:rFonts w:cstheme="minorHAnsi"/>
                <w:szCs w:val="22"/>
              </w:rPr>
              <w:t>i</w:t>
            </w:r>
            <w:r w:rsidR="00CD5EF5" w:rsidRPr="00CD5EF5">
              <w:rPr>
                <w:rFonts w:cstheme="minorHAnsi"/>
                <w:szCs w:val="22"/>
              </w:rPr>
              <w:t>nterdisciplinary approach at situational tables to solve community problems, teach how to work at a situation table</w:t>
            </w:r>
          </w:p>
          <w:p w:rsidR="00CD5EF5" w:rsidRPr="00CD5EF5" w:rsidRDefault="00CD5EF5" w:rsidP="00CD5EF5">
            <w:pPr>
              <w:numPr>
                <w:ilvl w:val="1"/>
                <w:numId w:val="2"/>
              </w:numPr>
              <w:rPr>
                <w:rFonts w:cstheme="minorHAnsi"/>
                <w:szCs w:val="22"/>
              </w:rPr>
            </w:pPr>
            <w:r w:rsidRPr="00CD5EF5">
              <w:rPr>
                <w:rFonts w:cstheme="minorHAnsi"/>
                <w:szCs w:val="22"/>
              </w:rPr>
              <w:t>community engagement skills</w:t>
            </w:r>
          </w:p>
          <w:p w:rsidR="00CD5EF5" w:rsidRPr="00CD5EF5" w:rsidRDefault="00CD5EF5" w:rsidP="00CD5EF5">
            <w:pPr>
              <w:numPr>
                <w:ilvl w:val="1"/>
                <w:numId w:val="2"/>
              </w:numPr>
              <w:rPr>
                <w:rFonts w:cstheme="minorHAnsi"/>
                <w:szCs w:val="22"/>
              </w:rPr>
            </w:pPr>
            <w:r w:rsidRPr="00CD5EF5">
              <w:rPr>
                <w:rFonts w:cstheme="minorHAnsi"/>
                <w:szCs w:val="22"/>
              </w:rPr>
              <w:t>leadership skills</w:t>
            </w:r>
          </w:p>
          <w:p w:rsidR="00CD5EF5" w:rsidRPr="00CD5EF5" w:rsidRDefault="00CD5EF5" w:rsidP="00CD5EF5">
            <w:pPr>
              <w:numPr>
                <w:ilvl w:val="1"/>
                <w:numId w:val="2"/>
              </w:numPr>
              <w:rPr>
                <w:rFonts w:cstheme="minorHAnsi"/>
                <w:szCs w:val="22"/>
              </w:rPr>
            </w:pPr>
            <w:r w:rsidRPr="00CD5EF5">
              <w:rPr>
                <w:rFonts w:cstheme="minorHAnsi"/>
                <w:szCs w:val="22"/>
              </w:rPr>
              <w:t>Tw</w:t>
            </w:r>
            <w:r w:rsidR="00B4663C">
              <w:rPr>
                <w:rFonts w:cstheme="minorHAnsi"/>
                <w:szCs w:val="22"/>
              </w:rPr>
              <w:t xml:space="preserve">itter feed good news about police </w:t>
            </w:r>
            <w:r w:rsidRPr="00CD5EF5">
              <w:rPr>
                <w:rFonts w:cstheme="minorHAnsi"/>
                <w:szCs w:val="22"/>
              </w:rPr>
              <w:t>@</w:t>
            </w:r>
            <w:proofErr w:type="spellStart"/>
            <w:r w:rsidRPr="00CD5EF5">
              <w:rPr>
                <w:rFonts w:cstheme="minorHAnsi"/>
                <w:szCs w:val="22"/>
              </w:rPr>
              <w:t>goodnewsc</w:t>
            </w:r>
            <w:r w:rsidR="00B4663C">
              <w:rPr>
                <w:rFonts w:cstheme="minorHAnsi"/>
                <w:szCs w:val="22"/>
              </w:rPr>
              <w:t>l</w:t>
            </w:r>
            <w:r w:rsidRPr="00CD5EF5">
              <w:rPr>
                <w:rFonts w:cstheme="minorHAnsi"/>
                <w:szCs w:val="22"/>
              </w:rPr>
              <w:t>ips</w:t>
            </w:r>
            <w:proofErr w:type="spellEnd"/>
            <w:r w:rsidRPr="00CD5EF5">
              <w:rPr>
                <w:rFonts w:cstheme="minorHAnsi"/>
                <w:szCs w:val="22"/>
              </w:rPr>
              <w:t xml:space="preserve"> is a positive tool</w:t>
            </w:r>
          </w:p>
          <w:p w:rsidR="00CD5EF5" w:rsidRPr="00CD5EF5" w:rsidRDefault="00CD5EF5" w:rsidP="00CD5EF5">
            <w:pPr>
              <w:numPr>
                <w:ilvl w:val="0"/>
                <w:numId w:val="2"/>
              </w:numPr>
              <w:rPr>
                <w:rFonts w:cstheme="minorHAnsi"/>
                <w:szCs w:val="22"/>
              </w:rPr>
            </w:pPr>
            <w:r w:rsidRPr="00CD5EF5">
              <w:rPr>
                <w:rFonts w:cstheme="minorHAnsi"/>
                <w:szCs w:val="22"/>
              </w:rPr>
              <w:t>2017 PAC minutes, industry input:</w:t>
            </w:r>
          </w:p>
          <w:p w:rsidR="00CD5EF5" w:rsidRPr="00CD5EF5" w:rsidRDefault="00CD5EF5" w:rsidP="00CD5EF5">
            <w:pPr>
              <w:numPr>
                <w:ilvl w:val="1"/>
                <w:numId w:val="2"/>
              </w:numPr>
              <w:rPr>
                <w:rFonts w:cstheme="minorHAnsi"/>
                <w:szCs w:val="22"/>
              </w:rPr>
            </w:pPr>
            <w:r w:rsidRPr="00CD5EF5">
              <w:rPr>
                <w:rFonts w:cstheme="minorHAnsi"/>
                <w:szCs w:val="22"/>
              </w:rPr>
              <w:t>communications skills are very important, students should be able to read a long article and condense it</w:t>
            </w:r>
          </w:p>
          <w:p w:rsidR="00CD5EF5" w:rsidRPr="00CD5EF5" w:rsidRDefault="00CD5EF5" w:rsidP="00CD5EF5">
            <w:pPr>
              <w:numPr>
                <w:ilvl w:val="1"/>
                <w:numId w:val="2"/>
              </w:numPr>
              <w:rPr>
                <w:rFonts w:cstheme="minorHAnsi"/>
                <w:szCs w:val="22"/>
              </w:rPr>
            </w:pPr>
            <w:r w:rsidRPr="00CD5EF5">
              <w:rPr>
                <w:rFonts w:cstheme="minorHAnsi"/>
                <w:szCs w:val="22"/>
              </w:rPr>
              <w:t xml:space="preserve">Indigenous studies should include, restorative practices, sentencing circle, </w:t>
            </w:r>
            <w:proofErr w:type="spellStart"/>
            <w:r w:rsidRPr="00CD5EF5">
              <w:rPr>
                <w:rFonts w:cstheme="minorHAnsi"/>
                <w:szCs w:val="22"/>
              </w:rPr>
              <w:t>Gladue</w:t>
            </w:r>
            <w:proofErr w:type="spellEnd"/>
            <w:r w:rsidRPr="00CD5EF5">
              <w:rPr>
                <w:rFonts w:cstheme="minorHAnsi"/>
                <w:szCs w:val="22"/>
              </w:rPr>
              <w:t xml:space="preserve"> and Truth and Reconciliation report</w:t>
            </w:r>
          </w:p>
          <w:p w:rsidR="00CD5EF5" w:rsidRPr="00CD5EF5" w:rsidRDefault="00CD5EF5" w:rsidP="00CD5EF5">
            <w:pPr>
              <w:numPr>
                <w:ilvl w:val="1"/>
                <w:numId w:val="2"/>
              </w:numPr>
              <w:rPr>
                <w:rFonts w:cstheme="minorHAnsi"/>
                <w:szCs w:val="22"/>
              </w:rPr>
            </w:pPr>
            <w:r w:rsidRPr="00CD5EF5">
              <w:rPr>
                <w:rFonts w:cstheme="minorHAnsi"/>
                <w:szCs w:val="22"/>
              </w:rPr>
              <w:t>emphasis on resiliency</w:t>
            </w:r>
          </w:p>
          <w:p w:rsidR="00CD5EF5" w:rsidRPr="00CD5EF5" w:rsidRDefault="00CD5EF5" w:rsidP="00CD5EF5">
            <w:pPr>
              <w:numPr>
                <w:ilvl w:val="1"/>
                <w:numId w:val="2"/>
              </w:numPr>
              <w:rPr>
                <w:rFonts w:cstheme="minorHAnsi"/>
                <w:szCs w:val="22"/>
              </w:rPr>
            </w:pPr>
            <w:r w:rsidRPr="00CD5EF5">
              <w:rPr>
                <w:rFonts w:cstheme="minorHAnsi"/>
                <w:szCs w:val="22"/>
              </w:rPr>
              <w:t xml:space="preserve">emphasis on </w:t>
            </w:r>
            <w:proofErr w:type="spellStart"/>
            <w:r w:rsidRPr="00CD5EF5">
              <w:rPr>
                <w:rFonts w:cstheme="minorHAnsi"/>
                <w:szCs w:val="22"/>
              </w:rPr>
              <w:t>interprofessional</w:t>
            </w:r>
            <w:proofErr w:type="spellEnd"/>
            <w:r w:rsidRPr="00CD5EF5">
              <w:rPr>
                <w:rFonts w:cstheme="minorHAnsi"/>
                <w:szCs w:val="22"/>
              </w:rPr>
              <w:t xml:space="preserve"> work with a debrie</w:t>
            </w:r>
            <w:r w:rsidR="00B4663C">
              <w:rPr>
                <w:rFonts w:cstheme="minorHAnsi"/>
                <w:szCs w:val="22"/>
              </w:rPr>
              <w:t>f</w:t>
            </w:r>
            <w:r w:rsidRPr="00CD5EF5">
              <w:rPr>
                <w:rFonts w:cstheme="minorHAnsi"/>
                <w:szCs w:val="22"/>
              </w:rPr>
              <w:t>ing component</w:t>
            </w:r>
          </w:p>
          <w:p w:rsidR="00CD5EF5" w:rsidRPr="00CD5EF5" w:rsidRDefault="00CD5EF5" w:rsidP="00CD5EF5">
            <w:pPr>
              <w:numPr>
                <w:ilvl w:val="1"/>
                <w:numId w:val="2"/>
              </w:numPr>
              <w:rPr>
                <w:rFonts w:cstheme="minorHAnsi"/>
                <w:szCs w:val="22"/>
              </w:rPr>
            </w:pPr>
            <w:r w:rsidRPr="00CD5EF5">
              <w:rPr>
                <w:rFonts w:cstheme="minorHAnsi"/>
                <w:szCs w:val="22"/>
              </w:rPr>
              <w:t xml:space="preserve">guest speakers with PTSD </w:t>
            </w:r>
          </w:p>
          <w:p w:rsidR="00CD5EF5" w:rsidRPr="00CD5EF5" w:rsidRDefault="00CD5EF5" w:rsidP="00CD5EF5">
            <w:pPr>
              <w:numPr>
                <w:ilvl w:val="1"/>
                <w:numId w:val="2"/>
              </w:numPr>
              <w:rPr>
                <w:rFonts w:cstheme="minorHAnsi"/>
                <w:szCs w:val="22"/>
              </w:rPr>
            </w:pPr>
            <w:r w:rsidRPr="00CD5EF5">
              <w:rPr>
                <w:rFonts w:cstheme="minorHAnsi"/>
                <w:szCs w:val="22"/>
              </w:rPr>
              <w:t>Police Team Dynamics emphasize partnership building and sustaining community relationships</w:t>
            </w:r>
          </w:p>
          <w:p w:rsidR="00CD5EF5" w:rsidRPr="00CD5EF5" w:rsidRDefault="00CD5EF5" w:rsidP="00CD5EF5">
            <w:pPr>
              <w:numPr>
                <w:ilvl w:val="1"/>
                <w:numId w:val="2"/>
              </w:numPr>
              <w:rPr>
                <w:rFonts w:cstheme="minorHAnsi"/>
                <w:szCs w:val="22"/>
              </w:rPr>
            </w:pPr>
            <w:r w:rsidRPr="00CD5EF5">
              <w:rPr>
                <w:rFonts w:cstheme="minorHAnsi"/>
                <w:szCs w:val="22"/>
              </w:rPr>
              <w:t>Diversity should be woven into other courses</w:t>
            </w:r>
          </w:p>
          <w:p w:rsidR="00CD5EF5" w:rsidRPr="00CD5EF5" w:rsidRDefault="00CD5EF5" w:rsidP="00CD5EF5">
            <w:pPr>
              <w:numPr>
                <w:ilvl w:val="1"/>
                <w:numId w:val="2"/>
              </w:numPr>
              <w:rPr>
                <w:rFonts w:cstheme="minorHAnsi"/>
                <w:szCs w:val="22"/>
              </w:rPr>
            </w:pPr>
            <w:r w:rsidRPr="00CD5EF5">
              <w:rPr>
                <w:rFonts w:cstheme="minorHAnsi"/>
                <w:szCs w:val="22"/>
              </w:rPr>
              <w:t>Field placement 100 hours is good value</w:t>
            </w:r>
          </w:p>
          <w:p w:rsidR="00CD5EF5" w:rsidRPr="00CD5EF5" w:rsidRDefault="00CD5EF5" w:rsidP="00CD5EF5">
            <w:pPr>
              <w:numPr>
                <w:ilvl w:val="1"/>
                <w:numId w:val="2"/>
              </w:numPr>
              <w:rPr>
                <w:rFonts w:cstheme="minorHAnsi"/>
                <w:szCs w:val="22"/>
              </w:rPr>
            </w:pPr>
            <w:r w:rsidRPr="00CD5EF5">
              <w:rPr>
                <w:rFonts w:cstheme="minorHAnsi"/>
                <w:szCs w:val="22"/>
              </w:rPr>
              <w:t>Civilian policing should not be a whole course</w:t>
            </w:r>
          </w:p>
          <w:p w:rsidR="00CD5EF5" w:rsidRPr="00CD5EF5" w:rsidRDefault="001F594E" w:rsidP="00CD5EF5">
            <w:pPr>
              <w:ind w:left="360"/>
              <w:rPr>
                <w:rFonts w:cstheme="minorHAnsi"/>
                <w:b/>
                <w:szCs w:val="22"/>
                <w:u w:val="single"/>
              </w:rPr>
            </w:pPr>
            <w:proofErr w:type="spellStart"/>
            <w:r>
              <w:rPr>
                <w:rFonts w:cstheme="minorHAnsi"/>
                <w:b/>
                <w:szCs w:val="22"/>
                <w:u w:val="single"/>
              </w:rPr>
              <w:t>Labour</w:t>
            </w:r>
            <w:proofErr w:type="spellEnd"/>
            <w:r>
              <w:rPr>
                <w:rFonts w:cstheme="minorHAnsi"/>
                <w:b/>
                <w:szCs w:val="22"/>
                <w:u w:val="single"/>
              </w:rPr>
              <w:t xml:space="preserve"> Market Data</w:t>
            </w:r>
            <w:r w:rsidR="00926F7F">
              <w:rPr>
                <w:rFonts w:cstheme="minorHAnsi"/>
                <w:b/>
                <w:szCs w:val="22"/>
                <w:u w:val="single"/>
              </w:rPr>
              <w:t xml:space="preserve"> from </w:t>
            </w:r>
            <w:r w:rsidR="00CD5EF5" w:rsidRPr="00CD5EF5">
              <w:rPr>
                <w:rFonts w:cstheme="minorHAnsi"/>
                <w:b/>
                <w:szCs w:val="22"/>
                <w:u w:val="single"/>
              </w:rPr>
              <w:t>Fleming Library Researchers report:</w:t>
            </w:r>
          </w:p>
          <w:p w:rsidR="00CD5EF5" w:rsidRPr="00CD5EF5" w:rsidRDefault="00CD5EF5" w:rsidP="00CD5EF5">
            <w:pPr>
              <w:numPr>
                <w:ilvl w:val="0"/>
                <w:numId w:val="2"/>
              </w:numPr>
              <w:rPr>
                <w:rFonts w:cstheme="minorHAnsi"/>
                <w:b/>
                <w:szCs w:val="22"/>
                <w:u w:val="single"/>
              </w:rPr>
            </w:pPr>
            <w:proofErr w:type="spellStart"/>
            <w:r w:rsidRPr="00CD5EF5">
              <w:rPr>
                <w:rFonts w:cstheme="minorHAnsi"/>
                <w:szCs w:val="22"/>
              </w:rPr>
              <w:lastRenderedPageBreak/>
              <w:t>Labour</w:t>
            </w:r>
            <w:proofErr w:type="spellEnd"/>
            <w:r w:rsidRPr="00CD5EF5">
              <w:rPr>
                <w:rFonts w:cstheme="minorHAnsi"/>
                <w:szCs w:val="22"/>
              </w:rPr>
              <w:t xml:space="preserve"> market trends for Region (</w:t>
            </w:r>
            <w:proofErr w:type="spellStart"/>
            <w:r w:rsidRPr="00CD5EF5">
              <w:rPr>
                <w:rFonts w:cstheme="minorHAnsi"/>
                <w:szCs w:val="22"/>
              </w:rPr>
              <w:t>Ptbo</w:t>
            </w:r>
            <w:proofErr w:type="spellEnd"/>
            <w:r w:rsidRPr="00CD5EF5">
              <w:rPr>
                <w:rFonts w:cstheme="minorHAnsi"/>
                <w:szCs w:val="22"/>
              </w:rPr>
              <w:t>, Kawartha, Northumberland &amp; Durham) projects an increase of jobs in this region by 6.1% by 2024.</w:t>
            </w:r>
          </w:p>
          <w:p w:rsidR="00CD5EF5" w:rsidRPr="00CD5EF5" w:rsidRDefault="00CD5EF5" w:rsidP="00CD5EF5">
            <w:pPr>
              <w:numPr>
                <w:ilvl w:val="0"/>
                <w:numId w:val="2"/>
              </w:numPr>
              <w:rPr>
                <w:rFonts w:cstheme="minorHAnsi"/>
                <w:b/>
                <w:szCs w:val="22"/>
                <w:u w:val="single"/>
              </w:rPr>
            </w:pPr>
            <w:r w:rsidRPr="00CD5EF5">
              <w:rPr>
                <w:rFonts w:cstheme="minorHAnsi"/>
                <w:szCs w:val="22"/>
              </w:rPr>
              <w:t>Local Outlook for 2016-2018 is relatively stable with a large number of people expected to retire, 9% of local officers are 55 years or older.</w:t>
            </w:r>
          </w:p>
          <w:p w:rsidR="00CD5EF5" w:rsidRPr="00CD5EF5" w:rsidRDefault="00CD5EF5" w:rsidP="00CD5EF5">
            <w:pPr>
              <w:numPr>
                <w:ilvl w:val="0"/>
                <w:numId w:val="2"/>
              </w:numPr>
              <w:rPr>
                <w:rFonts w:cstheme="minorHAnsi"/>
                <w:b/>
                <w:szCs w:val="22"/>
                <w:u w:val="single"/>
              </w:rPr>
            </w:pPr>
            <w:r w:rsidRPr="00CD5EF5">
              <w:rPr>
                <w:rFonts w:cstheme="minorHAnsi"/>
                <w:szCs w:val="22"/>
              </w:rPr>
              <w:t>Provincial Outlook 2016-2018 is variable across the province with impending retirements in OPP expected to generate job openings.</w:t>
            </w:r>
          </w:p>
          <w:p w:rsidR="00CD5EF5" w:rsidRPr="00CD5EF5" w:rsidRDefault="00CD5EF5" w:rsidP="00CD5EF5">
            <w:pPr>
              <w:numPr>
                <w:ilvl w:val="0"/>
                <w:numId w:val="2"/>
              </w:numPr>
              <w:rPr>
                <w:rFonts w:cstheme="minorHAnsi"/>
                <w:b/>
                <w:szCs w:val="22"/>
                <w:u w:val="single"/>
              </w:rPr>
            </w:pPr>
            <w:r w:rsidRPr="00CD5EF5">
              <w:rPr>
                <w:rFonts w:cstheme="minorHAnsi"/>
                <w:szCs w:val="22"/>
              </w:rPr>
              <w:t>Education of police officers in the province 5% do not have a high school diploma; 16% have a high school diploma; 5% have a trade; 52% have a college diploma; 23% have a bachelor’s degree; 5% have further education beyond a bachelor’s degree.</w:t>
            </w:r>
          </w:p>
          <w:p w:rsidR="00CD5EF5" w:rsidRPr="00CD5EF5" w:rsidRDefault="00CD5EF5" w:rsidP="00CD5EF5">
            <w:pPr>
              <w:numPr>
                <w:ilvl w:val="0"/>
                <w:numId w:val="2"/>
              </w:numPr>
              <w:rPr>
                <w:rFonts w:cstheme="minorHAnsi"/>
                <w:b/>
                <w:szCs w:val="22"/>
                <w:u w:val="single"/>
              </w:rPr>
            </w:pPr>
            <w:r w:rsidRPr="00CD5EF5">
              <w:rPr>
                <w:rFonts w:cstheme="minorHAnsi"/>
                <w:szCs w:val="22"/>
              </w:rPr>
              <w:t>Gender ratio in province is 79% male; 21% female.</w:t>
            </w:r>
          </w:p>
          <w:p w:rsidR="00CD5EF5" w:rsidRPr="00CD5EF5" w:rsidRDefault="00CD5EF5" w:rsidP="00CD5EF5">
            <w:pPr>
              <w:numPr>
                <w:ilvl w:val="0"/>
                <w:numId w:val="2"/>
              </w:numPr>
              <w:rPr>
                <w:rFonts w:cstheme="minorHAnsi"/>
                <w:b/>
                <w:szCs w:val="22"/>
                <w:u w:val="single"/>
              </w:rPr>
            </w:pPr>
            <w:r w:rsidRPr="00CD5EF5">
              <w:rPr>
                <w:rFonts w:cstheme="minorHAnsi"/>
                <w:szCs w:val="22"/>
              </w:rPr>
              <w:t>Pay range for police officers in Ontario is $25.00-53.00/hour.</w:t>
            </w:r>
          </w:p>
          <w:p w:rsidR="00CD5EF5" w:rsidRPr="00CD5EF5" w:rsidRDefault="00CD5EF5" w:rsidP="00CD5EF5">
            <w:pPr>
              <w:numPr>
                <w:ilvl w:val="0"/>
                <w:numId w:val="2"/>
              </w:numPr>
              <w:rPr>
                <w:rFonts w:cstheme="minorHAnsi"/>
                <w:b/>
                <w:szCs w:val="22"/>
                <w:u w:val="single"/>
              </w:rPr>
            </w:pPr>
            <w:r w:rsidRPr="00CD5EF5">
              <w:rPr>
                <w:rFonts w:cstheme="minorHAnsi"/>
                <w:szCs w:val="22"/>
              </w:rPr>
              <w:t>Pay range for sheriffs and bailiffs in Ontario is $18.00-46.15/hour.</w:t>
            </w:r>
          </w:p>
          <w:p w:rsidR="00CD5EF5" w:rsidRPr="00CD5EF5" w:rsidRDefault="00CD5EF5" w:rsidP="00CD5EF5">
            <w:pPr>
              <w:numPr>
                <w:ilvl w:val="0"/>
                <w:numId w:val="2"/>
              </w:numPr>
              <w:rPr>
                <w:rFonts w:cstheme="minorHAnsi"/>
                <w:b/>
                <w:szCs w:val="22"/>
                <w:u w:val="single"/>
              </w:rPr>
            </w:pPr>
            <w:r w:rsidRPr="00CD5EF5">
              <w:rPr>
                <w:rFonts w:cstheme="minorHAnsi"/>
                <w:szCs w:val="22"/>
              </w:rPr>
              <w:t>National median age of police officers is 40.4 years; estimated median age of retirement in 2014 is 59 years.</w:t>
            </w:r>
          </w:p>
          <w:p w:rsidR="00CD5EF5" w:rsidRPr="00CD5EF5" w:rsidRDefault="00CD5EF5" w:rsidP="00CD5EF5">
            <w:pPr>
              <w:numPr>
                <w:ilvl w:val="0"/>
                <w:numId w:val="2"/>
              </w:numPr>
              <w:rPr>
                <w:rFonts w:cstheme="minorHAnsi"/>
                <w:b/>
                <w:szCs w:val="22"/>
                <w:u w:val="single"/>
              </w:rPr>
            </w:pPr>
            <w:r w:rsidRPr="00CD5EF5">
              <w:rPr>
                <w:rFonts w:cstheme="minorHAnsi"/>
                <w:szCs w:val="22"/>
              </w:rPr>
              <w:t xml:space="preserve">National projections for 2015-2024 period for police officer new jobs (from expansion demand and replacement demand) is 23,000; with available job seekers (from school leavers, immigration and mobility) is 21,800.  Therefore, </w:t>
            </w:r>
            <w:proofErr w:type="spellStart"/>
            <w:r w:rsidRPr="00CD5EF5">
              <w:rPr>
                <w:rFonts w:cstheme="minorHAnsi"/>
                <w:szCs w:val="22"/>
              </w:rPr>
              <w:t>labour</w:t>
            </w:r>
            <w:proofErr w:type="spellEnd"/>
            <w:r w:rsidRPr="00CD5EF5">
              <w:rPr>
                <w:rFonts w:cstheme="minorHAnsi"/>
                <w:szCs w:val="22"/>
              </w:rPr>
              <w:t xml:space="preserve"> supply and demand projections are expecting a balance.</w:t>
            </w:r>
          </w:p>
          <w:p w:rsidR="00CD5EF5" w:rsidRPr="00CD5EF5" w:rsidRDefault="00CD5EF5" w:rsidP="00CD5EF5">
            <w:pPr>
              <w:numPr>
                <w:ilvl w:val="0"/>
                <w:numId w:val="2"/>
              </w:numPr>
              <w:rPr>
                <w:rFonts w:cstheme="minorHAnsi"/>
                <w:b/>
                <w:szCs w:val="22"/>
                <w:u w:val="single"/>
              </w:rPr>
            </w:pPr>
            <w:r w:rsidRPr="00CD5EF5">
              <w:rPr>
                <w:rFonts w:cstheme="minorHAnsi"/>
                <w:szCs w:val="22"/>
              </w:rPr>
              <w:t xml:space="preserve">National Projections for 2015-2024 for sheriffs and </w:t>
            </w:r>
            <w:proofErr w:type="gramStart"/>
            <w:r w:rsidRPr="00CD5EF5">
              <w:rPr>
                <w:rFonts w:cstheme="minorHAnsi"/>
                <w:szCs w:val="22"/>
              </w:rPr>
              <w:t>bailiffs</w:t>
            </w:r>
            <w:proofErr w:type="gramEnd"/>
            <w:r w:rsidRPr="00CD5EF5">
              <w:rPr>
                <w:rFonts w:cstheme="minorHAnsi"/>
                <w:szCs w:val="22"/>
              </w:rPr>
              <w:t xml:space="preserve"> new jobs 9700; with available job seekers 9,200 is also projected to be balanced.</w:t>
            </w:r>
          </w:p>
          <w:p w:rsidR="00CD5EF5" w:rsidRPr="00CD5EF5" w:rsidRDefault="00CD5EF5" w:rsidP="00CD5EF5">
            <w:pPr>
              <w:ind w:left="360"/>
              <w:rPr>
                <w:rFonts w:cstheme="minorHAnsi"/>
                <w:b/>
                <w:szCs w:val="22"/>
                <w:u w:val="single"/>
              </w:rPr>
            </w:pPr>
            <w:r w:rsidRPr="00CD5EF5">
              <w:rPr>
                <w:rFonts w:cstheme="minorHAnsi"/>
                <w:b/>
                <w:szCs w:val="22"/>
                <w:u w:val="single"/>
              </w:rPr>
              <w:t>Changes to occupational standards:</w:t>
            </w:r>
          </w:p>
          <w:p w:rsidR="00CD5EF5" w:rsidRPr="00CD5EF5" w:rsidRDefault="00CD5EF5" w:rsidP="00CD5EF5">
            <w:pPr>
              <w:numPr>
                <w:ilvl w:val="0"/>
                <w:numId w:val="2"/>
              </w:numPr>
              <w:rPr>
                <w:rFonts w:cstheme="minorHAnsi"/>
                <w:szCs w:val="22"/>
              </w:rPr>
            </w:pPr>
            <w:r w:rsidRPr="00CD5EF5">
              <w:rPr>
                <w:rFonts w:cstheme="minorHAnsi"/>
                <w:szCs w:val="22"/>
              </w:rPr>
              <w:t>Safer Ontario Act passed March 8, 2018, hi-lights:</w:t>
            </w:r>
          </w:p>
          <w:p w:rsidR="00CD5EF5" w:rsidRPr="00CD5EF5" w:rsidRDefault="00405283" w:rsidP="00CD5EF5">
            <w:pPr>
              <w:numPr>
                <w:ilvl w:val="0"/>
                <w:numId w:val="2"/>
              </w:numPr>
              <w:rPr>
                <w:rFonts w:cstheme="minorHAnsi"/>
                <w:szCs w:val="22"/>
              </w:rPr>
            </w:pPr>
            <w:hyperlink r:id="rId9" w:history="1">
              <w:r w:rsidR="00CD5EF5" w:rsidRPr="00CD5EF5">
                <w:rPr>
                  <w:rFonts w:cstheme="minorHAnsi"/>
                  <w:color w:val="0000FF"/>
                  <w:szCs w:val="22"/>
                  <w:u w:val="single"/>
                </w:rPr>
                <w:t>https://www.mcscs.jus.gov.on.ca/english/Policing/BuildingStrongerandSaferCommunities.html</w:t>
              </w:r>
            </w:hyperlink>
          </w:p>
          <w:p w:rsidR="00CD5EF5" w:rsidRPr="00CD5EF5" w:rsidRDefault="00CD5EF5" w:rsidP="00CD5EF5">
            <w:pPr>
              <w:numPr>
                <w:ilvl w:val="0"/>
                <w:numId w:val="2"/>
              </w:numPr>
              <w:rPr>
                <w:rFonts w:cstheme="minorHAnsi"/>
                <w:szCs w:val="22"/>
              </w:rPr>
            </w:pPr>
            <w:r w:rsidRPr="00CD5EF5">
              <w:rPr>
                <w:rFonts w:cstheme="minorHAnsi"/>
                <w:szCs w:val="22"/>
              </w:rPr>
              <w:t>Safer Ontario Act passed March 8, 2018, full legislation:</w:t>
            </w:r>
          </w:p>
          <w:p w:rsidR="00CD5EF5" w:rsidRPr="00CD5EF5" w:rsidRDefault="00405283" w:rsidP="00CD5EF5">
            <w:pPr>
              <w:numPr>
                <w:ilvl w:val="0"/>
                <w:numId w:val="2"/>
              </w:numPr>
              <w:rPr>
                <w:rFonts w:cstheme="minorHAnsi"/>
                <w:color w:val="0000FF"/>
                <w:szCs w:val="22"/>
                <w:u w:val="single"/>
              </w:rPr>
            </w:pPr>
            <w:hyperlink r:id="rId10" w:history="1">
              <w:r w:rsidR="00CD5EF5" w:rsidRPr="00CD5EF5">
                <w:rPr>
                  <w:rFonts w:cstheme="minorHAnsi"/>
                  <w:color w:val="0000FF"/>
                  <w:szCs w:val="22"/>
                  <w:u w:val="single"/>
                </w:rPr>
                <w:t>https://www.ontario.ca/laws/statute/s18003?_ga=2.269108274.292586442.1526396251-2006515241.1507832379</w:t>
              </w:r>
            </w:hyperlink>
          </w:p>
          <w:p w:rsidR="00CD5EF5" w:rsidRPr="00CD5EF5" w:rsidRDefault="00CD5EF5" w:rsidP="00CD5EF5">
            <w:pPr>
              <w:numPr>
                <w:ilvl w:val="0"/>
                <w:numId w:val="2"/>
              </w:numPr>
              <w:spacing w:before="100" w:line="209" w:lineRule="exact"/>
              <w:jc w:val="both"/>
              <w:rPr>
                <w:rFonts w:cstheme="minorHAnsi"/>
                <w:szCs w:val="22"/>
                <w:lang w:val="en-CA"/>
              </w:rPr>
            </w:pPr>
            <w:r w:rsidRPr="00CD5EF5">
              <w:rPr>
                <w:rFonts w:cstheme="minorHAnsi"/>
                <w:szCs w:val="22"/>
                <w:lang w:val="en-CA"/>
              </w:rPr>
              <w:t xml:space="preserve">Section 35 (2) prescribed training for police service board  </w:t>
            </w:r>
            <w:r w:rsidRPr="00CD5EF5">
              <w:rPr>
                <w:rFonts w:cstheme="minorHAnsi"/>
                <w:szCs w:val="22"/>
                <w:lang w:val="en-CA"/>
              </w:rPr>
              <w:tab/>
            </w:r>
          </w:p>
          <w:p w:rsidR="00CD5EF5" w:rsidRPr="00CD5EF5" w:rsidRDefault="00CD5EF5" w:rsidP="00CD5EF5">
            <w:pPr>
              <w:numPr>
                <w:ilvl w:val="1"/>
                <w:numId w:val="2"/>
              </w:numPr>
              <w:jc w:val="both"/>
              <w:rPr>
                <w:rFonts w:cstheme="minorHAnsi"/>
                <w:szCs w:val="22"/>
                <w:lang w:val="en-CA"/>
              </w:rPr>
            </w:pPr>
            <w:r w:rsidRPr="00CD5EF5">
              <w:rPr>
                <w:rFonts w:cstheme="minorHAnsi"/>
                <w:szCs w:val="22"/>
                <w:lang w:val="en-CA"/>
              </w:rPr>
              <w:t>complete prescribed training with respect to the role of a police service board;</w:t>
            </w:r>
          </w:p>
          <w:p w:rsidR="00CD5EF5" w:rsidRPr="00CD5EF5" w:rsidRDefault="00CD5EF5" w:rsidP="00CD5EF5">
            <w:pPr>
              <w:numPr>
                <w:ilvl w:val="1"/>
                <w:numId w:val="2"/>
              </w:numPr>
              <w:tabs>
                <w:tab w:val="right" w:pos="418"/>
                <w:tab w:val="left" w:pos="538"/>
              </w:tabs>
              <w:jc w:val="both"/>
              <w:rPr>
                <w:rFonts w:cstheme="minorHAnsi"/>
                <w:szCs w:val="22"/>
                <w:lang w:val="en-CA"/>
              </w:rPr>
            </w:pPr>
            <w:r w:rsidRPr="00CD5EF5">
              <w:rPr>
                <w:rFonts w:cstheme="minorHAnsi"/>
                <w:szCs w:val="22"/>
                <w:lang w:val="en-CA"/>
              </w:rPr>
              <w:t>complete the prescribed training with respect to human rights and systemic racism;</w:t>
            </w:r>
          </w:p>
          <w:p w:rsidR="00CD5EF5" w:rsidRPr="00CD5EF5" w:rsidRDefault="00CD5EF5" w:rsidP="00CD5EF5">
            <w:pPr>
              <w:numPr>
                <w:ilvl w:val="1"/>
                <w:numId w:val="2"/>
              </w:numPr>
              <w:tabs>
                <w:tab w:val="right" w:pos="418"/>
                <w:tab w:val="left" w:pos="538"/>
              </w:tabs>
              <w:jc w:val="both"/>
              <w:rPr>
                <w:rFonts w:cstheme="minorHAnsi"/>
                <w:szCs w:val="22"/>
                <w:lang w:val="en-CA"/>
              </w:rPr>
            </w:pPr>
            <w:r w:rsidRPr="00CD5EF5">
              <w:rPr>
                <w:rFonts w:cstheme="minorHAnsi"/>
                <w:szCs w:val="22"/>
                <w:lang w:val="en-CA"/>
              </w:rPr>
              <w:t>complete the prescribed training that promotes recognition of and respect for,</w:t>
            </w:r>
          </w:p>
          <w:p w:rsidR="00CD5EF5" w:rsidRPr="00CD5EF5" w:rsidRDefault="00CD5EF5" w:rsidP="00CD5EF5">
            <w:pPr>
              <w:numPr>
                <w:ilvl w:val="1"/>
                <w:numId w:val="2"/>
              </w:numPr>
              <w:tabs>
                <w:tab w:val="right" w:pos="837"/>
                <w:tab w:val="left" w:pos="956"/>
              </w:tabs>
              <w:jc w:val="both"/>
              <w:rPr>
                <w:rFonts w:cstheme="minorHAnsi"/>
                <w:szCs w:val="22"/>
                <w:lang w:val="en-CA"/>
              </w:rPr>
            </w:pPr>
            <w:r w:rsidRPr="00CD5EF5">
              <w:rPr>
                <w:rFonts w:cstheme="minorHAnsi"/>
                <w:szCs w:val="22"/>
                <w:lang w:val="en-CA"/>
              </w:rPr>
              <w:t xml:space="preserve">the diverse, multiracial and multicultural character of Ontario society, and </w:t>
            </w:r>
          </w:p>
          <w:p w:rsidR="00CD5EF5" w:rsidRPr="00CD5EF5" w:rsidRDefault="00CD5EF5" w:rsidP="00CD5EF5">
            <w:pPr>
              <w:numPr>
                <w:ilvl w:val="1"/>
                <w:numId w:val="2"/>
              </w:numPr>
              <w:tabs>
                <w:tab w:val="right" w:pos="837"/>
                <w:tab w:val="left" w:pos="956"/>
              </w:tabs>
              <w:jc w:val="both"/>
              <w:rPr>
                <w:rFonts w:cstheme="minorHAnsi"/>
                <w:szCs w:val="22"/>
                <w:lang w:val="en-CA"/>
              </w:rPr>
            </w:pPr>
            <w:r w:rsidRPr="00CD5EF5">
              <w:rPr>
                <w:rFonts w:cstheme="minorHAnsi"/>
                <w:szCs w:val="22"/>
                <w:lang w:val="en-CA"/>
              </w:rPr>
              <w:t>the rights and cultures of First Nation, Inuit and Métis Peoples; and</w:t>
            </w:r>
          </w:p>
          <w:p w:rsidR="00CD5EF5" w:rsidRDefault="00CD5EF5" w:rsidP="00CD5EF5">
            <w:pPr>
              <w:numPr>
                <w:ilvl w:val="1"/>
                <w:numId w:val="2"/>
              </w:numPr>
              <w:rPr>
                <w:rFonts w:cstheme="minorHAnsi"/>
                <w:szCs w:val="22"/>
              </w:rPr>
            </w:pPr>
            <w:r w:rsidRPr="00CD5EF5">
              <w:rPr>
                <w:rFonts w:cstheme="minorHAnsi"/>
                <w:szCs w:val="22"/>
              </w:rPr>
              <w:t>complete any other prescribed training</w:t>
            </w:r>
          </w:p>
          <w:p w:rsidR="00C0686A" w:rsidRPr="00CD5EF5" w:rsidRDefault="00C0686A" w:rsidP="00C0686A">
            <w:pPr>
              <w:ind w:left="720"/>
              <w:rPr>
                <w:rFonts w:cstheme="minorHAnsi"/>
                <w:szCs w:val="22"/>
              </w:rPr>
            </w:pPr>
          </w:p>
          <w:p w:rsidR="00CD5EF5" w:rsidRPr="00CD5EF5" w:rsidRDefault="00CD5EF5" w:rsidP="00CD5EF5">
            <w:pPr>
              <w:numPr>
                <w:ilvl w:val="0"/>
                <w:numId w:val="19"/>
              </w:numPr>
              <w:spacing w:before="100" w:line="209" w:lineRule="exact"/>
              <w:jc w:val="both"/>
              <w:rPr>
                <w:rFonts w:cstheme="minorHAnsi"/>
                <w:szCs w:val="22"/>
                <w:lang w:val="en-CA"/>
              </w:rPr>
            </w:pPr>
            <w:r w:rsidRPr="00CD5EF5">
              <w:rPr>
                <w:rFonts w:cstheme="minorHAnsi"/>
                <w:szCs w:val="22"/>
              </w:rPr>
              <w:t xml:space="preserve">Section 111 (1) </w:t>
            </w:r>
            <w:r w:rsidRPr="00CD5EF5">
              <w:rPr>
                <w:rFonts w:cstheme="minorHAnsi"/>
                <w:szCs w:val="22"/>
                <w:lang w:val="en-CA"/>
              </w:rPr>
              <w:t>police officer requirements:</w:t>
            </w:r>
          </w:p>
          <w:p w:rsidR="00CD5EF5" w:rsidRPr="00CD5EF5" w:rsidRDefault="00CD5EF5" w:rsidP="00CD5EF5">
            <w:pPr>
              <w:numPr>
                <w:ilvl w:val="1"/>
                <w:numId w:val="19"/>
              </w:numPr>
              <w:tabs>
                <w:tab w:val="right" w:pos="418"/>
                <w:tab w:val="left" w:pos="538"/>
              </w:tabs>
              <w:jc w:val="both"/>
              <w:rPr>
                <w:rFonts w:cstheme="minorHAnsi"/>
                <w:szCs w:val="22"/>
                <w:lang w:val="en-CA"/>
              </w:rPr>
            </w:pPr>
            <w:r w:rsidRPr="00CD5EF5">
              <w:rPr>
                <w:rFonts w:cstheme="minorHAnsi"/>
                <w:szCs w:val="22"/>
                <w:lang w:val="en-CA"/>
              </w:rPr>
              <w:lastRenderedPageBreak/>
              <w:t>has completed the prescribed training regarding techniques to de-escalate conflict situations;</w:t>
            </w:r>
          </w:p>
          <w:p w:rsidR="00CD5EF5" w:rsidRPr="00CD5EF5" w:rsidRDefault="00CD5EF5" w:rsidP="00CD5EF5">
            <w:pPr>
              <w:numPr>
                <w:ilvl w:val="1"/>
                <w:numId w:val="19"/>
              </w:numPr>
              <w:tabs>
                <w:tab w:val="right" w:pos="837"/>
                <w:tab w:val="left" w:pos="956"/>
              </w:tabs>
              <w:jc w:val="both"/>
              <w:rPr>
                <w:rFonts w:cstheme="minorHAnsi"/>
                <w:szCs w:val="22"/>
                <w:lang w:val="en-CA"/>
              </w:rPr>
            </w:pPr>
            <w:r w:rsidRPr="00CD5EF5">
              <w:rPr>
                <w:rFonts w:cstheme="minorHAnsi"/>
                <w:szCs w:val="22"/>
                <w:lang w:val="en-CA"/>
              </w:rPr>
              <w:t>any other prescribed matters; and</w:t>
            </w:r>
          </w:p>
          <w:p w:rsidR="00CD5EF5" w:rsidRPr="00CD5EF5" w:rsidRDefault="00CD5EF5" w:rsidP="00CD5EF5">
            <w:pPr>
              <w:numPr>
                <w:ilvl w:val="1"/>
                <w:numId w:val="19"/>
              </w:numPr>
              <w:tabs>
                <w:tab w:val="right" w:pos="418"/>
                <w:tab w:val="left" w:pos="538"/>
              </w:tabs>
              <w:jc w:val="both"/>
              <w:rPr>
                <w:rFonts w:cstheme="minorHAnsi"/>
                <w:szCs w:val="22"/>
                <w:lang w:val="en-CA"/>
              </w:rPr>
            </w:pPr>
            <w:r w:rsidRPr="00CD5EF5">
              <w:rPr>
                <w:rFonts w:cstheme="minorHAnsi"/>
                <w:szCs w:val="22"/>
                <w:lang w:val="en-CA"/>
              </w:rPr>
              <w:t>meets one of the following conditions:</w:t>
            </w:r>
          </w:p>
          <w:p w:rsidR="00CD5EF5" w:rsidRPr="00CD5EF5" w:rsidRDefault="00CD5EF5" w:rsidP="00CD5EF5">
            <w:pPr>
              <w:numPr>
                <w:ilvl w:val="1"/>
                <w:numId w:val="19"/>
              </w:numPr>
              <w:tabs>
                <w:tab w:val="right" w:pos="1315"/>
                <w:tab w:val="left" w:pos="1435"/>
              </w:tabs>
              <w:jc w:val="both"/>
              <w:rPr>
                <w:rFonts w:cstheme="minorHAnsi"/>
                <w:szCs w:val="22"/>
                <w:lang w:val="en-CA"/>
              </w:rPr>
            </w:pPr>
            <w:r w:rsidRPr="00CD5EF5">
              <w:rPr>
                <w:rFonts w:cstheme="minorHAnsi"/>
                <w:szCs w:val="22"/>
                <w:lang w:val="en-CA"/>
              </w:rPr>
              <w:t xml:space="preserve">   a university degree, or</w:t>
            </w:r>
          </w:p>
          <w:p w:rsidR="00CD5EF5" w:rsidRPr="00CD5EF5" w:rsidRDefault="00CD5EF5" w:rsidP="00CD5EF5">
            <w:pPr>
              <w:numPr>
                <w:ilvl w:val="1"/>
                <w:numId w:val="19"/>
              </w:numPr>
              <w:tabs>
                <w:tab w:val="right" w:pos="1315"/>
                <w:tab w:val="left" w:pos="1435"/>
              </w:tabs>
              <w:jc w:val="both"/>
              <w:rPr>
                <w:rFonts w:cstheme="minorHAnsi"/>
                <w:szCs w:val="22"/>
                <w:lang w:val="en-CA"/>
              </w:rPr>
            </w:pPr>
            <w:r w:rsidRPr="00CD5EF5">
              <w:rPr>
                <w:rFonts w:cstheme="minorHAnsi"/>
                <w:szCs w:val="22"/>
                <w:lang w:val="en-CA"/>
              </w:rPr>
              <w:t xml:space="preserve">   a degree from a college of applied arts and technology authorized to grant the degree,</w:t>
            </w:r>
          </w:p>
          <w:p w:rsidR="00CD5EF5" w:rsidRPr="00CD5EF5" w:rsidRDefault="00CD5EF5" w:rsidP="00CD5EF5">
            <w:pPr>
              <w:numPr>
                <w:ilvl w:val="1"/>
                <w:numId w:val="19"/>
              </w:numPr>
              <w:tabs>
                <w:tab w:val="right" w:pos="837"/>
                <w:tab w:val="left" w:pos="956"/>
              </w:tabs>
              <w:jc w:val="both"/>
              <w:rPr>
                <w:rFonts w:cstheme="minorHAnsi"/>
                <w:szCs w:val="22"/>
                <w:lang w:val="en-CA"/>
              </w:rPr>
            </w:pPr>
            <w:r w:rsidRPr="00CD5EF5">
              <w:rPr>
                <w:rFonts w:cstheme="minorHAnsi"/>
                <w:szCs w:val="22"/>
                <w:lang w:val="en-CA"/>
              </w:rPr>
              <w:t>he or she has a diploma or advanced diploma granted by a college of applied arts and technology following successful completion of a program that is the equivalent in class hours of a full-time program of at least four academic semesters,</w:t>
            </w:r>
          </w:p>
          <w:p w:rsidR="00CD5EF5" w:rsidRPr="00CD5EF5" w:rsidRDefault="00CD5EF5" w:rsidP="00CD5EF5">
            <w:pPr>
              <w:numPr>
                <w:ilvl w:val="1"/>
                <w:numId w:val="19"/>
              </w:numPr>
              <w:tabs>
                <w:tab w:val="right" w:pos="837"/>
                <w:tab w:val="left" w:pos="956"/>
              </w:tabs>
              <w:jc w:val="both"/>
              <w:rPr>
                <w:rFonts w:cstheme="minorHAnsi"/>
                <w:szCs w:val="22"/>
                <w:lang w:val="en-CA"/>
              </w:rPr>
            </w:pPr>
            <w:r w:rsidRPr="00CD5EF5">
              <w:rPr>
                <w:rFonts w:cstheme="minorHAnsi"/>
                <w:szCs w:val="22"/>
                <w:lang w:val="en-CA"/>
              </w:rPr>
              <w:t xml:space="preserve">he or she has been granted a certificate or other document by a post-secondary institution evidencing successful completion of a program that the regulations prescribe as being equivalent to a degree or diploma described in </w:t>
            </w:r>
            <w:r w:rsidR="00DB35D5" w:rsidRPr="00CD5EF5">
              <w:rPr>
                <w:rFonts w:cstheme="minorHAnsi"/>
                <w:szCs w:val="22"/>
                <w:lang w:val="en-CA"/>
              </w:rPr>
              <w:t>sub clause</w:t>
            </w:r>
            <w:r w:rsidRPr="00CD5EF5">
              <w:rPr>
                <w:rFonts w:cstheme="minorHAnsi"/>
                <w:szCs w:val="22"/>
                <w:lang w:val="en-CA"/>
              </w:rPr>
              <w:t xml:space="preserve"> (</w:t>
            </w:r>
            <w:proofErr w:type="spellStart"/>
            <w:r w:rsidRPr="00CD5EF5">
              <w:rPr>
                <w:rFonts w:cstheme="minorHAnsi"/>
                <w:szCs w:val="22"/>
                <w:lang w:val="en-CA"/>
              </w:rPr>
              <w:t>i</w:t>
            </w:r>
            <w:proofErr w:type="spellEnd"/>
            <w:r w:rsidRPr="00CD5EF5">
              <w:rPr>
                <w:rFonts w:cstheme="minorHAnsi"/>
                <w:szCs w:val="22"/>
                <w:lang w:val="en-CA"/>
              </w:rPr>
              <w:t>) or (ii),</w:t>
            </w:r>
          </w:p>
          <w:p w:rsidR="00CD5EF5" w:rsidRPr="00CD5EF5" w:rsidRDefault="00CD5EF5" w:rsidP="00CD5EF5">
            <w:pPr>
              <w:numPr>
                <w:ilvl w:val="1"/>
                <w:numId w:val="19"/>
              </w:numPr>
              <w:tabs>
                <w:tab w:val="right" w:pos="837"/>
                <w:tab w:val="left" w:pos="956"/>
              </w:tabs>
              <w:jc w:val="both"/>
              <w:rPr>
                <w:rFonts w:cstheme="minorHAnsi"/>
                <w:szCs w:val="22"/>
                <w:lang w:val="en-CA"/>
              </w:rPr>
            </w:pPr>
            <w:r w:rsidRPr="00CD5EF5">
              <w:rPr>
                <w:rFonts w:cstheme="minorHAnsi"/>
                <w:szCs w:val="22"/>
                <w:lang w:val="en-CA"/>
              </w:rPr>
              <w:t>if additional criteria have been prescribed, he or she has a secondary school diploma and meets the additional criteria.</w:t>
            </w:r>
          </w:p>
          <w:p w:rsidR="00CD5EF5" w:rsidRPr="00CD5EF5" w:rsidRDefault="00CD5EF5" w:rsidP="00CD5EF5">
            <w:pPr>
              <w:numPr>
                <w:ilvl w:val="0"/>
                <w:numId w:val="19"/>
              </w:numPr>
              <w:spacing w:before="100" w:line="209" w:lineRule="exact"/>
              <w:jc w:val="both"/>
              <w:rPr>
                <w:rFonts w:cstheme="minorHAnsi"/>
                <w:szCs w:val="22"/>
                <w:lang w:val="en-CA"/>
              </w:rPr>
            </w:pPr>
            <w:r w:rsidRPr="00CD5EF5">
              <w:rPr>
                <w:rFonts w:cstheme="minorHAnsi"/>
                <w:szCs w:val="22"/>
                <w:lang w:val="en-CA"/>
              </w:rPr>
              <w:t>Section 14 (4) areas for privatization:</w:t>
            </w:r>
          </w:p>
          <w:p w:rsidR="00CD5EF5" w:rsidRPr="00CD5EF5" w:rsidRDefault="007354B5" w:rsidP="00CD5EF5">
            <w:pPr>
              <w:numPr>
                <w:ilvl w:val="1"/>
                <w:numId w:val="19"/>
              </w:numPr>
              <w:tabs>
                <w:tab w:val="right" w:pos="418"/>
                <w:tab w:val="left" w:pos="538"/>
              </w:tabs>
              <w:ind w:left="1380"/>
              <w:jc w:val="both"/>
              <w:rPr>
                <w:rFonts w:cstheme="minorHAnsi"/>
                <w:szCs w:val="22"/>
                <w:lang w:val="en-CA"/>
              </w:rPr>
            </w:pPr>
            <w:r>
              <w:rPr>
                <w:rFonts w:cstheme="minorHAnsi"/>
                <w:szCs w:val="22"/>
                <w:lang w:val="en-CA"/>
              </w:rPr>
              <w:t>c</w:t>
            </w:r>
            <w:r w:rsidR="00CD5EF5" w:rsidRPr="00CD5EF5">
              <w:rPr>
                <w:rFonts w:cstheme="minorHAnsi"/>
                <w:szCs w:val="22"/>
                <w:lang w:val="en-CA"/>
              </w:rPr>
              <w:t>rime prevention.</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crime scene analysis,</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forensic identification,</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canine tracking,</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technical collision investigation and reconstruction,</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breath analysis,</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physical surveillance,</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electronic interception,</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video and photographic surveillance, and</w:t>
            </w:r>
          </w:p>
          <w:p w:rsidR="00CD5EF5" w:rsidRPr="00CD5EF5" w:rsidRDefault="00CD5EF5" w:rsidP="00CD5EF5">
            <w:pPr>
              <w:numPr>
                <w:ilvl w:val="1"/>
                <w:numId w:val="19"/>
              </w:numPr>
              <w:tabs>
                <w:tab w:val="right" w:pos="837"/>
                <w:tab w:val="left" w:pos="956"/>
              </w:tabs>
              <w:ind w:left="1380"/>
              <w:jc w:val="both"/>
              <w:rPr>
                <w:rFonts w:cstheme="minorHAnsi"/>
                <w:szCs w:val="22"/>
                <w:lang w:val="en-CA"/>
              </w:rPr>
            </w:pPr>
            <w:r w:rsidRPr="00CD5EF5">
              <w:rPr>
                <w:rFonts w:cstheme="minorHAnsi"/>
                <w:szCs w:val="22"/>
                <w:lang w:val="en-CA"/>
              </w:rPr>
              <w:t>polygraph and behavioural science.</w:t>
            </w:r>
          </w:p>
          <w:p w:rsidR="00CD5EF5" w:rsidRPr="00CD5EF5" w:rsidRDefault="00CD5EF5" w:rsidP="00CD5EF5">
            <w:pPr>
              <w:numPr>
                <w:ilvl w:val="1"/>
                <w:numId w:val="19"/>
              </w:numPr>
              <w:tabs>
                <w:tab w:val="right" w:pos="418"/>
                <w:tab w:val="left" w:pos="538"/>
              </w:tabs>
              <w:ind w:left="1380"/>
              <w:jc w:val="both"/>
              <w:rPr>
                <w:rFonts w:cstheme="minorHAnsi"/>
                <w:szCs w:val="22"/>
                <w:lang w:val="en-CA"/>
              </w:rPr>
            </w:pPr>
            <w:r w:rsidRPr="00CD5EF5">
              <w:rPr>
                <w:rFonts w:cstheme="minorHAnsi"/>
                <w:szCs w:val="22"/>
                <w:lang w:val="en-CA"/>
              </w:rPr>
              <w:t>Explosives disposal in areas where explosive disposal technicians would not otherwise be reasonably available to provide this policing function.</w:t>
            </w:r>
          </w:p>
          <w:p w:rsidR="00CD5EF5" w:rsidRPr="00CD5EF5" w:rsidRDefault="00CD5EF5" w:rsidP="00CD5EF5">
            <w:pPr>
              <w:numPr>
                <w:ilvl w:val="1"/>
                <w:numId w:val="19"/>
              </w:numPr>
              <w:tabs>
                <w:tab w:val="right" w:pos="418"/>
                <w:tab w:val="left" w:pos="538"/>
              </w:tabs>
              <w:ind w:left="1380"/>
              <w:jc w:val="both"/>
              <w:rPr>
                <w:rFonts w:cstheme="minorHAnsi"/>
                <w:szCs w:val="22"/>
                <w:lang w:val="en-CA"/>
              </w:rPr>
            </w:pPr>
            <w:r w:rsidRPr="00CD5EF5">
              <w:rPr>
                <w:rFonts w:cstheme="minorHAnsi"/>
                <w:szCs w:val="22"/>
                <w:lang w:val="en-CA"/>
              </w:rPr>
              <w:t>Assistance to victims of crime.</w:t>
            </w:r>
          </w:p>
          <w:p w:rsidR="00CD5EF5" w:rsidRPr="00CD5EF5" w:rsidRDefault="00CD5EF5" w:rsidP="00CD5EF5">
            <w:pPr>
              <w:numPr>
                <w:ilvl w:val="0"/>
                <w:numId w:val="2"/>
              </w:numPr>
              <w:rPr>
                <w:rFonts w:cstheme="minorHAnsi"/>
                <w:szCs w:val="22"/>
              </w:rPr>
            </w:pPr>
            <w:r w:rsidRPr="00CD5EF5">
              <w:rPr>
                <w:rFonts w:cstheme="minorHAnsi"/>
                <w:szCs w:val="22"/>
              </w:rPr>
              <w:t xml:space="preserve">Ontario Provincial Police Recruitment presentation at Orillia Headquarters April 17, 2018 a minimum </w:t>
            </w:r>
            <w:proofErr w:type="gramStart"/>
            <w:r w:rsidRPr="00CD5EF5">
              <w:rPr>
                <w:rFonts w:cstheme="minorHAnsi"/>
                <w:szCs w:val="22"/>
              </w:rPr>
              <w:t>3 year</w:t>
            </w:r>
            <w:proofErr w:type="gramEnd"/>
            <w:r w:rsidRPr="00CD5EF5">
              <w:rPr>
                <w:rFonts w:cstheme="minorHAnsi"/>
                <w:szCs w:val="22"/>
              </w:rPr>
              <w:t xml:space="preserve"> diploma requirement is under consideration by OPP.</w:t>
            </w:r>
          </w:p>
          <w:p w:rsidR="00CD5EF5" w:rsidRDefault="00CD5EF5" w:rsidP="00CD5EF5">
            <w:pPr>
              <w:numPr>
                <w:ilvl w:val="0"/>
                <w:numId w:val="2"/>
              </w:numPr>
              <w:rPr>
                <w:rFonts w:cstheme="minorHAnsi"/>
                <w:szCs w:val="22"/>
              </w:rPr>
            </w:pPr>
            <w:r w:rsidRPr="00CD5EF5">
              <w:rPr>
                <w:rFonts w:cstheme="minorHAnsi"/>
                <w:szCs w:val="22"/>
              </w:rPr>
              <w:t xml:space="preserve">Ontario Provincial Police Chief Superintendent John Cain at Justice and Public Safety Coordinators conference May 9, 2018 repeated the minimum </w:t>
            </w:r>
            <w:proofErr w:type="gramStart"/>
            <w:r w:rsidRPr="00CD5EF5">
              <w:rPr>
                <w:rFonts w:cstheme="minorHAnsi"/>
                <w:szCs w:val="22"/>
              </w:rPr>
              <w:t>3 year</w:t>
            </w:r>
            <w:proofErr w:type="gramEnd"/>
            <w:r w:rsidRPr="00CD5EF5">
              <w:rPr>
                <w:rFonts w:cstheme="minorHAnsi"/>
                <w:szCs w:val="22"/>
              </w:rPr>
              <w:t xml:space="preserve"> diploma requirement is under consideration by OPP.</w:t>
            </w:r>
          </w:p>
          <w:p w:rsidR="00C0686A" w:rsidRPr="00CD5EF5" w:rsidRDefault="00C0686A" w:rsidP="00C0686A">
            <w:pPr>
              <w:rPr>
                <w:rFonts w:cstheme="minorHAnsi"/>
                <w:szCs w:val="22"/>
              </w:rPr>
            </w:pPr>
          </w:p>
          <w:p w:rsidR="00CD5EF5" w:rsidRPr="00FA0FC7" w:rsidRDefault="00530933" w:rsidP="00CD5EF5">
            <w:pPr>
              <w:ind w:left="360"/>
              <w:rPr>
                <w:rFonts w:cstheme="minorHAnsi"/>
                <w:b/>
                <w:szCs w:val="22"/>
                <w:u w:val="single"/>
              </w:rPr>
            </w:pPr>
            <w:r w:rsidRPr="00FA0FC7">
              <w:rPr>
                <w:rFonts w:cstheme="minorHAnsi"/>
                <w:b/>
                <w:szCs w:val="22"/>
                <w:highlight w:val="yellow"/>
                <w:u w:val="single"/>
              </w:rPr>
              <w:t xml:space="preserve">Recommendations for the </w:t>
            </w:r>
            <w:r w:rsidR="00CD5EF5" w:rsidRPr="00FA0FC7">
              <w:rPr>
                <w:rFonts w:cstheme="minorHAnsi"/>
                <w:b/>
                <w:szCs w:val="22"/>
                <w:highlight w:val="yellow"/>
                <w:u w:val="single"/>
              </w:rPr>
              <w:t>program:</w:t>
            </w:r>
          </w:p>
          <w:p w:rsidR="00CD5EF5" w:rsidRPr="00CD5EF5" w:rsidRDefault="00CD5EF5" w:rsidP="00CD5EF5">
            <w:pPr>
              <w:numPr>
                <w:ilvl w:val="0"/>
                <w:numId w:val="2"/>
              </w:numPr>
              <w:contextualSpacing/>
              <w:rPr>
                <w:rFonts w:cstheme="minorHAnsi"/>
                <w:b/>
                <w:szCs w:val="22"/>
                <w:u w:val="single"/>
              </w:rPr>
            </w:pPr>
            <w:r w:rsidRPr="00CD5EF5">
              <w:rPr>
                <w:rFonts w:cstheme="minorHAnsi"/>
                <w:szCs w:val="22"/>
              </w:rPr>
              <w:lastRenderedPageBreak/>
              <w:t>Check course curriculum for spots to imbed certifications, some areas identified to consider:</w:t>
            </w:r>
          </w:p>
          <w:p w:rsidR="00CD5EF5" w:rsidRPr="00CD5EF5" w:rsidRDefault="00CD5EF5" w:rsidP="00CD5EF5">
            <w:pPr>
              <w:numPr>
                <w:ilvl w:val="1"/>
                <w:numId w:val="2"/>
              </w:numPr>
              <w:contextualSpacing/>
              <w:rPr>
                <w:rFonts w:cstheme="minorHAnsi"/>
                <w:b/>
                <w:szCs w:val="22"/>
                <w:u w:val="single"/>
              </w:rPr>
            </w:pPr>
            <w:r w:rsidRPr="00043A4A">
              <w:rPr>
                <w:rFonts w:cstheme="minorHAnsi"/>
                <w:szCs w:val="22"/>
              </w:rPr>
              <w:t>anti</w:t>
            </w:r>
            <w:r w:rsidRPr="00CD5EF5">
              <w:rPr>
                <w:rFonts w:cstheme="minorHAnsi"/>
                <w:szCs w:val="22"/>
              </w:rPr>
              <w:t>-bias training, “Fair and Impartial Policing” or other program</w:t>
            </w:r>
          </w:p>
          <w:p w:rsidR="00CD5EF5" w:rsidRPr="00CD5EF5" w:rsidRDefault="00CD5EF5" w:rsidP="00CD5EF5">
            <w:pPr>
              <w:numPr>
                <w:ilvl w:val="1"/>
                <w:numId w:val="2"/>
              </w:numPr>
              <w:contextualSpacing/>
              <w:rPr>
                <w:rFonts w:cstheme="minorHAnsi"/>
                <w:b/>
                <w:szCs w:val="22"/>
                <w:u w:val="single"/>
              </w:rPr>
            </w:pPr>
            <w:r w:rsidRPr="00CD5EF5">
              <w:rPr>
                <w:rFonts w:cstheme="minorHAnsi"/>
                <w:szCs w:val="22"/>
              </w:rPr>
              <w:t>leadership skills</w:t>
            </w:r>
          </w:p>
          <w:p w:rsidR="00CD5EF5" w:rsidRPr="00CD5EF5" w:rsidRDefault="00CD5EF5" w:rsidP="00CD5EF5">
            <w:pPr>
              <w:numPr>
                <w:ilvl w:val="1"/>
                <w:numId w:val="2"/>
              </w:numPr>
              <w:contextualSpacing/>
              <w:rPr>
                <w:rFonts w:cstheme="minorHAnsi"/>
                <w:b/>
                <w:szCs w:val="22"/>
                <w:u w:val="single"/>
              </w:rPr>
            </w:pPr>
            <w:r w:rsidRPr="00CD5EF5">
              <w:rPr>
                <w:rFonts w:cstheme="minorHAnsi"/>
                <w:szCs w:val="22"/>
              </w:rPr>
              <w:t>resilience training</w:t>
            </w:r>
          </w:p>
          <w:p w:rsidR="00CD5EF5" w:rsidRPr="00CD5EF5" w:rsidRDefault="00CD5EF5" w:rsidP="00CD5EF5">
            <w:pPr>
              <w:numPr>
                <w:ilvl w:val="1"/>
                <w:numId w:val="2"/>
              </w:numPr>
              <w:contextualSpacing/>
              <w:rPr>
                <w:rFonts w:cstheme="minorHAnsi"/>
                <w:b/>
                <w:szCs w:val="22"/>
                <w:u w:val="single"/>
              </w:rPr>
            </w:pPr>
            <w:r w:rsidRPr="00CD5EF5">
              <w:rPr>
                <w:rFonts w:cstheme="minorHAnsi"/>
                <w:szCs w:val="22"/>
              </w:rPr>
              <w:t>stress management</w:t>
            </w:r>
          </w:p>
          <w:p w:rsidR="00CD5EF5" w:rsidRPr="00CD5EF5" w:rsidRDefault="00CD5EF5" w:rsidP="00CD5EF5">
            <w:pPr>
              <w:numPr>
                <w:ilvl w:val="1"/>
                <w:numId w:val="2"/>
              </w:numPr>
              <w:contextualSpacing/>
              <w:rPr>
                <w:rFonts w:cstheme="minorHAnsi"/>
                <w:b/>
                <w:szCs w:val="22"/>
                <w:u w:val="single"/>
              </w:rPr>
            </w:pPr>
            <w:r w:rsidRPr="00CD5EF5">
              <w:rPr>
                <w:rFonts w:cstheme="minorHAnsi"/>
                <w:szCs w:val="22"/>
              </w:rPr>
              <w:t>Crisis Intervention training certification and/or conflict de-escalation skills</w:t>
            </w:r>
          </w:p>
          <w:p w:rsidR="00CD5EF5" w:rsidRPr="00CD5EF5" w:rsidRDefault="00CD5EF5" w:rsidP="00CD5EF5">
            <w:pPr>
              <w:numPr>
                <w:ilvl w:val="1"/>
                <w:numId w:val="2"/>
              </w:numPr>
              <w:contextualSpacing/>
              <w:rPr>
                <w:rFonts w:cstheme="minorHAnsi"/>
                <w:b/>
                <w:szCs w:val="22"/>
                <w:u w:val="single"/>
              </w:rPr>
            </w:pPr>
            <w:r w:rsidRPr="00CD5EF5">
              <w:rPr>
                <w:rFonts w:cstheme="minorHAnsi"/>
                <w:szCs w:val="22"/>
              </w:rPr>
              <w:t>PTSD training</w:t>
            </w:r>
          </w:p>
          <w:p w:rsidR="00CD5EF5" w:rsidRPr="00CD5EF5" w:rsidRDefault="00CD5EF5" w:rsidP="00CD5EF5">
            <w:pPr>
              <w:numPr>
                <w:ilvl w:val="1"/>
                <w:numId w:val="2"/>
              </w:numPr>
              <w:contextualSpacing/>
              <w:rPr>
                <w:rFonts w:cstheme="minorHAnsi"/>
                <w:b/>
                <w:szCs w:val="22"/>
                <w:u w:val="single"/>
              </w:rPr>
            </w:pPr>
            <w:r w:rsidRPr="00CD5EF5">
              <w:rPr>
                <w:rFonts w:cstheme="minorHAnsi"/>
                <w:szCs w:val="22"/>
              </w:rPr>
              <w:t>fentanyl/naloxone training</w:t>
            </w:r>
          </w:p>
          <w:p w:rsidR="00CD5EF5" w:rsidRPr="00CD5EF5" w:rsidRDefault="00CD5EF5" w:rsidP="00CD5EF5">
            <w:pPr>
              <w:numPr>
                <w:ilvl w:val="1"/>
                <w:numId w:val="2"/>
              </w:numPr>
              <w:contextualSpacing/>
              <w:rPr>
                <w:rFonts w:cstheme="minorHAnsi"/>
                <w:b/>
                <w:szCs w:val="22"/>
                <w:u w:val="single"/>
              </w:rPr>
            </w:pPr>
            <w:r w:rsidRPr="00CD5EF5">
              <w:rPr>
                <w:rFonts w:cstheme="minorHAnsi"/>
                <w:szCs w:val="22"/>
              </w:rPr>
              <w:t>first aid</w:t>
            </w:r>
          </w:p>
          <w:p w:rsidR="00CD5EF5" w:rsidRPr="00CD5EF5" w:rsidRDefault="00CD5EF5" w:rsidP="00CD5EF5">
            <w:pPr>
              <w:numPr>
                <w:ilvl w:val="1"/>
                <w:numId w:val="2"/>
              </w:numPr>
              <w:contextualSpacing/>
              <w:rPr>
                <w:rFonts w:cstheme="minorHAnsi"/>
                <w:b/>
                <w:szCs w:val="22"/>
                <w:u w:val="single"/>
              </w:rPr>
            </w:pPr>
            <w:r w:rsidRPr="00CD5EF5">
              <w:rPr>
                <w:rFonts w:cstheme="minorHAnsi"/>
                <w:szCs w:val="22"/>
              </w:rPr>
              <w:t>CPR</w:t>
            </w:r>
          </w:p>
          <w:p w:rsidR="00CD5EF5" w:rsidRPr="00CD5EF5" w:rsidRDefault="004A7ED0" w:rsidP="00CD5EF5">
            <w:pPr>
              <w:numPr>
                <w:ilvl w:val="1"/>
                <w:numId w:val="2"/>
              </w:numPr>
              <w:contextualSpacing/>
              <w:rPr>
                <w:rFonts w:cstheme="minorHAnsi"/>
                <w:b/>
                <w:szCs w:val="22"/>
                <w:u w:val="single"/>
              </w:rPr>
            </w:pPr>
            <w:r>
              <w:rPr>
                <w:rFonts w:cstheme="minorHAnsi"/>
                <w:szCs w:val="22"/>
              </w:rPr>
              <w:t>public speaking/</w:t>
            </w:r>
            <w:proofErr w:type="spellStart"/>
            <w:r>
              <w:rPr>
                <w:rFonts w:cstheme="minorHAnsi"/>
                <w:szCs w:val="22"/>
              </w:rPr>
              <w:t>improv</w:t>
            </w:r>
            <w:proofErr w:type="spellEnd"/>
          </w:p>
          <w:p w:rsidR="00CD5EF5" w:rsidRPr="00CD5EF5" w:rsidRDefault="00107835" w:rsidP="00CD5EF5">
            <w:pPr>
              <w:numPr>
                <w:ilvl w:val="1"/>
                <w:numId w:val="2"/>
              </w:numPr>
              <w:contextualSpacing/>
              <w:rPr>
                <w:rFonts w:cstheme="minorHAnsi"/>
                <w:b/>
                <w:szCs w:val="22"/>
                <w:u w:val="single"/>
              </w:rPr>
            </w:pPr>
            <w:r>
              <w:rPr>
                <w:rFonts w:cstheme="minorHAnsi"/>
                <w:szCs w:val="22"/>
              </w:rPr>
              <w:t>judg</w:t>
            </w:r>
            <w:r w:rsidR="00CD5EF5" w:rsidRPr="00CD5EF5">
              <w:rPr>
                <w:rFonts w:cstheme="minorHAnsi"/>
                <w:szCs w:val="22"/>
              </w:rPr>
              <w:t>ment/decision making</w:t>
            </w:r>
          </w:p>
          <w:p w:rsidR="00CD5EF5" w:rsidRPr="00CD5EF5" w:rsidRDefault="00CD5EF5" w:rsidP="00CD5EF5">
            <w:pPr>
              <w:numPr>
                <w:ilvl w:val="0"/>
                <w:numId w:val="2"/>
              </w:numPr>
              <w:rPr>
                <w:rFonts w:cstheme="minorHAnsi"/>
                <w:b/>
                <w:szCs w:val="22"/>
                <w:u w:val="single"/>
              </w:rPr>
            </w:pPr>
            <w:r w:rsidRPr="00CD5EF5">
              <w:rPr>
                <w:rFonts w:cstheme="minorHAnsi"/>
                <w:szCs w:val="22"/>
              </w:rPr>
              <w:t>Put greater emphasis on hands on experiential and practical learning experiences</w:t>
            </w:r>
          </w:p>
          <w:p w:rsidR="00CD5EF5" w:rsidRPr="00CD5EF5" w:rsidRDefault="00CD5EF5" w:rsidP="00CD5EF5">
            <w:pPr>
              <w:numPr>
                <w:ilvl w:val="0"/>
                <w:numId w:val="2"/>
              </w:numPr>
              <w:rPr>
                <w:rFonts w:cstheme="minorHAnsi"/>
                <w:b/>
                <w:szCs w:val="22"/>
                <w:u w:val="single"/>
              </w:rPr>
            </w:pPr>
            <w:r w:rsidRPr="00CD5EF5">
              <w:rPr>
                <w:rFonts w:cstheme="minorHAnsi"/>
                <w:szCs w:val="22"/>
              </w:rPr>
              <w:t xml:space="preserve">Look to improve field placement so that students are </w:t>
            </w:r>
            <w:r w:rsidRPr="00CD5EF5">
              <w:rPr>
                <w:rFonts w:cstheme="minorHAnsi"/>
                <w:szCs w:val="22"/>
                <w:u w:val="single"/>
              </w:rPr>
              <w:t>doing</w:t>
            </w:r>
            <w:r w:rsidRPr="00CD5EF5">
              <w:rPr>
                <w:rFonts w:cstheme="minorHAnsi"/>
                <w:szCs w:val="22"/>
              </w:rPr>
              <w:t xml:space="preserve"> rather </w:t>
            </w:r>
            <w:proofErr w:type="spellStart"/>
            <w:r w:rsidRPr="00CD5EF5">
              <w:rPr>
                <w:rFonts w:cstheme="minorHAnsi"/>
                <w:szCs w:val="22"/>
              </w:rPr>
              <w:t>that</w:t>
            </w:r>
            <w:proofErr w:type="spellEnd"/>
            <w:r w:rsidRPr="00CD5EF5">
              <w:rPr>
                <w:rFonts w:cstheme="minorHAnsi"/>
                <w:szCs w:val="22"/>
              </w:rPr>
              <w:t xml:space="preserve"> watching</w:t>
            </w:r>
          </w:p>
          <w:p w:rsidR="00CD5EF5" w:rsidRPr="00CD5EF5" w:rsidRDefault="00CD5EF5" w:rsidP="00CD5EF5">
            <w:pPr>
              <w:numPr>
                <w:ilvl w:val="0"/>
                <w:numId w:val="2"/>
              </w:numPr>
              <w:rPr>
                <w:rFonts w:cstheme="minorHAnsi"/>
                <w:b/>
                <w:szCs w:val="22"/>
                <w:u w:val="single"/>
              </w:rPr>
            </w:pPr>
            <w:r w:rsidRPr="00CD5EF5">
              <w:rPr>
                <w:rFonts w:cstheme="minorHAnsi"/>
                <w:szCs w:val="22"/>
              </w:rPr>
              <w:t>Include Situation Table and interdisciplinary and inter-professional problem solving into program</w:t>
            </w:r>
          </w:p>
          <w:p w:rsidR="00CD5EF5" w:rsidRPr="00CD5EF5" w:rsidRDefault="00CD5EF5" w:rsidP="00CD5EF5">
            <w:pPr>
              <w:numPr>
                <w:ilvl w:val="0"/>
                <w:numId w:val="2"/>
              </w:numPr>
              <w:rPr>
                <w:rFonts w:cstheme="minorHAnsi"/>
                <w:b/>
                <w:szCs w:val="22"/>
                <w:u w:val="single"/>
              </w:rPr>
            </w:pPr>
            <w:r w:rsidRPr="00CD5EF5">
              <w:rPr>
                <w:rFonts w:cstheme="minorHAnsi"/>
                <w:szCs w:val="22"/>
              </w:rPr>
              <w:t>Weave diversity and human rights themes into courses throughout program, going beyond just one Diversity course</w:t>
            </w:r>
          </w:p>
          <w:p w:rsidR="00CD5EF5" w:rsidRPr="00CD5EF5" w:rsidRDefault="00CD5EF5" w:rsidP="00CD5EF5">
            <w:pPr>
              <w:numPr>
                <w:ilvl w:val="0"/>
                <w:numId w:val="2"/>
              </w:numPr>
              <w:rPr>
                <w:rFonts w:cstheme="minorHAnsi"/>
                <w:b/>
                <w:szCs w:val="22"/>
                <w:u w:val="single"/>
              </w:rPr>
            </w:pPr>
            <w:r w:rsidRPr="00CD5EF5">
              <w:rPr>
                <w:rFonts w:cstheme="minorHAnsi"/>
                <w:szCs w:val="22"/>
              </w:rPr>
              <w:t>Weave character education themes throughout program</w:t>
            </w:r>
          </w:p>
          <w:p w:rsidR="00CD5EF5" w:rsidRPr="00CD5EF5" w:rsidRDefault="00CD5EF5" w:rsidP="00CD5EF5">
            <w:pPr>
              <w:numPr>
                <w:ilvl w:val="0"/>
                <w:numId w:val="2"/>
              </w:numPr>
              <w:rPr>
                <w:rFonts w:cstheme="minorHAnsi"/>
                <w:b/>
                <w:szCs w:val="22"/>
                <w:u w:val="single"/>
              </w:rPr>
            </w:pPr>
            <w:r w:rsidRPr="00CD5EF5">
              <w:rPr>
                <w:rFonts w:cstheme="minorHAnsi"/>
                <w:szCs w:val="22"/>
              </w:rPr>
              <w:t>Include problem solving and critical thinking exercises in courses throughout program</w:t>
            </w:r>
          </w:p>
          <w:p w:rsidR="00CD5EF5" w:rsidRPr="00CD5EF5" w:rsidRDefault="00CD5EF5" w:rsidP="00CD5EF5">
            <w:pPr>
              <w:numPr>
                <w:ilvl w:val="0"/>
                <w:numId w:val="2"/>
              </w:numPr>
              <w:rPr>
                <w:rFonts w:cstheme="minorHAnsi"/>
                <w:b/>
                <w:szCs w:val="22"/>
                <w:u w:val="single"/>
              </w:rPr>
            </w:pPr>
            <w:r w:rsidRPr="00CD5EF5">
              <w:rPr>
                <w:rFonts w:cstheme="minorHAnsi"/>
                <w:szCs w:val="22"/>
              </w:rPr>
              <w:t>Writing skills need to be emphasized in all courses</w:t>
            </w:r>
          </w:p>
          <w:p w:rsidR="00CD5EF5" w:rsidRPr="00CD5EF5" w:rsidRDefault="00CD5EF5" w:rsidP="00CD5EF5">
            <w:pPr>
              <w:numPr>
                <w:ilvl w:val="0"/>
                <w:numId w:val="2"/>
              </w:numPr>
              <w:rPr>
                <w:rFonts w:cstheme="minorHAnsi"/>
                <w:b/>
                <w:szCs w:val="22"/>
                <w:u w:val="single"/>
              </w:rPr>
            </w:pPr>
            <w:r w:rsidRPr="00CD5EF5">
              <w:rPr>
                <w:rFonts w:cstheme="minorHAnsi"/>
                <w:szCs w:val="22"/>
              </w:rPr>
              <w:t>Formalize the volunteer opportunities within program, beyond portfolio letters</w:t>
            </w:r>
          </w:p>
          <w:p w:rsidR="00CD5EF5" w:rsidRPr="00CD5EF5" w:rsidRDefault="00CD5EF5" w:rsidP="00CD5EF5">
            <w:pPr>
              <w:numPr>
                <w:ilvl w:val="0"/>
                <w:numId w:val="2"/>
              </w:numPr>
              <w:rPr>
                <w:rFonts w:cstheme="minorHAnsi"/>
                <w:b/>
                <w:szCs w:val="22"/>
                <w:u w:val="single"/>
              </w:rPr>
            </w:pPr>
            <w:r w:rsidRPr="00CD5EF5">
              <w:rPr>
                <w:rFonts w:cstheme="minorHAnsi"/>
                <w:szCs w:val="22"/>
              </w:rPr>
              <w:t>Look to develop a 3</w:t>
            </w:r>
            <w:r w:rsidRPr="00CD5EF5">
              <w:rPr>
                <w:rFonts w:cstheme="minorHAnsi"/>
                <w:szCs w:val="22"/>
                <w:vertAlign w:val="superscript"/>
              </w:rPr>
              <w:t>rd</w:t>
            </w:r>
            <w:r w:rsidRPr="00CD5EF5">
              <w:rPr>
                <w:rFonts w:cstheme="minorHAnsi"/>
                <w:szCs w:val="22"/>
              </w:rPr>
              <w:t xml:space="preserve"> year option for students to address changes to education standard so we are not only offering the bare minimum requirement for employment</w:t>
            </w:r>
          </w:p>
          <w:p w:rsidR="00CD5EF5" w:rsidRPr="00CD5EF5" w:rsidRDefault="00CD5EF5" w:rsidP="00CD5EF5">
            <w:pPr>
              <w:numPr>
                <w:ilvl w:val="0"/>
                <w:numId w:val="2"/>
              </w:numPr>
              <w:rPr>
                <w:rFonts w:cstheme="minorHAnsi"/>
                <w:b/>
                <w:szCs w:val="22"/>
                <w:u w:val="single"/>
              </w:rPr>
            </w:pPr>
            <w:r w:rsidRPr="00CD5EF5">
              <w:rPr>
                <w:rFonts w:cstheme="minorHAnsi"/>
                <w:szCs w:val="22"/>
              </w:rPr>
              <w:t xml:space="preserve">Ensure Indigenous courses are including restorative practices; sentencing circle; </w:t>
            </w:r>
            <w:proofErr w:type="spellStart"/>
            <w:r w:rsidRPr="00CD5EF5">
              <w:rPr>
                <w:rFonts w:cstheme="minorHAnsi"/>
                <w:szCs w:val="22"/>
              </w:rPr>
              <w:t>Gladue</w:t>
            </w:r>
            <w:proofErr w:type="spellEnd"/>
            <w:r w:rsidRPr="00CD5EF5">
              <w:rPr>
                <w:rFonts w:cstheme="minorHAnsi"/>
                <w:szCs w:val="22"/>
              </w:rPr>
              <w:t>; and Truth and Reconciliation</w:t>
            </w:r>
          </w:p>
          <w:p w:rsidR="00CD5EF5" w:rsidRPr="00CD5EF5" w:rsidRDefault="00CD5EF5" w:rsidP="00CD5EF5">
            <w:pPr>
              <w:numPr>
                <w:ilvl w:val="0"/>
                <w:numId w:val="2"/>
              </w:numPr>
              <w:ind w:right="-620"/>
              <w:rPr>
                <w:rFonts w:cstheme="minorHAnsi"/>
                <w:b/>
                <w:szCs w:val="22"/>
                <w:u w:val="single"/>
              </w:rPr>
            </w:pPr>
            <w:r w:rsidRPr="00CD5EF5">
              <w:rPr>
                <w:rFonts w:cstheme="minorHAnsi"/>
                <w:szCs w:val="22"/>
              </w:rPr>
              <w:t xml:space="preserve">Computer skills, cybercrime, social media, how to extract data from a </w:t>
            </w:r>
          </w:p>
          <w:p w:rsidR="00CD5EF5" w:rsidRPr="00CD5EF5" w:rsidRDefault="00CD5EF5" w:rsidP="00CD5EF5">
            <w:pPr>
              <w:ind w:left="720" w:right="-620"/>
              <w:rPr>
                <w:rFonts w:cstheme="minorHAnsi"/>
                <w:szCs w:val="22"/>
              </w:rPr>
            </w:pPr>
            <w:r w:rsidRPr="00CD5EF5">
              <w:rPr>
                <w:rFonts w:cstheme="minorHAnsi"/>
                <w:szCs w:val="22"/>
              </w:rPr>
              <w:t>cell phone, computer problem solving skills, proficient in Word, Excel, PowerPoint</w:t>
            </w:r>
          </w:p>
          <w:p w:rsidR="00B40CF0" w:rsidRPr="00116B54" w:rsidRDefault="00CD5EF5" w:rsidP="00CD5EF5">
            <w:pPr>
              <w:pStyle w:val="NoSpacing"/>
              <w:numPr>
                <w:ilvl w:val="0"/>
                <w:numId w:val="2"/>
              </w:numPr>
              <w:rPr>
                <w:rFonts w:cstheme="minorHAnsi"/>
                <w:szCs w:val="22"/>
              </w:rPr>
            </w:pPr>
            <w:r w:rsidRPr="00CD5EF5">
              <w:rPr>
                <w:rFonts w:cstheme="minorHAnsi"/>
                <w:szCs w:val="22"/>
              </w:rPr>
              <w:t>Consider civilian policing courses related to list of privatization entities in Safer Ontario Act</w:t>
            </w:r>
          </w:p>
        </w:tc>
      </w:tr>
    </w:tbl>
    <w:p w:rsidR="00705710" w:rsidRDefault="00705710">
      <w:r>
        <w:lastRenderedPageBreak/>
        <w:br w:type="page"/>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246"/>
        <w:gridCol w:w="9355"/>
      </w:tblGrid>
      <w:tr w:rsidR="00B40CF0" w:rsidRPr="00116B54" w:rsidTr="00B22C43">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Pr="005C0ABE" w:rsidRDefault="00B40CF0" w:rsidP="00F755A9">
            <w:pPr>
              <w:pStyle w:val="NoSpacing"/>
              <w:rPr>
                <w:rFonts w:cstheme="minorHAnsi"/>
                <w:sz w:val="21"/>
                <w:szCs w:val="21"/>
              </w:rPr>
            </w:pPr>
            <w:r w:rsidRPr="00222EE3">
              <w:rPr>
                <w:rFonts w:cstheme="minorHAnsi"/>
                <w:color w:val="000000" w:themeColor="text1"/>
                <w:sz w:val="21"/>
                <w:szCs w:val="21"/>
              </w:rPr>
              <w:lastRenderedPageBreak/>
              <w:t>1.2</w:t>
            </w:r>
            <w:r w:rsidR="00116B54" w:rsidRPr="00222EE3">
              <w:rPr>
                <w:rFonts w:cstheme="minorHAnsi"/>
                <w:color w:val="000000" w:themeColor="text1"/>
                <w:sz w:val="21"/>
                <w:szCs w:val="21"/>
              </w:rPr>
              <w:t xml:space="preserve"> </w:t>
            </w:r>
            <w:r w:rsidR="00BA34CA">
              <w:rPr>
                <w:rFonts w:cstheme="minorHAnsi"/>
                <w:sz w:val="21"/>
                <w:szCs w:val="21"/>
              </w:rPr>
              <w:t>Graduate Employment</w:t>
            </w:r>
            <w:r w:rsidR="00365526" w:rsidRPr="005C0ABE">
              <w:rPr>
                <w:rFonts w:cstheme="minorHAnsi"/>
                <w:sz w:val="21"/>
                <w:szCs w:val="21"/>
              </w:rPr>
              <w:t xml:space="preserve"> </w:t>
            </w:r>
            <w:r w:rsidR="00BA34CA">
              <w:rPr>
                <w:rFonts w:cstheme="minorHAnsi"/>
                <w:sz w:val="21"/>
                <w:szCs w:val="21"/>
              </w:rPr>
              <w:t xml:space="preserve">&amp; </w:t>
            </w:r>
            <w:r w:rsidRPr="005C0ABE">
              <w:rPr>
                <w:rFonts w:cstheme="minorHAnsi"/>
                <w:sz w:val="21"/>
                <w:szCs w:val="21"/>
              </w:rPr>
              <w:t>Employment Trends</w:t>
            </w:r>
          </w:p>
          <w:p w:rsidR="003300C3" w:rsidRPr="005C0ABE" w:rsidRDefault="003300C3" w:rsidP="00F755A9">
            <w:pPr>
              <w:pStyle w:val="NoSpacing"/>
              <w:rPr>
                <w:rFonts w:cstheme="minorHAnsi"/>
                <w:sz w:val="21"/>
                <w:szCs w:val="21"/>
              </w:rPr>
            </w:pPr>
          </w:p>
          <w:p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Default="00D902E4" w:rsidP="00F755A9">
            <w:pPr>
              <w:pStyle w:val="NoSpacing"/>
              <w:rPr>
                <w:rFonts w:cstheme="minorHAnsi"/>
                <w:szCs w:val="22"/>
              </w:rPr>
            </w:pPr>
            <w:r>
              <w:rPr>
                <w:noProof/>
                <w:lang w:val="en-CA" w:eastAsia="en-CA"/>
              </w:rPr>
              <w:drawing>
                <wp:inline distT="0" distB="0" distL="0" distR="0">
                  <wp:extent cx="4157980" cy="204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7980" cy="2045335"/>
                          </a:xfrm>
                          <a:prstGeom prst="rect">
                            <a:avLst/>
                          </a:prstGeom>
                        </pic:spPr>
                      </pic:pic>
                    </a:graphicData>
                  </a:graphic>
                </wp:inline>
              </w:drawing>
            </w:r>
          </w:p>
          <w:p w:rsidR="00D902E4" w:rsidRDefault="00D902E4" w:rsidP="00F755A9">
            <w:pPr>
              <w:pStyle w:val="NoSpacing"/>
              <w:rPr>
                <w:rFonts w:cstheme="minorHAnsi"/>
                <w:szCs w:val="22"/>
              </w:rPr>
            </w:pPr>
            <w:r>
              <w:rPr>
                <w:noProof/>
                <w:lang w:val="en-CA" w:eastAsia="en-CA"/>
              </w:rPr>
              <w:drawing>
                <wp:inline distT="0" distB="0" distL="0" distR="0">
                  <wp:extent cx="4157980" cy="2066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7980" cy="2066290"/>
                          </a:xfrm>
                          <a:prstGeom prst="rect">
                            <a:avLst/>
                          </a:prstGeom>
                        </pic:spPr>
                      </pic:pic>
                    </a:graphicData>
                  </a:graphic>
                </wp:inline>
              </w:drawing>
            </w:r>
          </w:p>
          <w:p w:rsidR="00186126" w:rsidRDefault="00186126" w:rsidP="00F755A9">
            <w:pPr>
              <w:pStyle w:val="NoSpacing"/>
              <w:rPr>
                <w:rFonts w:cstheme="minorHAnsi"/>
                <w:szCs w:val="22"/>
              </w:rPr>
            </w:pPr>
          </w:p>
          <w:tbl>
            <w:tblPr>
              <w:tblW w:w="5000" w:type="pct"/>
              <w:tblLook w:val="04A0" w:firstRow="1" w:lastRow="0" w:firstColumn="1" w:lastColumn="0" w:noHBand="0" w:noVBand="1"/>
            </w:tblPr>
            <w:tblGrid>
              <w:gridCol w:w="3150"/>
              <w:gridCol w:w="1521"/>
              <w:gridCol w:w="1521"/>
              <w:gridCol w:w="1521"/>
              <w:gridCol w:w="1518"/>
            </w:tblGrid>
            <w:tr w:rsidR="00186126" w:rsidRPr="00186126">
              <w:trPr>
                <w:trHeight w:val="288"/>
              </w:trPr>
              <w:tc>
                <w:tcPr>
                  <w:tcW w:w="17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86126" w:rsidRPr="00186126" w:rsidRDefault="00186126" w:rsidP="00186126">
                  <w:pPr>
                    <w:rPr>
                      <w:rFonts w:ascii="Calibri" w:hAnsi="Calibri" w:cs="Calibri"/>
                      <w:b/>
                      <w:bCs/>
                      <w:color w:val="000000"/>
                      <w:szCs w:val="22"/>
                      <w:lang w:val="en-CA" w:eastAsia="en-CA"/>
                    </w:rPr>
                  </w:pPr>
                  <w:r w:rsidRPr="00186126">
                    <w:rPr>
                      <w:rFonts w:ascii="Calibri" w:hAnsi="Calibri" w:cs="Calibri"/>
                      <w:b/>
                      <w:bCs/>
                      <w:color w:val="000000"/>
                      <w:szCs w:val="22"/>
                      <w:lang w:val="en-CA" w:eastAsia="en-CA"/>
                    </w:rPr>
                    <w:t>Fleming Graduate KPI Statistics</w:t>
                  </w:r>
                </w:p>
              </w:tc>
              <w:tc>
                <w:tcPr>
                  <w:tcW w:w="824" w:type="pct"/>
                  <w:tcBorders>
                    <w:top w:val="single" w:sz="4" w:space="0" w:color="auto"/>
                    <w:left w:val="nil"/>
                    <w:bottom w:val="single" w:sz="4" w:space="0" w:color="auto"/>
                    <w:right w:val="single" w:sz="4" w:space="0" w:color="auto"/>
                  </w:tcBorders>
                  <w:shd w:val="clear" w:color="auto" w:fill="auto"/>
                  <w:noWrap/>
                  <w:vAlign w:val="center"/>
                </w:tcPr>
                <w:p w:rsidR="00186126" w:rsidRPr="00186126" w:rsidRDefault="00186126" w:rsidP="00186126">
                  <w:pPr>
                    <w:jc w:val="center"/>
                    <w:rPr>
                      <w:rFonts w:ascii="Calibri" w:hAnsi="Calibri" w:cs="Calibri"/>
                      <w:b/>
                      <w:bCs/>
                      <w:color w:val="000000"/>
                      <w:szCs w:val="22"/>
                      <w:lang w:val="en-CA" w:eastAsia="en-CA"/>
                    </w:rPr>
                  </w:pPr>
                  <w:r w:rsidRPr="00186126">
                    <w:rPr>
                      <w:rFonts w:ascii="Calibri" w:hAnsi="Calibri" w:cs="Calibri"/>
                      <w:b/>
                      <w:bCs/>
                      <w:color w:val="000000"/>
                      <w:szCs w:val="22"/>
                      <w:lang w:val="en-CA" w:eastAsia="en-CA"/>
                    </w:rPr>
                    <w:t>2014</w:t>
                  </w:r>
                </w:p>
              </w:tc>
              <w:tc>
                <w:tcPr>
                  <w:tcW w:w="824" w:type="pct"/>
                  <w:tcBorders>
                    <w:top w:val="single" w:sz="4" w:space="0" w:color="auto"/>
                    <w:left w:val="nil"/>
                    <w:bottom w:val="single" w:sz="4" w:space="0" w:color="auto"/>
                    <w:right w:val="single" w:sz="4" w:space="0" w:color="auto"/>
                  </w:tcBorders>
                  <w:shd w:val="clear" w:color="auto" w:fill="auto"/>
                  <w:noWrap/>
                  <w:vAlign w:val="center"/>
                </w:tcPr>
                <w:p w:rsidR="00186126" w:rsidRPr="00186126" w:rsidRDefault="00186126" w:rsidP="00186126">
                  <w:pPr>
                    <w:jc w:val="center"/>
                    <w:rPr>
                      <w:rFonts w:ascii="Calibri" w:hAnsi="Calibri" w:cs="Calibri"/>
                      <w:b/>
                      <w:bCs/>
                      <w:color w:val="000000"/>
                      <w:szCs w:val="22"/>
                      <w:lang w:val="en-CA" w:eastAsia="en-CA"/>
                    </w:rPr>
                  </w:pPr>
                  <w:r w:rsidRPr="00186126">
                    <w:rPr>
                      <w:rFonts w:ascii="Calibri" w:hAnsi="Calibri" w:cs="Calibri"/>
                      <w:b/>
                      <w:bCs/>
                      <w:color w:val="000000"/>
                      <w:szCs w:val="22"/>
                      <w:lang w:val="en-CA" w:eastAsia="en-CA"/>
                    </w:rPr>
                    <w:t>2015</w:t>
                  </w:r>
                </w:p>
              </w:tc>
              <w:tc>
                <w:tcPr>
                  <w:tcW w:w="824" w:type="pct"/>
                  <w:tcBorders>
                    <w:top w:val="single" w:sz="4" w:space="0" w:color="auto"/>
                    <w:left w:val="nil"/>
                    <w:bottom w:val="single" w:sz="4" w:space="0" w:color="auto"/>
                    <w:right w:val="single" w:sz="4" w:space="0" w:color="auto"/>
                  </w:tcBorders>
                  <w:shd w:val="clear" w:color="auto" w:fill="auto"/>
                  <w:noWrap/>
                  <w:vAlign w:val="center"/>
                </w:tcPr>
                <w:p w:rsidR="00186126" w:rsidRPr="00186126" w:rsidRDefault="00186126" w:rsidP="00186126">
                  <w:pPr>
                    <w:jc w:val="center"/>
                    <w:rPr>
                      <w:rFonts w:ascii="Calibri" w:hAnsi="Calibri" w:cs="Calibri"/>
                      <w:b/>
                      <w:bCs/>
                      <w:color w:val="000000"/>
                      <w:szCs w:val="22"/>
                      <w:lang w:val="en-CA" w:eastAsia="en-CA"/>
                    </w:rPr>
                  </w:pPr>
                  <w:r w:rsidRPr="00186126">
                    <w:rPr>
                      <w:rFonts w:ascii="Calibri" w:hAnsi="Calibri" w:cs="Calibri"/>
                      <w:b/>
                      <w:bCs/>
                      <w:color w:val="000000"/>
                      <w:szCs w:val="22"/>
                      <w:lang w:val="en-CA" w:eastAsia="en-CA"/>
                    </w:rPr>
                    <w:t>2016</w:t>
                  </w:r>
                </w:p>
              </w:tc>
              <w:tc>
                <w:tcPr>
                  <w:tcW w:w="822" w:type="pct"/>
                  <w:tcBorders>
                    <w:top w:val="single" w:sz="4" w:space="0" w:color="auto"/>
                    <w:left w:val="nil"/>
                    <w:bottom w:val="single" w:sz="4" w:space="0" w:color="auto"/>
                    <w:right w:val="single" w:sz="4" w:space="0" w:color="auto"/>
                  </w:tcBorders>
                  <w:shd w:val="clear" w:color="auto" w:fill="auto"/>
                  <w:noWrap/>
                  <w:vAlign w:val="center"/>
                </w:tcPr>
                <w:p w:rsidR="00186126" w:rsidRPr="00186126" w:rsidRDefault="00186126" w:rsidP="00186126">
                  <w:pPr>
                    <w:jc w:val="center"/>
                    <w:rPr>
                      <w:rFonts w:ascii="Calibri" w:hAnsi="Calibri" w:cs="Calibri"/>
                      <w:b/>
                      <w:bCs/>
                      <w:color w:val="000000"/>
                      <w:szCs w:val="22"/>
                      <w:lang w:val="en-CA" w:eastAsia="en-CA"/>
                    </w:rPr>
                  </w:pPr>
                  <w:r w:rsidRPr="00186126">
                    <w:rPr>
                      <w:rFonts w:ascii="Calibri" w:hAnsi="Calibri" w:cs="Calibri"/>
                      <w:b/>
                      <w:bCs/>
                      <w:color w:val="000000"/>
                      <w:szCs w:val="22"/>
                      <w:lang w:val="en-CA" w:eastAsia="en-CA"/>
                    </w:rPr>
                    <w:t>2017</w:t>
                  </w:r>
                </w:p>
              </w:tc>
            </w:tr>
            <w:tr w:rsidR="00186126" w:rsidRPr="00186126">
              <w:trPr>
                <w:trHeight w:val="288"/>
              </w:trPr>
              <w:tc>
                <w:tcPr>
                  <w:tcW w:w="1706" w:type="pct"/>
                  <w:tcBorders>
                    <w:top w:val="nil"/>
                    <w:left w:val="single" w:sz="4" w:space="0" w:color="auto"/>
                    <w:bottom w:val="single" w:sz="4" w:space="0" w:color="auto"/>
                    <w:right w:val="single" w:sz="4" w:space="0" w:color="auto"/>
                  </w:tcBorders>
                  <w:shd w:val="clear" w:color="auto" w:fill="auto"/>
                  <w:noWrap/>
                  <w:vAlign w:val="bottom"/>
                </w:tcPr>
                <w:p w:rsidR="00186126" w:rsidRPr="00186126" w:rsidRDefault="00186126" w:rsidP="00186126">
                  <w:pPr>
                    <w:rPr>
                      <w:rFonts w:ascii="Calibri" w:hAnsi="Calibri" w:cs="Calibri"/>
                      <w:b/>
                      <w:bCs/>
                      <w:color w:val="000000"/>
                      <w:szCs w:val="22"/>
                      <w:lang w:val="en-CA" w:eastAsia="en-CA"/>
                    </w:rPr>
                  </w:pPr>
                  <w:r w:rsidRPr="00186126">
                    <w:rPr>
                      <w:rFonts w:ascii="Calibri" w:hAnsi="Calibri" w:cs="Calibri"/>
                      <w:b/>
                      <w:bCs/>
                      <w:color w:val="000000"/>
                      <w:szCs w:val="22"/>
                      <w:lang w:val="en-CA" w:eastAsia="en-CA"/>
                    </w:rPr>
                    <w:t xml:space="preserve">KPI 1 </w:t>
                  </w:r>
                  <w:r w:rsidRPr="00186126">
                    <w:rPr>
                      <w:rFonts w:ascii="Calibri" w:hAnsi="Calibri" w:cs="Calibri"/>
                      <w:color w:val="000000"/>
                      <w:szCs w:val="22"/>
                      <w:lang w:val="en-CA" w:eastAsia="en-CA"/>
                    </w:rPr>
                    <w:t>Grad Rate</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53%</w:t>
                  </w:r>
                  <w:r w:rsidRPr="00186126">
                    <w:rPr>
                      <w:rFonts w:ascii="Calibri" w:hAnsi="Calibri" w:cs="Calibri"/>
                      <w:color w:val="000000"/>
                      <w:szCs w:val="22"/>
                      <w:lang w:val="en-CA" w:eastAsia="en-CA"/>
                    </w:rPr>
                    <w:t>(180)</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52%</w:t>
                  </w:r>
                  <w:r w:rsidRPr="00186126">
                    <w:rPr>
                      <w:rFonts w:ascii="Calibri" w:hAnsi="Calibri" w:cs="Calibri"/>
                      <w:color w:val="000000"/>
                      <w:szCs w:val="22"/>
                      <w:lang w:val="en-CA" w:eastAsia="en-CA"/>
                    </w:rPr>
                    <w:t>(180)</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46%</w:t>
                  </w:r>
                  <w:r w:rsidRPr="00186126">
                    <w:rPr>
                      <w:rFonts w:ascii="Calibri" w:hAnsi="Calibri" w:cs="Calibri"/>
                      <w:color w:val="000000"/>
                      <w:szCs w:val="22"/>
                      <w:lang w:val="en-CA" w:eastAsia="en-CA"/>
                    </w:rPr>
                    <w:t>(161)</w:t>
                  </w:r>
                </w:p>
              </w:tc>
              <w:tc>
                <w:tcPr>
                  <w:tcW w:w="822"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rPr>
                      <w:rFonts w:ascii="Calibri" w:hAnsi="Calibri" w:cs="Calibri"/>
                      <w:color w:val="000000"/>
                      <w:szCs w:val="22"/>
                      <w:lang w:val="en-CA" w:eastAsia="en-CA"/>
                    </w:rPr>
                  </w:pPr>
                  <w:r w:rsidRPr="00186126">
                    <w:rPr>
                      <w:rFonts w:ascii="Calibri" w:hAnsi="Calibri" w:cs="Calibri"/>
                      <w:b/>
                      <w:bCs/>
                      <w:color w:val="000000"/>
                      <w:szCs w:val="22"/>
                      <w:lang w:val="en-CA" w:eastAsia="en-CA"/>
                    </w:rPr>
                    <w:t>55%</w:t>
                  </w:r>
                  <w:r w:rsidRPr="00186126">
                    <w:rPr>
                      <w:rFonts w:ascii="Calibri" w:hAnsi="Calibri" w:cs="Calibri"/>
                      <w:color w:val="000000"/>
                      <w:szCs w:val="22"/>
                      <w:lang w:val="en-CA" w:eastAsia="en-CA"/>
                    </w:rPr>
                    <w:t>(158)</w:t>
                  </w:r>
                </w:p>
              </w:tc>
            </w:tr>
            <w:tr w:rsidR="00186126" w:rsidRPr="00186126">
              <w:trPr>
                <w:trHeight w:val="288"/>
              </w:trPr>
              <w:tc>
                <w:tcPr>
                  <w:tcW w:w="1706" w:type="pct"/>
                  <w:tcBorders>
                    <w:top w:val="nil"/>
                    <w:left w:val="single" w:sz="4" w:space="0" w:color="auto"/>
                    <w:bottom w:val="single" w:sz="4" w:space="0" w:color="auto"/>
                    <w:right w:val="single" w:sz="4" w:space="0" w:color="auto"/>
                  </w:tcBorders>
                  <w:shd w:val="clear" w:color="auto" w:fill="auto"/>
                  <w:noWrap/>
                  <w:vAlign w:val="bottom"/>
                </w:tcPr>
                <w:p w:rsidR="00186126" w:rsidRPr="00186126" w:rsidRDefault="00186126" w:rsidP="00186126">
                  <w:pPr>
                    <w:rPr>
                      <w:rFonts w:ascii="Calibri" w:hAnsi="Calibri" w:cs="Calibri"/>
                      <w:b/>
                      <w:bCs/>
                      <w:color w:val="000000"/>
                      <w:szCs w:val="22"/>
                      <w:lang w:val="en-CA" w:eastAsia="en-CA"/>
                    </w:rPr>
                  </w:pPr>
                  <w:r w:rsidRPr="00186126">
                    <w:rPr>
                      <w:rFonts w:ascii="Calibri" w:hAnsi="Calibri" w:cs="Calibri"/>
                      <w:b/>
                      <w:bCs/>
                      <w:color w:val="000000"/>
                      <w:szCs w:val="22"/>
                      <w:lang w:val="en-CA" w:eastAsia="en-CA"/>
                    </w:rPr>
                    <w:t xml:space="preserve">KPI 2 </w:t>
                  </w:r>
                  <w:r w:rsidRPr="00186126">
                    <w:rPr>
                      <w:rFonts w:ascii="Calibri" w:hAnsi="Calibri" w:cs="Calibri"/>
                      <w:color w:val="000000"/>
                      <w:szCs w:val="22"/>
                      <w:lang w:val="en-CA" w:eastAsia="en-CA"/>
                    </w:rPr>
                    <w:t>Overall Employment Rate</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91%</w:t>
                  </w:r>
                  <w:r w:rsidRPr="00186126">
                    <w:rPr>
                      <w:rFonts w:ascii="Calibri" w:hAnsi="Calibri" w:cs="Calibri"/>
                      <w:color w:val="000000"/>
                      <w:szCs w:val="22"/>
                      <w:lang w:val="en-CA" w:eastAsia="en-CA"/>
                    </w:rPr>
                    <w:t>(23)</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93%</w:t>
                  </w:r>
                  <w:r w:rsidRPr="00186126">
                    <w:rPr>
                      <w:rFonts w:ascii="Calibri" w:hAnsi="Calibri" w:cs="Calibri"/>
                      <w:color w:val="000000"/>
                      <w:szCs w:val="22"/>
                      <w:lang w:val="en-CA" w:eastAsia="en-CA"/>
                    </w:rPr>
                    <w:t>(29)</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86%</w:t>
                  </w:r>
                  <w:r w:rsidRPr="00186126">
                    <w:rPr>
                      <w:rFonts w:ascii="Calibri" w:hAnsi="Calibri" w:cs="Calibri"/>
                      <w:color w:val="000000"/>
                      <w:szCs w:val="22"/>
                      <w:lang w:val="en-CA" w:eastAsia="en-CA"/>
                    </w:rPr>
                    <w:t>(22)</w:t>
                  </w:r>
                </w:p>
              </w:tc>
              <w:tc>
                <w:tcPr>
                  <w:tcW w:w="822"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rPr>
                      <w:rFonts w:ascii="Calibri" w:hAnsi="Calibri" w:cs="Calibri"/>
                      <w:color w:val="000000"/>
                      <w:szCs w:val="22"/>
                      <w:lang w:val="en-CA" w:eastAsia="en-CA"/>
                    </w:rPr>
                  </w:pPr>
                  <w:r w:rsidRPr="00186126">
                    <w:rPr>
                      <w:rFonts w:ascii="Calibri" w:hAnsi="Calibri" w:cs="Calibri"/>
                      <w:b/>
                      <w:bCs/>
                      <w:color w:val="000000"/>
                      <w:szCs w:val="22"/>
                      <w:lang w:val="en-CA" w:eastAsia="en-CA"/>
                    </w:rPr>
                    <w:t>88%</w:t>
                  </w:r>
                  <w:r w:rsidRPr="00186126">
                    <w:rPr>
                      <w:rFonts w:ascii="Calibri" w:hAnsi="Calibri" w:cs="Calibri"/>
                      <w:color w:val="000000"/>
                      <w:szCs w:val="22"/>
                      <w:lang w:val="en-CA" w:eastAsia="en-CA"/>
                    </w:rPr>
                    <w:t>(17)</w:t>
                  </w:r>
                </w:p>
              </w:tc>
            </w:tr>
            <w:tr w:rsidR="00186126" w:rsidRPr="00186126">
              <w:trPr>
                <w:trHeight w:val="288"/>
              </w:trPr>
              <w:tc>
                <w:tcPr>
                  <w:tcW w:w="1706" w:type="pct"/>
                  <w:tcBorders>
                    <w:top w:val="nil"/>
                    <w:left w:val="single" w:sz="4" w:space="0" w:color="auto"/>
                    <w:bottom w:val="single" w:sz="4" w:space="0" w:color="auto"/>
                    <w:right w:val="single" w:sz="4" w:space="0" w:color="auto"/>
                  </w:tcBorders>
                  <w:shd w:val="clear" w:color="auto" w:fill="auto"/>
                  <w:noWrap/>
                  <w:vAlign w:val="bottom"/>
                </w:tcPr>
                <w:p w:rsidR="00186126" w:rsidRPr="00186126" w:rsidRDefault="00186126" w:rsidP="00186126">
                  <w:pPr>
                    <w:rPr>
                      <w:rFonts w:ascii="Calibri" w:hAnsi="Calibri" w:cs="Calibri"/>
                      <w:b/>
                      <w:bCs/>
                      <w:color w:val="000000"/>
                      <w:szCs w:val="22"/>
                      <w:lang w:val="en-CA" w:eastAsia="en-CA"/>
                    </w:rPr>
                  </w:pPr>
                  <w:r w:rsidRPr="00186126">
                    <w:rPr>
                      <w:rFonts w:ascii="Calibri" w:hAnsi="Calibri" w:cs="Calibri"/>
                      <w:b/>
                      <w:bCs/>
                      <w:color w:val="000000"/>
                      <w:szCs w:val="22"/>
                      <w:lang w:val="en-CA" w:eastAsia="en-CA"/>
                    </w:rPr>
                    <w:t xml:space="preserve">KPI 3 </w:t>
                  </w:r>
                  <w:r w:rsidRPr="00186126">
                    <w:rPr>
                      <w:rFonts w:ascii="Calibri" w:hAnsi="Calibri" w:cs="Calibri"/>
                      <w:color w:val="000000"/>
                      <w:szCs w:val="22"/>
                      <w:lang w:val="en-CA" w:eastAsia="en-CA"/>
                    </w:rPr>
                    <w:t>Related Employment Rate</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30%</w:t>
                  </w:r>
                  <w:r w:rsidRPr="00186126">
                    <w:rPr>
                      <w:rFonts w:ascii="Calibri" w:hAnsi="Calibri" w:cs="Calibri"/>
                      <w:color w:val="000000"/>
                      <w:szCs w:val="22"/>
                      <w:lang w:val="en-CA" w:eastAsia="en-CA"/>
                    </w:rPr>
                    <w:t>(23)</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28%</w:t>
                  </w:r>
                  <w:r w:rsidRPr="00186126">
                    <w:rPr>
                      <w:rFonts w:ascii="Calibri" w:hAnsi="Calibri" w:cs="Calibri"/>
                      <w:color w:val="000000"/>
                      <w:szCs w:val="22"/>
                      <w:lang w:val="en-CA" w:eastAsia="en-CA"/>
                    </w:rPr>
                    <w:t>(29)</w:t>
                  </w:r>
                </w:p>
              </w:tc>
              <w:tc>
                <w:tcPr>
                  <w:tcW w:w="824"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jc w:val="right"/>
                    <w:rPr>
                      <w:rFonts w:ascii="Calibri" w:hAnsi="Calibri" w:cs="Calibri"/>
                      <w:color w:val="000000"/>
                      <w:szCs w:val="22"/>
                      <w:lang w:val="en-CA" w:eastAsia="en-CA"/>
                    </w:rPr>
                  </w:pPr>
                  <w:r w:rsidRPr="00186126">
                    <w:rPr>
                      <w:rFonts w:ascii="Calibri" w:hAnsi="Calibri" w:cs="Calibri"/>
                      <w:b/>
                      <w:bCs/>
                      <w:color w:val="000000"/>
                      <w:szCs w:val="22"/>
                      <w:lang w:val="en-CA" w:eastAsia="en-CA"/>
                    </w:rPr>
                    <w:t>14%</w:t>
                  </w:r>
                  <w:r w:rsidRPr="00186126">
                    <w:rPr>
                      <w:rFonts w:ascii="Calibri" w:hAnsi="Calibri" w:cs="Calibri"/>
                      <w:color w:val="000000"/>
                      <w:szCs w:val="22"/>
                      <w:lang w:val="en-CA" w:eastAsia="en-CA"/>
                    </w:rPr>
                    <w:t>(22)</w:t>
                  </w:r>
                </w:p>
              </w:tc>
              <w:tc>
                <w:tcPr>
                  <w:tcW w:w="822" w:type="pct"/>
                  <w:tcBorders>
                    <w:top w:val="nil"/>
                    <w:left w:val="nil"/>
                    <w:bottom w:val="single" w:sz="4" w:space="0" w:color="auto"/>
                    <w:right w:val="single" w:sz="4" w:space="0" w:color="auto"/>
                  </w:tcBorders>
                  <w:shd w:val="clear" w:color="auto" w:fill="auto"/>
                  <w:noWrap/>
                  <w:vAlign w:val="bottom"/>
                </w:tcPr>
                <w:p w:rsidR="00186126" w:rsidRPr="00186126" w:rsidRDefault="00186126" w:rsidP="00186126">
                  <w:pPr>
                    <w:rPr>
                      <w:rFonts w:ascii="Calibri" w:hAnsi="Calibri" w:cs="Calibri"/>
                      <w:color w:val="000000"/>
                      <w:szCs w:val="22"/>
                      <w:lang w:val="en-CA" w:eastAsia="en-CA"/>
                    </w:rPr>
                  </w:pPr>
                  <w:r w:rsidRPr="00186126">
                    <w:rPr>
                      <w:rFonts w:ascii="Calibri" w:hAnsi="Calibri" w:cs="Calibri"/>
                      <w:b/>
                      <w:bCs/>
                      <w:color w:val="000000"/>
                      <w:szCs w:val="22"/>
                      <w:lang w:val="en-CA" w:eastAsia="en-CA"/>
                    </w:rPr>
                    <w:t>24%</w:t>
                  </w:r>
                  <w:r w:rsidRPr="00186126">
                    <w:rPr>
                      <w:rFonts w:ascii="Calibri" w:hAnsi="Calibri" w:cs="Calibri"/>
                      <w:color w:val="000000"/>
                      <w:szCs w:val="22"/>
                      <w:lang w:val="en-CA" w:eastAsia="en-CA"/>
                    </w:rPr>
                    <w:t>(17)</w:t>
                  </w:r>
                </w:p>
              </w:tc>
            </w:tr>
          </w:tbl>
          <w:p w:rsidR="00186126" w:rsidRPr="00186126" w:rsidRDefault="00186126" w:rsidP="00186126">
            <w:pPr>
              <w:rPr>
                <w:rFonts w:ascii="Calibri" w:hAnsi="Calibri" w:cs="Calibri"/>
                <w:color w:val="000000"/>
                <w:szCs w:val="22"/>
                <w:lang w:val="en-CA" w:eastAsia="en-CA"/>
              </w:rPr>
            </w:pPr>
            <w:r w:rsidRPr="00186126">
              <w:rPr>
                <w:rFonts w:ascii="Calibri" w:hAnsi="Calibri" w:cs="Calibri"/>
                <w:color w:val="000000"/>
                <w:szCs w:val="22"/>
                <w:lang w:val="en-CA" w:eastAsia="en-CA"/>
              </w:rPr>
              <w:t>(numbers in brackets indicate the number of students surveyed)</w:t>
            </w:r>
          </w:p>
          <w:p w:rsidR="00186126" w:rsidRPr="00186126" w:rsidRDefault="00186126" w:rsidP="00186126">
            <w:pPr>
              <w:rPr>
                <w:rFonts w:ascii="Calibri" w:hAnsi="Calibri" w:cs="Calibri"/>
                <w:color w:val="000000"/>
                <w:szCs w:val="22"/>
                <w:lang w:val="en-CA" w:eastAsia="en-CA"/>
              </w:rPr>
            </w:pPr>
            <w:r w:rsidRPr="00186126">
              <w:rPr>
                <w:rFonts w:ascii="Calibri" w:hAnsi="Calibri" w:cs="Calibri"/>
                <w:color w:val="000000"/>
                <w:szCs w:val="22"/>
                <w:lang w:val="en-CA" w:eastAsia="en-CA"/>
              </w:rPr>
              <w:t xml:space="preserve">The KPI’s for recent graduate statistics are difficult to interpret effectively due to the low respondent rate (frequently less than 30).  </w:t>
            </w:r>
          </w:p>
          <w:p w:rsidR="00186126" w:rsidRPr="00186126" w:rsidRDefault="00186126" w:rsidP="00186126">
            <w:pPr>
              <w:rPr>
                <w:rFonts w:ascii="Calibri" w:hAnsi="Calibri" w:cs="Calibri"/>
                <w:b/>
                <w:color w:val="000000"/>
                <w:szCs w:val="22"/>
                <w:u w:val="single"/>
                <w:lang w:val="en-CA" w:eastAsia="en-CA"/>
              </w:rPr>
            </w:pPr>
            <w:r w:rsidRPr="00186126">
              <w:rPr>
                <w:rFonts w:ascii="Calibri" w:hAnsi="Calibri" w:cs="Calibri"/>
                <w:b/>
                <w:color w:val="000000"/>
                <w:szCs w:val="22"/>
                <w:u w:val="single"/>
                <w:lang w:val="en-CA" w:eastAsia="en-CA"/>
              </w:rPr>
              <w:t>Competitor Programs:</w:t>
            </w:r>
          </w:p>
          <w:p w:rsidR="00186126" w:rsidRPr="00186126" w:rsidRDefault="00186126" w:rsidP="00186126">
            <w:pPr>
              <w:rPr>
                <w:rFonts w:ascii="Calibri" w:hAnsi="Calibri" w:cs="Calibri"/>
                <w:color w:val="000000"/>
                <w:szCs w:val="22"/>
                <w:lang w:val="en-CA" w:eastAsia="en-CA"/>
              </w:rPr>
            </w:pPr>
            <w:r w:rsidRPr="00186126">
              <w:rPr>
                <w:rFonts w:ascii="Calibri" w:hAnsi="Calibri" w:cs="Calibri"/>
                <w:b/>
                <w:color w:val="000000"/>
                <w:szCs w:val="22"/>
                <w:lang w:val="en-CA" w:eastAsia="en-CA"/>
              </w:rPr>
              <w:t>KPI 2 Overall employment</w:t>
            </w:r>
            <w:r w:rsidRPr="00186126">
              <w:rPr>
                <w:rFonts w:ascii="Calibri" w:hAnsi="Calibri" w:cs="Calibri"/>
                <w:color w:val="000000"/>
                <w:szCs w:val="22"/>
                <w:lang w:val="en-CA" w:eastAsia="en-CA"/>
              </w:rPr>
              <w:t xml:space="preserve"> is on average is 88.15% </w:t>
            </w:r>
          </w:p>
          <w:p w:rsidR="00186126" w:rsidRPr="00186126" w:rsidRDefault="00186126" w:rsidP="00186126">
            <w:pPr>
              <w:rPr>
                <w:rFonts w:ascii="Calibri" w:hAnsi="Calibri" w:cs="Calibri"/>
                <w:b/>
                <w:color w:val="000000"/>
                <w:szCs w:val="22"/>
                <w:u w:val="single"/>
                <w:lang w:val="en-CA" w:eastAsia="en-CA"/>
              </w:rPr>
            </w:pPr>
            <w:r w:rsidRPr="00186126">
              <w:rPr>
                <w:rFonts w:ascii="Calibri" w:hAnsi="Calibri" w:cs="Calibri"/>
                <w:b/>
                <w:color w:val="000000"/>
                <w:szCs w:val="22"/>
                <w:lang w:val="en-CA" w:eastAsia="en-CA"/>
              </w:rPr>
              <w:t>KPI 3 Related employment</w:t>
            </w:r>
            <w:r w:rsidRPr="00186126">
              <w:rPr>
                <w:rFonts w:ascii="Calibri" w:hAnsi="Calibri" w:cs="Calibri"/>
                <w:color w:val="000000"/>
                <w:szCs w:val="22"/>
                <w:lang w:val="en-CA" w:eastAsia="en-CA"/>
              </w:rPr>
              <w:t xml:space="preserve"> is on average 35.95% </w:t>
            </w:r>
          </w:p>
          <w:p w:rsidR="00186126" w:rsidRPr="00186126" w:rsidRDefault="00C85036" w:rsidP="00186126">
            <w:pPr>
              <w:rPr>
                <w:rFonts w:ascii="Calibri" w:hAnsi="Calibri" w:cs="Calibri"/>
                <w:color w:val="000000"/>
                <w:szCs w:val="22"/>
                <w:lang w:val="en-CA" w:eastAsia="en-CA"/>
              </w:rPr>
            </w:pPr>
            <w:r w:rsidRPr="001B5D69">
              <w:rPr>
                <w:rFonts w:ascii="Calibri" w:hAnsi="Calibri" w:cs="Calibri"/>
                <w:b/>
                <w:color w:val="000000"/>
                <w:szCs w:val="22"/>
                <w:highlight w:val="cyan"/>
                <w:u w:val="single"/>
                <w:lang w:val="en-CA" w:eastAsia="en-CA"/>
              </w:rPr>
              <w:lastRenderedPageBreak/>
              <w:t>General O</w:t>
            </w:r>
            <w:r w:rsidR="00186126" w:rsidRPr="001B5D69">
              <w:rPr>
                <w:rFonts w:ascii="Calibri" w:hAnsi="Calibri" w:cs="Calibri"/>
                <w:b/>
                <w:color w:val="000000"/>
                <w:szCs w:val="22"/>
                <w:highlight w:val="cyan"/>
                <w:u w:val="single"/>
                <w:lang w:val="en-CA" w:eastAsia="en-CA"/>
              </w:rPr>
              <w:t>bservations:</w:t>
            </w:r>
          </w:p>
          <w:p w:rsidR="00186126" w:rsidRPr="00186126" w:rsidRDefault="00186126" w:rsidP="00186126">
            <w:pPr>
              <w:numPr>
                <w:ilvl w:val="0"/>
                <w:numId w:val="20"/>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overall employment of Fleming grads is consistent with grads from competitor programs at approximately 84%</w:t>
            </w:r>
          </w:p>
          <w:p w:rsidR="00186126" w:rsidRPr="00186126" w:rsidRDefault="00186126" w:rsidP="00186126">
            <w:pPr>
              <w:numPr>
                <w:ilvl w:val="0"/>
                <w:numId w:val="20"/>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the number of graduates directly entering the field are 0</w:t>
            </w:r>
          </w:p>
          <w:p w:rsidR="00186126" w:rsidRPr="00186126" w:rsidRDefault="00186126" w:rsidP="00186126">
            <w:pPr>
              <w:numPr>
                <w:ilvl w:val="0"/>
                <w:numId w:val="20"/>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the number of Fleming grads working in related fields is on average 23.75%, approximately 12% lower than our competitor programs at 35.95%</w:t>
            </w:r>
          </w:p>
          <w:p w:rsidR="00186126" w:rsidRPr="00186126" w:rsidRDefault="00186126" w:rsidP="00186126">
            <w:pPr>
              <w:rPr>
                <w:rFonts w:ascii="Calibri" w:hAnsi="Calibri" w:cs="Calibri"/>
                <w:b/>
                <w:color w:val="000000"/>
                <w:szCs w:val="22"/>
                <w:u w:val="single"/>
                <w:lang w:val="en-CA" w:eastAsia="en-CA"/>
              </w:rPr>
            </w:pPr>
            <w:r w:rsidRPr="00C924A9">
              <w:rPr>
                <w:rFonts w:ascii="Calibri" w:hAnsi="Calibri" w:cs="Calibri"/>
                <w:b/>
                <w:color w:val="000000"/>
                <w:szCs w:val="22"/>
                <w:highlight w:val="green"/>
                <w:u w:val="single"/>
                <w:lang w:val="en-CA" w:eastAsia="en-CA"/>
              </w:rPr>
              <w:t>Interpretation:</w:t>
            </w:r>
          </w:p>
          <w:p w:rsidR="00186126" w:rsidRPr="00186126" w:rsidRDefault="00186126" w:rsidP="00186126">
            <w:pPr>
              <w:numPr>
                <w:ilvl w:val="0"/>
                <w:numId w:val="21"/>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the program needs to identify means to improve the employmen</w:t>
            </w:r>
            <w:r w:rsidR="00926F7F">
              <w:rPr>
                <w:rFonts w:ascii="Calibri" w:hAnsi="Calibri" w:cs="Calibri"/>
                <w:color w:val="000000"/>
                <w:szCs w:val="22"/>
                <w:lang w:val="en-CA" w:eastAsia="en-CA"/>
              </w:rPr>
              <w:t>t rate of grad’s in particular</w:t>
            </w:r>
            <w:r w:rsidRPr="00186126">
              <w:rPr>
                <w:rFonts w:ascii="Calibri" w:hAnsi="Calibri" w:cs="Calibri"/>
                <w:color w:val="000000"/>
                <w:szCs w:val="22"/>
                <w:lang w:val="en-CA" w:eastAsia="en-CA"/>
              </w:rPr>
              <w:t xml:space="preserve"> in related employment</w:t>
            </w:r>
          </w:p>
          <w:p w:rsidR="00186126" w:rsidRPr="00186126" w:rsidRDefault="00186126" w:rsidP="00186126">
            <w:pPr>
              <w:rPr>
                <w:rFonts w:ascii="Calibri" w:hAnsi="Calibri" w:cs="Calibri"/>
                <w:b/>
                <w:color w:val="000000"/>
                <w:szCs w:val="22"/>
                <w:u w:val="single"/>
                <w:lang w:val="en-CA" w:eastAsia="en-CA"/>
              </w:rPr>
            </w:pPr>
            <w:r w:rsidRPr="00186126">
              <w:rPr>
                <w:rFonts w:ascii="Calibri" w:hAnsi="Calibri" w:cs="Calibri"/>
                <w:b/>
                <w:color w:val="000000"/>
                <w:szCs w:val="22"/>
                <w:u w:val="single"/>
                <w:lang w:val="en-CA" w:eastAsia="en-CA"/>
              </w:rPr>
              <w:t>Emergent Employment Trends:</w:t>
            </w:r>
          </w:p>
          <w:p w:rsidR="00186126" w:rsidRPr="00186126" w:rsidRDefault="00186126" w:rsidP="00186126">
            <w:pPr>
              <w:numPr>
                <w:ilvl w:val="0"/>
                <w:numId w:val="22"/>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civilianization of police functions</w:t>
            </w:r>
          </w:p>
          <w:p w:rsidR="00186126" w:rsidRPr="00186126" w:rsidRDefault="00186126" w:rsidP="00186126">
            <w:pPr>
              <w:numPr>
                <w:ilvl w:val="0"/>
                <w:numId w:val="22"/>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increase in minimum education requirement for job</w:t>
            </w:r>
          </w:p>
          <w:p w:rsidR="00871F6C" w:rsidRPr="00871F6C" w:rsidRDefault="00186126" w:rsidP="00186126">
            <w:pPr>
              <w:numPr>
                <w:ilvl w:val="0"/>
                <w:numId w:val="22"/>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see previous section on labour market</w:t>
            </w:r>
          </w:p>
          <w:p w:rsidR="00871F6C" w:rsidRDefault="00871F6C" w:rsidP="00871F6C">
            <w:pPr>
              <w:contextualSpacing/>
              <w:rPr>
                <w:rFonts w:ascii="Calibri" w:hAnsi="Calibri" w:cs="Calibri"/>
                <w:b/>
                <w:color w:val="000000"/>
                <w:szCs w:val="22"/>
                <w:u w:val="single"/>
                <w:lang w:val="en-CA" w:eastAsia="en-CA"/>
              </w:rPr>
            </w:pPr>
            <w:r w:rsidRPr="00871F6C">
              <w:rPr>
                <w:rFonts w:ascii="Calibri" w:hAnsi="Calibri" w:cs="Calibri"/>
                <w:b/>
                <w:color w:val="000000"/>
                <w:szCs w:val="22"/>
                <w:highlight w:val="yellow"/>
                <w:u w:val="single"/>
                <w:lang w:val="en-CA" w:eastAsia="en-CA"/>
              </w:rPr>
              <w:t>Recommendations for the program:</w:t>
            </w:r>
          </w:p>
          <w:p w:rsidR="00F61661" w:rsidRPr="00F61661" w:rsidRDefault="00C84DAE" w:rsidP="00871F6C">
            <w:pPr>
              <w:pStyle w:val="ListParagraph"/>
              <w:numPr>
                <w:ilvl w:val="0"/>
                <w:numId w:val="44"/>
              </w:numPr>
              <w:rPr>
                <w:rFonts w:ascii="Calibri" w:hAnsi="Calibri" w:cs="Calibri"/>
                <w:b/>
                <w:color w:val="000000"/>
                <w:szCs w:val="22"/>
                <w:u w:val="single"/>
                <w:lang w:val="en-CA" w:eastAsia="en-CA"/>
              </w:rPr>
            </w:pPr>
            <w:r>
              <w:rPr>
                <w:rFonts w:ascii="Calibri" w:hAnsi="Calibri" w:cs="Calibri"/>
                <w:color w:val="000000"/>
                <w:szCs w:val="22"/>
                <w:lang w:val="en-CA" w:eastAsia="en-CA"/>
              </w:rPr>
              <w:t xml:space="preserve">Fleming needs to </w:t>
            </w:r>
            <w:r w:rsidR="00871F6C">
              <w:rPr>
                <w:rFonts w:ascii="Calibri" w:hAnsi="Calibri" w:cs="Calibri"/>
                <w:color w:val="000000"/>
                <w:szCs w:val="22"/>
                <w:lang w:val="en-CA" w:eastAsia="en-CA"/>
              </w:rPr>
              <w:t xml:space="preserve">work to build </w:t>
            </w:r>
            <w:r>
              <w:rPr>
                <w:rFonts w:ascii="Calibri" w:hAnsi="Calibri" w:cs="Calibri"/>
                <w:color w:val="000000"/>
                <w:szCs w:val="22"/>
                <w:lang w:val="en-CA" w:eastAsia="en-CA"/>
              </w:rPr>
              <w:t xml:space="preserve">stronger </w:t>
            </w:r>
            <w:r w:rsidR="00871F6C">
              <w:rPr>
                <w:rFonts w:ascii="Calibri" w:hAnsi="Calibri" w:cs="Calibri"/>
                <w:color w:val="000000"/>
                <w:szCs w:val="22"/>
                <w:lang w:val="en-CA" w:eastAsia="en-CA"/>
              </w:rPr>
              <w:t xml:space="preserve">relationships with </w:t>
            </w:r>
            <w:r w:rsidR="00F61661">
              <w:rPr>
                <w:rFonts w:ascii="Calibri" w:hAnsi="Calibri" w:cs="Calibri"/>
                <w:color w:val="000000"/>
                <w:szCs w:val="22"/>
                <w:lang w:val="en-CA" w:eastAsia="en-CA"/>
              </w:rPr>
              <w:t xml:space="preserve">police </w:t>
            </w:r>
            <w:r w:rsidR="00871F6C">
              <w:rPr>
                <w:rFonts w:ascii="Calibri" w:hAnsi="Calibri" w:cs="Calibri"/>
                <w:color w:val="000000"/>
                <w:szCs w:val="22"/>
                <w:lang w:val="en-CA" w:eastAsia="en-CA"/>
              </w:rPr>
              <w:t>employe</w:t>
            </w:r>
            <w:r w:rsidR="00F61661">
              <w:rPr>
                <w:rFonts w:ascii="Calibri" w:hAnsi="Calibri" w:cs="Calibri"/>
                <w:color w:val="000000"/>
                <w:szCs w:val="22"/>
                <w:lang w:val="en-CA" w:eastAsia="en-CA"/>
              </w:rPr>
              <w:t xml:space="preserve">rs and </w:t>
            </w:r>
            <w:r>
              <w:rPr>
                <w:rFonts w:ascii="Calibri" w:hAnsi="Calibri" w:cs="Calibri"/>
                <w:color w:val="000000"/>
                <w:szCs w:val="22"/>
                <w:lang w:val="en-CA" w:eastAsia="en-CA"/>
              </w:rPr>
              <w:t xml:space="preserve">to </w:t>
            </w:r>
            <w:r w:rsidR="00F61661">
              <w:rPr>
                <w:rFonts w:ascii="Calibri" w:hAnsi="Calibri" w:cs="Calibri"/>
                <w:color w:val="000000"/>
                <w:szCs w:val="22"/>
                <w:lang w:val="en-CA" w:eastAsia="en-CA"/>
              </w:rPr>
              <w:t>market the quality of the Fleming</w:t>
            </w:r>
            <w:r w:rsidR="00871F6C">
              <w:rPr>
                <w:rFonts w:ascii="Calibri" w:hAnsi="Calibri" w:cs="Calibri"/>
                <w:color w:val="000000"/>
                <w:szCs w:val="22"/>
                <w:lang w:val="en-CA" w:eastAsia="en-CA"/>
              </w:rPr>
              <w:t xml:space="preserve"> program and graduates</w:t>
            </w:r>
            <w:r>
              <w:rPr>
                <w:rFonts w:ascii="Calibri" w:hAnsi="Calibri" w:cs="Calibri"/>
                <w:color w:val="000000"/>
                <w:szCs w:val="22"/>
                <w:lang w:val="en-CA" w:eastAsia="en-CA"/>
              </w:rPr>
              <w:t xml:space="preserve"> to police agencies</w:t>
            </w:r>
          </w:p>
          <w:p w:rsidR="00871F6C" w:rsidRPr="00871F6C" w:rsidRDefault="00F61661" w:rsidP="00871F6C">
            <w:pPr>
              <w:pStyle w:val="ListParagraph"/>
              <w:numPr>
                <w:ilvl w:val="0"/>
                <w:numId w:val="44"/>
              </w:numPr>
              <w:rPr>
                <w:rFonts w:ascii="Calibri" w:hAnsi="Calibri" w:cs="Calibri"/>
                <w:b/>
                <w:color w:val="000000"/>
                <w:szCs w:val="22"/>
                <w:u w:val="single"/>
                <w:lang w:val="en-CA" w:eastAsia="en-CA"/>
              </w:rPr>
            </w:pPr>
            <w:r>
              <w:rPr>
                <w:rFonts w:ascii="Calibri" w:hAnsi="Calibri" w:cs="Calibri"/>
                <w:color w:val="000000"/>
                <w:szCs w:val="22"/>
                <w:lang w:val="en-CA" w:eastAsia="en-CA"/>
              </w:rPr>
              <w:t>Fleming has sound police relationships locally but need</w:t>
            </w:r>
            <w:r w:rsidR="00C84DAE">
              <w:rPr>
                <w:rFonts w:ascii="Calibri" w:hAnsi="Calibri" w:cs="Calibri"/>
                <w:color w:val="000000"/>
                <w:szCs w:val="22"/>
                <w:lang w:val="en-CA" w:eastAsia="en-CA"/>
              </w:rPr>
              <w:t>s</w:t>
            </w:r>
            <w:r>
              <w:rPr>
                <w:rFonts w:ascii="Calibri" w:hAnsi="Calibri" w:cs="Calibri"/>
                <w:color w:val="000000"/>
                <w:szCs w:val="22"/>
                <w:lang w:val="en-CA" w:eastAsia="en-CA"/>
              </w:rPr>
              <w:t xml:space="preserve"> to promote the Fleming program with large market police services (i.e. GTA and regional services)</w:t>
            </w:r>
          </w:p>
          <w:p w:rsidR="00871F6C" w:rsidRPr="00871F6C" w:rsidRDefault="00871F6C" w:rsidP="00871F6C">
            <w:pPr>
              <w:pStyle w:val="ListParagraph"/>
              <w:numPr>
                <w:ilvl w:val="0"/>
                <w:numId w:val="44"/>
              </w:numPr>
              <w:rPr>
                <w:rFonts w:ascii="Calibri" w:hAnsi="Calibri" w:cs="Calibri"/>
                <w:b/>
                <w:color w:val="000000"/>
                <w:szCs w:val="22"/>
                <w:u w:val="single"/>
                <w:lang w:val="en-CA" w:eastAsia="en-CA"/>
              </w:rPr>
            </w:pPr>
            <w:r>
              <w:rPr>
                <w:rFonts w:ascii="Calibri" w:hAnsi="Calibri" w:cs="Calibri"/>
                <w:color w:val="000000"/>
                <w:szCs w:val="22"/>
                <w:lang w:val="en-CA" w:eastAsia="en-CA"/>
              </w:rPr>
              <w:t>competitor programs our messaging police leaders promoting the value of their programs over others (including Fleming), if this is not countered Fleming risks further decrease in enrolment</w:t>
            </w:r>
          </w:p>
          <w:p w:rsidR="00871F6C" w:rsidRPr="00871F6C" w:rsidRDefault="00871F6C" w:rsidP="00871F6C">
            <w:pPr>
              <w:rPr>
                <w:rFonts w:ascii="Calibri" w:hAnsi="Calibri" w:cs="Calibri"/>
                <w:b/>
                <w:color w:val="000000"/>
                <w:szCs w:val="22"/>
                <w:u w:val="single"/>
                <w:lang w:val="en-CA" w:eastAsia="en-CA"/>
              </w:rPr>
            </w:pPr>
          </w:p>
          <w:p w:rsidR="00186126" w:rsidRPr="00186126" w:rsidRDefault="00186126" w:rsidP="00871F6C">
            <w:pPr>
              <w:ind w:left="360"/>
              <w:contextualSpacing/>
              <w:rPr>
                <w:rFonts w:ascii="Calibri" w:hAnsi="Calibri" w:cs="Calibri"/>
                <w:b/>
                <w:color w:val="000000"/>
                <w:szCs w:val="22"/>
                <w:u w:val="single"/>
                <w:lang w:val="en-CA" w:eastAsia="en-CA"/>
              </w:rPr>
            </w:pPr>
          </w:p>
          <w:p w:rsidR="00186126" w:rsidRDefault="00186126" w:rsidP="00F755A9">
            <w:pPr>
              <w:pStyle w:val="NoSpacing"/>
              <w:rPr>
                <w:rFonts w:cstheme="minorHAnsi"/>
                <w:szCs w:val="22"/>
              </w:rPr>
            </w:pPr>
          </w:p>
          <w:p w:rsidR="00186126" w:rsidRPr="00116B54" w:rsidRDefault="00186126" w:rsidP="00F755A9">
            <w:pPr>
              <w:pStyle w:val="NoSpacing"/>
              <w:rPr>
                <w:rFonts w:cstheme="minorHAnsi"/>
                <w:szCs w:val="22"/>
              </w:rPr>
            </w:pPr>
          </w:p>
        </w:tc>
      </w:tr>
      <w:tr w:rsidR="00B40CF0" w:rsidRPr="00116B54" w:rsidTr="00B22C43">
        <w:trPr>
          <w:trHeight w:val="709"/>
        </w:trPr>
        <w:tc>
          <w:tcPr>
            <w:tcW w:w="5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5C0ABE" w:rsidRDefault="00B40CF0" w:rsidP="00F755A9">
            <w:pPr>
              <w:pStyle w:val="NoSpacing"/>
              <w:rPr>
                <w:rFonts w:cstheme="minorHAnsi"/>
                <w:sz w:val="21"/>
                <w:szCs w:val="21"/>
              </w:rPr>
            </w:pPr>
            <w:r w:rsidRPr="005C0ABE">
              <w:rPr>
                <w:rFonts w:cstheme="minorHAnsi"/>
                <w:sz w:val="21"/>
                <w:szCs w:val="21"/>
              </w:rPr>
              <w:lastRenderedPageBreak/>
              <w:t>2.0 Key Performance Indicators</w:t>
            </w:r>
            <w:r w:rsidR="004B75CD" w:rsidRPr="005C0ABE">
              <w:rPr>
                <w:rFonts w:cstheme="minorHAnsi"/>
                <w:sz w:val="21"/>
                <w:szCs w:val="21"/>
              </w:rPr>
              <w:t xml:space="preserve">  </w:t>
            </w:r>
          </w:p>
          <w:p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93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B22C43">
        <w:trPr>
          <w:trHeight w:val="1809"/>
        </w:trPr>
        <w:tc>
          <w:tcPr>
            <w:tcW w:w="524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C0ABE" w:rsidRDefault="00B40CF0" w:rsidP="00F755A9">
            <w:pPr>
              <w:pStyle w:val="NoSpacing"/>
              <w:rPr>
                <w:rFonts w:cstheme="minorHAnsi"/>
                <w:sz w:val="21"/>
                <w:szCs w:val="21"/>
              </w:rPr>
            </w:pPr>
            <w:proofErr w:type="gramStart"/>
            <w:r w:rsidRPr="005C0ABE">
              <w:rPr>
                <w:rFonts w:cstheme="minorHAnsi"/>
                <w:sz w:val="21"/>
                <w:szCs w:val="21"/>
              </w:rPr>
              <w:lastRenderedPageBreak/>
              <w:t>2.1  Student</w:t>
            </w:r>
            <w:proofErr w:type="gramEnd"/>
            <w:r w:rsidRPr="005C0ABE">
              <w:rPr>
                <w:rFonts w:cstheme="minorHAnsi"/>
                <w:sz w:val="21"/>
                <w:szCs w:val="21"/>
              </w:rPr>
              <w:t xml:space="preserve"> Satisfaction</w:t>
            </w:r>
          </w:p>
          <w:p w:rsidR="00EF4330" w:rsidRPr="005C0ABE" w:rsidRDefault="00EF4330" w:rsidP="00F755A9">
            <w:pPr>
              <w:pStyle w:val="NoSpacing"/>
              <w:rPr>
                <w:rFonts w:cstheme="minorHAnsi"/>
                <w:sz w:val="21"/>
                <w:szCs w:val="21"/>
              </w:rPr>
            </w:pPr>
          </w:p>
          <w:p w:rsidR="00B40CF0" w:rsidRPr="005C0ABE" w:rsidRDefault="003300C3" w:rsidP="00BE1B69">
            <w:pPr>
              <w:pStyle w:val="NoSpacing"/>
              <w:numPr>
                <w:ilvl w:val="0"/>
                <w:numId w:val="16"/>
              </w:numPr>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935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B4346B" w:rsidP="00F755A9">
            <w:pPr>
              <w:pStyle w:val="NoSpacing"/>
              <w:rPr>
                <w:rFonts w:cstheme="minorHAnsi"/>
                <w:szCs w:val="22"/>
              </w:rPr>
            </w:pPr>
            <w:r>
              <w:rPr>
                <w:noProof/>
                <w:lang w:val="en-CA" w:eastAsia="en-CA"/>
              </w:rPr>
              <w:drawing>
                <wp:inline distT="0" distB="0" distL="0" distR="0">
                  <wp:extent cx="4157980" cy="2186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7980" cy="2186940"/>
                          </a:xfrm>
                          <a:prstGeom prst="rect">
                            <a:avLst/>
                          </a:prstGeom>
                        </pic:spPr>
                      </pic:pic>
                    </a:graphicData>
                  </a:graphic>
                </wp:inline>
              </w:drawing>
            </w:r>
          </w:p>
          <w:p w:rsidR="00B4346B" w:rsidRDefault="00B4346B" w:rsidP="00F755A9">
            <w:pPr>
              <w:pStyle w:val="NoSpacing"/>
              <w:rPr>
                <w:rFonts w:cstheme="minorHAnsi"/>
                <w:szCs w:val="22"/>
              </w:rPr>
            </w:pPr>
            <w:r>
              <w:rPr>
                <w:noProof/>
                <w:lang w:val="en-CA" w:eastAsia="en-CA"/>
              </w:rPr>
              <w:drawing>
                <wp:inline distT="0" distB="0" distL="0" distR="0">
                  <wp:extent cx="4157980"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57980" cy="2058035"/>
                          </a:xfrm>
                          <a:prstGeom prst="rect">
                            <a:avLst/>
                          </a:prstGeom>
                        </pic:spPr>
                      </pic:pic>
                    </a:graphicData>
                  </a:graphic>
                </wp:inline>
              </w:drawing>
            </w:r>
          </w:p>
          <w:p w:rsidR="00186126" w:rsidRDefault="00186126" w:rsidP="00F755A9">
            <w:pPr>
              <w:pStyle w:val="NoSpacing"/>
              <w:rPr>
                <w:rFonts w:cstheme="minorHAnsi"/>
                <w:szCs w:val="22"/>
              </w:rPr>
            </w:pPr>
          </w:p>
          <w:tbl>
            <w:tblPr>
              <w:tblW w:w="6880" w:type="dxa"/>
              <w:tblLook w:val="04A0" w:firstRow="1" w:lastRow="0" w:firstColumn="1" w:lastColumn="0" w:noHBand="0" w:noVBand="1"/>
            </w:tblPr>
            <w:tblGrid>
              <w:gridCol w:w="2960"/>
              <w:gridCol w:w="1068"/>
              <w:gridCol w:w="1000"/>
              <w:gridCol w:w="956"/>
              <w:gridCol w:w="980"/>
            </w:tblGrid>
            <w:tr w:rsidR="00DC4634" w:rsidRPr="00DC4634">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4634" w:rsidRPr="00DC4634" w:rsidRDefault="00DC4634" w:rsidP="00DC4634">
                  <w:pPr>
                    <w:rPr>
                      <w:rFonts w:ascii="Calibri" w:hAnsi="Calibri"/>
                      <w:b/>
                      <w:bCs/>
                      <w:color w:val="000000"/>
                      <w:szCs w:val="22"/>
                      <w:lang w:val="en-CA" w:eastAsia="en-CA"/>
                    </w:rPr>
                  </w:pPr>
                  <w:r w:rsidRPr="00DC4634">
                    <w:rPr>
                      <w:rFonts w:ascii="Calibri" w:hAnsi="Calibri"/>
                      <w:b/>
                      <w:bCs/>
                      <w:color w:val="000000"/>
                      <w:szCs w:val="22"/>
                      <w:lang w:val="en-CA" w:eastAsia="en-CA"/>
                    </w:rPr>
                    <w:t>Graduate KPI Statistics</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DC4634" w:rsidRPr="00DC4634" w:rsidRDefault="00DC4634" w:rsidP="00DC4634">
                  <w:pPr>
                    <w:jc w:val="center"/>
                    <w:rPr>
                      <w:rFonts w:ascii="Calibri" w:hAnsi="Calibri"/>
                      <w:b/>
                      <w:bCs/>
                      <w:color w:val="000000"/>
                      <w:szCs w:val="22"/>
                      <w:lang w:val="en-CA" w:eastAsia="en-CA"/>
                    </w:rPr>
                  </w:pPr>
                  <w:r w:rsidRPr="00DC4634">
                    <w:rPr>
                      <w:rFonts w:ascii="Calibri" w:hAnsi="Calibri"/>
                      <w:b/>
                      <w:bCs/>
                      <w:color w:val="000000"/>
                      <w:szCs w:val="22"/>
                      <w:lang w:val="en-CA" w:eastAsia="en-CA"/>
                    </w:rPr>
                    <w:t>2014</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DC4634" w:rsidRPr="00DC4634" w:rsidRDefault="00DC4634" w:rsidP="00DC4634">
                  <w:pPr>
                    <w:jc w:val="center"/>
                    <w:rPr>
                      <w:rFonts w:ascii="Calibri" w:hAnsi="Calibri"/>
                      <w:b/>
                      <w:bCs/>
                      <w:color w:val="000000"/>
                      <w:szCs w:val="22"/>
                      <w:lang w:val="en-CA" w:eastAsia="en-CA"/>
                    </w:rPr>
                  </w:pPr>
                  <w:r w:rsidRPr="00DC4634">
                    <w:rPr>
                      <w:rFonts w:ascii="Calibri" w:hAnsi="Calibri"/>
                      <w:b/>
                      <w:bCs/>
                      <w:color w:val="000000"/>
                      <w:szCs w:val="22"/>
                      <w:lang w:val="en-CA" w:eastAsia="en-CA"/>
                    </w:rPr>
                    <w:t>2015</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DC4634" w:rsidRPr="00DC4634" w:rsidRDefault="00DC4634" w:rsidP="00DC4634">
                  <w:pPr>
                    <w:jc w:val="center"/>
                    <w:rPr>
                      <w:rFonts w:ascii="Calibri" w:hAnsi="Calibri"/>
                      <w:b/>
                      <w:bCs/>
                      <w:color w:val="000000"/>
                      <w:szCs w:val="22"/>
                      <w:lang w:val="en-CA" w:eastAsia="en-CA"/>
                    </w:rPr>
                  </w:pPr>
                  <w:r w:rsidRPr="00DC4634">
                    <w:rPr>
                      <w:rFonts w:ascii="Calibri" w:hAnsi="Calibri"/>
                      <w:b/>
                      <w:bCs/>
                      <w:color w:val="000000"/>
                      <w:szCs w:val="22"/>
                      <w:lang w:val="en-CA" w:eastAsia="en-CA"/>
                    </w:rPr>
                    <w:t>2016</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DC4634" w:rsidRPr="00DC4634" w:rsidRDefault="00DC4634" w:rsidP="00DC4634">
                  <w:pPr>
                    <w:jc w:val="center"/>
                    <w:rPr>
                      <w:rFonts w:ascii="Calibri" w:hAnsi="Calibri"/>
                      <w:b/>
                      <w:bCs/>
                      <w:color w:val="000000"/>
                      <w:szCs w:val="22"/>
                      <w:lang w:val="en-CA" w:eastAsia="en-CA"/>
                    </w:rPr>
                  </w:pPr>
                  <w:r w:rsidRPr="00DC4634">
                    <w:rPr>
                      <w:rFonts w:ascii="Calibri" w:hAnsi="Calibri"/>
                      <w:b/>
                      <w:bCs/>
                      <w:color w:val="000000"/>
                      <w:szCs w:val="22"/>
                      <w:lang w:val="en-CA" w:eastAsia="en-CA"/>
                    </w:rPr>
                    <w:t>2017</w:t>
                  </w:r>
                </w:p>
              </w:tc>
            </w:tr>
            <w:tr w:rsidR="00DC4634" w:rsidRPr="00DC4634">
              <w:trPr>
                <w:trHeight w:val="576"/>
              </w:trPr>
              <w:tc>
                <w:tcPr>
                  <w:tcW w:w="2960" w:type="dxa"/>
                  <w:tcBorders>
                    <w:top w:val="nil"/>
                    <w:left w:val="single" w:sz="4" w:space="0" w:color="auto"/>
                    <w:bottom w:val="single" w:sz="4" w:space="0" w:color="auto"/>
                    <w:right w:val="single" w:sz="4" w:space="0" w:color="auto"/>
                  </w:tcBorders>
                  <w:shd w:val="clear" w:color="auto" w:fill="auto"/>
                  <w:vAlign w:val="bottom"/>
                </w:tcPr>
                <w:p w:rsidR="00DC4634" w:rsidRPr="00DC4634" w:rsidRDefault="00DC4634" w:rsidP="00DC4634">
                  <w:pPr>
                    <w:rPr>
                      <w:rFonts w:ascii="Calibri" w:hAnsi="Calibri"/>
                      <w:b/>
                      <w:bCs/>
                      <w:color w:val="000000"/>
                      <w:szCs w:val="22"/>
                      <w:lang w:val="en-CA" w:eastAsia="en-CA"/>
                    </w:rPr>
                  </w:pPr>
                  <w:r w:rsidRPr="00DC4634">
                    <w:rPr>
                      <w:rFonts w:ascii="Calibri" w:hAnsi="Calibri"/>
                      <w:b/>
                      <w:bCs/>
                      <w:color w:val="000000"/>
                      <w:szCs w:val="22"/>
                      <w:lang w:val="en-CA" w:eastAsia="en-CA"/>
                    </w:rPr>
                    <w:t xml:space="preserve">KPI 8 </w:t>
                  </w:r>
                  <w:r w:rsidRPr="00DC4634">
                    <w:rPr>
                      <w:rFonts w:ascii="Calibri" w:hAnsi="Calibri"/>
                      <w:color w:val="000000"/>
                      <w:szCs w:val="22"/>
                      <w:lang w:val="en-CA" w:eastAsia="en-CA"/>
                    </w:rPr>
                    <w:t>Satisfaction with Learning Experience</w:t>
                  </w:r>
                </w:p>
              </w:tc>
              <w:tc>
                <w:tcPr>
                  <w:tcW w:w="1000" w:type="dxa"/>
                  <w:tcBorders>
                    <w:top w:val="nil"/>
                    <w:left w:val="nil"/>
                    <w:bottom w:val="single" w:sz="4" w:space="0" w:color="auto"/>
                    <w:right w:val="single" w:sz="4" w:space="0" w:color="auto"/>
                  </w:tcBorders>
                  <w:shd w:val="clear" w:color="auto" w:fill="auto"/>
                  <w:noWrap/>
                  <w:vAlign w:val="bottom"/>
                </w:tcPr>
                <w:p w:rsidR="00DC4634" w:rsidRPr="00DC4634" w:rsidRDefault="00DC4634" w:rsidP="00DC4634">
                  <w:pPr>
                    <w:jc w:val="right"/>
                    <w:rPr>
                      <w:rFonts w:ascii="Calibri" w:hAnsi="Calibri"/>
                      <w:color w:val="000000"/>
                      <w:szCs w:val="22"/>
                      <w:lang w:val="en-CA" w:eastAsia="en-CA"/>
                    </w:rPr>
                  </w:pPr>
                  <w:r w:rsidRPr="00DC4634">
                    <w:rPr>
                      <w:rFonts w:ascii="Calibri" w:hAnsi="Calibri"/>
                      <w:b/>
                      <w:bCs/>
                      <w:color w:val="000000"/>
                      <w:szCs w:val="22"/>
                      <w:lang w:val="en-CA" w:eastAsia="en-CA"/>
                    </w:rPr>
                    <w:t>84%</w:t>
                  </w:r>
                  <w:r w:rsidRPr="00DC4634">
                    <w:rPr>
                      <w:rFonts w:ascii="Calibri" w:hAnsi="Calibri"/>
                      <w:color w:val="000000"/>
                      <w:szCs w:val="22"/>
                      <w:lang w:val="en-CA" w:eastAsia="en-CA"/>
                    </w:rPr>
                    <w:t>(160)</w:t>
                  </w:r>
                </w:p>
              </w:tc>
              <w:tc>
                <w:tcPr>
                  <w:tcW w:w="1000" w:type="dxa"/>
                  <w:tcBorders>
                    <w:top w:val="nil"/>
                    <w:left w:val="nil"/>
                    <w:bottom w:val="single" w:sz="4" w:space="0" w:color="auto"/>
                    <w:right w:val="single" w:sz="4" w:space="0" w:color="auto"/>
                  </w:tcBorders>
                  <w:shd w:val="clear" w:color="auto" w:fill="auto"/>
                  <w:noWrap/>
                  <w:vAlign w:val="bottom"/>
                </w:tcPr>
                <w:p w:rsidR="00DC4634" w:rsidRPr="00DC4634" w:rsidRDefault="00DC4634" w:rsidP="00DC4634">
                  <w:pPr>
                    <w:jc w:val="right"/>
                    <w:rPr>
                      <w:rFonts w:ascii="Calibri" w:hAnsi="Calibri"/>
                      <w:color w:val="000000"/>
                      <w:szCs w:val="22"/>
                      <w:lang w:val="en-CA" w:eastAsia="en-CA"/>
                    </w:rPr>
                  </w:pPr>
                  <w:r w:rsidRPr="00DC4634">
                    <w:rPr>
                      <w:rFonts w:ascii="Calibri" w:hAnsi="Calibri"/>
                      <w:b/>
                      <w:bCs/>
                      <w:color w:val="000000"/>
                      <w:szCs w:val="22"/>
                      <w:lang w:val="en-CA" w:eastAsia="en-CA"/>
                    </w:rPr>
                    <w:t>84%</w:t>
                  </w:r>
                  <w:r w:rsidRPr="00DC4634">
                    <w:rPr>
                      <w:rFonts w:ascii="Calibri" w:hAnsi="Calibri"/>
                      <w:color w:val="000000"/>
                      <w:szCs w:val="22"/>
                      <w:lang w:val="en-CA" w:eastAsia="en-CA"/>
                    </w:rPr>
                    <w:t>(97)</w:t>
                  </w:r>
                </w:p>
              </w:tc>
              <w:tc>
                <w:tcPr>
                  <w:tcW w:w="940" w:type="dxa"/>
                  <w:tcBorders>
                    <w:top w:val="nil"/>
                    <w:left w:val="nil"/>
                    <w:bottom w:val="single" w:sz="4" w:space="0" w:color="auto"/>
                    <w:right w:val="single" w:sz="4" w:space="0" w:color="auto"/>
                  </w:tcBorders>
                  <w:shd w:val="clear" w:color="auto" w:fill="auto"/>
                  <w:noWrap/>
                  <w:vAlign w:val="bottom"/>
                </w:tcPr>
                <w:p w:rsidR="00DC4634" w:rsidRPr="00DC4634" w:rsidRDefault="00DC4634" w:rsidP="00DC4634">
                  <w:pPr>
                    <w:jc w:val="right"/>
                    <w:rPr>
                      <w:rFonts w:ascii="Calibri" w:hAnsi="Calibri"/>
                      <w:color w:val="000000"/>
                      <w:szCs w:val="22"/>
                      <w:lang w:val="en-CA" w:eastAsia="en-CA"/>
                    </w:rPr>
                  </w:pPr>
                  <w:r w:rsidRPr="00DC4634">
                    <w:rPr>
                      <w:rFonts w:ascii="Calibri" w:hAnsi="Calibri"/>
                      <w:b/>
                      <w:bCs/>
                      <w:color w:val="000000"/>
                      <w:szCs w:val="22"/>
                      <w:lang w:val="en-CA" w:eastAsia="en-CA"/>
                    </w:rPr>
                    <w:t>85%</w:t>
                  </w:r>
                  <w:r w:rsidRPr="00DC4634">
                    <w:rPr>
                      <w:rFonts w:ascii="Calibri" w:hAnsi="Calibri"/>
                      <w:color w:val="000000"/>
                      <w:szCs w:val="22"/>
                      <w:lang w:val="en-CA" w:eastAsia="en-CA"/>
                    </w:rPr>
                    <w:t>(93)</w:t>
                  </w:r>
                </w:p>
              </w:tc>
              <w:tc>
                <w:tcPr>
                  <w:tcW w:w="980" w:type="dxa"/>
                  <w:tcBorders>
                    <w:top w:val="nil"/>
                    <w:left w:val="nil"/>
                    <w:bottom w:val="single" w:sz="4" w:space="0" w:color="auto"/>
                    <w:right w:val="single" w:sz="4" w:space="0" w:color="auto"/>
                  </w:tcBorders>
                  <w:shd w:val="clear" w:color="auto" w:fill="auto"/>
                  <w:noWrap/>
                  <w:vAlign w:val="bottom"/>
                </w:tcPr>
                <w:p w:rsidR="00DC4634" w:rsidRPr="00DC4634" w:rsidRDefault="00DC4634" w:rsidP="00DC4634">
                  <w:pPr>
                    <w:jc w:val="right"/>
                    <w:rPr>
                      <w:rFonts w:ascii="Calibri" w:hAnsi="Calibri"/>
                      <w:color w:val="000000"/>
                      <w:szCs w:val="22"/>
                      <w:lang w:val="en-CA" w:eastAsia="en-CA"/>
                    </w:rPr>
                  </w:pPr>
                  <w:r w:rsidRPr="00DC4634">
                    <w:rPr>
                      <w:rFonts w:ascii="Calibri" w:hAnsi="Calibri"/>
                      <w:b/>
                      <w:bCs/>
                      <w:color w:val="000000"/>
                      <w:szCs w:val="22"/>
                      <w:lang w:val="en-CA" w:eastAsia="en-CA"/>
                    </w:rPr>
                    <w:t>83%</w:t>
                  </w:r>
                  <w:r w:rsidRPr="00DC4634">
                    <w:rPr>
                      <w:rFonts w:ascii="Calibri" w:hAnsi="Calibri"/>
                      <w:color w:val="000000"/>
                      <w:szCs w:val="22"/>
                      <w:lang w:val="en-CA" w:eastAsia="en-CA"/>
                    </w:rPr>
                    <w:t>(75)</w:t>
                  </w:r>
                </w:p>
              </w:tc>
            </w:tr>
            <w:tr w:rsidR="00DC4634" w:rsidRPr="00DC4634">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tcPr>
                <w:p w:rsidR="00DC4634" w:rsidRPr="00DC4634" w:rsidRDefault="00DC4634" w:rsidP="00DC4634">
                  <w:pPr>
                    <w:rPr>
                      <w:rFonts w:ascii="Calibri" w:hAnsi="Calibri"/>
                      <w:b/>
                      <w:bCs/>
                      <w:color w:val="000000"/>
                      <w:szCs w:val="22"/>
                      <w:lang w:val="en-CA" w:eastAsia="en-CA"/>
                    </w:rPr>
                  </w:pPr>
                  <w:r w:rsidRPr="00DC4634">
                    <w:rPr>
                      <w:rFonts w:ascii="Calibri" w:hAnsi="Calibri"/>
                      <w:b/>
                      <w:bCs/>
                      <w:color w:val="000000"/>
                      <w:szCs w:val="22"/>
                      <w:lang w:val="en-CA" w:eastAsia="en-CA"/>
                    </w:rPr>
                    <w:t xml:space="preserve">KPI 9 </w:t>
                  </w:r>
                  <w:r w:rsidRPr="00DC4634">
                    <w:rPr>
                      <w:rFonts w:ascii="Calibri" w:hAnsi="Calibri"/>
                      <w:color w:val="000000"/>
                      <w:szCs w:val="22"/>
                      <w:lang w:val="en-CA" w:eastAsia="en-CA"/>
                    </w:rPr>
                    <w:t>Satisfaction with Teachers</w:t>
                  </w:r>
                </w:p>
              </w:tc>
              <w:tc>
                <w:tcPr>
                  <w:tcW w:w="1000" w:type="dxa"/>
                  <w:tcBorders>
                    <w:top w:val="nil"/>
                    <w:left w:val="nil"/>
                    <w:bottom w:val="single" w:sz="4" w:space="0" w:color="auto"/>
                    <w:right w:val="single" w:sz="4" w:space="0" w:color="auto"/>
                  </w:tcBorders>
                  <w:shd w:val="clear" w:color="auto" w:fill="auto"/>
                  <w:noWrap/>
                  <w:vAlign w:val="bottom"/>
                </w:tcPr>
                <w:p w:rsidR="00DC4634" w:rsidRPr="00DC4634" w:rsidRDefault="00DC4634" w:rsidP="00DC4634">
                  <w:pPr>
                    <w:jc w:val="right"/>
                    <w:rPr>
                      <w:rFonts w:ascii="Calibri" w:hAnsi="Calibri"/>
                      <w:color w:val="000000"/>
                      <w:szCs w:val="22"/>
                      <w:lang w:val="en-CA" w:eastAsia="en-CA"/>
                    </w:rPr>
                  </w:pPr>
                  <w:r w:rsidRPr="00DC4634">
                    <w:rPr>
                      <w:rFonts w:ascii="Calibri" w:hAnsi="Calibri"/>
                      <w:b/>
                      <w:bCs/>
                      <w:color w:val="000000"/>
                      <w:szCs w:val="22"/>
                      <w:lang w:val="en-CA" w:eastAsia="en-CA"/>
                    </w:rPr>
                    <w:t>73%</w:t>
                  </w:r>
                  <w:r w:rsidRPr="00DC4634">
                    <w:rPr>
                      <w:rFonts w:ascii="Calibri" w:hAnsi="Calibri"/>
                      <w:color w:val="000000"/>
                      <w:szCs w:val="22"/>
                      <w:lang w:val="en-CA" w:eastAsia="en-CA"/>
                    </w:rPr>
                    <w:t>(160)</w:t>
                  </w:r>
                </w:p>
              </w:tc>
              <w:tc>
                <w:tcPr>
                  <w:tcW w:w="1000" w:type="dxa"/>
                  <w:tcBorders>
                    <w:top w:val="nil"/>
                    <w:left w:val="nil"/>
                    <w:bottom w:val="single" w:sz="4" w:space="0" w:color="auto"/>
                    <w:right w:val="single" w:sz="4" w:space="0" w:color="auto"/>
                  </w:tcBorders>
                  <w:shd w:val="clear" w:color="auto" w:fill="auto"/>
                  <w:noWrap/>
                  <w:vAlign w:val="bottom"/>
                </w:tcPr>
                <w:p w:rsidR="00DC4634" w:rsidRPr="00DC4634" w:rsidRDefault="00DC4634" w:rsidP="00DC4634">
                  <w:pPr>
                    <w:jc w:val="right"/>
                    <w:rPr>
                      <w:rFonts w:ascii="Calibri" w:hAnsi="Calibri"/>
                      <w:color w:val="000000"/>
                      <w:szCs w:val="22"/>
                      <w:lang w:val="en-CA" w:eastAsia="en-CA"/>
                    </w:rPr>
                  </w:pPr>
                  <w:r w:rsidRPr="00DC4634">
                    <w:rPr>
                      <w:rFonts w:ascii="Calibri" w:hAnsi="Calibri"/>
                      <w:b/>
                      <w:bCs/>
                      <w:color w:val="000000"/>
                      <w:szCs w:val="22"/>
                      <w:lang w:val="en-CA" w:eastAsia="en-CA"/>
                    </w:rPr>
                    <w:t>77%</w:t>
                  </w:r>
                  <w:r w:rsidRPr="00DC4634">
                    <w:rPr>
                      <w:rFonts w:ascii="Calibri" w:hAnsi="Calibri"/>
                      <w:color w:val="000000"/>
                      <w:szCs w:val="22"/>
                      <w:lang w:val="en-CA" w:eastAsia="en-CA"/>
                    </w:rPr>
                    <w:t>(97)</w:t>
                  </w:r>
                </w:p>
              </w:tc>
              <w:tc>
                <w:tcPr>
                  <w:tcW w:w="940" w:type="dxa"/>
                  <w:tcBorders>
                    <w:top w:val="nil"/>
                    <w:left w:val="nil"/>
                    <w:bottom w:val="single" w:sz="4" w:space="0" w:color="auto"/>
                    <w:right w:val="single" w:sz="4" w:space="0" w:color="auto"/>
                  </w:tcBorders>
                  <w:shd w:val="clear" w:color="auto" w:fill="auto"/>
                  <w:noWrap/>
                  <w:vAlign w:val="bottom"/>
                </w:tcPr>
                <w:p w:rsidR="00DC4634" w:rsidRPr="00DC4634" w:rsidRDefault="00DC4634" w:rsidP="00DC4634">
                  <w:pPr>
                    <w:jc w:val="right"/>
                    <w:rPr>
                      <w:rFonts w:ascii="Calibri" w:hAnsi="Calibri"/>
                      <w:color w:val="000000"/>
                      <w:szCs w:val="22"/>
                      <w:lang w:val="en-CA" w:eastAsia="en-CA"/>
                    </w:rPr>
                  </w:pPr>
                  <w:r w:rsidRPr="00DC4634">
                    <w:rPr>
                      <w:rFonts w:ascii="Calibri" w:hAnsi="Calibri"/>
                      <w:b/>
                      <w:bCs/>
                      <w:color w:val="000000"/>
                      <w:szCs w:val="22"/>
                      <w:lang w:val="en-CA" w:eastAsia="en-CA"/>
                    </w:rPr>
                    <w:t>78%</w:t>
                  </w:r>
                  <w:r w:rsidRPr="00DC4634">
                    <w:rPr>
                      <w:rFonts w:ascii="Calibri" w:hAnsi="Calibri"/>
                      <w:color w:val="000000"/>
                      <w:szCs w:val="22"/>
                      <w:lang w:val="en-CA" w:eastAsia="en-CA"/>
                    </w:rPr>
                    <w:t>(93)</w:t>
                  </w:r>
                </w:p>
              </w:tc>
              <w:tc>
                <w:tcPr>
                  <w:tcW w:w="980" w:type="dxa"/>
                  <w:tcBorders>
                    <w:top w:val="nil"/>
                    <w:left w:val="nil"/>
                    <w:bottom w:val="single" w:sz="4" w:space="0" w:color="auto"/>
                    <w:right w:val="single" w:sz="4" w:space="0" w:color="auto"/>
                  </w:tcBorders>
                  <w:shd w:val="clear" w:color="auto" w:fill="auto"/>
                  <w:noWrap/>
                  <w:vAlign w:val="bottom"/>
                </w:tcPr>
                <w:p w:rsidR="00DC4634" w:rsidRPr="00DC4634" w:rsidRDefault="00DC4634" w:rsidP="00DC4634">
                  <w:pPr>
                    <w:jc w:val="right"/>
                    <w:rPr>
                      <w:rFonts w:ascii="Calibri" w:hAnsi="Calibri"/>
                      <w:color w:val="000000"/>
                      <w:szCs w:val="22"/>
                      <w:lang w:val="en-CA" w:eastAsia="en-CA"/>
                    </w:rPr>
                  </w:pPr>
                  <w:r w:rsidRPr="00DC4634">
                    <w:rPr>
                      <w:rFonts w:ascii="Calibri" w:hAnsi="Calibri"/>
                      <w:b/>
                      <w:bCs/>
                      <w:color w:val="000000"/>
                      <w:szCs w:val="22"/>
                      <w:lang w:val="en-CA" w:eastAsia="en-CA"/>
                    </w:rPr>
                    <w:t>68%</w:t>
                  </w:r>
                  <w:r w:rsidRPr="00DC4634">
                    <w:rPr>
                      <w:rFonts w:ascii="Calibri" w:hAnsi="Calibri"/>
                      <w:color w:val="000000"/>
                      <w:szCs w:val="22"/>
                      <w:lang w:val="en-CA" w:eastAsia="en-CA"/>
                    </w:rPr>
                    <w:t>(75)</w:t>
                  </w:r>
                </w:p>
              </w:tc>
            </w:tr>
          </w:tbl>
          <w:p w:rsidR="00186126" w:rsidRPr="00186126" w:rsidRDefault="00186126" w:rsidP="00186126">
            <w:pPr>
              <w:rPr>
                <w:rFonts w:ascii="Calibri" w:hAnsi="Calibri" w:cs="Calibri"/>
                <w:color w:val="000000"/>
                <w:szCs w:val="22"/>
                <w:lang w:val="en-CA" w:eastAsia="en-CA"/>
              </w:rPr>
            </w:pPr>
            <w:r w:rsidRPr="00186126">
              <w:rPr>
                <w:rFonts w:ascii="Calibri" w:hAnsi="Calibri" w:cs="Calibri"/>
                <w:color w:val="000000"/>
                <w:szCs w:val="22"/>
                <w:lang w:val="en-CA" w:eastAsia="en-CA"/>
              </w:rPr>
              <w:t>(numbers in brackets indicate the number of students surveyed)</w:t>
            </w:r>
          </w:p>
          <w:p w:rsidR="00186126" w:rsidRDefault="00186126" w:rsidP="00186126">
            <w:pPr>
              <w:rPr>
                <w:rFonts w:ascii="Calibri" w:hAnsi="Calibri" w:cs="Calibri"/>
                <w:color w:val="000000"/>
                <w:szCs w:val="22"/>
                <w:lang w:val="en-CA" w:eastAsia="en-CA"/>
              </w:rPr>
            </w:pPr>
            <w:r w:rsidRPr="00186126">
              <w:rPr>
                <w:rFonts w:ascii="Calibri" w:hAnsi="Calibri" w:cs="Calibri"/>
                <w:color w:val="000000"/>
                <w:szCs w:val="22"/>
                <w:lang w:val="en-CA" w:eastAsia="en-CA"/>
              </w:rPr>
              <w:t xml:space="preserve">The KPI’s for recent graduate statistics are difficult to interpret effectively due to the low respondent rate (frequently less than 30).  </w:t>
            </w:r>
          </w:p>
          <w:p w:rsidR="00766190" w:rsidRPr="00186126" w:rsidRDefault="00766190" w:rsidP="00186126">
            <w:pPr>
              <w:rPr>
                <w:rFonts w:ascii="Calibri" w:hAnsi="Calibri" w:cs="Calibri"/>
                <w:color w:val="000000"/>
                <w:szCs w:val="22"/>
                <w:lang w:val="en-CA" w:eastAsia="en-CA"/>
              </w:rPr>
            </w:pPr>
          </w:p>
          <w:p w:rsidR="00186126" w:rsidRPr="00186126" w:rsidRDefault="00186126" w:rsidP="00186126">
            <w:pPr>
              <w:rPr>
                <w:rFonts w:ascii="Calibri" w:hAnsi="Calibri" w:cs="Calibri"/>
                <w:b/>
                <w:color w:val="000000"/>
                <w:szCs w:val="22"/>
                <w:u w:val="single"/>
                <w:lang w:val="en-CA" w:eastAsia="en-CA"/>
              </w:rPr>
            </w:pPr>
            <w:r w:rsidRPr="00186126">
              <w:rPr>
                <w:rFonts w:ascii="Calibri" w:hAnsi="Calibri" w:cs="Calibri"/>
                <w:b/>
                <w:color w:val="000000"/>
                <w:szCs w:val="22"/>
                <w:u w:val="single"/>
                <w:lang w:val="en-CA" w:eastAsia="en-CA"/>
              </w:rPr>
              <w:lastRenderedPageBreak/>
              <w:t>Competitor Programs:</w:t>
            </w:r>
          </w:p>
          <w:p w:rsidR="00186126" w:rsidRPr="00186126" w:rsidRDefault="00186126" w:rsidP="00186126">
            <w:pPr>
              <w:rPr>
                <w:rFonts w:ascii="Calibri" w:hAnsi="Calibri" w:cs="Calibri"/>
                <w:color w:val="000000"/>
                <w:szCs w:val="22"/>
                <w:lang w:val="en-CA" w:eastAsia="en-CA"/>
              </w:rPr>
            </w:pPr>
            <w:r w:rsidRPr="00186126">
              <w:rPr>
                <w:rFonts w:ascii="Calibri" w:hAnsi="Calibri" w:cs="Calibri"/>
                <w:b/>
                <w:color w:val="000000"/>
                <w:szCs w:val="22"/>
                <w:lang w:val="en-CA" w:eastAsia="en-CA"/>
              </w:rPr>
              <w:t xml:space="preserve">KPI 8 Satisfaction with Learning Experience </w:t>
            </w:r>
            <w:r w:rsidRPr="00186126">
              <w:rPr>
                <w:rFonts w:ascii="Calibri" w:hAnsi="Calibri" w:cs="Calibri"/>
                <w:color w:val="000000"/>
                <w:szCs w:val="22"/>
                <w:lang w:val="en-CA" w:eastAsia="en-CA"/>
              </w:rPr>
              <w:t>is on average</w:t>
            </w:r>
            <w:r w:rsidRPr="00186126">
              <w:rPr>
                <w:rFonts w:ascii="Calibri" w:hAnsi="Calibri" w:cs="Calibri"/>
                <w:b/>
                <w:color w:val="000000"/>
                <w:szCs w:val="22"/>
                <w:lang w:val="en-CA" w:eastAsia="en-CA"/>
              </w:rPr>
              <w:t xml:space="preserve"> </w:t>
            </w:r>
            <w:r w:rsidRPr="00186126">
              <w:rPr>
                <w:rFonts w:ascii="Calibri" w:hAnsi="Calibri" w:cs="Calibri"/>
                <w:color w:val="000000"/>
                <w:szCs w:val="22"/>
                <w:lang w:val="en-CA" w:eastAsia="en-CA"/>
              </w:rPr>
              <w:t>82.27%</w:t>
            </w:r>
          </w:p>
          <w:p w:rsidR="00186126" w:rsidRPr="00186126" w:rsidRDefault="00186126" w:rsidP="00186126">
            <w:pPr>
              <w:rPr>
                <w:rFonts w:ascii="Calibri" w:hAnsi="Calibri" w:cs="Calibri"/>
                <w:color w:val="000000"/>
                <w:szCs w:val="22"/>
                <w:lang w:val="en-CA" w:eastAsia="en-CA"/>
              </w:rPr>
            </w:pPr>
            <w:r w:rsidRPr="00186126">
              <w:rPr>
                <w:rFonts w:ascii="Calibri" w:hAnsi="Calibri" w:cs="Calibri"/>
                <w:b/>
                <w:color w:val="000000"/>
                <w:szCs w:val="22"/>
                <w:lang w:val="en-CA" w:eastAsia="en-CA"/>
              </w:rPr>
              <w:t xml:space="preserve">KPI 9 Satisfaction with Teachers is on average </w:t>
            </w:r>
            <w:r w:rsidRPr="00186126">
              <w:rPr>
                <w:rFonts w:ascii="Calibri" w:hAnsi="Calibri" w:cs="Calibri"/>
                <w:color w:val="000000"/>
                <w:szCs w:val="22"/>
                <w:lang w:val="en-CA" w:eastAsia="en-CA"/>
              </w:rPr>
              <w:t>is on average 73.9%</w:t>
            </w:r>
          </w:p>
          <w:p w:rsidR="00186126" w:rsidRPr="00186126" w:rsidRDefault="00AD1F83" w:rsidP="00186126">
            <w:pPr>
              <w:rPr>
                <w:rFonts w:ascii="Calibri" w:hAnsi="Calibri" w:cs="Calibri"/>
                <w:color w:val="000000"/>
                <w:szCs w:val="22"/>
                <w:lang w:val="en-CA" w:eastAsia="en-CA"/>
              </w:rPr>
            </w:pPr>
            <w:r w:rsidRPr="001B5D69">
              <w:rPr>
                <w:rFonts w:ascii="Calibri" w:hAnsi="Calibri" w:cs="Calibri"/>
                <w:b/>
                <w:color w:val="000000"/>
                <w:szCs w:val="22"/>
                <w:highlight w:val="cyan"/>
                <w:u w:val="single"/>
                <w:lang w:val="en-CA" w:eastAsia="en-CA"/>
              </w:rPr>
              <w:t>General O</w:t>
            </w:r>
            <w:r w:rsidR="00186126" w:rsidRPr="001B5D69">
              <w:rPr>
                <w:rFonts w:ascii="Calibri" w:hAnsi="Calibri" w:cs="Calibri"/>
                <w:b/>
                <w:color w:val="000000"/>
                <w:szCs w:val="22"/>
                <w:highlight w:val="cyan"/>
                <w:u w:val="single"/>
                <w:lang w:val="en-CA" w:eastAsia="en-CA"/>
              </w:rPr>
              <w:t>bservations:</w:t>
            </w:r>
          </w:p>
          <w:p w:rsidR="00186126" w:rsidRPr="00186126" w:rsidRDefault="00186126" w:rsidP="00186126">
            <w:pPr>
              <w:numPr>
                <w:ilvl w:val="0"/>
                <w:numId w:val="20"/>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graduates are satisfied with the Fleming learning experience on average is steadily at 84% which is slightly higher than competitor programs at 82.27%</w:t>
            </w:r>
          </w:p>
          <w:p w:rsidR="00186126" w:rsidRPr="00186126" w:rsidRDefault="00186126" w:rsidP="00186126">
            <w:pPr>
              <w:numPr>
                <w:ilvl w:val="0"/>
                <w:numId w:val="20"/>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graduates are satisfied with Fleming teachers on average 74% which is consistent with competitor programs at 73.9%</w:t>
            </w:r>
          </w:p>
          <w:p w:rsidR="00186126" w:rsidRPr="00186126" w:rsidRDefault="00186126" w:rsidP="0032559A">
            <w:pPr>
              <w:rPr>
                <w:rFonts w:ascii="Calibri" w:hAnsi="Calibri" w:cs="Calibri"/>
                <w:b/>
                <w:color w:val="000000"/>
                <w:szCs w:val="22"/>
                <w:u w:val="single"/>
                <w:lang w:val="en-CA" w:eastAsia="en-CA"/>
              </w:rPr>
            </w:pPr>
            <w:r w:rsidRPr="00C924A9">
              <w:rPr>
                <w:rFonts w:ascii="Calibri" w:hAnsi="Calibri" w:cs="Calibri"/>
                <w:b/>
                <w:color w:val="000000"/>
                <w:szCs w:val="22"/>
                <w:highlight w:val="green"/>
                <w:u w:val="single"/>
                <w:lang w:val="en-CA" w:eastAsia="en-CA"/>
              </w:rPr>
              <w:t>Interpretation:</w:t>
            </w:r>
          </w:p>
          <w:p w:rsidR="00186126" w:rsidRPr="00186126" w:rsidRDefault="00186126" w:rsidP="00186126">
            <w:pPr>
              <w:numPr>
                <w:ilvl w:val="0"/>
                <w:numId w:val="21"/>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students tend to rate satisfaction with teachers lower than with the learning outcomes, learning experience and the program. This is consistent with data from competitor colleges and is not a reflection on Fleming faculty. This may be due to seeing the same teachers repeatedly; or because it is easier for a student to recall an interaction with a teacher that they were less satisfied with than it is to identify an abstract concept such as a learning outcome that they were dissatisfied with; or they may be dissatisfied with marks and hold the teacher responsible for the low grades</w:t>
            </w:r>
          </w:p>
          <w:p w:rsidR="00186126" w:rsidRPr="00186126" w:rsidRDefault="00186126" w:rsidP="00186126">
            <w:pPr>
              <w:numPr>
                <w:ilvl w:val="0"/>
                <w:numId w:val="21"/>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 xml:space="preserve">this information would indicate that </w:t>
            </w:r>
            <w:r w:rsidR="0032559A">
              <w:rPr>
                <w:rFonts w:ascii="Calibri" w:hAnsi="Calibri" w:cs="Calibri"/>
                <w:color w:val="000000"/>
                <w:szCs w:val="22"/>
                <w:lang w:val="en-CA" w:eastAsia="en-CA"/>
              </w:rPr>
              <w:t>overall the students enjoy the learning experience at Fleming college</w:t>
            </w:r>
          </w:p>
          <w:p w:rsidR="00186126" w:rsidRPr="00186126" w:rsidRDefault="00186126" w:rsidP="00186126">
            <w:pPr>
              <w:rPr>
                <w:rFonts w:ascii="Calibri" w:hAnsi="Calibri" w:cs="Calibri"/>
                <w:b/>
                <w:color w:val="000000"/>
                <w:szCs w:val="22"/>
                <w:u w:val="single"/>
                <w:lang w:val="en-CA" w:eastAsia="en-CA"/>
              </w:rPr>
            </w:pPr>
            <w:r w:rsidRPr="00186126">
              <w:rPr>
                <w:rFonts w:ascii="Calibri" w:hAnsi="Calibri" w:cs="Calibri"/>
                <w:b/>
                <w:color w:val="000000"/>
                <w:szCs w:val="22"/>
                <w:u w:val="single"/>
                <w:lang w:val="en-CA" w:eastAsia="en-CA"/>
              </w:rPr>
              <w:t>Student Focus Groups:</w:t>
            </w:r>
          </w:p>
          <w:p w:rsidR="000B02D8" w:rsidRPr="000B02D8" w:rsidRDefault="000B02D8" w:rsidP="00186126">
            <w:pPr>
              <w:numPr>
                <w:ilvl w:val="0"/>
                <w:numId w:val="26"/>
              </w:numPr>
              <w:contextualSpacing/>
              <w:rPr>
                <w:rFonts w:ascii="Calibri" w:hAnsi="Calibri" w:cs="Calibri"/>
                <w:b/>
                <w:color w:val="000000"/>
                <w:szCs w:val="22"/>
                <w:u w:val="single"/>
                <w:lang w:val="en-CA" w:eastAsia="en-CA"/>
              </w:rPr>
            </w:pPr>
            <w:r>
              <w:rPr>
                <w:rFonts w:ascii="Calibri" w:hAnsi="Calibri" w:cs="Calibri"/>
                <w:color w:val="000000"/>
                <w:szCs w:val="22"/>
                <w:lang w:val="en-CA" w:eastAsia="en-CA"/>
              </w:rPr>
              <w:t xml:space="preserve">in winter term </w:t>
            </w:r>
            <w:r w:rsidR="00186126" w:rsidRPr="00186126">
              <w:rPr>
                <w:rFonts w:ascii="Calibri" w:hAnsi="Calibri" w:cs="Calibri"/>
                <w:color w:val="000000"/>
                <w:szCs w:val="22"/>
                <w:lang w:val="en-CA" w:eastAsia="en-CA"/>
              </w:rPr>
              <w:t xml:space="preserve">10 Police Foundations students were invited to attend the student focus </w:t>
            </w:r>
            <w:r>
              <w:rPr>
                <w:rFonts w:ascii="Calibri" w:hAnsi="Calibri" w:cs="Calibri"/>
                <w:color w:val="000000"/>
                <w:szCs w:val="22"/>
                <w:lang w:val="en-CA" w:eastAsia="en-CA"/>
              </w:rPr>
              <w:t>meeting and none of them attended</w:t>
            </w:r>
            <w:r w:rsidR="00186126" w:rsidRPr="00186126">
              <w:rPr>
                <w:rFonts w:ascii="Calibri" w:hAnsi="Calibri" w:cs="Calibri"/>
                <w:color w:val="000000"/>
                <w:szCs w:val="22"/>
                <w:lang w:val="en-CA" w:eastAsia="en-CA"/>
              </w:rPr>
              <w:t xml:space="preserve"> the meeting</w:t>
            </w:r>
          </w:p>
          <w:p w:rsidR="00186126" w:rsidRPr="00186126" w:rsidRDefault="000B02D8" w:rsidP="00186126">
            <w:pPr>
              <w:numPr>
                <w:ilvl w:val="0"/>
                <w:numId w:val="26"/>
              </w:numPr>
              <w:contextualSpacing/>
              <w:rPr>
                <w:rFonts w:ascii="Calibri" w:hAnsi="Calibri" w:cs="Calibri"/>
                <w:b/>
                <w:color w:val="000000"/>
                <w:szCs w:val="22"/>
                <w:u w:val="single"/>
                <w:lang w:val="en-CA" w:eastAsia="en-CA"/>
              </w:rPr>
            </w:pPr>
            <w:r>
              <w:rPr>
                <w:rFonts w:ascii="Calibri" w:hAnsi="Calibri" w:cs="Calibri"/>
                <w:color w:val="000000"/>
                <w:szCs w:val="22"/>
                <w:lang w:val="en-CA" w:eastAsia="en-CA"/>
              </w:rPr>
              <w:t>in spring term 20 Police Foundations students were invited to attend the student focus meeting and 1 attended the meeting, this student wanted health and fitness to be included in first common semester</w:t>
            </w:r>
          </w:p>
          <w:p w:rsidR="00186126" w:rsidRPr="00186126" w:rsidRDefault="00186126" w:rsidP="00186126">
            <w:pPr>
              <w:rPr>
                <w:rFonts w:ascii="Calibri" w:hAnsi="Calibri" w:cs="Calibri"/>
                <w:b/>
                <w:color w:val="000000"/>
                <w:szCs w:val="22"/>
                <w:u w:val="single"/>
                <w:lang w:val="en-CA" w:eastAsia="en-CA"/>
              </w:rPr>
            </w:pPr>
            <w:r w:rsidRPr="00186126">
              <w:rPr>
                <w:rFonts w:ascii="Calibri" w:hAnsi="Calibri" w:cs="Calibri"/>
                <w:b/>
                <w:color w:val="000000"/>
                <w:szCs w:val="22"/>
                <w:u w:val="single"/>
                <w:lang w:val="en-CA" w:eastAsia="en-CA"/>
              </w:rPr>
              <w:t>Students comments from PAC meetings:</w:t>
            </w:r>
          </w:p>
          <w:p w:rsidR="00186126" w:rsidRPr="00186126" w:rsidRDefault="00186126" w:rsidP="00186126">
            <w:pPr>
              <w:numPr>
                <w:ilvl w:val="0"/>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2014</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would like to see more hands on learning</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common first semester</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stress management skills would be helpful</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came to Fleming because of field placement</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mental health course is good</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the scenario lab</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would like self-</w:t>
            </w:r>
            <w:r w:rsidR="00DB35D5" w:rsidRPr="00186126">
              <w:rPr>
                <w:rFonts w:ascii="Calibri" w:hAnsi="Calibri" w:cs="Calibri"/>
                <w:color w:val="000000"/>
                <w:szCs w:val="22"/>
                <w:lang w:val="en-CA" w:eastAsia="en-CA"/>
              </w:rPr>
              <w:t>defence</w:t>
            </w:r>
            <w:r w:rsidRPr="00186126">
              <w:rPr>
                <w:rFonts w:ascii="Calibri" w:hAnsi="Calibri" w:cs="Calibri"/>
                <w:color w:val="000000"/>
                <w:szCs w:val="22"/>
                <w:lang w:val="en-CA" w:eastAsia="en-CA"/>
              </w:rPr>
              <w:t xml:space="preserve"> courses</w:t>
            </w:r>
          </w:p>
          <w:p w:rsid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 xml:space="preserve">would like more PF courses in semester </w:t>
            </w:r>
            <w:proofErr w:type="gramStart"/>
            <w:r w:rsidRPr="00186126">
              <w:rPr>
                <w:rFonts w:ascii="Calibri" w:hAnsi="Calibri" w:cs="Calibri"/>
                <w:color w:val="000000"/>
                <w:szCs w:val="22"/>
                <w:lang w:val="en-CA" w:eastAsia="en-CA"/>
              </w:rPr>
              <w:t>2</w:t>
            </w:r>
            <w:proofErr w:type="gramEnd"/>
          </w:p>
          <w:p w:rsidR="005B1580" w:rsidRPr="00186126" w:rsidRDefault="005B1580" w:rsidP="005B1580">
            <w:pPr>
              <w:ind w:left="1440"/>
              <w:contextualSpacing/>
              <w:rPr>
                <w:rFonts w:ascii="Calibri" w:hAnsi="Calibri" w:cs="Calibri"/>
                <w:color w:val="000000"/>
                <w:szCs w:val="22"/>
                <w:lang w:val="en-CA" w:eastAsia="en-CA"/>
              </w:rPr>
            </w:pPr>
          </w:p>
          <w:p w:rsidR="00186126" w:rsidRPr="00186126" w:rsidRDefault="00186126" w:rsidP="00186126">
            <w:pPr>
              <w:numPr>
                <w:ilvl w:val="0"/>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lastRenderedPageBreak/>
              <w:t>2015</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common first semester</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chose Fleming because was told good things about Fleming program by local officers</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small school experience</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uniform</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hands on learning in scenario lab want more of it</w:t>
            </w:r>
          </w:p>
          <w:p w:rsidR="00186126" w:rsidRPr="00186126" w:rsidRDefault="00186126" w:rsidP="00186126">
            <w:pPr>
              <w:numPr>
                <w:ilvl w:val="0"/>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2016</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common first semester</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placement option</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scenario learning</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like uniform</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students struggle with fitness</w:t>
            </w:r>
          </w:p>
          <w:p w:rsidR="00186126" w:rsidRPr="00186126" w:rsidRDefault="00186126" w:rsidP="00186126">
            <w:pPr>
              <w:numPr>
                <w:ilvl w:val="0"/>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2017</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fitness should start earlier in the program</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stress management would be helpful</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communications should be more grammar and spelling and essay writing</w:t>
            </w:r>
          </w:p>
          <w:p w:rsidR="00186126" w:rsidRPr="00186126" w:rsidRDefault="00186126" w:rsidP="00186126">
            <w:pPr>
              <w:numPr>
                <w:ilvl w:val="1"/>
                <w:numId w:val="23"/>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 xml:space="preserve">would like a seminar in Canadian Justice System </w:t>
            </w:r>
            <w:proofErr w:type="gramStart"/>
            <w:r w:rsidRPr="00186126">
              <w:rPr>
                <w:rFonts w:ascii="Calibri" w:hAnsi="Calibri" w:cs="Calibri"/>
                <w:color w:val="000000"/>
                <w:szCs w:val="22"/>
                <w:lang w:val="en-CA" w:eastAsia="en-CA"/>
              </w:rPr>
              <w:t>course</w:t>
            </w:r>
            <w:proofErr w:type="gramEnd"/>
          </w:p>
          <w:p w:rsidR="00186126" w:rsidRPr="00186126" w:rsidRDefault="00AD1F83" w:rsidP="00186126">
            <w:pPr>
              <w:rPr>
                <w:rFonts w:ascii="Calibri" w:hAnsi="Calibri" w:cs="Calibri"/>
                <w:b/>
                <w:color w:val="000000"/>
                <w:szCs w:val="22"/>
                <w:u w:val="single"/>
                <w:lang w:val="en-CA" w:eastAsia="en-CA"/>
              </w:rPr>
            </w:pPr>
            <w:r>
              <w:rPr>
                <w:rFonts w:ascii="Calibri" w:hAnsi="Calibri" w:cs="Calibri"/>
                <w:b/>
                <w:color w:val="000000"/>
                <w:szCs w:val="22"/>
                <w:u w:val="single"/>
                <w:lang w:val="en-CA" w:eastAsia="en-CA"/>
              </w:rPr>
              <w:t xml:space="preserve">Student </w:t>
            </w:r>
            <w:r w:rsidR="00186126" w:rsidRPr="00186126">
              <w:rPr>
                <w:rFonts w:ascii="Calibri" w:hAnsi="Calibri" w:cs="Calibri"/>
                <w:b/>
                <w:color w:val="000000"/>
                <w:szCs w:val="22"/>
                <w:u w:val="single"/>
                <w:lang w:val="en-CA" w:eastAsia="en-CA"/>
              </w:rPr>
              <w:t>Delegations:</w:t>
            </w:r>
          </w:p>
          <w:p w:rsidR="00186126" w:rsidRPr="00186126" w:rsidRDefault="00186126" w:rsidP="00186126">
            <w:pPr>
              <w:numPr>
                <w:ilvl w:val="0"/>
                <w:numId w:val="24"/>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would like to have PowerPoint slides posted on D2L, not just for short time</w:t>
            </w:r>
          </w:p>
          <w:p w:rsidR="00186126" w:rsidRPr="00186126" w:rsidRDefault="00186126" w:rsidP="00186126">
            <w:pPr>
              <w:numPr>
                <w:ilvl w:val="0"/>
                <w:numId w:val="24"/>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would like to have textbook material discussed in courses felt did not use some textbooks</w:t>
            </w:r>
          </w:p>
          <w:p w:rsidR="00186126" w:rsidRPr="00186126" w:rsidRDefault="00186126" w:rsidP="00186126">
            <w:pPr>
              <w:numPr>
                <w:ilvl w:val="0"/>
                <w:numId w:val="24"/>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 xml:space="preserve">same cases in different courses (i.e. Sammy </w:t>
            </w:r>
            <w:proofErr w:type="spellStart"/>
            <w:r w:rsidRPr="00186126">
              <w:rPr>
                <w:rFonts w:ascii="Calibri" w:hAnsi="Calibri" w:cs="Calibri"/>
                <w:color w:val="000000"/>
                <w:szCs w:val="22"/>
                <w:lang w:val="en-CA" w:eastAsia="en-CA"/>
              </w:rPr>
              <w:t>Yatim</w:t>
            </w:r>
            <w:proofErr w:type="spellEnd"/>
            <w:r w:rsidRPr="00186126">
              <w:rPr>
                <w:rFonts w:ascii="Calibri" w:hAnsi="Calibri" w:cs="Calibri"/>
                <w:color w:val="000000"/>
                <w:szCs w:val="22"/>
                <w:lang w:val="en-CA" w:eastAsia="en-CA"/>
              </w:rPr>
              <w:t xml:space="preserve"> case covered in multiple courses)</w:t>
            </w:r>
          </w:p>
          <w:p w:rsidR="00186126" w:rsidRPr="00186126" w:rsidRDefault="00186126" w:rsidP="00186126">
            <w:pPr>
              <w:numPr>
                <w:ilvl w:val="0"/>
                <w:numId w:val="24"/>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would like to have more information communicated through D2L newsfeeds and emails</w:t>
            </w:r>
          </w:p>
          <w:p w:rsidR="00186126" w:rsidRDefault="00186126" w:rsidP="00186126">
            <w:pPr>
              <w:numPr>
                <w:ilvl w:val="0"/>
                <w:numId w:val="24"/>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would like to see different teachers teaching different courses, less overlap</w:t>
            </w:r>
          </w:p>
          <w:p w:rsidR="00E541EE" w:rsidRPr="00186126" w:rsidRDefault="00E541EE" w:rsidP="00186126">
            <w:pPr>
              <w:numPr>
                <w:ilvl w:val="0"/>
                <w:numId w:val="24"/>
              </w:numPr>
              <w:contextualSpacing/>
              <w:rPr>
                <w:rFonts w:ascii="Calibri" w:hAnsi="Calibri" w:cs="Calibri"/>
                <w:color w:val="000000"/>
                <w:szCs w:val="22"/>
                <w:lang w:val="en-CA" w:eastAsia="en-CA"/>
              </w:rPr>
            </w:pPr>
            <w:r>
              <w:rPr>
                <w:rFonts w:ascii="Calibri" w:hAnsi="Calibri" w:cs="Calibri"/>
                <w:color w:val="000000"/>
                <w:szCs w:val="22"/>
                <w:lang w:val="en-CA" w:eastAsia="en-CA"/>
              </w:rPr>
              <w:t xml:space="preserve">would like to see Communications II </w:t>
            </w:r>
            <w:r w:rsidR="009A72E5">
              <w:rPr>
                <w:rFonts w:ascii="Calibri" w:hAnsi="Calibri" w:cs="Calibri"/>
                <w:color w:val="000000"/>
                <w:szCs w:val="22"/>
                <w:lang w:val="en-CA" w:eastAsia="en-CA"/>
              </w:rPr>
              <w:t xml:space="preserve">- </w:t>
            </w:r>
            <w:r>
              <w:rPr>
                <w:rFonts w:ascii="Calibri" w:hAnsi="Calibri" w:cs="Calibri"/>
                <w:color w:val="000000"/>
                <w:szCs w:val="22"/>
                <w:lang w:val="en-CA" w:eastAsia="en-CA"/>
              </w:rPr>
              <w:t xml:space="preserve">COMM 201 to include more police reports and narratives rather than doing the narratives in Conflict Management </w:t>
            </w:r>
            <w:r w:rsidR="009A72E5">
              <w:rPr>
                <w:rFonts w:ascii="Calibri" w:hAnsi="Calibri" w:cs="Calibri"/>
                <w:color w:val="000000"/>
                <w:szCs w:val="22"/>
                <w:lang w:val="en-CA" w:eastAsia="en-CA"/>
              </w:rPr>
              <w:t xml:space="preserve">- </w:t>
            </w:r>
            <w:r>
              <w:rPr>
                <w:rFonts w:ascii="Calibri" w:hAnsi="Calibri" w:cs="Calibri"/>
                <w:color w:val="000000"/>
                <w:szCs w:val="22"/>
                <w:lang w:val="en-CA" w:eastAsia="en-CA"/>
              </w:rPr>
              <w:t>LAWS 9</w:t>
            </w:r>
          </w:p>
          <w:p w:rsidR="00186126" w:rsidRPr="00186126" w:rsidRDefault="00186126" w:rsidP="00186126">
            <w:pPr>
              <w:rPr>
                <w:rFonts w:ascii="Calibri" w:hAnsi="Calibri" w:cs="Calibri"/>
                <w:b/>
                <w:color w:val="000000"/>
                <w:szCs w:val="22"/>
                <w:u w:val="single"/>
                <w:lang w:val="en-CA" w:eastAsia="en-CA"/>
              </w:rPr>
            </w:pPr>
            <w:r w:rsidRPr="00186126">
              <w:rPr>
                <w:rFonts w:ascii="Calibri" w:hAnsi="Calibri" w:cs="Calibri"/>
                <w:b/>
                <w:color w:val="000000"/>
                <w:szCs w:val="22"/>
                <w:u w:val="single"/>
                <w:lang w:val="en-CA" w:eastAsia="en-CA"/>
              </w:rPr>
              <w:t>Debriefing following field placement:</w:t>
            </w:r>
          </w:p>
          <w:p w:rsidR="00B4663C" w:rsidRDefault="00186126" w:rsidP="00186126">
            <w:pPr>
              <w:numPr>
                <w:ilvl w:val="0"/>
                <w:numId w:val="25"/>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 xml:space="preserve">students consistently enjoy the learning in </w:t>
            </w:r>
            <w:r w:rsidR="00B4663C">
              <w:rPr>
                <w:rFonts w:ascii="Calibri" w:hAnsi="Calibri" w:cs="Calibri"/>
                <w:color w:val="000000"/>
                <w:szCs w:val="22"/>
                <w:lang w:val="en-CA" w:eastAsia="en-CA"/>
              </w:rPr>
              <w:t>field placement and are sad that it must come to an end</w:t>
            </w:r>
          </w:p>
          <w:p w:rsidR="00186126" w:rsidRPr="00186126" w:rsidRDefault="00B4663C" w:rsidP="00186126">
            <w:pPr>
              <w:numPr>
                <w:ilvl w:val="0"/>
                <w:numId w:val="25"/>
              </w:numPr>
              <w:contextualSpacing/>
              <w:rPr>
                <w:rFonts w:ascii="Calibri" w:hAnsi="Calibri" w:cs="Calibri"/>
                <w:color w:val="000000"/>
                <w:szCs w:val="22"/>
                <w:lang w:val="en-CA" w:eastAsia="en-CA"/>
              </w:rPr>
            </w:pPr>
            <w:r>
              <w:rPr>
                <w:rFonts w:ascii="Calibri" w:hAnsi="Calibri" w:cs="Calibri"/>
                <w:color w:val="000000"/>
                <w:szCs w:val="22"/>
                <w:lang w:val="en-CA" w:eastAsia="en-CA"/>
              </w:rPr>
              <w:t>students consistently comment that they cannot believe some classmates chose to miss out on this opportunity</w:t>
            </w:r>
          </w:p>
          <w:p w:rsidR="00A038BE" w:rsidRPr="00946F00" w:rsidRDefault="00186126" w:rsidP="00B4663C">
            <w:pPr>
              <w:pStyle w:val="NoSpacing"/>
              <w:numPr>
                <w:ilvl w:val="0"/>
                <w:numId w:val="25"/>
              </w:numPr>
              <w:rPr>
                <w:rFonts w:cstheme="minorHAnsi"/>
                <w:szCs w:val="22"/>
              </w:rPr>
            </w:pPr>
            <w:r w:rsidRPr="00186126">
              <w:rPr>
                <w:rFonts w:ascii="Calibri" w:hAnsi="Calibri" w:cs="Calibri"/>
                <w:color w:val="000000"/>
                <w:szCs w:val="22"/>
                <w:lang w:val="en-CA" w:eastAsia="en-CA"/>
              </w:rPr>
              <w:t xml:space="preserve">student evaluations </w:t>
            </w:r>
            <w:r w:rsidR="00B4663C">
              <w:rPr>
                <w:rFonts w:ascii="Calibri" w:hAnsi="Calibri" w:cs="Calibri"/>
                <w:color w:val="000000"/>
                <w:szCs w:val="22"/>
                <w:lang w:val="en-CA" w:eastAsia="en-CA"/>
              </w:rPr>
              <w:t xml:space="preserve">completed by the coach officers/supervisors indicate that </w:t>
            </w:r>
            <w:r w:rsidRPr="00186126">
              <w:rPr>
                <w:rFonts w:ascii="Calibri" w:hAnsi="Calibri" w:cs="Calibri"/>
                <w:color w:val="000000"/>
                <w:szCs w:val="22"/>
                <w:lang w:val="en-CA" w:eastAsia="en-CA"/>
              </w:rPr>
              <w:t>student knowledge ranges from mid-high as assessed by coach officers</w:t>
            </w:r>
          </w:p>
          <w:p w:rsidR="00946F00" w:rsidRDefault="00946F00" w:rsidP="00946F00">
            <w:pPr>
              <w:pStyle w:val="NoSpacing"/>
              <w:rPr>
                <w:rFonts w:ascii="Calibri" w:hAnsi="Calibri" w:cs="Calibri"/>
                <w:color w:val="000000"/>
                <w:szCs w:val="22"/>
                <w:lang w:val="en-CA" w:eastAsia="en-CA"/>
              </w:rPr>
            </w:pPr>
          </w:p>
          <w:p w:rsidR="00946F00" w:rsidRDefault="00946F00" w:rsidP="00946F00">
            <w:pPr>
              <w:pStyle w:val="NoSpacing"/>
              <w:rPr>
                <w:rFonts w:ascii="Calibri" w:hAnsi="Calibri" w:cs="Calibri"/>
                <w:color w:val="000000"/>
                <w:szCs w:val="22"/>
                <w:lang w:val="en-CA" w:eastAsia="en-CA"/>
              </w:rPr>
            </w:pPr>
          </w:p>
          <w:p w:rsidR="00946F00" w:rsidRPr="00A038BE" w:rsidRDefault="00946F00" w:rsidP="00946F00">
            <w:pPr>
              <w:pStyle w:val="NoSpacing"/>
              <w:rPr>
                <w:rFonts w:cstheme="minorHAnsi"/>
                <w:szCs w:val="22"/>
              </w:rPr>
            </w:pPr>
          </w:p>
          <w:p w:rsidR="0071426B" w:rsidRDefault="00A038BE" w:rsidP="00A038BE">
            <w:pPr>
              <w:pStyle w:val="NoSpacing"/>
              <w:rPr>
                <w:rFonts w:ascii="Calibri" w:hAnsi="Calibri" w:cs="Calibri"/>
                <w:b/>
                <w:color w:val="000000"/>
                <w:szCs w:val="22"/>
                <w:u w:val="single"/>
                <w:lang w:val="en-CA" w:eastAsia="en-CA"/>
              </w:rPr>
            </w:pPr>
            <w:r w:rsidRPr="00055845">
              <w:rPr>
                <w:rFonts w:ascii="Calibri" w:hAnsi="Calibri" w:cs="Calibri"/>
                <w:b/>
                <w:color w:val="000000"/>
                <w:szCs w:val="22"/>
                <w:highlight w:val="yellow"/>
                <w:u w:val="single"/>
                <w:lang w:val="en-CA" w:eastAsia="en-CA"/>
              </w:rPr>
              <w:lastRenderedPageBreak/>
              <w:t>Recommendations for the program:</w:t>
            </w:r>
          </w:p>
          <w:p w:rsidR="00086F25" w:rsidRPr="00086F25" w:rsidRDefault="00086F25" w:rsidP="0071426B">
            <w:pPr>
              <w:pStyle w:val="NoSpacing"/>
              <w:numPr>
                <w:ilvl w:val="0"/>
                <w:numId w:val="45"/>
              </w:numPr>
              <w:rPr>
                <w:rFonts w:cstheme="minorHAnsi"/>
                <w:b/>
                <w:szCs w:val="22"/>
                <w:u w:val="single"/>
              </w:rPr>
            </w:pPr>
            <w:r>
              <w:rPr>
                <w:rFonts w:ascii="Calibri" w:hAnsi="Calibri" w:cs="Calibri"/>
                <w:color w:val="000000"/>
                <w:szCs w:val="22"/>
                <w:lang w:val="en-CA" w:eastAsia="en-CA"/>
              </w:rPr>
              <w:t>student comments reflect similar themes as PAC</w:t>
            </w:r>
          </w:p>
          <w:p w:rsidR="00086F25" w:rsidRPr="00086F25" w:rsidRDefault="00086F25" w:rsidP="0071426B">
            <w:pPr>
              <w:pStyle w:val="NoSpacing"/>
              <w:numPr>
                <w:ilvl w:val="0"/>
                <w:numId w:val="45"/>
              </w:numPr>
              <w:rPr>
                <w:rFonts w:cstheme="minorHAnsi"/>
                <w:b/>
                <w:szCs w:val="22"/>
                <w:u w:val="single"/>
              </w:rPr>
            </w:pPr>
            <w:r>
              <w:rPr>
                <w:rFonts w:ascii="Calibri" w:hAnsi="Calibri" w:cs="Calibri"/>
                <w:color w:val="000000"/>
                <w:szCs w:val="22"/>
                <w:lang w:val="en-CA" w:eastAsia="en-CA"/>
              </w:rPr>
              <w:t>some student suggestions are in line with best teaching practices</w:t>
            </w:r>
          </w:p>
          <w:p w:rsidR="00186126" w:rsidRPr="00A038BE" w:rsidRDefault="00086F25" w:rsidP="0071426B">
            <w:pPr>
              <w:pStyle w:val="NoSpacing"/>
              <w:numPr>
                <w:ilvl w:val="0"/>
                <w:numId w:val="45"/>
              </w:numPr>
              <w:rPr>
                <w:rFonts w:cstheme="minorHAnsi"/>
                <w:b/>
                <w:szCs w:val="22"/>
                <w:u w:val="single"/>
              </w:rPr>
            </w:pPr>
            <w:r>
              <w:rPr>
                <w:rFonts w:ascii="Calibri" w:hAnsi="Calibri" w:cs="Calibri"/>
                <w:color w:val="000000"/>
                <w:szCs w:val="22"/>
                <w:lang w:val="en-CA" w:eastAsia="en-CA"/>
              </w:rPr>
              <w:t>Fleming program should seek to incorporate student suggestions where possible</w:t>
            </w:r>
          </w:p>
        </w:tc>
      </w:tr>
      <w:tr w:rsidR="00B40CF0" w:rsidRPr="00116B54" w:rsidTr="00B22C43">
        <w:trPr>
          <w:trHeight w:val="3659"/>
        </w:trPr>
        <w:tc>
          <w:tcPr>
            <w:tcW w:w="524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97742" w:rsidRPr="005C0ABE" w:rsidRDefault="00B40CF0" w:rsidP="00F755A9">
            <w:pPr>
              <w:pStyle w:val="NoSpacing"/>
              <w:rPr>
                <w:rFonts w:cstheme="minorHAnsi"/>
                <w:sz w:val="21"/>
                <w:szCs w:val="21"/>
              </w:rPr>
            </w:pPr>
            <w:proofErr w:type="gramStart"/>
            <w:r w:rsidRPr="005C0ABE">
              <w:rPr>
                <w:rFonts w:cstheme="minorHAnsi"/>
                <w:sz w:val="21"/>
                <w:szCs w:val="21"/>
              </w:rPr>
              <w:lastRenderedPageBreak/>
              <w:t xml:space="preserve">2.2  </w:t>
            </w:r>
            <w:r w:rsidR="00802DC2" w:rsidRPr="005C0ABE">
              <w:rPr>
                <w:rFonts w:cstheme="minorHAnsi"/>
                <w:sz w:val="21"/>
                <w:szCs w:val="21"/>
              </w:rPr>
              <w:t>Retention</w:t>
            </w:r>
            <w:proofErr w:type="gramEnd"/>
            <w:r w:rsidR="00802DC2" w:rsidRPr="005C0ABE">
              <w:rPr>
                <w:rFonts w:cstheme="minorHAnsi"/>
                <w:sz w:val="21"/>
                <w:szCs w:val="21"/>
              </w:rPr>
              <w:t xml:space="preserve"> Rate</w:t>
            </w:r>
          </w:p>
          <w:p w:rsidR="00EF4330" w:rsidRPr="005C0ABE" w:rsidRDefault="00EF4330" w:rsidP="00F755A9">
            <w:pPr>
              <w:pStyle w:val="NoSpacing"/>
              <w:rPr>
                <w:rFonts w:cstheme="minorHAnsi"/>
                <w:sz w:val="21"/>
                <w:szCs w:val="21"/>
              </w:rPr>
            </w:pPr>
          </w:p>
          <w:p w:rsidR="006723F0" w:rsidRDefault="006723F0" w:rsidP="002325FE">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rsidR="00924AFA" w:rsidRDefault="003300C3" w:rsidP="002325FE">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rsidR="00924AFA" w:rsidRPr="005C0ABE" w:rsidRDefault="003300C3" w:rsidP="002325FE">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p w:rsidR="00B40CF0" w:rsidRPr="005C0ABE" w:rsidRDefault="00B40CF0" w:rsidP="00F755A9">
            <w:pPr>
              <w:pStyle w:val="NoSpacing"/>
              <w:rPr>
                <w:rFonts w:cstheme="minorHAnsi"/>
                <w:sz w:val="21"/>
                <w:szCs w:val="21"/>
              </w:rPr>
            </w:pPr>
          </w:p>
        </w:tc>
        <w:tc>
          <w:tcPr>
            <w:tcW w:w="935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8E15C7" w:rsidRDefault="008E15C7" w:rsidP="00F755A9">
            <w:pPr>
              <w:pStyle w:val="NoSpacing"/>
              <w:rPr>
                <w:rFonts w:cstheme="minorHAnsi"/>
                <w:szCs w:val="22"/>
              </w:rPr>
            </w:pPr>
            <w:r>
              <w:rPr>
                <w:noProof/>
                <w:color w:val="1F497D"/>
                <w:lang w:val="en-CA" w:eastAsia="en-CA"/>
              </w:rPr>
              <w:drawing>
                <wp:inline distT="0" distB="0" distL="0" distR="0">
                  <wp:extent cx="4448688" cy="1958340"/>
                  <wp:effectExtent l="0" t="0" r="9525" b="3810"/>
                  <wp:docPr id="5" name="Picture 5" descr="cid:image021.png@01D3A669.B8B62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1.png@01D3A669.B8B62C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476097" cy="1970406"/>
                          </a:xfrm>
                          <a:prstGeom prst="rect">
                            <a:avLst/>
                          </a:prstGeom>
                          <a:noFill/>
                          <a:ln>
                            <a:noFill/>
                          </a:ln>
                        </pic:spPr>
                      </pic:pic>
                    </a:graphicData>
                  </a:graphic>
                </wp:inline>
              </w:drawing>
            </w:r>
          </w:p>
          <w:p w:rsidR="00164C2E" w:rsidRDefault="00D5705E" w:rsidP="00F32AFC">
            <w:pPr>
              <w:rPr>
                <w:b/>
                <w:noProof/>
                <w:u w:val="single"/>
              </w:rPr>
            </w:pPr>
            <w:r>
              <w:rPr>
                <w:b/>
                <w:noProof/>
                <w:u w:val="single"/>
                <w:lang w:val="en-CA" w:eastAsia="en-CA"/>
              </w:rPr>
              <w:drawing>
                <wp:inline distT="0" distB="0" distL="0" distR="0">
                  <wp:extent cx="4725563" cy="988661"/>
                  <wp:effectExtent l="25400" t="0" r="0" b="0"/>
                  <wp:docPr id="18" name="Picture 17" descr="Retention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 5.png"/>
                          <pic:cNvPicPr/>
                        </pic:nvPicPr>
                        <pic:blipFill>
                          <a:blip r:embed="rId17"/>
                          <a:stretch>
                            <a:fillRect/>
                          </a:stretch>
                        </pic:blipFill>
                        <pic:spPr>
                          <a:xfrm>
                            <a:off x="0" y="0"/>
                            <a:ext cx="4728515" cy="989279"/>
                          </a:xfrm>
                          <a:prstGeom prst="rect">
                            <a:avLst/>
                          </a:prstGeom>
                        </pic:spPr>
                      </pic:pic>
                    </a:graphicData>
                  </a:graphic>
                </wp:inline>
              </w:drawing>
            </w:r>
          </w:p>
          <w:p w:rsidR="00164C2E" w:rsidRDefault="00164C2E" w:rsidP="00F32AFC">
            <w:pPr>
              <w:rPr>
                <w:b/>
                <w:noProof/>
                <w:u w:val="single"/>
              </w:rPr>
            </w:pPr>
            <w:r>
              <w:rPr>
                <w:b/>
                <w:noProof/>
                <w:u w:val="single"/>
                <w:lang w:val="en-CA" w:eastAsia="en-CA"/>
              </w:rPr>
              <w:drawing>
                <wp:inline distT="0" distB="0" distL="0" distR="0">
                  <wp:extent cx="4655324" cy="1513125"/>
                  <wp:effectExtent l="25400" t="0" r="0" b="0"/>
                  <wp:docPr id="17" name="Picture 16" descr="Retent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 4.png"/>
                          <pic:cNvPicPr/>
                        </pic:nvPicPr>
                        <pic:blipFill>
                          <a:blip r:embed="rId18"/>
                          <a:stretch>
                            <a:fillRect/>
                          </a:stretch>
                        </pic:blipFill>
                        <pic:spPr>
                          <a:xfrm>
                            <a:off x="0" y="0"/>
                            <a:ext cx="4658243" cy="1514074"/>
                          </a:xfrm>
                          <a:prstGeom prst="rect">
                            <a:avLst/>
                          </a:prstGeom>
                        </pic:spPr>
                      </pic:pic>
                    </a:graphicData>
                  </a:graphic>
                </wp:inline>
              </w:drawing>
            </w:r>
          </w:p>
          <w:p w:rsidR="00164C2E" w:rsidRDefault="00164C2E" w:rsidP="00F32AFC">
            <w:pPr>
              <w:rPr>
                <w:b/>
                <w:u w:val="single"/>
              </w:rPr>
            </w:pPr>
            <w:r>
              <w:rPr>
                <w:b/>
                <w:noProof/>
                <w:u w:val="single"/>
                <w:lang w:val="en-CA" w:eastAsia="en-CA"/>
              </w:rPr>
              <w:lastRenderedPageBreak/>
              <w:drawing>
                <wp:inline distT="0" distB="0" distL="0" distR="0">
                  <wp:extent cx="4568902" cy="1418524"/>
                  <wp:effectExtent l="25400" t="0" r="3098" b="0"/>
                  <wp:docPr id="16" name="Picture 15" descr="Reten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 3.png"/>
                          <pic:cNvPicPr/>
                        </pic:nvPicPr>
                        <pic:blipFill>
                          <a:blip r:embed="rId19"/>
                          <a:stretch>
                            <a:fillRect/>
                          </a:stretch>
                        </pic:blipFill>
                        <pic:spPr>
                          <a:xfrm>
                            <a:off x="0" y="0"/>
                            <a:ext cx="4566710" cy="1417844"/>
                          </a:xfrm>
                          <a:prstGeom prst="rect">
                            <a:avLst/>
                          </a:prstGeom>
                        </pic:spPr>
                      </pic:pic>
                    </a:graphicData>
                  </a:graphic>
                </wp:inline>
              </w:drawing>
            </w:r>
          </w:p>
          <w:p w:rsidR="00655971" w:rsidRDefault="00164C2E" w:rsidP="00F32AFC">
            <w:pPr>
              <w:rPr>
                <w:b/>
                <w:u w:val="single"/>
              </w:rPr>
            </w:pPr>
            <w:r>
              <w:rPr>
                <w:b/>
                <w:noProof/>
                <w:u w:val="single"/>
                <w:lang w:val="en-CA" w:eastAsia="en-CA"/>
              </w:rPr>
              <w:drawing>
                <wp:inline distT="0" distB="0" distL="0" distR="0">
                  <wp:extent cx="4362605" cy="1371105"/>
                  <wp:effectExtent l="25400" t="0" r="6195" b="0"/>
                  <wp:docPr id="15" name="Picture 14" descr="Reten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 2.png"/>
                          <pic:cNvPicPr/>
                        </pic:nvPicPr>
                        <pic:blipFill>
                          <a:blip r:embed="rId20"/>
                          <a:stretch>
                            <a:fillRect/>
                          </a:stretch>
                        </pic:blipFill>
                        <pic:spPr>
                          <a:xfrm>
                            <a:off x="0" y="0"/>
                            <a:ext cx="4366541" cy="1372342"/>
                          </a:xfrm>
                          <a:prstGeom prst="rect">
                            <a:avLst/>
                          </a:prstGeom>
                        </pic:spPr>
                      </pic:pic>
                    </a:graphicData>
                  </a:graphic>
                </wp:inline>
              </w:drawing>
            </w:r>
          </w:p>
          <w:p w:rsidR="00655971" w:rsidRDefault="00164C2E" w:rsidP="00F32AFC">
            <w:pPr>
              <w:rPr>
                <w:b/>
                <w:u w:val="single"/>
              </w:rPr>
            </w:pPr>
            <w:r>
              <w:rPr>
                <w:b/>
                <w:noProof/>
                <w:u w:val="single"/>
                <w:lang w:val="en-CA" w:eastAsia="en-CA"/>
              </w:rPr>
              <w:drawing>
                <wp:inline distT="0" distB="0" distL="0" distR="0">
                  <wp:extent cx="4393271" cy="1433420"/>
                  <wp:effectExtent l="25400" t="0" r="929" b="0"/>
                  <wp:docPr id="14" name="Picture 13" descr="Retention R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 Rates.png"/>
                          <pic:cNvPicPr/>
                        </pic:nvPicPr>
                        <pic:blipFill>
                          <a:blip r:embed="rId21"/>
                          <a:stretch>
                            <a:fillRect/>
                          </a:stretch>
                        </pic:blipFill>
                        <pic:spPr>
                          <a:xfrm>
                            <a:off x="0" y="0"/>
                            <a:ext cx="4396434" cy="1434452"/>
                          </a:xfrm>
                          <a:prstGeom prst="rect">
                            <a:avLst/>
                          </a:prstGeom>
                        </pic:spPr>
                      </pic:pic>
                    </a:graphicData>
                  </a:graphic>
                </wp:inline>
              </w:drawing>
            </w:r>
          </w:p>
          <w:p w:rsidR="00655971" w:rsidRDefault="00655971" w:rsidP="00F32AFC">
            <w:pPr>
              <w:rPr>
                <w:b/>
                <w:u w:val="single"/>
              </w:rPr>
            </w:pPr>
          </w:p>
          <w:p w:rsidR="00F32AFC" w:rsidRPr="00F32AFC" w:rsidRDefault="00F32AFC" w:rsidP="00F32AFC">
            <w:pPr>
              <w:rPr>
                <w:b/>
                <w:u w:val="single"/>
              </w:rPr>
            </w:pPr>
            <w:r w:rsidRPr="001B5D69">
              <w:rPr>
                <w:b/>
                <w:highlight w:val="cyan"/>
                <w:u w:val="single"/>
              </w:rPr>
              <w:t>General Observations:</w:t>
            </w:r>
          </w:p>
          <w:p w:rsidR="008E15C7" w:rsidRDefault="00AD1F83" w:rsidP="00F32AFC">
            <w:pPr>
              <w:pStyle w:val="ListParagraph"/>
              <w:numPr>
                <w:ilvl w:val="0"/>
                <w:numId w:val="28"/>
              </w:numPr>
            </w:pPr>
            <w:r>
              <w:t>2017:</w:t>
            </w:r>
          </w:p>
          <w:p w:rsidR="00AD1F83" w:rsidRDefault="00402EA4" w:rsidP="00F32AFC">
            <w:pPr>
              <w:pStyle w:val="ListParagraph"/>
              <w:numPr>
                <w:ilvl w:val="0"/>
                <w:numId w:val="29"/>
              </w:numPr>
            </w:pPr>
            <w:r>
              <w:t>a</w:t>
            </w:r>
            <w:r w:rsidR="00AD1F83">
              <w:t>ll JCD courses retain 6-7% fewer students after 1</w:t>
            </w:r>
            <w:r w:rsidR="00AD1F83" w:rsidRPr="00AD1F83">
              <w:rPr>
                <w:vertAlign w:val="superscript"/>
              </w:rPr>
              <w:t>st</w:t>
            </w:r>
            <w:r w:rsidR="00AD1F83">
              <w:t xml:space="preserve"> semester than other programs at the college.</w:t>
            </w:r>
          </w:p>
          <w:p w:rsidR="00AD1F83" w:rsidRDefault="00AD1F83" w:rsidP="00F32AFC">
            <w:pPr>
              <w:pStyle w:val="ListParagraph"/>
              <w:numPr>
                <w:ilvl w:val="0"/>
                <w:numId w:val="29"/>
              </w:numPr>
            </w:pPr>
            <w:r>
              <w:t>PF retains 7% fewer students from 1</w:t>
            </w:r>
            <w:r w:rsidRPr="00AD1F83">
              <w:rPr>
                <w:vertAlign w:val="superscript"/>
              </w:rPr>
              <w:t>st</w:t>
            </w:r>
            <w:r>
              <w:t xml:space="preserve"> to 2</w:t>
            </w:r>
            <w:r w:rsidRPr="00AD1F83">
              <w:rPr>
                <w:vertAlign w:val="superscript"/>
              </w:rPr>
              <w:t>nd</w:t>
            </w:r>
            <w:r>
              <w:t xml:space="preserve"> semesters than other JCD programs and 11% fewer than other programs at the college</w:t>
            </w:r>
          </w:p>
          <w:p w:rsidR="00AD1F83" w:rsidRDefault="00AD1F83" w:rsidP="00F32AFC">
            <w:pPr>
              <w:pStyle w:val="ListParagraph"/>
              <w:numPr>
                <w:ilvl w:val="0"/>
                <w:numId w:val="29"/>
              </w:numPr>
            </w:pPr>
            <w:r>
              <w:t>PF retains students from 3</w:t>
            </w:r>
            <w:r w:rsidRPr="00AD1F83">
              <w:rPr>
                <w:vertAlign w:val="superscript"/>
              </w:rPr>
              <w:t>rd</w:t>
            </w:r>
            <w:r>
              <w:t xml:space="preserve"> to 4</w:t>
            </w:r>
            <w:r w:rsidRPr="00AD1F83">
              <w:rPr>
                <w:vertAlign w:val="superscript"/>
              </w:rPr>
              <w:t>th</w:t>
            </w:r>
            <w:r>
              <w:t xml:space="preserve"> consistent with other JCD programs and other programs at the college.</w:t>
            </w:r>
          </w:p>
          <w:p w:rsidR="005B1580" w:rsidRDefault="005B1580" w:rsidP="005B1580">
            <w:pPr>
              <w:pStyle w:val="ListParagraph"/>
              <w:ind w:left="1080"/>
            </w:pPr>
          </w:p>
          <w:p w:rsidR="00AD1F83" w:rsidRDefault="00AD1F83" w:rsidP="00AD1F83">
            <w:pPr>
              <w:rPr>
                <w:b/>
                <w:u w:val="single"/>
              </w:rPr>
            </w:pPr>
            <w:r w:rsidRPr="00C924A9">
              <w:rPr>
                <w:b/>
                <w:highlight w:val="green"/>
                <w:u w:val="single"/>
              </w:rPr>
              <w:lastRenderedPageBreak/>
              <w:t>Interpretation:</w:t>
            </w:r>
          </w:p>
          <w:p w:rsidR="00AD1F83" w:rsidRDefault="00AD1F83" w:rsidP="00AD1F83">
            <w:pPr>
              <w:pStyle w:val="ListParagraph"/>
              <w:numPr>
                <w:ilvl w:val="0"/>
                <w:numId w:val="27"/>
              </w:numPr>
            </w:pPr>
            <w:r>
              <w:t>JCD &amp; PF attract many students who are unable or uninterested in continuing into 2</w:t>
            </w:r>
            <w:r w:rsidRPr="00AD1F83">
              <w:rPr>
                <w:vertAlign w:val="superscript"/>
              </w:rPr>
              <w:t>nd</w:t>
            </w:r>
            <w:r>
              <w:t xml:space="preserve"> semester</w:t>
            </w:r>
          </w:p>
          <w:p w:rsidR="00AD1F83" w:rsidRDefault="00AD1F83" w:rsidP="00AD1F83">
            <w:pPr>
              <w:pStyle w:val="ListParagraph"/>
              <w:numPr>
                <w:ilvl w:val="0"/>
                <w:numId w:val="27"/>
              </w:numPr>
            </w:pPr>
            <w:r>
              <w:t>PF loses many students between 2</w:t>
            </w:r>
            <w:r w:rsidRPr="00AD1F83">
              <w:rPr>
                <w:vertAlign w:val="superscript"/>
              </w:rPr>
              <w:t>nd</w:t>
            </w:r>
            <w:r>
              <w:t xml:space="preserve"> and 3</w:t>
            </w:r>
            <w:r w:rsidRPr="00AD1F83">
              <w:rPr>
                <w:vertAlign w:val="superscript"/>
              </w:rPr>
              <w:t>rd</w:t>
            </w:r>
            <w:r>
              <w:t xml:space="preserve"> semester</w:t>
            </w:r>
          </w:p>
          <w:p w:rsidR="00D419FD" w:rsidRDefault="005E27B2" w:rsidP="006D243E">
            <w:pPr>
              <w:pStyle w:val="ListParagraph"/>
              <w:numPr>
                <w:ilvl w:val="0"/>
                <w:numId w:val="27"/>
              </w:numPr>
            </w:pPr>
            <w:r>
              <w:t>O</w:t>
            </w:r>
            <w:r w:rsidR="00AD1F83">
              <w:t>nce students commit to 3</w:t>
            </w:r>
            <w:r w:rsidR="00AD1F83" w:rsidRPr="00AD1F83">
              <w:rPr>
                <w:vertAlign w:val="superscript"/>
              </w:rPr>
              <w:t>rd</w:t>
            </w:r>
            <w:r w:rsidR="00AD1F83">
              <w:t xml:space="preserve"> semester a high percentage of those students will </w:t>
            </w:r>
            <w:r>
              <w:t>enter 4</w:t>
            </w:r>
            <w:r w:rsidRPr="005E27B2">
              <w:rPr>
                <w:vertAlign w:val="superscript"/>
              </w:rPr>
              <w:t>th</w:t>
            </w:r>
            <w:r>
              <w:t xml:space="preserve"> semester</w:t>
            </w:r>
          </w:p>
          <w:p w:rsidR="00D419FD" w:rsidRDefault="00D419FD" w:rsidP="00D419FD">
            <w:pPr>
              <w:rPr>
                <w:b/>
                <w:u w:val="single"/>
              </w:rPr>
            </w:pPr>
            <w:r w:rsidRPr="00D419FD">
              <w:rPr>
                <w:b/>
                <w:u w:val="single"/>
              </w:rPr>
              <w:t>Previous Retention Strategies:</w:t>
            </w:r>
          </w:p>
          <w:p w:rsidR="00D419FD" w:rsidRPr="00D419FD" w:rsidRDefault="00D419FD" w:rsidP="00D419FD">
            <w:pPr>
              <w:pStyle w:val="ListParagraph"/>
              <w:numPr>
                <w:ilvl w:val="0"/>
                <w:numId w:val="43"/>
              </w:numPr>
              <w:rPr>
                <w:b/>
                <w:u w:val="single"/>
              </w:rPr>
            </w:pPr>
            <w:r>
              <w:t>The Strategies for Success course implemented in semester 1 may be assisting some students, however, there are not statistics available here to identify the degree of success of that course in retaining Police Foundations students specifically</w:t>
            </w:r>
          </w:p>
          <w:p w:rsidR="005F3A04" w:rsidRPr="005F3A04" w:rsidRDefault="00D419FD" w:rsidP="00D419FD">
            <w:pPr>
              <w:pStyle w:val="ListParagraph"/>
              <w:numPr>
                <w:ilvl w:val="0"/>
                <w:numId w:val="43"/>
              </w:numPr>
              <w:rPr>
                <w:b/>
                <w:u w:val="single"/>
              </w:rPr>
            </w:pPr>
            <w:r>
              <w:t>There have not been retention strategies implemented to retain Police Foundations students beyond common college retention practices</w:t>
            </w:r>
          </w:p>
          <w:p w:rsidR="00D419FD" w:rsidRPr="005F3A04" w:rsidRDefault="00FA0FC7" w:rsidP="005F3A04">
            <w:pPr>
              <w:rPr>
                <w:b/>
                <w:u w:val="single"/>
              </w:rPr>
            </w:pPr>
            <w:r w:rsidRPr="00FA0FC7">
              <w:rPr>
                <w:b/>
                <w:highlight w:val="yellow"/>
                <w:u w:val="single"/>
              </w:rPr>
              <w:t>Rec</w:t>
            </w:r>
            <w:r w:rsidR="005F3A04" w:rsidRPr="00FA0FC7">
              <w:rPr>
                <w:b/>
                <w:highlight w:val="yellow"/>
                <w:u w:val="single"/>
              </w:rPr>
              <w:t>om</w:t>
            </w:r>
            <w:r w:rsidRPr="00FA0FC7">
              <w:rPr>
                <w:b/>
                <w:highlight w:val="yellow"/>
                <w:u w:val="single"/>
              </w:rPr>
              <w:t>m</w:t>
            </w:r>
            <w:r w:rsidR="005F3A04" w:rsidRPr="00FA0FC7">
              <w:rPr>
                <w:b/>
                <w:highlight w:val="yellow"/>
                <w:u w:val="single"/>
              </w:rPr>
              <w:t>endations</w:t>
            </w:r>
            <w:r w:rsidRPr="00FA0FC7">
              <w:rPr>
                <w:b/>
                <w:highlight w:val="yellow"/>
                <w:u w:val="single"/>
              </w:rPr>
              <w:t xml:space="preserve"> for the program</w:t>
            </w:r>
            <w:r w:rsidR="005F3A04" w:rsidRPr="00FA0FC7">
              <w:rPr>
                <w:b/>
                <w:highlight w:val="yellow"/>
                <w:u w:val="single"/>
              </w:rPr>
              <w:t>:</w:t>
            </w:r>
          </w:p>
          <w:p w:rsidR="001F332D" w:rsidRPr="001F332D" w:rsidRDefault="00D419FD" w:rsidP="00D419FD">
            <w:pPr>
              <w:pStyle w:val="ListParagraph"/>
              <w:numPr>
                <w:ilvl w:val="0"/>
                <w:numId w:val="43"/>
              </w:numPr>
              <w:rPr>
                <w:b/>
                <w:u w:val="single"/>
              </w:rPr>
            </w:pPr>
            <w:r>
              <w:t>build a strong sense of connection to the program and to classmates through team building experiences outside the classroom setting</w:t>
            </w:r>
          </w:p>
          <w:p w:rsidR="00B40CF0" w:rsidRPr="00D419FD" w:rsidRDefault="001F332D" w:rsidP="00D419FD">
            <w:pPr>
              <w:pStyle w:val="ListParagraph"/>
              <w:numPr>
                <w:ilvl w:val="0"/>
                <w:numId w:val="43"/>
              </w:numPr>
              <w:rPr>
                <w:b/>
                <w:u w:val="single"/>
              </w:rPr>
            </w:pPr>
            <w:r>
              <w:t>ensure students are getting the too</w:t>
            </w:r>
            <w:r w:rsidR="00266B01">
              <w:t xml:space="preserve">ls in </w:t>
            </w:r>
            <w:r>
              <w:t>semester</w:t>
            </w:r>
            <w:r w:rsidR="00266B01">
              <w:t xml:space="preserve"> 1 and 2, that they will need in order to succeed in the program</w:t>
            </w:r>
            <w:r>
              <w:t>, in particular written communication</w:t>
            </w:r>
            <w:r w:rsidR="00266B01">
              <w:t xml:space="preserve"> skills</w:t>
            </w:r>
          </w:p>
        </w:tc>
      </w:tr>
      <w:tr w:rsidR="00B40CF0" w:rsidRPr="00116B54" w:rsidTr="00B22C43">
        <w:tc>
          <w:tcPr>
            <w:tcW w:w="524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24AFA" w:rsidRDefault="00B40CF0" w:rsidP="00F755A9">
            <w:pPr>
              <w:pStyle w:val="NoSpacing"/>
              <w:rPr>
                <w:rFonts w:cstheme="minorHAnsi"/>
                <w:sz w:val="21"/>
                <w:szCs w:val="21"/>
              </w:rPr>
            </w:pPr>
            <w:proofErr w:type="gramStart"/>
            <w:r w:rsidRPr="005C0ABE">
              <w:rPr>
                <w:rFonts w:cstheme="minorHAnsi"/>
                <w:sz w:val="21"/>
                <w:szCs w:val="21"/>
              </w:rPr>
              <w:lastRenderedPageBreak/>
              <w:t>2.3  Graduate</w:t>
            </w:r>
            <w:proofErr w:type="gramEnd"/>
            <w:r w:rsidRPr="005C0ABE">
              <w:rPr>
                <w:rFonts w:cstheme="minorHAnsi"/>
                <w:sz w:val="21"/>
                <w:szCs w:val="21"/>
              </w:rPr>
              <w:t xml:space="preserve"> </w:t>
            </w:r>
            <w:r w:rsidR="00F074F8" w:rsidRPr="005C0ABE">
              <w:rPr>
                <w:rFonts w:cstheme="minorHAnsi"/>
                <w:sz w:val="21"/>
                <w:szCs w:val="21"/>
              </w:rPr>
              <w:t>Rate</w:t>
            </w:r>
          </w:p>
          <w:p w:rsidR="00BE1B69" w:rsidRPr="005C0ABE" w:rsidRDefault="00BE1B69" w:rsidP="00F755A9">
            <w:pPr>
              <w:pStyle w:val="NoSpacing"/>
              <w:rPr>
                <w:rFonts w:cstheme="minorHAnsi"/>
                <w:sz w:val="21"/>
                <w:szCs w:val="21"/>
              </w:rPr>
            </w:pPr>
          </w:p>
          <w:p w:rsidR="00924AFA" w:rsidRPr="005C0ABE" w:rsidRDefault="00924AFA" w:rsidP="002325FE">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rsidR="00B40CF0" w:rsidRPr="005C0ABE" w:rsidRDefault="00B40CF0" w:rsidP="00F755A9">
            <w:pPr>
              <w:pStyle w:val="NoSpacing"/>
              <w:rPr>
                <w:rFonts w:cstheme="minorHAnsi"/>
                <w:sz w:val="21"/>
                <w:szCs w:val="21"/>
              </w:rPr>
            </w:pPr>
          </w:p>
        </w:tc>
        <w:tc>
          <w:tcPr>
            <w:tcW w:w="935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B71088" w:rsidP="00F755A9">
            <w:pPr>
              <w:pStyle w:val="NoSpacing"/>
              <w:rPr>
                <w:rFonts w:cstheme="minorHAnsi"/>
                <w:szCs w:val="22"/>
              </w:rPr>
            </w:pPr>
            <w:r>
              <w:rPr>
                <w:noProof/>
                <w:lang w:val="en-CA" w:eastAsia="en-CA"/>
              </w:rPr>
              <w:drawing>
                <wp:inline distT="0" distB="0" distL="0" distR="0">
                  <wp:extent cx="4157980" cy="21132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57980" cy="2113280"/>
                          </a:xfrm>
                          <a:prstGeom prst="rect">
                            <a:avLst/>
                          </a:prstGeom>
                        </pic:spPr>
                      </pic:pic>
                    </a:graphicData>
                  </a:graphic>
                </wp:inline>
              </w:drawing>
            </w:r>
          </w:p>
          <w:tbl>
            <w:tblPr>
              <w:tblW w:w="6880" w:type="dxa"/>
              <w:tblLook w:val="04A0" w:firstRow="1" w:lastRow="0" w:firstColumn="1" w:lastColumn="0" w:noHBand="0" w:noVBand="1"/>
            </w:tblPr>
            <w:tblGrid>
              <w:gridCol w:w="2960"/>
              <w:gridCol w:w="1068"/>
              <w:gridCol w:w="1068"/>
              <w:gridCol w:w="1068"/>
              <w:gridCol w:w="1068"/>
            </w:tblGrid>
            <w:tr w:rsidR="00E04D78" w:rsidRPr="00E04D78">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D78" w:rsidRPr="00E04D78" w:rsidRDefault="00E04D78" w:rsidP="00E04D78">
                  <w:pPr>
                    <w:rPr>
                      <w:rFonts w:ascii="Calibri" w:hAnsi="Calibri"/>
                      <w:b/>
                      <w:bCs/>
                      <w:color w:val="000000"/>
                      <w:szCs w:val="22"/>
                      <w:lang w:val="en-CA" w:eastAsia="en-CA"/>
                    </w:rPr>
                  </w:pPr>
                  <w:r w:rsidRPr="00E04D78">
                    <w:rPr>
                      <w:rFonts w:ascii="Calibri" w:hAnsi="Calibri"/>
                      <w:b/>
                      <w:bCs/>
                      <w:color w:val="000000"/>
                      <w:szCs w:val="22"/>
                      <w:lang w:val="en-CA" w:eastAsia="en-CA"/>
                    </w:rPr>
                    <w:t>Graduate KPI Statistics</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E04D78" w:rsidRPr="00E04D78" w:rsidRDefault="00E04D78" w:rsidP="00E04D78">
                  <w:pPr>
                    <w:jc w:val="center"/>
                    <w:rPr>
                      <w:rFonts w:ascii="Calibri" w:hAnsi="Calibri"/>
                      <w:b/>
                      <w:bCs/>
                      <w:color w:val="000000"/>
                      <w:szCs w:val="22"/>
                      <w:lang w:val="en-CA" w:eastAsia="en-CA"/>
                    </w:rPr>
                  </w:pPr>
                  <w:r w:rsidRPr="00E04D78">
                    <w:rPr>
                      <w:rFonts w:ascii="Calibri" w:hAnsi="Calibri"/>
                      <w:b/>
                      <w:bCs/>
                      <w:color w:val="000000"/>
                      <w:szCs w:val="22"/>
                      <w:lang w:val="en-CA" w:eastAsia="en-CA"/>
                    </w:rPr>
                    <w:t>2014</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E04D78" w:rsidRPr="00E04D78" w:rsidRDefault="00E04D78" w:rsidP="00E04D78">
                  <w:pPr>
                    <w:jc w:val="center"/>
                    <w:rPr>
                      <w:rFonts w:ascii="Calibri" w:hAnsi="Calibri"/>
                      <w:b/>
                      <w:bCs/>
                      <w:color w:val="000000"/>
                      <w:szCs w:val="22"/>
                      <w:lang w:val="en-CA" w:eastAsia="en-CA"/>
                    </w:rPr>
                  </w:pPr>
                  <w:r w:rsidRPr="00E04D78">
                    <w:rPr>
                      <w:rFonts w:ascii="Calibri" w:hAnsi="Calibri"/>
                      <w:b/>
                      <w:bCs/>
                      <w:color w:val="000000"/>
                      <w:szCs w:val="22"/>
                      <w:lang w:val="en-CA" w:eastAsia="en-CA"/>
                    </w:rPr>
                    <w:t>2015</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04D78" w:rsidRPr="00E04D78" w:rsidRDefault="00E04D78" w:rsidP="00E04D78">
                  <w:pPr>
                    <w:jc w:val="center"/>
                    <w:rPr>
                      <w:rFonts w:ascii="Calibri" w:hAnsi="Calibri"/>
                      <w:b/>
                      <w:bCs/>
                      <w:color w:val="000000"/>
                      <w:szCs w:val="22"/>
                      <w:lang w:val="en-CA" w:eastAsia="en-CA"/>
                    </w:rPr>
                  </w:pPr>
                  <w:r w:rsidRPr="00E04D78">
                    <w:rPr>
                      <w:rFonts w:ascii="Calibri" w:hAnsi="Calibri"/>
                      <w:b/>
                      <w:bCs/>
                      <w:color w:val="000000"/>
                      <w:szCs w:val="22"/>
                      <w:lang w:val="en-CA" w:eastAsia="en-CA"/>
                    </w:rPr>
                    <w:t>2016</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E04D78" w:rsidRPr="00E04D78" w:rsidRDefault="00E04D78" w:rsidP="00E04D78">
                  <w:pPr>
                    <w:jc w:val="center"/>
                    <w:rPr>
                      <w:rFonts w:ascii="Calibri" w:hAnsi="Calibri"/>
                      <w:b/>
                      <w:bCs/>
                      <w:color w:val="000000"/>
                      <w:szCs w:val="22"/>
                      <w:lang w:val="en-CA" w:eastAsia="en-CA"/>
                    </w:rPr>
                  </w:pPr>
                  <w:r w:rsidRPr="00E04D78">
                    <w:rPr>
                      <w:rFonts w:ascii="Calibri" w:hAnsi="Calibri"/>
                      <w:b/>
                      <w:bCs/>
                      <w:color w:val="000000"/>
                      <w:szCs w:val="22"/>
                      <w:lang w:val="en-CA" w:eastAsia="en-CA"/>
                    </w:rPr>
                    <w:t>2017</w:t>
                  </w:r>
                </w:p>
              </w:tc>
            </w:tr>
            <w:tr w:rsidR="00E04D78" w:rsidRPr="00E04D78">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tcPr>
                <w:p w:rsidR="00E04D78" w:rsidRPr="00E04D78" w:rsidRDefault="00E04D78" w:rsidP="00E04D78">
                  <w:pPr>
                    <w:rPr>
                      <w:rFonts w:ascii="Calibri" w:hAnsi="Calibri"/>
                      <w:b/>
                      <w:bCs/>
                      <w:color w:val="000000"/>
                      <w:szCs w:val="22"/>
                      <w:lang w:val="en-CA" w:eastAsia="en-CA"/>
                    </w:rPr>
                  </w:pPr>
                  <w:r w:rsidRPr="00E04D78">
                    <w:rPr>
                      <w:rFonts w:ascii="Calibri" w:hAnsi="Calibri"/>
                      <w:b/>
                      <w:bCs/>
                      <w:color w:val="000000"/>
                      <w:szCs w:val="22"/>
                      <w:lang w:val="en-CA" w:eastAsia="en-CA"/>
                    </w:rPr>
                    <w:t xml:space="preserve">KPI 1 </w:t>
                  </w:r>
                  <w:r w:rsidRPr="00E04D78">
                    <w:rPr>
                      <w:rFonts w:ascii="Calibri" w:hAnsi="Calibri"/>
                      <w:color w:val="000000"/>
                      <w:szCs w:val="22"/>
                      <w:lang w:val="en-CA" w:eastAsia="en-CA"/>
                    </w:rPr>
                    <w:t>Grad Rate</w:t>
                  </w:r>
                </w:p>
              </w:tc>
              <w:tc>
                <w:tcPr>
                  <w:tcW w:w="1000" w:type="dxa"/>
                  <w:tcBorders>
                    <w:top w:val="nil"/>
                    <w:left w:val="nil"/>
                    <w:bottom w:val="single" w:sz="4" w:space="0" w:color="auto"/>
                    <w:right w:val="single" w:sz="4" w:space="0" w:color="auto"/>
                  </w:tcBorders>
                  <w:shd w:val="clear" w:color="auto" w:fill="auto"/>
                  <w:noWrap/>
                  <w:vAlign w:val="bottom"/>
                </w:tcPr>
                <w:p w:rsidR="00E04D78" w:rsidRPr="00E04D78" w:rsidRDefault="00E04D78" w:rsidP="00E04D78">
                  <w:pPr>
                    <w:jc w:val="right"/>
                    <w:rPr>
                      <w:rFonts w:ascii="Calibri" w:hAnsi="Calibri"/>
                      <w:color w:val="000000"/>
                      <w:szCs w:val="22"/>
                      <w:lang w:val="en-CA" w:eastAsia="en-CA"/>
                    </w:rPr>
                  </w:pPr>
                  <w:r w:rsidRPr="00E04D78">
                    <w:rPr>
                      <w:rFonts w:ascii="Calibri" w:hAnsi="Calibri"/>
                      <w:b/>
                      <w:bCs/>
                      <w:color w:val="000000"/>
                      <w:szCs w:val="22"/>
                      <w:lang w:val="en-CA" w:eastAsia="en-CA"/>
                    </w:rPr>
                    <w:t>53%</w:t>
                  </w:r>
                  <w:r w:rsidRPr="00E04D78">
                    <w:rPr>
                      <w:rFonts w:ascii="Calibri" w:hAnsi="Calibri"/>
                      <w:color w:val="000000"/>
                      <w:szCs w:val="22"/>
                      <w:lang w:val="en-CA" w:eastAsia="en-CA"/>
                    </w:rPr>
                    <w:t>(180)</w:t>
                  </w:r>
                </w:p>
              </w:tc>
              <w:tc>
                <w:tcPr>
                  <w:tcW w:w="1000" w:type="dxa"/>
                  <w:tcBorders>
                    <w:top w:val="nil"/>
                    <w:left w:val="nil"/>
                    <w:bottom w:val="single" w:sz="4" w:space="0" w:color="auto"/>
                    <w:right w:val="single" w:sz="4" w:space="0" w:color="auto"/>
                  </w:tcBorders>
                  <w:shd w:val="clear" w:color="auto" w:fill="auto"/>
                  <w:noWrap/>
                  <w:vAlign w:val="bottom"/>
                </w:tcPr>
                <w:p w:rsidR="00E04D78" w:rsidRPr="00E04D78" w:rsidRDefault="00E04D78" w:rsidP="00E04D78">
                  <w:pPr>
                    <w:jc w:val="right"/>
                    <w:rPr>
                      <w:rFonts w:ascii="Calibri" w:hAnsi="Calibri"/>
                      <w:color w:val="000000"/>
                      <w:szCs w:val="22"/>
                      <w:lang w:val="en-CA" w:eastAsia="en-CA"/>
                    </w:rPr>
                  </w:pPr>
                  <w:r w:rsidRPr="00E04D78">
                    <w:rPr>
                      <w:rFonts w:ascii="Calibri" w:hAnsi="Calibri"/>
                      <w:b/>
                      <w:bCs/>
                      <w:color w:val="000000"/>
                      <w:szCs w:val="22"/>
                      <w:lang w:val="en-CA" w:eastAsia="en-CA"/>
                    </w:rPr>
                    <w:t>52%</w:t>
                  </w:r>
                  <w:r w:rsidRPr="00E04D78">
                    <w:rPr>
                      <w:rFonts w:ascii="Calibri" w:hAnsi="Calibri"/>
                      <w:color w:val="000000"/>
                      <w:szCs w:val="22"/>
                      <w:lang w:val="en-CA" w:eastAsia="en-CA"/>
                    </w:rPr>
                    <w:t>(180)</w:t>
                  </w:r>
                </w:p>
              </w:tc>
              <w:tc>
                <w:tcPr>
                  <w:tcW w:w="940" w:type="dxa"/>
                  <w:tcBorders>
                    <w:top w:val="nil"/>
                    <w:left w:val="nil"/>
                    <w:bottom w:val="single" w:sz="4" w:space="0" w:color="auto"/>
                    <w:right w:val="single" w:sz="4" w:space="0" w:color="auto"/>
                  </w:tcBorders>
                  <w:shd w:val="clear" w:color="auto" w:fill="auto"/>
                  <w:noWrap/>
                  <w:vAlign w:val="bottom"/>
                </w:tcPr>
                <w:p w:rsidR="00E04D78" w:rsidRPr="00E04D78" w:rsidRDefault="00E04D78" w:rsidP="00E04D78">
                  <w:pPr>
                    <w:jc w:val="right"/>
                    <w:rPr>
                      <w:rFonts w:ascii="Calibri" w:hAnsi="Calibri"/>
                      <w:color w:val="000000"/>
                      <w:szCs w:val="22"/>
                      <w:lang w:val="en-CA" w:eastAsia="en-CA"/>
                    </w:rPr>
                  </w:pPr>
                  <w:r w:rsidRPr="00E04D78">
                    <w:rPr>
                      <w:rFonts w:ascii="Calibri" w:hAnsi="Calibri"/>
                      <w:b/>
                      <w:bCs/>
                      <w:color w:val="000000"/>
                      <w:szCs w:val="22"/>
                      <w:lang w:val="en-CA" w:eastAsia="en-CA"/>
                    </w:rPr>
                    <w:t>46%</w:t>
                  </w:r>
                  <w:r w:rsidRPr="00E04D78">
                    <w:rPr>
                      <w:rFonts w:ascii="Calibri" w:hAnsi="Calibri"/>
                      <w:color w:val="000000"/>
                      <w:szCs w:val="22"/>
                      <w:lang w:val="en-CA" w:eastAsia="en-CA"/>
                    </w:rPr>
                    <w:t>(161)</w:t>
                  </w:r>
                </w:p>
              </w:tc>
              <w:tc>
                <w:tcPr>
                  <w:tcW w:w="980" w:type="dxa"/>
                  <w:tcBorders>
                    <w:top w:val="nil"/>
                    <w:left w:val="nil"/>
                    <w:bottom w:val="single" w:sz="4" w:space="0" w:color="auto"/>
                    <w:right w:val="single" w:sz="4" w:space="0" w:color="auto"/>
                  </w:tcBorders>
                  <w:shd w:val="clear" w:color="auto" w:fill="auto"/>
                  <w:noWrap/>
                  <w:vAlign w:val="bottom"/>
                </w:tcPr>
                <w:p w:rsidR="00E04D78" w:rsidRPr="00E04D78" w:rsidRDefault="00E04D78" w:rsidP="00E04D78">
                  <w:pPr>
                    <w:jc w:val="right"/>
                    <w:rPr>
                      <w:rFonts w:ascii="Calibri" w:hAnsi="Calibri"/>
                      <w:color w:val="000000"/>
                      <w:szCs w:val="22"/>
                      <w:lang w:val="en-CA" w:eastAsia="en-CA"/>
                    </w:rPr>
                  </w:pPr>
                  <w:r w:rsidRPr="00E04D78">
                    <w:rPr>
                      <w:rFonts w:ascii="Calibri" w:hAnsi="Calibri"/>
                      <w:b/>
                      <w:bCs/>
                      <w:color w:val="000000"/>
                      <w:szCs w:val="22"/>
                      <w:lang w:val="en-CA" w:eastAsia="en-CA"/>
                    </w:rPr>
                    <w:t>55%</w:t>
                  </w:r>
                  <w:r w:rsidRPr="00E04D78">
                    <w:rPr>
                      <w:rFonts w:ascii="Calibri" w:hAnsi="Calibri"/>
                      <w:color w:val="000000"/>
                      <w:szCs w:val="22"/>
                      <w:lang w:val="en-CA" w:eastAsia="en-CA"/>
                    </w:rPr>
                    <w:t>(158)</w:t>
                  </w:r>
                </w:p>
              </w:tc>
            </w:tr>
          </w:tbl>
          <w:p w:rsidR="00E04D78" w:rsidRPr="00186126" w:rsidRDefault="00E04D78" w:rsidP="00E04D78">
            <w:pPr>
              <w:rPr>
                <w:rFonts w:ascii="Calibri" w:hAnsi="Calibri" w:cs="Calibri"/>
                <w:color w:val="000000"/>
                <w:szCs w:val="22"/>
                <w:lang w:val="en-CA" w:eastAsia="en-CA"/>
              </w:rPr>
            </w:pPr>
            <w:r w:rsidRPr="00186126">
              <w:rPr>
                <w:rFonts w:ascii="Calibri" w:hAnsi="Calibri" w:cs="Calibri"/>
                <w:color w:val="000000"/>
                <w:szCs w:val="22"/>
                <w:lang w:val="en-CA" w:eastAsia="en-CA"/>
              </w:rPr>
              <w:t>(numbers in brackets indicate the number of students surveyed)</w:t>
            </w:r>
          </w:p>
          <w:p w:rsidR="005B1580" w:rsidRPr="00186126" w:rsidRDefault="005B1580" w:rsidP="00E04D78">
            <w:pPr>
              <w:rPr>
                <w:rFonts w:ascii="Calibri" w:hAnsi="Calibri" w:cs="Calibri"/>
                <w:color w:val="000000"/>
                <w:szCs w:val="22"/>
                <w:lang w:val="en-CA" w:eastAsia="en-CA"/>
              </w:rPr>
            </w:pPr>
          </w:p>
          <w:p w:rsidR="00AF1E20" w:rsidRPr="00186126" w:rsidRDefault="00AF1E20" w:rsidP="00AF1E20">
            <w:pPr>
              <w:rPr>
                <w:rFonts w:ascii="Calibri" w:hAnsi="Calibri" w:cs="Calibri"/>
                <w:b/>
                <w:color w:val="000000"/>
                <w:szCs w:val="22"/>
                <w:u w:val="single"/>
                <w:lang w:val="en-CA" w:eastAsia="en-CA"/>
              </w:rPr>
            </w:pPr>
            <w:r w:rsidRPr="00186126">
              <w:rPr>
                <w:rFonts w:ascii="Calibri" w:hAnsi="Calibri" w:cs="Calibri"/>
                <w:b/>
                <w:color w:val="000000"/>
                <w:szCs w:val="22"/>
                <w:u w:val="single"/>
                <w:lang w:val="en-CA" w:eastAsia="en-CA"/>
              </w:rPr>
              <w:t>Competitor Programs:</w:t>
            </w:r>
          </w:p>
          <w:p w:rsidR="00AF1E20" w:rsidRDefault="00AF1E20" w:rsidP="00AF1E20">
            <w:pPr>
              <w:rPr>
                <w:rFonts w:ascii="Calibri" w:hAnsi="Calibri" w:cs="Calibri"/>
                <w:color w:val="000000"/>
                <w:szCs w:val="22"/>
                <w:lang w:val="en-CA" w:eastAsia="en-CA"/>
              </w:rPr>
            </w:pPr>
            <w:r w:rsidRPr="00186126">
              <w:rPr>
                <w:rFonts w:ascii="Calibri" w:hAnsi="Calibri" w:cs="Calibri"/>
                <w:b/>
                <w:color w:val="000000"/>
                <w:szCs w:val="22"/>
                <w:lang w:val="en-CA" w:eastAsia="en-CA"/>
              </w:rPr>
              <w:t>KPI 1, Grad Rate</w:t>
            </w:r>
            <w:r w:rsidRPr="00186126">
              <w:rPr>
                <w:rFonts w:ascii="Calibri" w:hAnsi="Calibri" w:cs="Calibri"/>
                <w:color w:val="000000"/>
                <w:szCs w:val="22"/>
                <w:lang w:val="en-CA" w:eastAsia="en-CA"/>
              </w:rPr>
              <w:t xml:space="preserve"> is on average is 61.9%</w:t>
            </w:r>
          </w:p>
          <w:p w:rsidR="00AF1E20" w:rsidRPr="00186126" w:rsidRDefault="00AF1E20" w:rsidP="00AF1E20">
            <w:pPr>
              <w:rPr>
                <w:rFonts w:ascii="Calibri" w:hAnsi="Calibri" w:cs="Calibri"/>
                <w:color w:val="000000"/>
                <w:szCs w:val="22"/>
                <w:lang w:val="en-CA" w:eastAsia="en-CA"/>
              </w:rPr>
            </w:pPr>
            <w:r w:rsidRPr="001B5D69">
              <w:rPr>
                <w:rFonts w:ascii="Calibri" w:hAnsi="Calibri" w:cs="Calibri"/>
                <w:b/>
                <w:color w:val="000000"/>
                <w:szCs w:val="22"/>
                <w:highlight w:val="cyan"/>
                <w:u w:val="single"/>
                <w:lang w:val="en-CA" w:eastAsia="en-CA"/>
              </w:rPr>
              <w:lastRenderedPageBreak/>
              <w:t>General Observations:</w:t>
            </w:r>
          </w:p>
          <w:p w:rsidR="00AF1E20" w:rsidRDefault="00AF1E20" w:rsidP="00AF1E20">
            <w:pPr>
              <w:numPr>
                <w:ilvl w:val="0"/>
                <w:numId w:val="20"/>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the percentage of students who start in PF at Fleming and successfully graduate is on average 51.5% a full 10% lower than our competitor programs at 61.9%</w:t>
            </w:r>
          </w:p>
          <w:p w:rsidR="00AF1E20" w:rsidRPr="00186126" w:rsidRDefault="00AF1E20" w:rsidP="00AF1E20">
            <w:pPr>
              <w:rPr>
                <w:rFonts w:ascii="Calibri" w:hAnsi="Calibri" w:cs="Calibri"/>
                <w:b/>
                <w:color w:val="000000"/>
                <w:szCs w:val="22"/>
                <w:u w:val="single"/>
                <w:lang w:val="en-CA" w:eastAsia="en-CA"/>
              </w:rPr>
            </w:pPr>
            <w:r w:rsidRPr="00C924A9">
              <w:rPr>
                <w:rFonts w:ascii="Calibri" w:hAnsi="Calibri" w:cs="Calibri"/>
                <w:b/>
                <w:color w:val="000000"/>
                <w:szCs w:val="22"/>
                <w:highlight w:val="green"/>
                <w:u w:val="single"/>
                <w:lang w:val="en-CA" w:eastAsia="en-CA"/>
              </w:rPr>
              <w:t>Interpretation:</w:t>
            </w:r>
          </w:p>
          <w:p w:rsidR="00AF1E20" w:rsidRPr="00186126" w:rsidRDefault="00AF1E20" w:rsidP="00AF1E20">
            <w:pPr>
              <w:numPr>
                <w:ilvl w:val="0"/>
                <w:numId w:val="21"/>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the graduation rate of students in this program is low in the 51.5% range</w:t>
            </w:r>
          </w:p>
          <w:p w:rsidR="00AF1E20" w:rsidRDefault="00AF1E20" w:rsidP="00AF1E20">
            <w:pPr>
              <w:ind w:left="720"/>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this information would appear to suggest that the program is very attractive to college applicants but not all students are ready or able to succeed in the program, this appears to be both a recruitment and a retention issue</w:t>
            </w:r>
          </w:p>
          <w:p w:rsidR="003E6EF6" w:rsidRDefault="006D243E" w:rsidP="006D243E">
            <w:pPr>
              <w:pStyle w:val="ListParagraph"/>
              <w:numPr>
                <w:ilvl w:val="0"/>
                <w:numId w:val="30"/>
              </w:numPr>
              <w:rPr>
                <w:rFonts w:ascii="Calibri" w:hAnsi="Calibri" w:cs="Calibri"/>
                <w:color w:val="000000"/>
                <w:szCs w:val="22"/>
                <w:lang w:val="en-CA" w:eastAsia="en-CA"/>
              </w:rPr>
            </w:pPr>
            <w:r>
              <w:rPr>
                <w:rFonts w:ascii="Calibri" w:hAnsi="Calibri" w:cs="Calibri"/>
                <w:color w:val="000000"/>
                <w:szCs w:val="22"/>
                <w:lang w:val="en-CA" w:eastAsia="en-CA"/>
              </w:rPr>
              <w:t>the explanation for Fleming graduation rate being significantly lower than competitor programs is not readily provided by current data and requires further investigation</w:t>
            </w:r>
          </w:p>
          <w:p w:rsidR="006D243E" w:rsidRPr="003E6EF6" w:rsidRDefault="003E6EF6" w:rsidP="003E6EF6">
            <w:pPr>
              <w:rPr>
                <w:rFonts w:ascii="Calibri" w:hAnsi="Calibri" w:cs="Calibri"/>
                <w:b/>
                <w:color w:val="000000"/>
                <w:szCs w:val="22"/>
                <w:u w:val="single"/>
                <w:lang w:val="en-CA" w:eastAsia="en-CA"/>
              </w:rPr>
            </w:pPr>
            <w:r w:rsidRPr="003E6EF6">
              <w:rPr>
                <w:rFonts w:ascii="Calibri" w:hAnsi="Calibri" w:cs="Calibri"/>
                <w:b/>
                <w:color w:val="000000"/>
                <w:szCs w:val="22"/>
                <w:highlight w:val="yellow"/>
                <w:u w:val="single"/>
                <w:lang w:val="en-CA" w:eastAsia="en-CA"/>
              </w:rPr>
              <w:t>Recommendations for the program:</w:t>
            </w:r>
          </w:p>
          <w:p w:rsidR="0026272C" w:rsidRDefault="0026272C" w:rsidP="0026272C">
            <w:pPr>
              <w:pStyle w:val="ListParagraph"/>
              <w:numPr>
                <w:ilvl w:val="0"/>
                <w:numId w:val="46"/>
              </w:numPr>
              <w:rPr>
                <w:rFonts w:cstheme="minorHAnsi"/>
                <w:szCs w:val="22"/>
              </w:rPr>
            </w:pPr>
            <w:r>
              <w:rPr>
                <w:rFonts w:cstheme="minorHAnsi"/>
                <w:szCs w:val="22"/>
              </w:rPr>
              <w:t>maintain high academic standards</w:t>
            </w:r>
          </w:p>
          <w:p w:rsidR="00E04D78" w:rsidRPr="0026272C" w:rsidRDefault="0026272C" w:rsidP="0026272C">
            <w:pPr>
              <w:pStyle w:val="ListParagraph"/>
              <w:numPr>
                <w:ilvl w:val="0"/>
                <w:numId w:val="46"/>
              </w:numPr>
              <w:rPr>
                <w:rFonts w:cstheme="minorHAnsi"/>
                <w:szCs w:val="22"/>
              </w:rPr>
            </w:pPr>
            <w:r>
              <w:rPr>
                <w:rFonts w:cstheme="minorHAnsi"/>
                <w:szCs w:val="22"/>
              </w:rPr>
              <w:t xml:space="preserve">ensure appropriate curriculum for current </w:t>
            </w:r>
            <w:proofErr w:type="spellStart"/>
            <w:r>
              <w:rPr>
                <w:rFonts w:cstheme="minorHAnsi"/>
                <w:szCs w:val="22"/>
              </w:rPr>
              <w:t>labour</w:t>
            </w:r>
            <w:proofErr w:type="spellEnd"/>
            <w:r>
              <w:rPr>
                <w:rFonts w:cstheme="minorHAnsi"/>
                <w:szCs w:val="22"/>
              </w:rPr>
              <w:t xml:space="preserve"> market</w:t>
            </w:r>
          </w:p>
        </w:tc>
      </w:tr>
      <w:tr w:rsidR="00B40CF0" w:rsidRPr="00116B54" w:rsidTr="00B22C43">
        <w:tc>
          <w:tcPr>
            <w:tcW w:w="524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B40CF0" w:rsidP="00F755A9">
            <w:pPr>
              <w:pStyle w:val="NoSpacing"/>
              <w:rPr>
                <w:rFonts w:cstheme="minorHAnsi"/>
                <w:sz w:val="21"/>
                <w:szCs w:val="21"/>
              </w:rPr>
            </w:pPr>
            <w:proofErr w:type="gramStart"/>
            <w:r w:rsidRPr="005C0ABE">
              <w:rPr>
                <w:rFonts w:cstheme="minorHAnsi"/>
                <w:sz w:val="21"/>
                <w:szCs w:val="21"/>
              </w:rPr>
              <w:lastRenderedPageBreak/>
              <w:t xml:space="preserve">2.4  </w:t>
            </w:r>
            <w:r w:rsidR="00F074F8" w:rsidRPr="005C0ABE">
              <w:rPr>
                <w:rFonts w:cstheme="minorHAnsi"/>
                <w:sz w:val="21"/>
                <w:szCs w:val="21"/>
              </w:rPr>
              <w:t>Graduate</w:t>
            </w:r>
            <w:proofErr w:type="gramEnd"/>
            <w:r w:rsidR="00F074F8" w:rsidRPr="005C0ABE">
              <w:rPr>
                <w:rFonts w:cstheme="minorHAnsi"/>
                <w:sz w:val="21"/>
                <w:szCs w:val="21"/>
              </w:rPr>
              <w:t xml:space="preserve"> Satisfaction</w:t>
            </w:r>
          </w:p>
          <w:p w:rsidR="00BE1B69" w:rsidRPr="005C0ABE" w:rsidRDefault="00BE1B69" w:rsidP="00F755A9">
            <w:pPr>
              <w:pStyle w:val="NoSpacing"/>
              <w:rPr>
                <w:rFonts w:cstheme="minorHAnsi"/>
                <w:sz w:val="21"/>
                <w:szCs w:val="21"/>
              </w:rPr>
            </w:pPr>
          </w:p>
          <w:p w:rsidR="00B40CF0" w:rsidRDefault="00435220" w:rsidP="002325FE">
            <w:pPr>
              <w:pStyle w:val="NoSpacing"/>
              <w:numPr>
                <w:ilvl w:val="0"/>
                <w:numId w:val="5"/>
              </w:numPr>
              <w:rPr>
                <w:rFonts w:cstheme="minorHAnsi"/>
                <w:sz w:val="21"/>
                <w:szCs w:val="21"/>
              </w:rPr>
            </w:pPr>
            <w:r>
              <w:rPr>
                <w:rFonts w:cstheme="minorHAnsi"/>
                <w:sz w:val="21"/>
                <w:szCs w:val="21"/>
              </w:rPr>
              <w:t>Review patterns of graduate satisfaction and provide comment.</w:t>
            </w:r>
          </w:p>
          <w:p w:rsidR="00435220" w:rsidRPr="005C0ABE" w:rsidRDefault="00435220" w:rsidP="00F755A9">
            <w:pPr>
              <w:pStyle w:val="NoSpacing"/>
              <w:rPr>
                <w:rFonts w:cstheme="minorHAnsi"/>
                <w:sz w:val="21"/>
                <w:szCs w:val="21"/>
              </w:rPr>
            </w:pPr>
          </w:p>
        </w:tc>
        <w:tc>
          <w:tcPr>
            <w:tcW w:w="935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B71088" w:rsidP="00F755A9">
            <w:pPr>
              <w:pStyle w:val="NoSpacing"/>
              <w:rPr>
                <w:rFonts w:cstheme="minorHAnsi"/>
                <w:szCs w:val="22"/>
              </w:rPr>
            </w:pPr>
            <w:r>
              <w:rPr>
                <w:noProof/>
                <w:lang w:val="en-CA" w:eastAsia="en-CA"/>
              </w:rPr>
              <w:drawing>
                <wp:inline distT="0" distB="0" distL="0" distR="0">
                  <wp:extent cx="4157980" cy="2074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57980" cy="2074545"/>
                          </a:xfrm>
                          <a:prstGeom prst="rect">
                            <a:avLst/>
                          </a:prstGeom>
                        </pic:spPr>
                      </pic:pic>
                    </a:graphicData>
                  </a:graphic>
                </wp:inline>
              </w:drawing>
            </w:r>
          </w:p>
          <w:p w:rsidR="00B71088" w:rsidRDefault="00B71088" w:rsidP="00F755A9">
            <w:pPr>
              <w:pStyle w:val="NoSpacing"/>
              <w:rPr>
                <w:rFonts w:cstheme="minorHAnsi"/>
                <w:szCs w:val="22"/>
              </w:rPr>
            </w:pPr>
            <w:r>
              <w:rPr>
                <w:noProof/>
                <w:lang w:val="en-CA" w:eastAsia="en-CA"/>
              </w:rPr>
              <w:lastRenderedPageBreak/>
              <w:drawing>
                <wp:inline distT="0" distB="0" distL="0" distR="0">
                  <wp:extent cx="4157980" cy="2156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57980" cy="2156460"/>
                          </a:xfrm>
                          <a:prstGeom prst="rect">
                            <a:avLst/>
                          </a:prstGeom>
                        </pic:spPr>
                      </pic:pic>
                    </a:graphicData>
                  </a:graphic>
                </wp:inline>
              </w:drawing>
            </w:r>
          </w:p>
          <w:p w:rsidR="00DC4634" w:rsidRDefault="00DC4634" w:rsidP="00F755A9">
            <w:pPr>
              <w:pStyle w:val="NoSpacing"/>
              <w:rPr>
                <w:rFonts w:cstheme="minorHAnsi"/>
                <w:szCs w:val="22"/>
              </w:rPr>
            </w:pPr>
          </w:p>
          <w:tbl>
            <w:tblPr>
              <w:tblW w:w="6896" w:type="dxa"/>
              <w:tblLook w:val="04A0" w:firstRow="1" w:lastRow="0" w:firstColumn="1" w:lastColumn="0" w:noHBand="0" w:noVBand="1"/>
            </w:tblPr>
            <w:tblGrid>
              <w:gridCol w:w="2960"/>
              <w:gridCol w:w="1000"/>
              <w:gridCol w:w="1000"/>
              <w:gridCol w:w="956"/>
              <w:gridCol w:w="980"/>
            </w:tblGrid>
            <w:tr w:rsidR="003B2052" w:rsidRPr="003B2052">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2052" w:rsidRPr="003B2052" w:rsidRDefault="003B2052" w:rsidP="003B2052">
                  <w:pPr>
                    <w:rPr>
                      <w:rFonts w:ascii="Calibri" w:hAnsi="Calibri"/>
                      <w:b/>
                      <w:bCs/>
                      <w:color w:val="000000"/>
                      <w:szCs w:val="22"/>
                      <w:lang w:val="en-CA" w:eastAsia="en-CA"/>
                    </w:rPr>
                  </w:pPr>
                  <w:r w:rsidRPr="003B2052">
                    <w:rPr>
                      <w:rFonts w:ascii="Calibri" w:hAnsi="Calibri"/>
                      <w:b/>
                      <w:bCs/>
                      <w:color w:val="000000"/>
                      <w:szCs w:val="22"/>
                      <w:lang w:val="en-CA" w:eastAsia="en-CA"/>
                    </w:rPr>
                    <w:t>Graduate KPI Statistics</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3B2052" w:rsidRPr="003B2052" w:rsidRDefault="003B2052" w:rsidP="003B2052">
                  <w:pPr>
                    <w:jc w:val="center"/>
                    <w:rPr>
                      <w:rFonts w:ascii="Calibri" w:hAnsi="Calibri"/>
                      <w:b/>
                      <w:bCs/>
                      <w:color w:val="000000"/>
                      <w:szCs w:val="22"/>
                      <w:lang w:val="en-CA" w:eastAsia="en-CA"/>
                    </w:rPr>
                  </w:pPr>
                  <w:r w:rsidRPr="003B2052">
                    <w:rPr>
                      <w:rFonts w:ascii="Calibri" w:hAnsi="Calibri"/>
                      <w:b/>
                      <w:bCs/>
                      <w:color w:val="000000"/>
                      <w:szCs w:val="22"/>
                      <w:lang w:val="en-CA" w:eastAsia="en-CA"/>
                    </w:rPr>
                    <w:t>2014</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3B2052" w:rsidRPr="003B2052" w:rsidRDefault="003B2052" w:rsidP="003B2052">
                  <w:pPr>
                    <w:jc w:val="center"/>
                    <w:rPr>
                      <w:rFonts w:ascii="Calibri" w:hAnsi="Calibri"/>
                      <w:b/>
                      <w:bCs/>
                      <w:color w:val="000000"/>
                      <w:szCs w:val="22"/>
                      <w:lang w:val="en-CA" w:eastAsia="en-CA"/>
                    </w:rPr>
                  </w:pPr>
                  <w:r w:rsidRPr="003B2052">
                    <w:rPr>
                      <w:rFonts w:ascii="Calibri" w:hAnsi="Calibri"/>
                      <w:b/>
                      <w:bCs/>
                      <w:color w:val="000000"/>
                      <w:szCs w:val="22"/>
                      <w:lang w:val="en-CA" w:eastAsia="en-CA"/>
                    </w:rPr>
                    <w:t>2015</w:t>
                  </w:r>
                </w:p>
              </w:tc>
              <w:tc>
                <w:tcPr>
                  <w:tcW w:w="956" w:type="dxa"/>
                  <w:tcBorders>
                    <w:top w:val="single" w:sz="4" w:space="0" w:color="auto"/>
                    <w:left w:val="nil"/>
                    <w:bottom w:val="single" w:sz="4" w:space="0" w:color="auto"/>
                    <w:right w:val="single" w:sz="4" w:space="0" w:color="auto"/>
                  </w:tcBorders>
                  <w:shd w:val="clear" w:color="auto" w:fill="auto"/>
                  <w:noWrap/>
                  <w:vAlign w:val="center"/>
                </w:tcPr>
                <w:p w:rsidR="003B2052" w:rsidRPr="003B2052" w:rsidRDefault="003B2052" w:rsidP="003B2052">
                  <w:pPr>
                    <w:jc w:val="center"/>
                    <w:rPr>
                      <w:rFonts w:ascii="Calibri" w:hAnsi="Calibri"/>
                      <w:b/>
                      <w:bCs/>
                      <w:color w:val="000000"/>
                      <w:szCs w:val="22"/>
                      <w:lang w:val="en-CA" w:eastAsia="en-CA"/>
                    </w:rPr>
                  </w:pPr>
                  <w:r w:rsidRPr="003B2052">
                    <w:rPr>
                      <w:rFonts w:ascii="Calibri" w:hAnsi="Calibri"/>
                      <w:b/>
                      <w:bCs/>
                      <w:color w:val="000000"/>
                      <w:szCs w:val="22"/>
                      <w:lang w:val="en-CA" w:eastAsia="en-CA"/>
                    </w:rPr>
                    <w:t>2016</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3B2052" w:rsidRPr="003B2052" w:rsidRDefault="003B2052" w:rsidP="003B2052">
                  <w:pPr>
                    <w:jc w:val="center"/>
                    <w:rPr>
                      <w:rFonts w:ascii="Calibri" w:hAnsi="Calibri"/>
                      <w:b/>
                      <w:bCs/>
                      <w:color w:val="000000"/>
                      <w:szCs w:val="22"/>
                      <w:lang w:val="en-CA" w:eastAsia="en-CA"/>
                    </w:rPr>
                  </w:pPr>
                  <w:r w:rsidRPr="003B2052">
                    <w:rPr>
                      <w:rFonts w:ascii="Calibri" w:hAnsi="Calibri"/>
                      <w:b/>
                      <w:bCs/>
                      <w:color w:val="000000"/>
                      <w:szCs w:val="22"/>
                      <w:lang w:val="en-CA" w:eastAsia="en-CA"/>
                    </w:rPr>
                    <w:t>2017</w:t>
                  </w:r>
                </w:p>
              </w:tc>
            </w:tr>
            <w:tr w:rsidR="003B2052" w:rsidRPr="003B2052">
              <w:trPr>
                <w:trHeight w:val="864"/>
              </w:trPr>
              <w:tc>
                <w:tcPr>
                  <w:tcW w:w="2960" w:type="dxa"/>
                  <w:tcBorders>
                    <w:top w:val="nil"/>
                    <w:left w:val="single" w:sz="4" w:space="0" w:color="auto"/>
                    <w:bottom w:val="single" w:sz="4" w:space="0" w:color="auto"/>
                    <w:right w:val="single" w:sz="4" w:space="0" w:color="auto"/>
                  </w:tcBorders>
                  <w:shd w:val="clear" w:color="auto" w:fill="auto"/>
                  <w:vAlign w:val="bottom"/>
                </w:tcPr>
                <w:p w:rsidR="003B2052" w:rsidRPr="003B2052" w:rsidRDefault="003B2052" w:rsidP="003B2052">
                  <w:pPr>
                    <w:rPr>
                      <w:rFonts w:ascii="Calibri" w:hAnsi="Calibri"/>
                      <w:b/>
                      <w:bCs/>
                      <w:color w:val="000000"/>
                      <w:szCs w:val="22"/>
                      <w:lang w:val="en-CA" w:eastAsia="en-CA"/>
                    </w:rPr>
                  </w:pPr>
                  <w:r w:rsidRPr="003B2052">
                    <w:rPr>
                      <w:rFonts w:ascii="Calibri" w:hAnsi="Calibri"/>
                      <w:b/>
                      <w:bCs/>
                      <w:color w:val="000000"/>
                      <w:szCs w:val="22"/>
                      <w:lang w:val="en-CA" w:eastAsia="en-CA"/>
                    </w:rPr>
                    <w:t xml:space="preserve">KPI 4 </w:t>
                  </w:r>
                  <w:r w:rsidRPr="003B2052">
                    <w:rPr>
                      <w:rFonts w:ascii="Calibri" w:hAnsi="Calibri"/>
                      <w:color w:val="000000"/>
                      <w:szCs w:val="22"/>
                      <w:lang w:val="en-CA" w:eastAsia="en-CA"/>
                    </w:rPr>
                    <w:t>Satisfaction with Generic and Vocation Learning Outcomes</w:t>
                  </w:r>
                </w:p>
              </w:tc>
              <w:tc>
                <w:tcPr>
                  <w:tcW w:w="1000" w:type="dxa"/>
                  <w:tcBorders>
                    <w:top w:val="nil"/>
                    <w:left w:val="nil"/>
                    <w:bottom w:val="single" w:sz="4" w:space="0" w:color="auto"/>
                    <w:right w:val="single" w:sz="4" w:space="0" w:color="auto"/>
                  </w:tcBorders>
                  <w:shd w:val="clear" w:color="auto" w:fill="auto"/>
                  <w:noWrap/>
                  <w:vAlign w:val="bottom"/>
                </w:tcPr>
                <w:p w:rsidR="003B2052" w:rsidRPr="003B2052" w:rsidRDefault="003B2052" w:rsidP="003B2052">
                  <w:pPr>
                    <w:jc w:val="right"/>
                    <w:rPr>
                      <w:rFonts w:ascii="Calibri" w:hAnsi="Calibri"/>
                      <w:color w:val="000000"/>
                      <w:szCs w:val="22"/>
                      <w:lang w:val="en-CA" w:eastAsia="en-CA"/>
                    </w:rPr>
                  </w:pPr>
                  <w:r w:rsidRPr="003B2052">
                    <w:rPr>
                      <w:rFonts w:ascii="Calibri" w:hAnsi="Calibri"/>
                      <w:b/>
                      <w:bCs/>
                      <w:color w:val="000000"/>
                      <w:szCs w:val="22"/>
                      <w:lang w:val="en-CA" w:eastAsia="en-CA"/>
                    </w:rPr>
                    <w:t>89%</w:t>
                  </w:r>
                  <w:r w:rsidRPr="003B2052">
                    <w:rPr>
                      <w:rFonts w:ascii="Calibri" w:hAnsi="Calibri"/>
                      <w:color w:val="000000"/>
                      <w:szCs w:val="22"/>
                      <w:lang w:val="en-CA" w:eastAsia="en-CA"/>
                    </w:rPr>
                    <w:t>(21)</w:t>
                  </w:r>
                </w:p>
              </w:tc>
              <w:tc>
                <w:tcPr>
                  <w:tcW w:w="1000" w:type="dxa"/>
                  <w:tcBorders>
                    <w:top w:val="nil"/>
                    <w:left w:val="nil"/>
                    <w:bottom w:val="single" w:sz="4" w:space="0" w:color="auto"/>
                    <w:right w:val="single" w:sz="4" w:space="0" w:color="auto"/>
                  </w:tcBorders>
                  <w:shd w:val="clear" w:color="auto" w:fill="auto"/>
                  <w:noWrap/>
                  <w:vAlign w:val="bottom"/>
                </w:tcPr>
                <w:p w:rsidR="003B2052" w:rsidRPr="003B2052" w:rsidRDefault="003B2052" w:rsidP="003B2052">
                  <w:pPr>
                    <w:jc w:val="right"/>
                    <w:rPr>
                      <w:rFonts w:ascii="Calibri" w:hAnsi="Calibri"/>
                      <w:color w:val="000000"/>
                      <w:szCs w:val="22"/>
                      <w:lang w:val="en-CA" w:eastAsia="en-CA"/>
                    </w:rPr>
                  </w:pPr>
                  <w:r w:rsidRPr="003B2052">
                    <w:rPr>
                      <w:rFonts w:ascii="Calibri" w:hAnsi="Calibri"/>
                      <w:b/>
                      <w:bCs/>
                      <w:color w:val="000000"/>
                      <w:szCs w:val="22"/>
                      <w:lang w:val="en-CA" w:eastAsia="en-CA"/>
                    </w:rPr>
                    <w:t>84%</w:t>
                  </w:r>
                  <w:r w:rsidRPr="003B2052">
                    <w:rPr>
                      <w:rFonts w:ascii="Calibri" w:hAnsi="Calibri"/>
                      <w:color w:val="000000"/>
                      <w:szCs w:val="22"/>
                      <w:lang w:val="en-CA" w:eastAsia="en-CA"/>
                    </w:rPr>
                    <w:t>(27)</w:t>
                  </w:r>
                </w:p>
              </w:tc>
              <w:tc>
                <w:tcPr>
                  <w:tcW w:w="956" w:type="dxa"/>
                  <w:tcBorders>
                    <w:top w:val="nil"/>
                    <w:left w:val="nil"/>
                    <w:bottom w:val="single" w:sz="4" w:space="0" w:color="auto"/>
                    <w:right w:val="single" w:sz="4" w:space="0" w:color="auto"/>
                  </w:tcBorders>
                  <w:shd w:val="clear" w:color="auto" w:fill="auto"/>
                  <w:noWrap/>
                  <w:vAlign w:val="bottom"/>
                </w:tcPr>
                <w:p w:rsidR="003B2052" w:rsidRPr="003B2052" w:rsidRDefault="003B2052" w:rsidP="003B2052">
                  <w:pPr>
                    <w:jc w:val="right"/>
                    <w:rPr>
                      <w:rFonts w:ascii="Calibri" w:hAnsi="Calibri"/>
                      <w:color w:val="000000"/>
                      <w:szCs w:val="22"/>
                      <w:lang w:val="en-CA" w:eastAsia="en-CA"/>
                    </w:rPr>
                  </w:pPr>
                  <w:r w:rsidRPr="003B2052">
                    <w:rPr>
                      <w:rFonts w:ascii="Calibri" w:hAnsi="Calibri"/>
                      <w:b/>
                      <w:bCs/>
                      <w:color w:val="000000"/>
                      <w:szCs w:val="22"/>
                      <w:lang w:val="en-CA" w:eastAsia="en-CA"/>
                    </w:rPr>
                    <w:t>90%</w:t>
                  </w:r>
                  <w:r w:rsidRPr="003B2052">
                    <w:rPr>
                      <w:rFonts w:ascii="Calibri" w:hAnsi="Calibri"/>
                      <w:color w:val="000000"/>
                      <w:szCs w:val="22"/>
                      <w:lang w:val="en-CA" w:eastAsia="en-CA"/>
                    </w:rPr>
                    <w:t>(19)</w:t>
                  </w:r>
                </w:p>
              </w:tc>
              <w:tc>
                <w:tcPr>
                  <w:tcW w:w="980" w:type="dxa"/>
                  <w:tcBorders>
                    <w:top w:val="nil"/>
                    <w:left w:val="nil"/>
                    <w:bottom w:val="single" w:sz="4" w:space="0" w:color="auto"/>
                    <w:right w:val="single" w:sz="4" w:space="0" w:color="auto"/>
                  </w:tcBorders>
                  <w:shd w:val="clear" w:color="auto" w:fill="auto"/>
                  <w:noWrap/>
                  <w:vAlign w:val="bottom"/>
                </w:tcPr>
                <w:p w:rsidR="003B2052" w:rsidRPr="003B2052" w:rsidRDefault="003B2052" w:rsidP="003B2052">
                  <w:pPr>
                    <w:jc w:val="right"/>
                    <w:rPr>
                      <w:rFonts w:ascii="Calibri" w:hAnsi="Calibri"/>
                      <w:color w:val="000000"/>
                      <w:szCs w:val="22"/>
                      <w:lang w:val="en-CA" w:eastAsia="en-CA"/>
                    </w:rPr>
                  </w:pPr>
                  <w:r w:rsidRPr="003B2052">
                    <w:rPr>
                      <w:rFonts w:ascii="Calibri" w:hAnsi="Calibri"/>
                      <w:b/>
                      <w:bCs/>
                      <w:color w:val="000000"/>
                      <w:szCs w:val="22"/>
                      <w:lang w:val="en-CA" w:eastAsia="en-CA"/>
                    </w:rPr>
                    <w:t>85%</w:t>
                  </w:r>
                  <w:r w:rsidRPr="003B2052">
                    <w:rPr>
                      <w:rFonts w:ascii="Calibri" w:hAnsi="Calibri"/>
                      <w:color w:val="000000"/>
                      <w:szCs w:val="22"/>
                      <w:lang w:val="en-CA" w:eastAsia="en-CA"/>
                    </w:rPr>
                    <w:t>(19)</w:t>
                  </w:r>
                </w:p>
              </w:tc>
            </w:tr>
            <w:tr w:rsidR="003B2052" w:rsidRPr="003B2052">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tcPr>
                <w:p w:rsidR="003B2052" w:rsidRPr="003B2052" w:rsidRDefault="003B2052" w:rsidP="003B2052">
                  <w:pPr>
                    <w:rPr>
                      <w:rFonts w:ascii="Calibri" w:hAnsi="Calibri"/>
                      <w:b/>
                      <w:bCs/>
                      <w:color w:val="000000"/>
                      <w:szCs w:val="22"/>
                      <w:lang w:val="en-CA" w:eastAsia="en-CA"/>
                    </w:rPr>
                  </w:pPr>
                  <w:r w:rsidRPr="003B2052">
                    <w:rPr>
                      <w:rFonts w:ascii="Calibri" w:hAnsi="Calibri"/>
                      <w:b/>
                      <w:bCs/>
                      <w:color w:val="000000"/>
                      <w:szCs w:val="22"/>
                      <w:lang w:val="en-CA" w:eastAsia="en-CA"/>
                    </w:rPr>
                    <w:t xml:space="preserve">KPI 11 </w:t>
                  </w:r>
                  <w:r w:rsidRPr="003B2052">
                    <w:rPr>
                      <w:rFonts w:ascii="Calibri" w:hAnsi="Calibri"/>
                      <w:color w:val="000000"/>
                      <w:szCs w:val="22"/>
                      <w:lang w:val="en-CA" w:eastAsia="en-CA"/>
                    </w:rPr>
                    <w:t>Satisfaction with Program</w:t>
                  </w:r>
                </w:p>
              </w:tc>
              <w:tc>
                <w:tcPr>
                  <w:tcW w:w="1000" w:type="dxa"/>
                  <w:tcBorders>
                    <w:top w:val="nil"/>
                    <w:left w:val="nil"/>
                    <w:bottom w:val="single" w:sz="4" w:space="0" w:color="auto"/>
                    <w:right w:val="single" w:sz="4" w:space="0" w:color="auto"/>
                  </w:tcBorders>
                  <w:shd w:val="clear" w:color="auto" w:fill="auto"/>
                  <w:noWrap/>
                  <w:vAlign w:val="bottom"/>
                </w:tcPr>
                <w:p w:rsidR="003B2052" w:rsidRPr="003B2052" w:rsidRDefault="003B2052" w:rsidP="003B2052">
                  <w:pPr>
                    <w:jc w:val="right"/>
                    <w:rPr>
                      <w:rFonts w:ascii="Calibri" w:hAnsi="Calibri"/>
                      <w:color w:val="000000"/>
                      <w:szCs w:val="22"/>
                      <w:lang w:val="en-CA" w:eastAsia="en-CA"/>
                    </w:rPr>
                  </w:pPr>
                  <w:r w:rsidRPr="003B2052">
                    <w:rPr>
                      <w:rFonts w:ascii="Calibri" w:hAnsi="Calibri"/>
                      <w:b/>
                      <w:bCs/>
                      <w:color w:val="000000"/>
                      <w:szCs w:val="22"/>
                      <w:lang w:val="en-CA" w:eastAsia="en-CA"/>
                    </w:rPr>
                    <w:t>81%</w:t>
                  </w:r>
                  <w:r w:rsidRPr="003B2052">
                    <w:rPr>
                      <w:rFonts w:ascii="Calibri" w:hAnsi="Calibri"/>
                      <w:color w:val="000000"/>
                      <w:szCs w:val="22"/>
                      <w:lang w:val="en-CA" w:eastAsia="en-CA"/>
                    </w:rPr>
                    <w:t>(35)</w:t>
                  </w:r>
                </w:p>
              </w:tc>
              <w:tc>
                <w:tcPr>
                  <w:tcW w:w="1000" w:type="dxa"/>
                  <w:tcBorders>
                    <w:top w:val="nil"/>
                    <w:left w:val="nil"/>
                    <w:bottom w:val="single" w:sz="4" w:space="0" w:color="auto"/>
                    <w:right w:val="single" w:sz="4" w:space="0" w:color="auto"/>
                  </w:tcBorders>
                  <w:shd w:val="clear" w:color="auto" w:fill="auto"/>
                  <w:noWrap/>
                  <w:vAlign w:val="bottom"/>
                </w:tcPr>
                <w:p w:rsidR="003B2052" w:rsidRPr="003B2052" w:rsidRDefault="003B2052" w:rsidP="003B2052">
                  <w:pPr>
                    <w:jc w:val="right"/>
                    <w:rPr>
                      <w:rFonts w:ascii="Calibri" w:hAnsi="Calibri"/>
                      <w:color w:val="000000"/>
                      <w:szCs w:val="22"/>
                      <w:lang w:val="en-CA" w:eastAsia="en-CA"/>
                    </w:rPr>
                  </w:pPr>
                  <w:r w:rsidRPr="003B2052">
                    <w:rPr>
                      <w:rFonts w:ascii="Calibri" w:hAnsi="Calibri"/>
                      <w:b/>
                      <w:bCs/>
                      <w:color w:val="000000"/>
                      <w:szCs w:val="22"/>
                      <w:lang w:val="en-CA" w:eastAsia="en-CA"/>
                    </w:rPr>
                    <w:t>84%</w:t>
                  </w:r>
                  <w:r w:rsidRPr="003B2052">
                    <w:rPr>
                      <w:rFonts w:ascii="Calibri" w:hAnsi="Calibri"/>
                      <w:color w:val="000000"/>
                      <w:szCs w:val="22"/>
                      <w:lang w:val="en-CA" w:eastAsia="en-CA"/>
                    </w:rPr>
                    <w:t>(42)</w:t>
                  </w:r>
                </w:p>
              </w:tc>
              <w:tc>
                <w:tcPr>
                  <w:tcW w:w="956" w:type="dxa"/>
                  <w:tcBorders>
                    <w:top w:val="nil"/>
                    <w:left w:val="nil"/>
                    <w:bottom w:val="single" w:sz="4" w:space="0" w:color="auto"/>
                    <w:right w:val="single" w:sz="4" w:space="0" w:color="auto"/>
                  </w:tcBorders>
                  <w:shd w:val="clear" w:color="auto" w:fill="auto"/>
                  <w:noWrap/>
                  <w:vAlign w:val="bottom"/>
                </w:tcPr>
                <w:p w:rsidR="003B2052" w:rsidRPr="003B2052" w:rsidRDefault="003B2052" w:rsidP="003B2052">
                  <w:pPr>
                    <w:jc w:val="right"/>
                    <w:rPr>
                      <w:rFonts w:ascii="Calibri" w:hAnsi="Calibri"/>
                      <w:color w:val="000000"/>
                      <w:szCs w:val="22"/>
                      <w:lang w:val="en-CA" w:eastAsia="en-CA"/>
                    </w:rPr>
                  </w:pPr>
                  <w:r w:rsidRPr="003B2052">
                    <w:rPr>
                      <w:rFonts w:ascii="Calibri" w:hAnsi="Calibri"/>
                      <w:b/>
                      <w:bCs/>
                      <w:color w:val="000000"/>
                      <w:szCs w:val="22"/>
                      <w:lang w:val="en-CA" w:eastAsia="en-CA"/>
                    </w:rPr>
                    <w:t>79%</w:t>
                  </w:r>
                  <w:r w:rsidRPr="003B2052">
                    <w:rPr>
                      <w:rFonts w:ascii="Calibri" w:hAnsi="Calibri"/>
                      <w:color w:val="000000"/>
                      <w:szCs w:val="22"/>
                      <w:lang w:val="en-CA" w:eastAsia="en-CA"/>
                    </w:rPr>
                    <w:t>(25)</w:t>
                  </w:r>
                </w:p>
              </w:tc>
              <w:tc>
                <w:tcPr>
                  <w:tcW w:w="980" w:type="dxa"/>
                  <w:tcBorders>
                    <w:top w:val="nil"/>
                    <w:left w:val="nil"/>
                    <w:bottom w:val="single" w:sz="4" w:space="0" w:color="auto"/>
                    <w:right w:val="single" w:sz="4" w:space="0" w:color="auto"/>
                  </w:tcBorders>
                  <w:shd w:val="clear" w:color="auto" w:fill="auto"/>
                  <w:noWrap/>
                  <w:vAlign w:val="bottom"/>
                </w:tcPr>
                <w:p w:rsidR="003B2052" w:rsidRPr="003B2052" w:rsidRDefault="003B2052" w:rsidP="003B2052">
                  <w:pPr>
                    <w:jc w:val="right"/>
                    <w:rPr>
                      <w:rFonts w:ascii="Calibri" w:hAnsi="Calibri"/>
                      <w:color w:val="000000"/>
                      <w:szCs w:val="22"/>
                      <w:lang w:val="en-CA" w:eastAsia="en-CA"/>
                    </w:rPr>
                  </w:pPr>
                  <w:r w:rsidRPr="003B2052">
                    <w:rPr>
                      <w:rFonts w:ascii="Calibri" w:hAnsi="Calibri"/>
                      <w:b/>
                      <w:bCs/>
                      <w:color w:val="000000"/>
                      <w:szCs w:val="22"/>
                      <w:lang w:val="en-CA" w:eastAsia="en-CA"/>
                    </w:rPr>
                    <w:t>88%</w:t>
                  </w:r>
                  <w:r w:rsidRPr="003B2052">
                    <w:rPr>
                      <w:rFonts w:ascii="Calibri" w:hAnsi="Calibri"/>
                      <w:color w:val="000000"/>
                      <w:szCs w:val="22"/>
                      <w:lang w:val="en-CA" w:eastAsia="en-CA"/>
                    </w:rPr>
                    <w:t>(24)</w:t>
                  </w:r>
                </w:p>
              </w:tc>
            </w:tr>
          </w:tbl>
          <w:p w:rsidR="003B2052" w:rsidRDefault="003B2052" w:rsidP="003B2052">
            <w:pPr>
              <w:rPr>
                <w:rFonts w:ascii="Calibri" w:hAnsi="Calibri"/>
                <w:color w:val="000000"/>
                <w:szCs w:val="22"/>
                <w:lang w:val="en-CA"/>
              </w:rPr>
            </w:pPr>
            <w:r>
              <w:rPr>
                <w:rFonts w:ascii="Calibri" w:hAnsi="Calibri"/>
                <w:color w:val="000000"/>
                <w:szCs w:val="22"/>
              </w:rPr>
              <w:t>(numbers in brackets indicate the number of students surveyed)</w:t>
            </w:r>
          </w:p>
          <w:p w:rsidR="00DC4634" w:rsidRPr="00186126" w:rsidRDefault="00DC4634" w:rsidP="00DC4634">
            <w:pPr>
              <w:rPr>
                <w:rFonts w:ascii="Calibri" w:hAnsi="Calibri" w:cs="Calibri"/>
                <w:b/>
                <w:color w:val="000000"/>
                <w:szCs w:val="22"/>
                <w:u w:val="single"/>
                <w:lang w:val="en-CA" w:eastAsia="en-CA"/>
              </w:rPr>
            </w:pPr>
            <w:r w:rsidRPr="00186126">
              <w:rPr>
                <w:rFonts w:ascii="Calibri" w:hAnsi="Calibri" w:cs="Calibri"/>
                <w:b/>
                <w:color w:val="000000"/>
                <w:szCs w:val="22"/>
                <w:u w:val="single"/>
                <w:lang w:val="en-CA" w:eastAsia="en-CA"/>
              </w:rPr>
              <w:t>Competitor Programs:</w:t>
            </w:r>
          </w:p>
          <w:p w:rsidR="00DC4634" w:rsidRPr="00186126" w:rsidRDefault="00DC4634" w:rsidP="00DC4634">
            <w:pPr>
              <w:rPr>
                <w:rFonts w:ascii="Calibri" w:hAnsi="Calibri" w:cs="Calibri"/>
                <w:color w:val="000000"/>
                <w:szCs w:val="22"/>
                <w:lang w:val="en-CA" w:eastAsia="en-CA"/>
              </w:rPr>
            </w:pPr>
            <w:r w:rsidRPr="00186126">
              <w:rPr>
                <w:rFonts w:ascii="Calibri" w:hAnsi="Calibri" w:cs="Calibri"/>
                <w:b/>
                <w:color w:val="000000"/>
                <w:szCs w:val="22"/>
                <w:lang w:val="en-CA" w:eastAsia="en-CA"/>
              </w:rPr>
              <w:t xml:space="preserve">KPI 4 Satisfaction with Generic and Vocational Learning outcomes </w:t>
            </w:r>
            <w:r w:rsidRPr="00186126">
              <w:rPr>
                <w:rFonts w:ascii="Calibri" w:hAnsi="Calibri" w:cs="Calibri"/>
                <w:color w:val="000000"/>
                <w:szCs w:val="22"/>
                <w:lang w:val="en-CA" w:eastAsia="en-CA"/>
              </w:rPr>
              <w:t>is on average 84.87%</w:t>
            </w:r>
          </w:p>
          <w:p w:rsidR="00DC4634" w:rsidRPr="00186126" w:rsidRDefault="00DC4634" w:rsidP="00DC4634">
            <w:pPr>
              <w:rPr>
                <w:rFonts w:ascii="Calibri" w:hAnsi="Calibri" w:cs="Calibri"/>
                <w:b/>
                <w:color w:val="000000"/>
                <w:szCs w:val="22"/>
                <w:lang w:val="en-CA" w:eastAsia="en-CA"/>
              </w:rPr>
            </w:pPr>
            <w:r w:rsidRPr="00186126">
              <w:rPr>
                <w:rFonts w:ascii="Calibri" w:hAnsi="Calibri" w:cs="Calibri"/>
                <w:b/>
                <w:color w:val="000000"/>
                <w:szCs w:val="22"/>
                <w:lang w:val="en-CA" w:eastAsia="en-CA"/>
              </w:rPr>
              <w:t xml:space="preserve">KPI 11 Satisfaction with Program </w:t>
            </w:r>
            <w:r w:rsidRPr="00186126">
              <w:rPr>
                <w:rFonts w:ascii="Calibri" w:hAnsi="Calibri" w:cs="Calibri"/>
                <w:color w:val="000000"/>
                <w:szCs w:val="22"/>
                <w:lang w:val="en-CA" w:eastAsia="en-CA"/>
              </w:rPr>
              <w:t>is on average 82.4%</w:t>
            </w:r>
          </w:p>
          <w:p w:rsidR="00DC4634" w:rsidRPr="00186126" w:rsidRDefault="00DC4634" w:rsidP="00DC4634">
            <w:pPr>
              <w:rPr>
                <w:rFonts w:ascii="Calibri" w:hAnsi="Calibri" w:cs="Calibri"/>
                <w:color w:val="000000"/>
                <w:szCs w:val="22"/>
                <w:lang w:val="en-CA" w:eastAsia="en-CA"/>
              </w:rPr>
            </w:pPr>
            <w:r w:rsidRPr="001B5D69">
              <w:rPr>
                <w:rFonts w:ascii="Calibri" w:hAnsi="Calibri" w:cs="Calibri"/>
                <w:b/>
                <w:color w:val="000000"/>
                <w:szCs w:val="22"/>
                <w:highlight w:val="cyan"/>
                <w:u w:val="single"/>
                <w:lang w:val="en-CA" w:eastAsia="en-CA"/>
              </w:rPr>
              <w:t>General Observations:</w:t>
            </w:r>
          </w:p>
          <w:p w:rsidR="00DC4634" w:rsidRPr="00186126" w:rsidRDefault="00DC4634" w:rsidP="00DC4634">
            <w:pPr>
              <w:numPr>
                <w:ilvl w:val="0"/>
                <w:numId w:val="20"/>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graduates are satisfied with the Fleming learning outcomes on average 87% which is slightly higher than competitor programs at 84.87</w:t>
            </w:r>
          </w:p>
          <w:p w:rsidR="00DC4634" w:rsidRPr="00186126" w:rsidRDefault="00DC4634" w:rsidP="00DC4634">
            <w:pPr>
              <w:numPr>
                <w:ilvl w:val="0"/>
                <w:numId w:val="20"/>
              </w:numPr>
              <w:contextualSpacing/>
              <w:rPr>
                <w:rFonts w:ascii="Calibri" w:hAnsi="Calibri" w:cs="Calibri"/>
                <w:color w:val="000000"/>
                <w:szCs w:val="22"/>
                <w:lang w:val="en-CA" w:eastAsia="en-CA"/>
              </w:rPr>
            </w:pPr>
            <w:r w:rsidRPr="00186126">
              <w:rPr>
                <w:rFonts w:ascii="Calibri" w:hAnsi="Calibri" w:cs="Calibri"/>
                <w:color w:val="000000"/>
                <w:szCs w:val="22"/>
                <w:lang w:val="en-CA" w:eastAsia="en-CA"/>
              </w:rPr>
              <w:t>overall satisfaction with the Fleming program is on average 83% which is consistent with competitor programs</w:t>
            </w:r>
          </w:p>
          <w:p w:rsidR="00DC4634" w:rsidRPr="00186126" w:rsidRDefault="00DC4634" w:rsidP="00DC4634">
            <w:pPr>
              <w:rPr>
                <w:rFonts w:ascii="Calibri" w:hAnsi="Calibri" w:cs="Calibri"/>
                <w:b/>
                <w:color w:val="000000"/>
                <w:szCs w:val="22"/>
                <w:u w:val="single"/>
                <w:lang w:val="en-CA" w:eastAsia="en-CA"/>
              </w:rPr>
            </w:pPr>
            <w:r w:rsidRPr="00C924A9">
              <w:rPr>
                <w:rFonts w:ascii="Calibri" w:hAnsi="Calibri" w:cs="Calibri"/>
                <w:b/>
                <w:color w:val="000000"/>
                <w:szCs w:val="22"/>
                <w:highlight w:val="green"/>
                <w:u w:val="single"/>
                <w:lang w:val="en-CA" w:eastAsia="en-CA"/>
              </w:rPr>
              <w:t>Interpretation:</w:t>
            </w:r>
          </w:p>
          <w:p w:rsidR="00DC4634" w:rsidRPr="00186126" w:rsidRDefault="00DC4634" w:rsidP="00DC4634">
            <w:pPr>
              <w:numPr>
                <w:ilvl w:val="0"/>
                <w:numId w:val="21"/>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 xml:space="preserve">despite the fact that only 23.75% of </w:t>
            </w:r>
            <w:proofErr w:type="gramStart"/>
            <w:r w:rsidRPr="00186126">
              <w:rPr>
                <w:rFonts w:ascii="Calibri" w:hAnsi="Calibri" w:cs="Calibri"/>
                <w:color w:val="000000"/>
                <w:szCs w:val="22"/>
                <w:lang w:val="en-CA" w:eastAsia="en-CA"/>
              </w:rPr>
              <w:t>grad’s</w:t>
            </w:r>
            <w:proofErr w:type="gramEnd"/>
            <w:r w:rsidRPr="00186126">
              <w:rPr>
                <w:rFonts w:ascii="Calibri" w:hAnsi="Calibri" w:cs="Calibri"/>
                <w:color w:val="000000"/>
                <w:szCs w:val="22"/>
                <w:lang w:val="en-CA" w:eastAsia="en-CA"/>
              </w:rPr>
              <w:t xml:space="preserve"> are working in a related field there appears to be an overall high degree of satisfaction with the learning outcomes, learning experience and the program as a whole being in the 84-87% range</w:t>
            </w:r>
          </w:p>
          <w:p w:rsidR="006300C7" w:rsidRPr="006300C7" w:rsidRDefault="00DC4634" w:rsidP="00DC4634">
            <w:pPr>
              <w:numPr>
                <w:ilvl w:val="0"/>
                <w:numId w:val="21"/>
              </w:numPr>
              <w:contextualSpacing/>
              <w:rPr>
                <w:rFonts w:ascii="Calibri" w:hAnsi="Calibri" w:cs="Calibri"/>
                <w:b/>
                <w:color w:val="000000"/>
                <w:szCs w:val="22"/>
                <w:u w:val="single"/>
                <w:lang w:val="en-CA" w:eastAsia="en-CA"/>
              </w:rPr>
            </w:pPr>
            <w:r w:rsidRPr="00186126">
              <w:rPr>
                <w:rFonts w:ascii="Calibri" w:hAnsi="Calibri" w:cs="Calibri"/>
                <w:color w:val="000000"/>
                <w:szCs w:val="22"/>
                <w:lang w:val="en-CA" w:eastAsia="en-CA"/>
              </w:rPr>
              <w:t>this information would indicate that overall the students enjoy learning the material in this program</w:t>
            </w:r>
          </w:p>
          <w:p w:rsidR="006300C7" w:rsidRDefault="006300C7" w:rsidP="006300C7">
            <w:pPr>
              <w:contextualSpacing/>
              <w:rPr>
                <w:rFonts w:ascii="Calibri" w:hAnsi="Calibri" w:cs="Calibri"/>
                <w:b/>
                <w:color w:val="000000"/>
                <w:szCs w:val="22"/>
                <w:u w:val="single"/>
                <w:lang w:val="en-CA" w:eastAsia="en-CA"/>
              </w:rPr>
            </w:pPr>
            <w:r w:rsidRPr="006300C7">
              <w:rPr>
                <w:rFonts w:ascii="Calibri" w:hAnsi="Calibri" w:cs="Calibri"/>
                <w:b/>
                <w:color w:val="000000"/>
                <w:szCs w:val="22"/>
                <w:highlight w:val="yellow"/>
                <w:u w:val="single"/>
                <w:lang w:val="en-CA" w:eastAsia="en-CA"/>
              </w:rPr>
              <w:lastRenderedPageBreak/>
              <w:t>Recommendations for the program:</w:t>
            </w:r>
          </w:p>
          <w:p w:rsidR="006300C7" w:rsidRPr="006300C7" w:rsidRDefault="006300C7" w:rsidP="006300C7">
            <w:pPr>
              <w:pStyle w:val="ListParagraph"/>
              <w:numPr>
                <w:ilvl w:val="0"/>
                <w:numId w:val="47"/>
              </w:numPr>
              <w:rPr>
                <w:rFonts w:ascii="Calibri" w:hAnsi="Calibri" w:cs="Calibri"/>
                <w:b/>
                <w:color w:val="000000"/>
                <w:szCs w:val="22"/>
                <w:u w:val="single"/>
                <w:lang w:val="en-CA" w:eastAsia="en-CA"/>
              </w:rPr>
            </w:pPr>
            <w:r>
              <w:rPr>
                <w:rFonts w:ascii="Calibri" w:hAnsi="Calibri" w:cs="Calibri"/>
                <w:color w:val="000000"/>
                <w:szCs w:val="22"/>
                <w:lang w:val="en-CA" w:eastAsia="en-CA"/>
              </w:rPr>
              <w:t>work with Career Services to build a network of potential employers for grad’s</w:t>
            </w:r>
          </w:p>
          <w:p w:rsidR="00DC4634" w:rsidRPr="006300C7" w:rsidRDefault="006300C7" w:rsidP="006300C7">
            <w:pPr>
              <w:pStyle w:val="ListParagraph"/>
              <w:numPr>
                <w:ilvl w:val="0"/>
                <w:numId w:val="47"/>
              </w:numPr>
              <w:rPr>
                <w:rFonts w:ascii="Calibri" w:hAnsi="Calibri" w:cs="Calibri"/>
                <w:b/>
                <w:color w:val="000000"/>
                <w:szCs w:val="22"/>
                <w:u w:val="single"/>
                <w:lang w:val="en-CA" w:eastAsia="en-CA"/>
              </w:rPr>
            </w:pPr>
            <w:r>
              <w:rPr>
                <w:rFonts w:ascii="Calibri" w:hAnsi="Calibri" w:cs="Calibri"/>
                <w:color w:val="000000"/>
                <w:szCs w:val="22"/>
                <w:lang w:val="en-CA" w:eastAsia="en-CA"/>
              </w:rPr>
              <w:t>promote related work opportunities for graduates as stepping stones to a career in policing</w:t>
            </w:r>
          </w:p>
          <w:p w:rsidR="00DC4634" w:rsidRPr="00116B54" w:rsidRDefault="00DC4634" w:rsidP="00F755A9">
            <w:pPr>
              <w:pStyle w:val="NoSpacing"/>
              <w:rPr>
                <w:rFonts w:cstheme="minorHAnsi"/>
                <w:szCs w:val="22"/>
              </w:rPr>
            </w:pPr>
          </w:p>
        </w:tc>
      </w:tr>
      <w:tr w:rsidR="00B40CF0" w:rsidRPr="00116B54" w:rsidTr="00B22C43">
        <w:tc>
          <w:tcPr>
            <w:tcW w:w="524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Default="00B40CF0" w:rsidP="00F755A9">
            <w:pPr>
              <w:pStyle w:val="NoSpacing"/>
              <w:rPr>
                <w:rFonts w:cstheme="minorHAnsi"/>
                <w:sz w:val="21"/>
                <w:szCs w:val="21"/>
              </w:rPr>
            </w:pPr>
            <w:proofErr w:type="gramStart"/>
            <w:r w:rsidRPr="005C0ABE">
              <w:rPr>
                <w:rFonts w:cstheme="minorHAnsi"/>
                <w:sz w:val="21"/>
                <w:szCs w:val="21"/>
              </w:rPr>
              <w:lastRenderedPageBreak/>
              <w:t xml:space="preserve">2.5  </w:t>
            </w:r>
            <w:r w:rsidR="00F074F8" w:rsidRPr="005C0ABE">
              <w:rPr>
                <w:rFonts w:cstheme="minorHAnsi"/>
                <w:sz w:val="21"/>
                <w:szCs w:val="21"/>
              </w:rPr>
              <w:t>Enrolment</w:t>
            </w:r>
            <w:proofErr w:type="gramEnd"/>
            <w:r w:rsidR="00F074F8" w:rsidRPr="005C0ABE">
              <w:rPr>
                <w:rFonts w:cstheme="minorHAnsi"/>
                <w:sz w:val="21"/>
                <w:szCs w:val="21"/>
              </w:rPr>
              <w:t xml:space="preserve"> Trends and Demand</w:t>
            </w:r>
          </w:p>
          <w:p w:rsidR="00BE1B69" w:rsidRPr="005C0ABE" w:rsidRDefault="00BE1B69" w:rsidP="00F755A9">
            <w:pPr>
              <w:pStyle w:val="NoSpacing"/>
              <w:rPr>
                <w:rFonts w:cstheme="minorHAnsi"/>
                <w:sz w:val="21"/>
                <w:szCs w:val="21"/>
              </w:rPr>
            </w:pPr>
          </w:p>
          <w:p w:rsidR="00EF4330" w:rsidRPr="005C0ABE" w:rsidRDefault="00F074F8" w:rsidP="002325FE">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935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B71088" w:rsidP="00F755A9">
            <w:pPr>
              <w:pStyle w:val="NoSpacing"/>
              <w:rPr>
                <w:rFonts w:cstheme="minorHAnsi"/>
                <w:szCs w:val="22"/>
              </w:rPr>
            </w:pPr>
            <w:r>
              <w:rPr>
                <w:noProof/>
                <w:lang w:val="en-CA" w:eastAsia="en-CA"/>
              </w:rPr>
              <w:drawing>
                <wp:inline distT="0" distB="0" distL="0" distR="0">
                  <wp:extent cx="4157980" cy="1961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57980" cy="1961515"/>
                          </a:xfrm>
                          <a:prstGeom prst="rect">
                            <a:avLst/>
                          </a:prstGeom>
                        </pic:spPr>
                      </pic:pic>
                    </a:graphicData>
                  </a:graphic>
                </wp:inline>
              </w:drawing>
            </w:r>
          </w:p>
          <w:p w:rsidR="008542A1" w:rsidRDefault="008542A1" w:rsidP="00F755A9">
            <w:pPr>
              <w:pStyle w:val="NoSpacing"/>
              <w:rPr>
                <w:rFonts w:cstheme="minorHAnsi"/>
                <w:szCs w:val="22"/>
              </w:rPr>
            </w:pPr>
          </w:p>
          <w:p w:rsidR="00B71088" w:rsidRDefault="00B71088" w:rsidP="00F755A9">
            <w:pPr>
              <w:pStyle w:val="NoSpacing"/>
              <w:rPr>
                <w:rFonts w:cstheme="minorHAnsi"/>
                <w:szCs w:val="22"/>
              </w:rPr>
            </w:pPr>
            <w:r>
              <w:rPr>
                <w:noProof/>
                <w:lang w:val="en-CA" w:eastAsia="en-CA"/>
              </w:rPr>
              <w:drawing>
                <wp:inline distT="0" distB="0" distL="0" distR="0">
                  <wp:extent cx="4157980" cy="1945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57980" cy="1945005"/>
                          </a:xfrm>
                          <a:prstGeom prst="rect">
                            <a:avLst/>
                          </a:prstGeom>
                        </pic:spPr>
                      </pic:pic>
                    </a:graphicData>
                  </a:graphic>
                </wp:inline>
              </w:drawing>
            </w:r>
          </w:p>
          <w:p w:rsidR="00B71088" w:rsidRDefault="00B71088" w:rsidP="00F755A9">
            <w:pPr>
              <w:pStyle w:val="NoSpacing"/>
              <w:rPr>
                <w:rFonts w:cstheme="minorHAnsi"/>
                <w:szCs w:val="22"/>
              </w:rPr>
            </w:pPr>
            <w:r>
              <w:rPr>
                <w:noProof/>
                <w:lang w:val="en-CA" w:eastAsia="en-CA"/>
              </w:rPr>
              <w:lastRenderedPageBreak/>
              <w:drawing>
                <wp:inline distT="0" distB="0" distL="0" distR="0">
                  <wp:extent cx="4157980" cy="1913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57980" cy="1913255"/>
                          </a:xfrm>
                          <a:prstGeom prst="rect">
                            <a:avLst/>
                          </a:prstGeom>
                        </pic:spPr>
                      </pic:pic>
                    </a:graphicData>
                  </a:graphic>
                </wp:inline>
              </w:drawing>
            </w:r>
          </w:p>
          <w:p w:rsidR="000D54F3" w:rsidRDefault="00B71088" w:rsidP="00F755A9">
            <w:pPr>
              <w:pStyle w:val="NoSpacing"/>
              <w:rPr>
                <w:rFonts w:cstheme="minorHAnsi"/>
                <w:szCs w:val="22"/>
              </w:rPr>
            </w:pPr>
            <w:r>
              <w:rPr>
                <w:noProof/>
                <w:lang w:val="en-CA" w:eastAsia="en-CA"/>
              </w:rPr>
              <w:drawing>
                <wp:inline distT="0" distB="0" distL="0" distR="0">
                  <wp:extent cx="4157980" cy="19646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57980" cy="1964690"/>
                          </a:xfrm>
                          <a:prstGeom prst="rect">
                            <a:avLst/>
                          </a:prstGeom>
                        </pic:spPr>
                      </pic:pic>
                    </a:graphicData>
                  </a:graphic>
                </wp:inline>
              </w:drawing>
            </w:r>
          </w:p>
          <w:p w:rsidR="000D54F3" w:rsidRDefault="000D54F3" w:rsidP="00F755A9">
            <w:pPr>
              <w:pStyle w:val="NoSpacing"/>
              <w:rPr>
                <w:rFonts w:cstheme="minorHAnsi"/>
                <w:szCs w:val="22"/>
              </w:rPr>
            </w:pPr>
          </w:p>
          <w:p w:rsidR="000D54F3" w:rsidRDefault="000D54F3" w:rsidP="00F755A9">
            <w:pPr>
              <w:pStyle w:val="NoSpacing"/>
              <w:rPr>
                <w:rFonts w:cstheme="minorHAnsi"/>
                <w:b/>
                <w:szCs w:val="22"/>
                <w:u w:val="single"/>
              </w:rPr>
            </w:pPr>
            <w:r w:rsidRPr="000D54F3">
              <w:rPr>
                <w:rFonts w:cstheme="minorHAnsi"/>
                <w:b/>
                <w:szCs w:val="22"/>
                <w:highlight w:val="cyan"/>
                <w:u w:val="single"/>
              </w:rPr>
              <w:t>General observations:</w:t>
            </w:r>
          </w:p>
          <w:p w:rsidR="008C53D0" w:rsidRPr="008C53D0" w:rsidRDefault="008C53D0" w:rsidP="000D54F3">
            <w:pPr>
              <w:pStyle w:val="NoSpacing"/>
              <w:numPr>
                <w:ilvl w:val="0"/>
                <w:numId w:val="48"/>
              </w:numPr>
              <w:rPr>
                <w:rFonts w:cstheme="minorHAnsi"/>
                <w:b/>
                <w:szCs w:val="22"/>
                <w:u w:val="single"/>
              </w:rPr>
            </w:pPr>
            <w:r>
              <w:rPr>
                <w:rFonts w:cstheme="minorHAnsi"/>
                <w:szCs w:val="22"/>
              </w:rPr>
              <w:t>Applications have dropped by 32% from 2012-2017</w:t>
            </w:r>
          </w:p>
          <w:p w:rsidR="008C53D0" w:rsidRPr="008C53D0" w:rsidRDefault="008C53D0" w:rsidP="000D54F3">
            <w:pPr>
              <w:pStyle w:val="NoSpacing"/>
              <w:numPr>
                <w:ilvl w:val="0"/>
                <w:numId w:val="48"/>
              </w:numPr>
              <w:rPr>
                <w:rFonts w:cstheme="minorHAnsi"/>
                <w:b/>
                <w:szCs w:val="22"/>
                <w:u w:val="single"/>
              </w:rPr>
            </w:pPr>
            <w:r>
              <w:rPr>
                <w:rFonts w:cstheme="minorHAnsi"/>
                <w:szCs w:val="22"/>
              </w:rPr>
              <w:t>Conversion of confirmations to registrations have dropped 10% from 2012-2017 (from 28% to 18%)</w:t>
            </w:r>
          </w:p>
          <w:p w:rsidR="008C53D0" w:rsidRPr="008C53D0" w:rsidRDefault="008C53D0" w:rsidP="000D54F3">
            <w:pPr>
              <w:pStyle w:val="NoSpacing"/>
              <w:numPr>
                <w:ilvl w:val="0"/>
                <w:numId w:val="48"/>
              </w:numPr>
              <w:rPr>
                <w:rFonts w:cstheme="minorHAnsi"/>
                <w:b/>
                <w:szCs w:val="22"/>
                <w:u w:val="single"/>
              </w:rPr>
            </w:pPr>
            <w:r>
              <w:rPr>
                <w:rFonts w:cstheme="minorHAnsi"/>
                <w:szCs w:val="22"/>
              </w:rPr>
              <w:t>Registrations have dropped 42% from 2012-2017</w:t>
            </w:r>
          </w:p>
          <w:p w:rsidR="008C53D0" w:rsidRPr="008C53D0" w:rsidRDefault="008C53D0" w:rsidP="000D54F3">
            <w:pPr>
              <w:pStyle w:val="NoSpacing"/>
              <w:numPr>
                <w:ilvl w:val="0"/>
                <w:numId w:val="48"/>
              </w:numPr>
              <w:rPr>
                <w:rFonts w:cstheme="minorHAnsi"/>
                <w:b/>
                <w:szCs w:val="22"/>
                <w:u w:val="single"/>
              </w:rPr>
            </w:pPr>
            <w:r>
              <w:rPr>
                <w:rFonts w:cstheme="minorHAnsi"/>
                <w:szCs w:val="22"/>
              </w:rPr>
              <w:t>Rate of declining enrolment was steep in 2012-2014 and has flattened from 2014-2017</w:t>
            </w:r>
          </w:p>
          <w:p w:rsidR="008C53D0" w:rsidRDefault="008C53D0" w:rsidP="008C53D0">
            <w:pPr>
              <w:pStyle w:val="NoSpacing"/>
              <w:rPr>
                <w:rFonts w:cstheme="minorHAnsi"/>
                <w:b/>
                <w:szCs w:val="22"/>
                <w:u w:val="single"/>
              </w:rPr>
            </w:pPr>
            <w:r w:rsidRPr="008C53D0">
              <w:rPr>
                <w:rFonts w:cstheme="minorHAnsi"/>
                <w:b/>
                <w:szCs w:val="22"/>
                <w:highlight w:val="green"/>
                <w:u w:val="single"/>
              </w:rPr>
              <w:t>Interpretation:</w:t>
            </w:r>
          </w:p>
          <w:p w:rsidR="008C53D0" w:rsidRPr="008C53D0" w:rsidRDefault="008C53D0" w:rsidP="008C53D0">
            <w:pPr>
              <w:pStyle w:val="NoSpacing"/>
              <w:numPr>
                <w:ilvl w:val="0"/>
                <w:numId w:val="49"/>
              </w:numPr>
              <w:rPr>
                <w:rFonts w:cstheme="minorHAnsi"/>
                <w:b/>
                <w:szCs w:val="22"/>
                <w:u w:val="single"/>
              </w:rPr>
            </w:pPr>
            <w:r>
              <w:rPr>
                <w:rFonts w:cstheme="minorHAnsi"/>
                <w:szCs w:val="22"/>
              </w:rPr>
              <w:t>Many students are applying to this program but choosing to go to another school/program</w:t>
            </w:r>
          </w:p>
          <w:p w:rsidR="0088023D" w:rsidRPr="0088023D" w:rsidRDefault="008C53D0" w:rsidP="008C53D0">
            <w:pPr>
              <w:pStyle w:val="NoSpacing"/>
              <w:numPr>
                <w:ilvl w:val="0"/>
                <w:numId w:val="49"/>
              </w:numPr>
              <w:rPr>
                <w:rFonts w:cstheme="minorHAnsi"/>
                <w:b/>
                <w:szCs w:val="22"/>
                <w:u w:val="single"/>
              </w:rPr>
            </w:pPr>
            <w:r>
              <w:rPr>
                <w:rFonts w:cstheme="minorHAnsi"/>
                <w:szCs w:val="22"/>
              </w:rPr>
              <w:t>Fleming may have been a 2nd or 3</w:t>
            </w:r>
            <w:r w:rsidRPr="008C53D0">
              <w:rPr>
                <w:rFonts w:cstheme="minorHAnsi"/>
                <w:szCs w:val="22"/>
                <w:vertAlign w:val="superscript"/>
              </w:rPr>
              <w:t>rd</w:t>
            </w:r>
            <w:r>
              <w:rPr>
                <w:rFonts w:cstheme="minorHAnsi"/>
                <w:szCs w:val="22"/>
              </w:rPr>
              <w:t xml:space="preserve"> choice for students on application, </w:t>
            </w:r>
            <w:r w:rsidR="004A77A0">
              <w:rPr>
                <w:rFonts w:cstheme="minorHAnsi"/>
                <w:szCs w:val="22"/>
              </w:rPr>
              <w:t xml:space="preserve">this </w:t>
            </w:r>
            <w:r>
              <w:rPr>
                <w:rFonts w:cstheme="minorHAnsi"/>
                <w:szCs w:val="22"/>
              </w:rPr>
              <w:t>data does not indicate whether this program was a first choice</w:t>
            </w:r>
          </w:p>
          <w:p w:rsidR="004A77A0" w:rsidRPr="004A77A0" w:rsidRDefault="0088023D" w:rsidP="008C53D0">
            <w:pPr>
              <w:pStyle w:val="NoSpacing"/>
              <w:numPr>
                <w:ilvl w:val="0"/>
                <w:numId w:val="49"/>
              </w:numPr>
              <w:rPr>
                <w:rFonts w:cstheme="minorHAnsi"/>
                <w:b/>
                <w:szCs w:val="22"/>
                <w:u w:val="single"/>
              </w:rPr>
            </w:pPr>
            <w:r>
              <w:rPr>
                <w:rFonts w:cstheme="minorHAnsi"/>
                <w:szCs w:val="22"/>
              </w:rPr>
              <w:t>There are more than enough applications to sustain the program but converting the applicants to registered students is the key challenge</w:t>
            </w:r>
          </w:p>
          <w:p w:rsidR="0088023D" w:rsidRDefault="004A77A0" w:rsidP="004A77A0">
            <w:pPr>
              <w:pStyle w:val="NoSpacing"/>
              <w:rPr>
                <w:rFonts w:cstheme="minorHAnsi"/>
                <w:b/>
                <w:szCs w:val="22"/>
                <w:u w:val="single"/>
              </w:rPr>
            </w:pPr>
            <w:r w:rsidRPr="004A77A0">
              <w:rPr>
                <w:rFonts w:cstheme="minorHAnsi"/>
                <w:b/>
                <w:szCs w:val="22"/>
                <w:highlight w:val="yellow"/>
                <w:u w:val="single"/>
              </w:rPr>
              <w:lastRenderedPageBreak/>
              <w:t>Recommendations for the program:</w:t>
            </w:r>
          </w:p>
          <w:p w:rsidR="0088023D" w:rsidRDefault="0088023D" w:rsidP="0088023D">
            <w:pPr>
              <w:pStyle w:val="NoSpacing"/>
              <w:numPr>
                <w:ilvl w:val="0"/>
                <w:numId w:val="50"/>
              </w:numPr>
              <w:rPr>
                <w:rFonts w:cstheme="minorHAnsi"/>
                <w:szCs w:val="22"/>
              </w:rPr>
            </w:pPr>
            <w:r>
              <w:rPr>
                <w:rFonts w:cstheme="minorHAnsi"/>
                <w:szCs w:val="22"/>
              </w:rPr>
              <w:t>Marketing of the program may help to ensure Fleming is a first choice for students and increase conversion rates</w:t>
            </w:r>
          </w:p>
          <w:p w:rsidR="00B71088" w:rsidRPr="0088023D" w:rsidRDefault="00B71088" w:rsidP="0088023D">
            <w:pPr>
              <w:pStyle w:val="NoSpacing"/>
              <w:ind w:left="360"/>
              <w:rPr>
                <w:rFonts w:cstheme="minorHAnsi"/>
                <w:szCs w:val="22"/>
              </w:rPr>
            </w:pPr>
          </w:p>
        </w:tc>
      </w:tr>
      <w:tr w:rsidR="00B40CF0" w:rsidRPr="00116B54" w:rsidTr="00B22C43">
        <w:tc>
          <w:tcPr>
            <w:tcW w:w="5246"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3.0 Program Curriculum</w:t>
            </w:r>
          </w:p>
        </w:tc>
        <w:tc>
          <w:tcPr>
            <w:tcW w:w="9355"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B22C43">
        <w:trPr>
          <w:trHeight w:val="611"/>
        </w:trPr>
        <w:tc>
          <w:tcPr>
            <w:tcW w:w="5246"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rsidR="00BE1B69" w:rsidRPr="005C0ABE" w:rsidRDefault="00BE1B69" w:rsidP="00F755A9">
            <w:pPr>
              <w:pStyle w:val="NoSpacing"/>
              <w:rPr>
                <w:rFonts w:cstheme="minorHAnsi"/>
                <w:sz w:val="21"/>
                <w:szCs w:val="21"/>
              </w:rPr>
            </w:pPr>
          </w:p>
          <w:p w:rsidR="00116B54" w:rsidRPr="005C0ABE" w:rsidRDefault="00116B54" w:rsidP="002325FE">
            <w:pPr>
              <w:pStyle w:val="NoSpacing"/>
              <w:numPr>
                <w:ilvl w:val="0"/>
                <w:numId w:val="6"/>
              </w:numPr>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rsidR="00B40CF0" w:rsidRPr="005C0ABE" w:rsidRDefault="00116B54" w:rsidP="002325FE">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9355" w:type="dxa"/>
            <w:tcMar>
              <w:top w:w="113" w:type="dxa"/>
              <w:bottom w:w="113" w:type="dxa"/>
            </w:tcMar>
          </w:tcPr>
          <w:p w:rsidR="00C56BB0" w:rsidRPr="00C56BB0" w:rsidRDefault="00C56BB0" w:rsidP="00C56BB0">
            <w:pPr>
              <w:pStyle w:val="NoSpacing"/>
              <w:rPr>
                <w:rFonts w:cstheme="minorHAnsi"/>
                <w:szCs w:val="22"/>
              </w:rPr>
            </w:pPr>
            <w:r w:rsidRPr="00C56BB0">
              <w:rPr>
                <w:rFonts w:cstheme="minorHAnsi"/>
                <w:szCs w:val="22"/>
              </w:rPr>
              <w:t>School of Justice and Community Development</w:t>
            </w:r>
            <w:r w:rsidRPr="00C56BB0">
              <w:rPr>
                <w:rFonts w:cstheme="minorHAnsi"/>
                <w:szCs w:val="22"/>
              </w:rPr>
              <w:tab/>
            </w:r>
          </w:p>
          <w:p w:rsidR="00C56BB0" w:rsidRPr="00C56BB0" w:rsidRDefault="00C56BB0" w:rsidP="00C56BB0">
            <w:pPr>
              <w:pStyle w:val="NoSpacing"/>
              <w:rPr>
                <w:rFonts w:cstheme="minorHAnsi"/>
                <w:szCs w:val="22"/>
              </w:rPr>
            </w:pPr>
            <w:r w:rsidRPr="00C56BB0">
              <w:rPr>
                <w:rFonts w:cstheme="minorHAnsi"/>
                <w:szCs w:val="22"/>
              </w:rPr>
              <w:t xml:space="preserve">Police Foundations      CODE:  PF  </w:t>
            </w:r>
            <w:r w:rsidRPr="00C56BB0">
              <w:rPr>
                <w:rFonts w:cstheme="minorHAnsi"/>
                <w:szCs w:val="22"/>
              </w:rPr>
              <w:tab/>
            </w:r>
          </w:p>
          <w:p w:rsidR="005633FE" w:rsidRDefault="00C56BB0" w:rsidP="00C56BB0">
            <w:pPr>
              <w:pStyle w:val="NoSpacing"/>
              <w:rPr>
                <w:rFonts w:cstheme="minorHAnsi"/>
                <w:szCs w:val="22"/>
              </w:rPr>
            </w:pPr>
            <w:r w:rsidRPr="00C56BB0">
              <w:rPr>
                <w:rFonts w:cstheme="minorHAnsi"/>
                <w:szCs w:val="22"/>
              </w:rPr>
              <w:t>Program Vocational Learning Outcomes</w:t>
            </w:r>
            <w:r w:rsidRPr="00C56BB0">
              <w:rPr>
                <w:rFonts w:cstheme="minorHAnsi"/>
                <w:szCs w:val="22"/>
              </w:rPr>
              <w:tab/>
            </w:r>
          </w:p>
          <w:p w:rsidR="00C56BB0" w:rsidRPr="00C56BB0" w:rsidRDefault="00C56BB0" w:rsidP="00C56BB0">
            <w:pPr>
              <w:pStyle w:val="NoSpacing"/>
              <w:rPr>
                <w:rFonts w:cstheme="minorHAnsi"/>
                <w:szCs w:val="22"/>
              </w:rPr>
            </w:pPr>
            <w:r w:rsidRPr="005633FE">
              <w:rPr>
                <w:rFonts w:cstheme="minorHAnsi"/>
                <w:b/>
                <w:szCs w:val="22"/>
                <w:u w:val="single"/>
              </w:rPr>
              <w:t>Ministry Standards for Police Foundations</w:t>
            </w:r>
            <w:r w:rsidR="005633FE">
              <w:rPr>
                <w:rFonts w:cstheme="minorHAnsi"/>
                <w:b/>
                <w:szCs w:val="22"/>
                <w:u w:val="single"/>
              </w:rPr>
              <w:t>:</w:t>
            </w:r>
            <w:r w:rsidRPr="00C56BB0">
              <w:rPr>
                <w:rFonts w:cstheme="minorHAnsi"/>
                <w:szCs w:val="22"/>
              </w:rPr>
              <w:t xml:space="preserve"> </w:t>
            </w:r>
          </w:p>
          <w:p w:rsidR="00C56BB0" w:rsidRPr="00C56BB0" w:rsidRDefault="00C56BB0" w:rsidP="003E6F9A">
            <w:pPr>
              <w:pStyle w:val="NoSpacing"/>
              <w:numPr>
                <w:ilvl w:val="0"/>
                <w:numId w:val="31"/>
              </w:numPr>
              <w:rPr>
                <w:rFonts w:cstheme="minorHAnsi"/>
                <w:szCs w:val="22"/>
              </w:rPr>
            </w:pPr>
            <w:r w:rsidRPr="00C56BB0">
              <w:rPr>
                <w:rFonts w:cstheme="minorHAnsi"/>
                <w:szCs w:val="22"/>
              </w:rPr>
              <w:t>Complete all tasks in compliance with pertinent legislation, as well as policing standards, regulations and guidelines.</w:t>
            </w:r>
          </w:p>
          <w:p w:rsidR="003E6F9A" w:rsidRDefault="00C56BB0" w:rsidP="00C56BB0">
            <w:pPr>
              <w:pStyle w:val="NoSpacing"/>
              <w:numPr>
                <w:ilvl w:val="0"/>
                <w:numId w:val="31"/>
              </w:numPr>
              <w:rPr>
                <w:rFonts w:cstheme="minorHAnsi"/>
                <w:szCs w:val="22"/>
              </w:rPr>
            </w:pPr>
            <w:r w:rsidRPr="00C56BB0">
              <w:rPr>
                <w:rFonts w:cstheme="minorHAnsi"/>
                <w:szCs w:val="22"/>
              </w:rPr>
              <w:t>Analyze all relevant information and make effective and legally defensible decisions in accordance with ethical and professional standards.</w:t>
            </w:r>
          </w:p>
          <w:p w:rsidR="003E6F9A" w:rsidRDefault="00C56BB0" w:rsidP="00C56BB0">
            <w:pPr>
              <w:pStyle w:val="NoSpacing"/>
              <w:numPr>
                <w:ilvl w:val="0"/>
                <w:numId w:val="31"/>
              </w:numPr>
              <w:rPr>
                <w:rFonts w:cstheme="minorHAnsi"/>
                <w:szCs w:val="22"/>
              </w:rPr>
            </w:pPr>
            <w:r w:rsidRPr="003E6F9A">
              <w:rPr>
                <w:rFonts w:cstheme="minorHAnsi"/>
                <w:szCs w:val="22"/>
              </w:rPr>
              <w:t>Be accountable for one’s actions when carrying out all tasks.</w:t>
            </w:r>
          </w:p>
          <w:p w:rsidR="003E6F9A" w:rsidRDefault="00C56BB0" w:rsidP="00C56BB0">
            <w:pPr>
              <w:pStyle w:val="NoSpacing"/>
              <w:numPr>
                <w:ilvl w:val="0"/>
                <w:numId w:val="31"/>
              </w:numPr>
              <w:rPr>
                <w:rFonts w:cstheme="minorHAnsi"/>
                <w:szCs w:val="22"/>
              </w:rPr>
            </w:pPr>
            <w:r w:rsidRPr="003E6F9A">
              <w:rPr>
                <w:rFonts w:cstheme="minorHAnsi"/>
                <w:szCs w:val="22"/>
              </w:rPr>
              <w:t>Develop and implement ongoing effective strategies for personal and professional development.</w:t>
            </w:r>
          </w:p>
          <w:p w:rsidR="003E6F9A" w:rsidRDefault="00C56BB0" w:rsidP="00C56BB0">
            <w:pPr>
              <w:pStyle w:val="NoSpacing"/>
              <w:numPr>
                <w:ilvl w:val="0"/>
                <w:numId w:val="31"/>
              </w:numPr>
              <w:rPr>
                <w:rFonts w:cstheme="minorHAnsi"/>
                <w:szCs w:val="22"/>
              </w:rPr>
            </w:pPr>
            <w:r w:rsidRPr="003E6F9A">
              <w:rPr>
                <w:rFonts w:cstheme="minorHAnsi"/>
                <w:szCs w:val="22"/>
              </w:rPr>
              <w:t>Ensure the respect of human rights and freedoms in all interactions.</w:t>
            </w:r>
          </w:p>
          <w:p w:rsidR="003E6F9A" w:rsidRDefault="00C56BB0" w:rsidP="00C56BB0">
            <w:pPr>
              <w:pStyle w:val="NoSpacing"/>
              <w:numPr>
                <w:ilvl w:val="0"/>
                <w:numId w:val="31"/>
              </w:numPr>
              <w:rPr>
                <w:rFonts w:cstheme="minorHAnsi"/>
                <w:szCs w:val="22"/>
              </w:rPr>
            </w:pPr>
            <w:r w:rsidRPr="003E6F9A">
              <w:rPr>
                <w:rFonts w:cstheme="minorHAnsi"/>
                <w:szCs w:val="22"/>
              </w:rPr>
              <w:t>Work co-operatively in multidisciplinary teams to achieve mutual goals.</w:t>
            </w:r>
          </w:p>
          <w:p w:rsidR="003E6F9A" w:rsidRDefault="00C56BB0" w:rsidP="00C56BB0">
            <w:pPr>
              <w:pStyle w:val="NoSpacing"/>
              <w:numPr>
                <w:ilvl w:val="0"/>
                <w:numId w:val="31"/>
              </w:numPr>
              <w:rPr>
                <w:rFonts w:cstheme="minorHAnsi"/>
                <w:szCs w:val="22"/>
              </w:rPr>
            </w:pPr>
            <w:r w:rsidRPr="003E6F9A">
              <w:rPr>
                <w:rFonts w:cstheme="minorHAnsi"/>
                <w:szCs w:val="22"/>
              </w:rPr>
              <w:t>Collaborate in the development and implementation of community policing strategies.</w:t>
            </w:r>
          </w:p>
          <w:p w:rsidR="003E6F9A" w:rsidRDefault="00C56BB0" w:rsidP="00C56BB0">
            <w:pPr>
              <w:pStyle w:val="NoSpacing"/>
              <w:numPr>
                <w:ilvl w:val="0"/>
                <w:numId w:val="31"/>
              </w:numPr>
              <w:rPr>
                <w:rFonts w:cstheme="minorHAnsi"/>
                <w:szCs w:val="22"/>
              </w:rPr>
            </w:pPr>
            <w:r w:rsidRPr="003E6F9A">
              <w:rPr>
                <w:rFonts w:cstheme="minorHAnsi"/>
                <w:szCs w:val="22"/>
              </w:rPr>
              <w:t xml:space="preserve">Monitor, evaluate and document </w:t>
            </w:r>
            <w:proofErr w:type="spellStart"/>
            <w:r w:rsidRPr="003E6F9A">
              <w:rPr>
                <w:rFonts w:cstheme="minorHAnsi"/>
                <w:szCs w:val="22"/>
              </w:rPr>
              <w:t>behaviours</w:t>
            </w:r>
            <w:proofErr w:type="spellEnd"/>
            <w:r w:rsidRPr="003E6F9A">
              <w:rPr>
                <w:rFonts w:cstheme="minorHAnsi"/>
                <w:szCs w:val="22"/>
              </w:rPr>
              <w:t>, situations &amp; events accurately &amp; discreetly in compliance with legal, professional, ethical &amp; organizational requirements.</w:t>
            </w:r>
          </w:p>
          <w:p w:rsidR="003E6F9A" w:rsidRDefault="00C56BB0" w:rsidP="00C56BB0">
            <w:pPr>
              <w:pStyle w:val="NoSpacing"/>
              <w:numPr>
                <w:ilvl w:val="0"/>
                <w:numId w:val="31"/>
              </w:numPr>
              <w:rPr>
                <w:rFonts w:cstheme="minorHAnsi"/>
                <w:szCs w:val="22"/>
              </w:rPr>
            </w:pPr>
            <w:r w:rsidRPr="003E6F9A">
              <w:rPr>
                <w:rFonts w:cstheme="minorHAnsi"/>
                <w:szCs w:val="22"/>
              </w:rPr>
              <w:t>Mitigate risks and maintain order by applying effective strategies in crisis, conflict and emergency situations.</w:t>
            </w:r>
          </w:p>
          <w:p w:rsidR="003E6F9A" w:rsidRDefault="00C56BB0" w:rsidP="00C56BB0">
            <w:pPr>
              <w:pStyle w:val="NoSpacing"/>
              <w:numPr>
                <w:ilvl w:val="0"/>
                <w:numId w:val="31"/>
              </w:numPr>
              <w:rPr>
                <w:rFonts w:cstheme="minorHAnsi"/>
                <w:szCs w:val="22"/>
              </w:rPr>
            </w:pPr>
            <w:r w:rsidRPr="003E6F9A">
              <w:rPr>
                <w:rFonts w:cstheme="minorHAnsi"/>
                <w:szCs w:val="22"/>
              </w:rPr>
              <w:t>Take positive actions to help crime victims.</w:t>
            </w:r>
          </w:p>
          <w:p w:rsidR="003A4AC0" w:rsidRDefault="00C56BB0" w:rsidP="00C56BB0">
            <w:pPr>
              <w:pStyle w:val="NoSpacing"/>
              <w:numPr>
                <w:ilvl w:val="0"/>
                <w:numId w:val="31"/>
              </w:numPr>
              <w:rPr>
                <w:rFonts w:cstheme="minorHAnsi"/>
                <w:szCs w:val="22"/>
              </w:rPr>
            </w:pPr>
            <w:r w:rsidRPr="003E6F9A">
              <w:rPr>
                <w:rFonts w:cstheme="minorHAnsi"/>
                <w:szCs w:val="22"/>
              </w:rPr>
              <w:t>Conduct investigations by collecting, documenting, preserving and presenting admissible evidence.</w:t>
            </w:r>
          </w:p>
          <w:p w:rsidR="003A4AC0" w:rsidRDefault="003A4AC0" w:rsidP="003A4AC0">
            <w:pPr>
              <w:pStyle w:val="NoSpacing"/>
              <w:rPr>
                <w:rFonts w:cstheme="minorHAnsi"/>
                <w:b/>
                <w:szCs w:val="22"/>
                <w:u w:val="single"/>
              </w:rPr>
            </w:pPr>
            <w:r w:rsidRPr="003A4AC0">
              <w:rPr>
                <w:rFonts w:cstheme="minorHAnsi"/>
                <w:b/>
                <w:szCs w:val="22"/>
                <w:highlight w:val="yellow"/>
                <w:u w:val="single"/>
              </w:rPr>
              <w:t>Recommendations for the program:</w:t>
            </w:r>
          </w:p>
          <w:p w:rsidR="003A4AC0" w:rsidRDefault="003A4AC0" w:rsidP="003A4AC0">
            <w:pPr>
              <w:pStyle w:val="NoSpacing"/>
              <w:numPr>
                <w:ilvl w:val="0"/>
                <w:numId w:val="50"/>
              </w:numPr>
              <w:rPr>
                <w:rFonts w:cstheme="minorHAnsi"/>
                <w:szCs w:val="22"/>
              </w:rPr>
            </w:pPr>
            <w:r>
              <w:rPr>
                <w:rFonts w:cstheme="minorHAnsi"/>
                <w:szCs w:val="22"/>
              </w:rPr>
              <w:t>Keep updated on changes to legislation and regulations, in particular Safer Ontario Act</w:t>
            </w:r>
          </w:p>
          <w:p w:rsidR="00B40CF0" w:rsidRPr="003A4AC0" w:rsidRDefault="003A4AC0" w:rsidP="003A4AC0">
            <w:pPr>
              <w:pStyle w:val="NoSpacing"/>
              <w:numPr>
                <w:ilvl w:val="0"/>
                <w:numId w:val="50"/>
              </w:numPr>
              <w:rPr>
                <w:rFonts w:cstheme="minorHAnsi"/>
                <w:szCs w:val="22"/>
              </w:rPr>
            </w:pPr>
            <w:r>
              <w:rPr>
                <w:rFonts w:cstheme="minorHAnsi"/>
                <w:szCs w:val="22"/>
              </w:rPr>
              <w:t>Be aware that updated Ministry VLO’s should be expected, the last update to the VLO’s was in August 2010.</w:t>
            </w:r>
          </w:p>
        </w:tc>
      </w:tr>
    </w:tbl>
    <w:p w:rsidR="002D4319" w:rsidRDefault="002D4319">
      <w:r>
        <w:br w:type="page"/>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246"/>
        <w:gridCol w:w="9355"/>
      </w:tblGrid>
      <w:tr w:rsidR="00B40CF0" w:rsidRPr="00116B54" w:rsidTr="00B22C43">
        <w:tc>
          <w:tcPr>
            <w:tcW w:w="5246" w:type="dxa"/>
            <w:tcMar>
              <w:top w:w="113" w:type="dxa"/>
              <w:bottom w:w="113" w:type="dxa"/>
            </w:tcMar>
          </w:tcPr>
          <w:p w:rsidR="00B40CF0" w:rsidRPr="001C668B" w:rsidRDefault="00B40CF0" w:rsidP="00F755A9">
            <w:pPr>
              <w:pStyle w:val="NoSpacing"/>
              <w:rPr>
                <w:rFonts w:cstheme="minorHAnsi"/>
                <w:sz w:val="21"/>
                <w:szCs w:val="21"/>
              </w:rPr>
            </w:pPr>
            <w:r w:rsidRPr="005C0ABE">
              <w:rPr>
                <w:rFonts w:cstheme="minorHAnsi"/>
                <w:sz w:val="21"/>
                <w:szCs w:val="21"/>
              </w:rPr>
              <w:lastRenderedPageBreak/>
              <w:t>3.</w:t>
            </w:r>
            <w:r w:rsidRPr="001C668B">
              <w:rPr>
                <w:rFonts w:cstheme="minorHAnsi"/>
                <w:sz w:val="21"/>
                <w:szCs w:val="21"/>
              </w:rPr>
              <w:t xml:space="preserve">2 </w:t>
            </w:r>
            <w:r w:rsidR="00120397" w:rsidRPr="001C668B">
              <w:rPr>
                <w:rFonts w:cstheme="minorHAnsi"/>
                <w:sz w:val="21"/>
                <w:szCs w:val="21"/>
              </w:rPr>
              <w:t>Program of Study, Course Outlines, Delivery and Program Map</w:t>
            </w:r>
            <w:r w:rsidRPr="001C668B">
              <w:rPr>
                <w:rFonts w:cstheme="minorHAnsi"/>
                <w:sz w:val="21"/>
                <w:szCs w:val="21"/>
              </w:rPr>
              <w:t xml:space="preserve"> </w:t>
            </w:r>
          </w:p>
          <w:p w:rsidR="00BE1B69" w:rsidRPr="001C668B" w:rsidRDefault="00BE1B69" w:rsidP="00F755A9">
            <w:pPr>
              <w:pStyle w:val="NoSpacing"/>
              <w:rPr>
                <w:rFonts w:cstheme="minorHAnsi"/>
                <w:sz w:val="21"/>
                <w:szCs w:val="21"/>
              </w:rPr>
            </w:pP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Review the feedback and suggestions received from Course-level survey completed by faculty at the end of each semester.</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Review the balance and frequency of assessment types across the curriculum and their appropriateness to learning outcomes for the course and program level outcomes.</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Collect a cross section of samples of student work as evidence of achievement of learning outcomes.</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Reflect and comment upon the variety of methods used to demonstrate program outcomes.</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Reflect and comment upon the degree of technology-enhanced delivery of the program outcomes.</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Discuss the degree and depth to which the program is providing work integrated learning experiences.</w:t>
            </w:r>
          </w:p>
          <w:p w:rsidR="00646C46" w:rsidRPr="001C668B" w:rsidRDefault="00646C46" w:rsidP="00646C46">
            <w:pPr>
              <w:pStyle w:val="NoSpacing"/>
              <w:numPr>
                <w:ilvl w:val="0"/>
                <w:numId w:val="7"/>
              </w:numPr>
              <w:rPr>
                <w:rFonts w:cstheme="minorHAnsi"/>
                <w:sz w:val="21"/>
                <w:szCs w:val="21"/>
                <w:lang w:val="en-CA" w:eastAsia="en-CA"/>
              </w:rPr>
            </w:pPr>
            <w:r w:rsidRPr="001C668B">
              <w:rPr>
                <w:rFonts w:cstheme="minorHAnsi"/>
                <w:sz w:val="21"/>
                <w:szCs w:val="21"/>
                <w:lang w:val="en-CA" w:eastAsia="en-CA"/>
              </w:rPr>
              <w:t>Discuss the degree and depth to which the program includes Indigenous perspectives and record the courses in the curriculum in which Indigenous perspectives are covered</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Record the course in the curriculum that covers the college-wide sustainability learning outcome</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1227F1" w:rsidRPr="001C668B" w:rsidRDefault="001227F1"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Review pre and co-requisites to ensure that they do not hinder progress in the program, unnecessarily.</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t>Make recommendations to address any gaps identified or improvements required.</w:t>
            </w:r>
          </w:p>
          <w:p w:rsidR="00BB5F57" w:rsidRPr="001C668B" w:rsidRDefault="00BB5F57" w:rsidP="002325FE">
            <w:pPr>
              <w:pStyle w:val="NoSpacing"/>
              <w:numPr>
                <w:ilvl w:val="0"/>
                <w:numId w:val="7"/>
              </w:numPr>
              <w:rPr>
                <w:rFonts w:cstheme="minorHAnsi"/>
                <w:sz w:val="21"/>
                <w:szCs w:val="21"/>
                <w:lang w:val="en-CA" w:eastAsia="en-CA"/>
              </w:rPr>
            </w:pPr>
            <w:r w:rsidRPr="001C668B">
              <w:rPr>
                <w:rFonts w:cstheme="minorHAnsi"/>
                <w:sz w:val="21"/>
                <w:szCs w:val="21"/>
                <w:lang w:val="en-CA" w:eastAsia="en-CA"/>
              </w:rPr>
              <w:lastRenderedPageBreak/>
              <w:t xml:space="preserve">Review the program’s current </w:t>
            </w:r>
            <w:r w:rsidRPr="001C668B">
              <w:rPr>
                <w:rFonts w:cstheme="minorHAnsi"/>
                <w:bCs/>
                <w:sz w:val="21"/>
                <w:szCs w:val="21"/>
                <w:lang w:val="en-CA" w:eastAsia="en-CA"/>
              </w:rPr>
              <w:t>admission requirements</w:t>
            </w:r>
            <w:r w:rsidRPr="001C668B">
              <w:rPr>
                <w:rFonts w:cstheme="minorHAnsi"/>
                <w:sz w:val="21"/>
                <w:szCs w:val="21"/>
                <w:lang w:val="en-CA" w:eastAsia="en-CA"/>
              </w:rPr>
              <w:t xml:space="preserve"> and their suitability in relation to program rigour and student preparedness.</w:t>
            </w:r>
          </w:p>
          <w:p w:rsidR="00B40CF0" w:rsidRPr="001C668B" w:rsidRDefault="00BB5F57" w:rsidP="002325FE">
            <w:pPr>
              <w:pStyle w:val="NoSpacing"/>
              <w:numPr>
                <w:ilvl w:val="0"/>
                <w:numId w:val="7"/>
              </w:numPr>
              <w:rPr>
                <w:rFonts w:cstheme="minorHAnsi"/>
                <w:sz w:val="21"/>
                <w:szCs w:val="21"/>
              </w:rPr>
            </w:pPr>
            <w:r w:rsidRPr="001C668B">
              <w:rPr>
                <w:rFonts w:cstheme="minorHAnsi"/>
                <w:bCs/>
                <w:sz w:val="21"/>
                <w:szCs w:val="21"/>
                <w:lang w:val="en-CA" w:eastAsia="en-CA"/>
              </w:rPr>
              <w:t>Include an updated program curriculum map on your program and curriculum review web page.</w:t>
            </w:r>
          </w:p>
          <w:p w:rsidR="00D37A1D" w:rsidRPr="005C0ABE" w:rsidRDefault="00D37A1D" w:rsidP="00FE3B55">
            <w:pPr>
              <w:pStyle w:val="NoSpacing"/>
              <w:ind w:left="720"/>
              <w:rPr>
                <w:rFonts w:cstheme="minorHAnsi"/>
                <w:sz w:val="21"/>
                <w:szCs w:val="21"/>
              </w:rPr>
            </w:pPr>
          </w:p>
        </w:tc>
        <w:tc>
          <w:tcPr>
            <w:tcW w:w="9355" w:type="dxa"/>
            <w:tcMar>
              <w:top w:w="113" w:type="dxa"/>
              <w:bottom w:w="113" w:type="dxa"/>
            </w:tcMar>
          </w:tcPr>
          <w:p w:rsidR="00C56BB0" w:rsidRPr="0032401A" w:rsidRDefault="00C56BB0" w:rsidP="004E792A">
            <w:pPr>
              <w:spacing w:before="300" w:after="150"/>
              <w:outlineLvl w:val="2"/>
              <w:rPr>
                <w:rFonts w:cs="Arial"/>
                <w:b/>
                <w:bCs/>
                <w:caps/>
                <w:color w:val="333333"/>
                <w:spacing w:val="-8"/>
                <w:szCs w:val="27"/>
                <w:u w:val="single"/>
                <w:lang w:val="en-CA" w:eastAsia="en-CA"/>
              </w:rPr>
            </w:pPr>
            <w:r w:rsidRPr="0032401A">
              <w:rPr>
                <w:rFonts w:cs="Arial"/>
                <w:b/>
                <w:bCs/>
                <w:caps/>
                <w:color w:val="333333"/>
                <w:spacing w:val="-8"/>
                <w:szCs w:val="27"/>
                <w:u w:val="single"/>
                <w:lang w:val="en-CA" w:eastAsia="en-CA"/>
              </w:rPr>
              <w:lastRenderedPageBreak/>
              <w:t>ADMISSION REQUIREMENTS</w:t>
            </w:r>
          </w:p>
          <w:p w:rsidR="00C56BB0" w:rsidRPr="004E792A" w:rsidRDefault="00C56BB0" w:rsidP="00C56BB0">
            <w:pPr>
              <w:spacing w:after="150"/>
              <w:rPr>
                <w:rFonts w:cs="Arial"/>
                <w:color w:val="333333"/>
                <w:szCs w:val="21"/>
                <w:lang w:val="en-CA" w:eastAsia="en-CA"/>
              </w:rPr>
            </w:pPr>
            <w:r w:rsidRPr="004E792A">
              <w:rPr>
                <w:rFonts w:cs="Arial"/>
                <w:color w:val="333333"/>
                <w:szCs w:val="21"/>
                <w:lang w:val="en-CA" w:eastAsia="en-CA"/>
              </w:rPr>
              <w:t>OSSD with the majority of credits at the College (C) and Open (O) level, including:</w:t>
            </w:r>
          </w:p>
          <w:p w:rsidR="00C56BB0" w:rsidRPr="004E792A" w:rsidRDefault="00C56BB0" w:rsidP="00C56BB0">
            <w:pPr>
              <w:numPr>
                <w:ilvl w:val="0"/>
                <w:numId w:val="18"/>
              </w:numPr>
              <w:spacing w:before="100" w:beforeAutospacing="1" w:after="100" w:afterAutospacing="1"/>
              <w:rPr>
                <w:rFonts w:cs="Arial"/>
                <w:color w:val="333333"/>
                <w:szCs w:val="21"/>
                <w:lang w:val="en-CA" w:eastAsia="en-CA"/>
              </w:rPr>
            </w:pPr>
            <w:r w:rsidRPr="004E792A">
              <w:rPr>
                <w:rFonts w:cs="Arial"/>
                <w:color w:val="333333"/>
                <w:szCs w:val="21"/>
                <w:lang w:val="en-CA" w:eastAsia="en-CA"/>
              </w:rPr>
              <w:t>2 College (C) English courses (Grade 11 or Grade 12)</w:t>
            </w:r>
          </w:p>
          <w:p w:rsidR="001C668B" w:rsidRDefault="00C56BB0" w:rsidP="0032401A">
            <w:pPr>
              <w:pStyle w:val="ListParagraph"/>
              <w:numPr>
                <w:ilvl w:val="0"/>
                <w:numId w:val="18"/>
              </w:numPr>
              <w:spacing w:after="150"/>
              <w:rPr>
                <w:rFonts w:cs="Arial"/>
                <w:color w:val="333333"/>
                <w:szCs w:val="21"/>
                <w:lang w:val="en-CA" w:eastAsia="en-CA"/>
              </w:rPr>
            </w:pPr>
            <w:r w:rsidRPr="0032401A">
              <w:rPr>
                <w:rFonts w:cs="Arial"/>
                <w:color w:val="333333"/>
                <w:szCs w:val="21"/>
                <w:lang w:val="en-CA" w:eastAsia="en-CA"/>
              </w:rPr>
              <w:t>When (C) is the minimum course level for admission, (U) or (U/C) courses are also accepted.</w:t>
            </w:r>
          </w:p>
          <w:p w:rsidR="00703F5A" w:rsidRDefault="001C668B" w:rsidP="001C668B">
            <w:pPr>
              <w:spacing w:after="150"/>
              <w:rPr>
                <w:rFonts w:cs="Arial"/>
                <w:b/>
                <w:color w:val="333333"/>
                <w:szCs w:val="21"/>
                <w:u w:val="single"/>
                <w:lang w:val="en-CA" w:eastAsia="en-CA"/>
              </w:rPr>
            </w:pPr>
            <w:r w:rsidRPr="001C668B">
              <w:rPr>
                <w:rFonts w:cs="Arial"/>
                <w:b/>
                <w:color w:val="333333"/>
                <w:szCs w:val="21"/>
                <w:highlight w:val="cyan"/>
                <w:u w:val="single"/>
                <w:lang w:val="en-CA" w:eastAsia="en-CA"/>
              </w:rPr>
              <w:t>General Observations:</w:t>
            </w:r>
          </w:p>
          <w:p w:rsidR="00703F5A" w:rsidRPr="00703F5A" w:rsidRDefault="00703F5A"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entrance requirements are minimal</w:t>
            </w:r>
          </w:p>
          <w:p w:rsidR="00703F5A" w:rsidRPr="00703F5A" w:rsidRDefault="00703F5A"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students often have low written communications skills in this program and a selection of student work from all semesters demonstrates this continuing challenge</w:t>
            </w:r>
          </w:p>
          <w:p w:rsidR="00703F5A" w:rsidRPr="00703F5A" w:rsidRDefault="00703F5A"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raising the entrance requirement to University level English courses would eliminate the opportunity for higher education of many students</w:t>
            </w:r>
            <w:r w:rsidR="00156166">
              <w:rPr>
                <w:rFonts w:cs="Arial"/>
                <w:color w:val="333333"/>
                <w:szCs w:val="21"/>
                <w:lang w:val="en-CA" w:eastAsia="en-CA"/>
              </w:rPr>
              <w:t>,</w:t>
            </w:r>
            <w:r>
              <w:rPr>
                <w:rFonts w:cs="Arial"/>
                <w:color w:val="333333"/>
                <w:szCs w:val="21"/>
                <w:lang w:val="en-CA" w:eastAsia="en-CA"/>
              </w:rPr>
              <w:t xml:space="preserve"> is seems counter-intuitive for a college program</w:t>
            </w:r>
          </w:p>
          <w:p w:rsidR="00703F5A" w:rsidRPr="00703F5A" w:rsidRDefault="00703F5A"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assessment types are limited to presentations; written assignments and tests</w:t>
            </w:r>
          </w:p>
          <w:p w:rsidR="00703F5A" w:rsidRPr="00703F5A" w:rsidRDefault="00703F5A"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there is a significant degree of group work in this program</w:t>
            </w:r>
          </w:p>
          <w:p w:rsidR="00C649DC" w:rsidRPr="00C649DC" w:rsidRDefault="00703F5A"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at this time technology is not being used in this program to any significant degree</w:t>
            </w:r>
            <w:r w:rsidR="00C649DC">
              <w:rPr>
                <w:rFonts w:cs="Arial"/>
                <w:color w:val="333333"/>
                <w:szCs w:val="21"/>
                <w:lang w:val="en-CA" w:eastAsia="en-CA"/>
              </w:rPr>
              <w:t xml:space="preserve">, there is a phone Application, Fitness PAL being used in the Fitness classes and there are </w:t>
            </w:r>
            <w:proofErr w:type="spellStart"/>
            <w:r w:rsidR="00C649DC">
              <w:rPr>
                <w:rFonts w:cs="Arial"/>
                <w:color w:val="333333"/>
                <w:szCs w:val="21"/>
                <w:lang w:val="en-CA" w:eastAsia="en-CA"/>
              </w:rPr>
              <w:t>fitbits</w:t>
            </w:r>
            <w:proofErr w:type="spellEnd"/>
            <w:r w:rsidR="00C649DC">
              <w:rPr>
                <w:rFonts w:cs="Arial"/>
                <w:color w:val="333333"/>
                <w:szCs w:val="21"/>
                <w:lang w:val="en-CA" w:eastAsia="en-CA"/>
              </w:rPr>
              <w:t xml:space="preserve"> available for use</w:t>
            </w:r>
          </w:p>
          <w:p w:rsidR="00703F5A" w:rsidRPr="00703F5A" w:rsidRDefault="00C649DC"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portable radios have recently been purchased for use in this program</w:t>
            </w:r>
          </w:p>
          <w:p w:rsidR="00703F5A" w:rsidRPr="00703F5A" w:rsidRDefault="00703F5A"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work integrated experiences are limited to field placement where students primarily observe rather than ‘do’</w:t>
            </w:r>
          </w:p>
          <w:p w:rsidR="00A17554" w:rsidRPr="00A17554" w:rsidRDefault="00C649DC"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 xml:space="preserve">Indigenous perspectives are taught directly in semester 1 Introduction to Indigenous Studies and students may receive certification if they take Indigenous </w:t>
            </w:r>
            <w:proofErr w:type="spellStart"/>
            <w:proofErr w:type="gramStart"/>
            <w:r>
              <w:rPr>
                <w:rFonts w:cs="Arial"/>
                <w:color w:val="333333"/>
                <w:szCs w:val="21"/>
                <w:lang w:val="en-CA" w:eastAsia="en-CA"/>
              </w:rPr>
              <w:t>Knowledges</w:t>
            </w:r>
            <w:proofErr w:type="spellEnd"/>
            <w:r>
              <w:rPr>
                <w:rFonts w:cs="Arial"/>
                <w:color w:val="333333"/>
                <w:szCs w:val="21"/>
                <w:lang w:val="en-CA" w:eastAsia="en-CA"/>
              </w:rPr>
              <w:t xml:space="preserve">  as</w:t>
            </w:r>
            <w:proofErr w:type="gramEnd"/>
            <w:r>
              <w:rPr>
                <w:rFonts w:cs="Arial"/>
                <w:color w:val="333333"/>
                <w:szCs w:val="21"/>
                <w:lang w:val="en-CA" w:eastAsia="en-CA"/>
              </w:rPr>
              <w:t xml:space="preserve"> their semester 2 Gen Ed.  Otherwise Indigenous perspective has been addressed in Youth in Conflict, Community Policing and Conflict management</w:t>
            </w:r>
          </w:p>
          <w:p w:rsidR="00A17554" w:rsidRPr="00A17554" w:rsidRDefault="00214C08"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The program m</w:t>
            </w:r>
            <w:r w:rsidR="00A17554">
              <w:rPr>
                <w:rFonts w:cs="Arial"/>
                <w:color w:val="333333"/>
                <w:szCs w:val="21"/>
                <w:lang w:val="en-CA" w:eastAsia="en-CA"/>
              </w:rPr>
              <w:t>ap has been completed and is attached, there were a few areas where E of P’s were</w:t>
            </w:r>
            <w:r>
              <w:rPr>
                <w:rFonts w:cs="Arial"/>
                <w:color w:val="333333"/>
                <w:szCs w:val="21"/>
                <w:lang w:val="en-CA" w:eastAsia="en-CA"/>
              </w:rPr>
              <w:t xml:space="preserve"> not being sufficiently assessed</w:t>
            </w:r>
          </w:p>
          <w:p w:rsidR="00214C08" w:rsidRPr="00214C08" w:rsidRDefault="00A17554"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 xml:space="preserve">areas were noted of weakness and faculty discussed how to ensure these areas are consistently covered and determined </w:t>
            </w:r>
            <w:r w:rsidR="00214C08">
              <w:rPr>
                <w:rFonts w:cs="Arial"/>
                <w:color w:val="333333"/>
                <w:szCs w:val="21"/>
                <w:lang w:val="en-CA" w:eastAsia="en-CA"/>
              </w:rPr>
              <w:t xml:space="preserve">in which </w:t>
            </w:r>
            <w:r>
              <w:rPr>
                <w:rFonts w:cs="Arial"/>
                <w:color w:val="333333"/>
                <w:szCs w:val="21"/>
                <w:lang w:val="en-CA" w:eastAsia="en-CA"/>
              </w:rPr>
              <w:t xml:space="preserve">courses </w:t>
            </w:r>
            <w:r w:rsidR="00214C08">
              <w:rPr>
                <w:rFonts w:cs="Arial"/>
                <w:color w:val="333333"/>
                <w:szCs w:val="21"/>
                <w:lang w:val="en-CA" w:eastAsia="en-CA"/>
              </w:rPr>
              <w:t>these E of P’s should be assessed</w:t>
            </w:r>
          </w:p>
          <w:p w:rsidR="00C946B0" w:rsidRPr="00C946B0" w:rsidRDefault="00214C08"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one key gap was a lack of participation in an emergency training exercise with local emergency services</w:t>
            </w:r>
          </w:p>
          <w:p w:rsidR="00E00BAD" w:rsidRPr="00E00BAD" w:rsidRDefault="00C946B0"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t>Essential Employability Skills are currently sufficiently being assessed in the PF program</w:t>
            </w:r>
          </w:p>
          <w:p w:rsidR="00214C08" w:rsidRPr="00214C08" w:rsidRDefault="00E00BAD" w:rsidP="00703F5A">
            <w:pPr>
              <w:pStyle w:val="ListParagraph"/>
              <w:numPr>
                <w:ilvl w:val="0"/>
                <w:numId w:val="51"/>
              </w:numPr>
              <w:spacing w:after="150"/>
              <w:rPr>
                <w:rFonts w:cs="Arial"/>
                <w:b/>
                <w:color w:val="333333"/>
                <w:szCs w:val="21"/>
                <w:u w:val="single"/>
                <w:lang w:val="en-CA" w:eastAsia="en-CA"/>
              </w:rPr>
            </w:pPr>
            <w:r>
              <w:rPr>
                <w:rFonts w:cs="Arial"/>
                <w:color w:val="333333"/>
                <w:szCs w:val="21"/>
                <w:lang w:val="en-CA" w:eastAsia="en-CA"/>
              </w:rPr>
              <w:lastRenderedPageBreak/>
              <w:t>Pre and co-requisites are limited to Communications classes and fitness classes, in part so that students can have flexibility to take courses out of order should it be necessary due to transferring from another college, coming as a direct entry into 2</w:t>
            </w:r>
            <w:r w:rsidRPr="00E00BAD">
              <w:rPr>
                <w:rFonts w:cs="Arial"/>
                <w:color w:val="333333"/>
                <w:szCs w:val="21"/>
                <w:vertAlign w:val="superscript"/>
                <w:lang w:val="en-CA" w:eastAsia="en-CA"/>
              </w:rPr>
              <w:t>nd</w:t>
            </w:r>
            <w:r>
              <w:rPr>
                <w:rFonts w:cs="Arial"/>
                <w:color w:val="333333"/>
                <w:szCs w:val="21"/>
                <w:lang w:val="en-CA" w:eastAsia="en-CA"/>
              </w:rPr>
              <w:t xml:space="preserve"> year from university or failing a course</w:t>
            </w:r>
          </w:p>
          <w:p w:rsidR="00703F5A" w:rsidRDefault="001C668B" w:rsidP="001C668B">
            <w:pPr>
              <w:spacing w:after="150"/>
              <w:rPr>
                <w:rFonts w:cs="Arial"/>
                <w:b/>
                <w:color w:val="333333"/>
                <w:szCs w:val="21"/>
                <w:u w:val="single"/>
                <w:lang w:val="en-CA" w:eastAsia="en-CA"/>
              </w:rPr>
            </w:pPr>
            <w:r w:rsidRPr="001C668B">
              <w:rPr>
                <w:rFonts w:cs="Arial"/>
                <w:b/>
                <w:color w:val="333333"/>
                <w:szCs w:val="21"/>
                <w:highlight w:val="green"/>
                <w:u w:val="single"/>
                <w:lang w:val="en-CA" w:eastAsia="en-CA"/>
              </w:rPr>
              <w:t>Interpretation:</w:t>
            </w:r>
          </w:p>
          <w:p w:rsidR="001C668B" w:rsidRPr="00703F5A" w:rsidRDefault="00214C08" w:rsidP="00703F5A">
            <w:pPr>
              <w:pStyle w:val="ListParagraph"/>
              <w:numPr>
                <w:ilvl w:val="0"/>
                <w:numId w:val="52"/>
              </w:numPr>
              <w:spacing w:after="150"/>
              <w:rPr>
                <w:rFonts w:cs="Arial"/>
                <w:b/>
                <w:color w:val="333333"/>
                <w:szCs w:val="21"/>
                <w:u w:val="single"/>
                <w:lang w:val="en-CA" w:eastAsia="en-CA"/>
              </w:rPr>
            </w:pPr>
            <w:r>
              <w:rPr>
                <w:rFonts w:cs="Arial"/>
                <w:color w:val="333333"/>
                <w:szCs w:val="21"/>
                <w:lang w:val="en-CA" w:eastAsia="en-CA"/>
              </w:rPr>
              <w:t>the program needs to put in place some measures to ensure that all VLO’s and E of P’s are being addressed and do not get removed from the program by faculty who do not understand why certain components are in each course</w:t>
            </w:r>
          </w:p>
          <w:p w:rsidR="00C56BB0" w:rsidRPr="001C668B" w:rsidRDefault="001C668B" w:rsidP="001C668B">
            <w:pPr>
              <w:spacing w:after="150"/>
              <w:rPr>
                <w:rFonts w:cs="Arial"/>
                <w:b/>
                <w:color w:val="333333"/>
                <w:szCs w:val="21"/>
                <w:u w:val="single"/>
                <w:lang w:val="en-CA" w:eastAsia="en-CA"/>
              </w:rPr>
            </w:pPr>
            <w:r w:rsidRPr="001C668B">
              <w:rPr>
                <w:rFonts w:cs="Arial"/>
                <w:b/>
                <w:color w:val="333333"/>
                <w:szCs w:val="21"/>
                <w:highlight w:val="yellow"/>
                <w:u w:val="single"/>
                <w:lang w:val="en-CA" w:eastAsia="en-CA"/>
              </w:rPr>
              <w:t>Recommendations for the Program:</w:t>
            </w:r>
          </w:p>
          <w:p w:rsidR="00E00BAD" w:rsidRDefault="00156166" w:rsidP="00214C08">
            <w:pPr>
              <w:pStyle w:val="NoSpacing"/>
              <w:numPr>
                <w:ilvl w:val="0"/>
                <w:numId w:val="52"/>
              </w:numPr>
              <w:rPr>
                <w:rFonts w:cstheme="minorHAnsi"/>
                <w:szCs w:val="22"/>
              </w:rPr>
            </w:pPr>
            <w:r>
              <w:rPr>
                <w:rFonts w:cstheme="minorHAnsi"/>
                <w:szCs w:val="22"/>
              </w:rPr>
              <w:t>keep current entrance requirements</w:t>
            </w:r>
          </w:p>
          <w:p w:rsidR="00156166" w:rsidRPr="004F1489" w:rsidRDefault="00E00BAD" w:rsidP="004F1489">
            <w:pPr>
              <w:pStyle w:val="NoSpacing"/>
              <w:numPr>
                <w:ilvl w:val="0"/>
                <w:numId w:val="52"/>
              </w:numPr>
              <w:rPr>
                <w:rFonts w:cstheme="minorHAnsi"/>
                <w:szCs w:val="22"/>
              </w:rPr>
            </w:pPr>
            <w:r>
              <w:rPr>
                <w:rFonts w:cstheme="minorHAnsi"/>
                <w:szCs w:val="22"/>
              </w:rPr>
              <w:t>maintain current pre and co-requisites</w:t>
            </w:r>
            <w:r w:rsidR="004F1489">
              <w:rPr>
                <w:rFonts w:cstheme="minorHAnsi"/>
                <w:szCs w:val="22"/>
              </w:rPr>
              <w:t>, be mindful of this issue when/if re-organizing courses</w:t>
            </w:r>
          </w:p>
          <w:p w:rsidR="00156166" w:rsidRDefault="00156166" w:rsidP="00214C08">
            <w:pPr>
              <w:pStyle w:val="NoSpacing"/>
              <w:numPr>
                <w:ilvl w:val="0"/>
                <w:numId w:val="52"/>
              </w:numPr>
              <w:rPr>
                <w:rFonts w:cstheme="minorHAnsi"/>
                <w:szCs w:val="22"/>
              </w:rPr>
            </w:pPr>
            <w:r>
              <w:rPr>
                <w:rFonts w:cstheme="minorHAnsi"/>
                <w:szCs w:val="22"/>
              </w:rPr>
              <w:t>focus of supporting student writing skills development</w:t>
            </w:r>
          </w:p>
          <w:p w:rsidR="00156166" w:rsidRDefault="00156166" w:rsidP="00214C08">
            <w:pPr>
              <w:pStyle w:val="NoSpacing"/>
              <w:numPr>
                <w:ilvl w:val="0"/>
                <w:numId w:val="52"/>
              </w:numPr>
              <w:rPr>
                <w:rFonts w:cstheme="minorHAnsi"/>
                <w:szCs w:val="22"/>
              </w:rPr>
            </w:pPr>
            <w:r>
              <w:rPr>
                <w:rFonts w:cstheme="minorHAnsi"/>
                <w:szCs w:val="22"/>
              </w:rPr>
              <w:t>imbed standardized writing skills rubrics and assessment tools into all PF courses</w:t>
            </w:r>
          </w:p>
          <w:p w:rsidR="00156166" w:rsidRDefault="00156166" w:rsidP="00214C08">
            <w:pPr>
              <w:pStyle w:val="NoSpacing"/>
              <w:numPr>
                <w:ilvl w:val="0"/>
                <w:numId w:val="52"/>
              </w:numPr>
              <w:rPr>
                <w:rFonts w:cstheme="minorHAnsi"/>
                <w:szCs w:val="22"/>
              </w:rPr>
            </w:pPr>
            <w:r>
              <w:rPr>
                <w:rFonts w:cstheme="minorHAnsi"/>
                <w:szCs w:val="22"/>
              </w:rPr>
              <w:t>increase the degree of marks allocated to writing skills as the program progresses</w:t>
            </w:r>
          </w:p>
          <w:p w:rsidR="00156166" w:rsidRDefault="00156166" w:rsidP="00214C08">
            <w:pPr>
              <w:pStyle w:val="NoSpacing"/>
              <w:numPr>
                <w:ilvl w:val="0"/>
                <w:numId w:val="52"/>
              </w:numPr>
              <w:rPr>
                <w:rFonts w:cstheme="minorHAnsi"/>
                <w:szCs w:val="22"/>
              </w:rPr>
            </w:pPr>
            <w:r>
              <w:rPr>
                <w:rFonts w:cstheme="minorHAnsi"/>
                <w:szCs w:val="22"/>
              </w:rPr>
              <w:t>identify and direct students to learning supports for help with writing skills</w:t>
            </w:r>
          </w:p>
          <w:p w:rsidR="00384AC2" w:rsidRDefault="00384AC2" w:rsidP="00214C08">
            <w:pPr>
              <w:pStyle w:val="NoSpacing"/>
              <w:numPr>
                <w:ilvl w:val="0"/>
                <w:numId w:val="52"/>
              </w:numPr>
              <w:rPr>
                <w:rFonts w:cstheme="minorHAnsi"/>
                <w:szCs w:val="22"/>
              </w:rPr>
            </w:pPr>
            <w:r>
              <w:rPr>
                <w:rFonts w:cstheme="minorHAnsi"/>
                <w:szCs w:val="22"/>
              </w:rPr>
              <w:t>create a new program manual that includes in it a list of VLO’s and E of P’s that are required to be assessed for each course</w:t>
            </w:r>
          </w:p>
          <w:p w:rsidR="00384AC2" w:rsidRDefault="00384AC2" w:rsidP="00214C08">
            <w:pPr>
              <w:pStyle w:val="NoSpacing"/>
              <w:numPr>
                <w:ilvl w:val="0"/>
                <w:numId w:val="52"/>
              </w:numPr>
              <w:rPr>
                <w:rFonts w:cstheme="minorHAnsi"/>
                <w:szCs w:val="22"/>
              </w:rPr>
            </w:pPr>
            <w:r>
              <w:rPr>
                <w:rFonts w:cstheme="minorHAnsi"/>
                <w:szCs w:val="22"/>
              </w:rPr>
              <w:t>have faculty provide students with the E of P’s and learning outcomes that are being assessed along with each assignment description</w:t>
            </w:r>
          </w:p>
          <w:p w:rsidR="00384AC2" w:rsidRDefault="00384AC2" w:rsidP="00214C08">
            <w:pPr>
              <w:pStyle w:val="NoSpacing"/>
              <w:numPr>
                <w:ilvl w:val="0"/>
                <w:numId w:val="52"/>
              </w:numPr>
              <w:rPr>
                <w:rFonts w:cstheme="minorHAnsi"/>
                <w:szCs w:val="22"/>
              </w:rPr>
            </w:pPr>
            <w:r>
              <w:rPr>
                <w:rFonts w:cstheme="minorHAnsi"/>
                <w:szCs w:val="22"/>
              </w:rPr>
              <w:t>ensure the assessment rubrics and tools reflect the required E of P’s and learning outcomes</w:t>
            </w:r>
          </w:p>
          <w:p w:rsidR="00384AC2" w:rsidRDefault="00384AC2" w:rsidP="00214C08">
            <w:pPr>
              <w:pStyle w:val="NoSpacing"/>
              <w:numPr>
                <w:ilvl w:val="0"/>
                <w:numId w:val="52"/>
              </w:numPr>
              <w:rPr>
                <w:rFonts w:cstheme="minorHAnsi"/>
                <w:szCs w:val="22"/>
              </w:rPr>
            </w:pPr>
            <w:r>
              <w:rPr>
                <w:rFonts w:cstheme="minorHAnsi"/>
                <w:szCs w:val="22"/>
              </w:rPr>
              <w:t>have faculty work with LDS to update course outlines and learning outcomes</w:t>
            </w:r>
            <w:r w:rsidR="00FD1E60">
              <w:rPr>
                <w:rFonts w:cstheme="minorHAnsi"/>
                <w:szCs w:val="22"/>
              </w:rPr>
              <w:t xml:space="preserve"> for all PF courses</w:t>
            </w:r>
          </w:p>
          <w:p w:rsidR="00B40CF0" w:rsidRPr="001C6562" w:rsidRDefault="001C6562" w:rsidP="00214C08">
            <w:pPr>
              <w:pStyle w:val="NoSpacing"/>
              <w:numPr>
                <w:ilvl w:val="0"/>
                <w:numId w:val="52"/>
              </w:numPr>
              <w:rPr>
                <w:rFonts w:cstheme="minorHAnsi"/>
                <w:szCs w:val="22"/>
              </w:rPr>
            </w:pPr>
            <w:r>
              <w:rPr>
                <w:rFonts w:cstheme="minorHAnsi"/>
                <w:bCs/>
                <w:szCs w:val="22"/>
              </w:rPr>
              <w:t>*</w:t>
            </w:r>
            <w:r w:rsidRPr="001C6562">
              <w:rPr>
                <w:rFonts w:cstheme="minorHAnsi"/>
                <w:bCs/>
                <w:szCs w:val="22"/>
              </w:rPr>
              <w:t>s</w:t>
            </w:r>
            <w:r w:rsidR="00902BC8" w:rsidRPr="001C6562">
              <w:rPr>
                <w:rFonts w:cstheme="minorHAnsi"/>
                <w:bCs/>
                <w:szCs w:val="22"/>
              </w:rPr>
              <w:t xml:space="preserve">ee </w:t>
            </w:r>
            <w:r>
              <w:rPr>
                <w:rFonts w:cstheme="minorHAnsi"/>
                <w:bCs/>
                <w:szCs w:val="22"/>
              </w:rPr>
              <w:t xml:space="preserve">the </w:t>
            </w:r>
            <w:r w:rsidR="00902BC8" w:rsidRPr="001C6562">
              <w:rPr>
                <w:rFonts w:cstheme="minorHAnsi"/>
                <w:bCs/>
                <w:szCs w:val="22"/>
              </w:rPr>
              <w:t xml:space="preserve">listed program adjustments described in the attachment which include, removing Civilian Policing courses, </w:t>
            </w:r>
            <w:r w:rsidR="00142F88">
              <w:rPr>
                <w:rFonts w:cstheme="minorHAnsi"/>
                <w:bCs/>
                <w:szCs w:val="22"/>
              </w:rPr>
              <w:t xml:space="preserve">removing Communications II, adding a report writing course, </w:t>
            </w:r>
            <w:r w:rsidRPr="001C6562">
              <w:rPr>
                <w:rFonts w:cstheme="minorHAnsi"/>
                <w:bCs/>
                <w:szCs w:val="22"/>
              </w:rPr>
              <w:t>adding a new Mental Health course, removing Traffic Management, and adding content to Investigation</w:t>
            </w:r>
            <w:r>
              <w:rPr>
                <w:rFonts w:cstheme="minorHAnsi"/>
                <w:bCs/>
                <w:szCs w:val="22"/>
              </w:rPr>
              <w:t>*</w:t>
            </w:r>
          </w:p>
        </w:tc>
      </w:tr>
      <w:tr w:rsidR="00B40CF0" w:rsidRPr="00116B54" w:rsidTr="00B22C43">
        <w:tc>
          <w:tcPr>
            <w:tcW w:w="5246"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4.0 Strategic Positioning and New Opportunities</w:t>
            </w:r>
          </w:p>
        </w:tc>
        <w:tc>
          <w:tcPr>
            <w:tcW w:w="9355"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B22C43">
        <w:tc>
          <w:tcPr>
            <w:tcW w:w="5246"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4.1 College and School Alignment</w:t>
            </w:r>
          </w:p>
          <w:p w:rsidR="00BE1B69" w:rsidRPr="005C0ABE" w:rsidRDefault="00BE1B69" w:rsidP="00F755A9">
            <w:pPr>
              <w:pStyle w:val="NoSpacing"/>
              <w:rPr>
                <w:rFonts w:cstheme="minorHAnsi"/>
                <w:sz w:val="21"/>
                <w:szCs w:val="21"/>
              </w:rPr>
            </w:pPr>
          </w:p>
          <w:p w:rsidR="00B40CF0" w:rsidRPr="003D46B6" w:rsidRDefault="00C60B11" w:rsidP="002325FE">
            <w:pPr>
              <w:pStyle w:val="NoSpacing"/>
              <w:numPr>
                <w:ilvl w:val="0"/>
                <w:numId w:val="8"/>
              </w:numPr>
              <w:rPr>
                <w:rFonts w:cstheme="minorHAnsi"/>
                <w:sz w:val="21"/>
                <w:szCs w:val="21"/>
                <w:lang w:val="en-CA"/>
              </w:rPr>
            </w:pPr>
            <w:r w:rsidRPr="005C0ABE">
              <w:rPr>
                <w:rFonts w:cstheme="minorHAnsi"/>
                <w:sz w:val="21"/>
                <w:szCs w:val="21"/>
              </w:rPr>
              <w:t xml:space="preserve">Review program alignment with college priorities such as vision, mission, values, strategic plan, </w:t>
            </w:r>
            <w:r w:rsidRPr="005C0ABE">
              <w:rPr>
                <w:rFonts w:cstheme="minorHAnsi"/>
                <w:sz w:val="21"/>
                <w:szCs w:val="21"/>
              </w:rPr>
              <w:lastRenderedPageBreak/>
              <w:t>academic plan and the educational mandate, and / or academic priorities of the School.</w:t>
            </w:r>
          </w:p>
          <w:p w:rsidR="003D46B6" w:rsidRPr="005C0ABE" w:rsidRDefault="003D46B6" w:rsidP="002325FE">
            <w:pPr>
              <w:pStyle w:val="NoSpacing"/>
              <w:numPr>
                <w:ilvl w:val="0"/>
                <w:numId w:val="8"/>
              </w:numPr>
              <w:rPr>
                <w:rFonts w:cstheme="minorHAnsi"/>
                <w:sz w:val="21"/>
                <w:szCs w:val="21"/>
                <w:lang w:val="en-CA"/>
              </w:rPr>
            </w:pPr>
            <w:r>
              <w:rPr>
                <w:rFonts w:cstheme="minorHAnsi"/>
                <w:sz w:val="21"/>
                <w:szCs w:val="21"/>
              </w:rPr>
              <w:t>Review program webpage and promotional messaging to ensure accuracy and currency.</w:t>
            </w:r>
          </w:p>
        </w:tc>
        <w:tc>
          <w:tcPr>
            <w:tcW w:w="9355" w:type="dxa"/>
            <w:tcMar>
              <w:top w:w="113" w:type="dxa"/>
              <w:bottom w:w="113" w:type="dxa"/>
            </w:tcMar>
          </w:tcPr>
          <w:p w:rsidR="00B40CF0" w:rsidRPr="00116B54" w:rsidRDefault="00B40CF0" w:rsidP="00F755A9">
            <w:pPr>
              <w:pStyle w:val="NoSpacing"/>
              <w:rPr>
                <w:rFonts w:cstheme="minorHAnsi"/>
                <w:szCs w:val="22"/>
                <w:lang w:val="en-CA"/>
              </w:rPr>
            </w:pPr>
          </w:p>
        </w:tc>
      </w:tr>
      <w:tr w:rsidR="00B40CF0" w:rsidRPr="00116B54" w:rsidTr="00B22C43">
        <w:trPr>
          <w:trHeight w:val="1693"/>
        </w:trPr>
        <w:tc>
          <w:tcPr>
            <w:tcW w:w="5246" w:type="dxa"/>
            <w:shd w:val="clear" w:color="auto" w:fill="auto"/>
            <w:tcMar>
              <w:top w:w="113" w:type="dxa"/>
              <w:bottom w:w="113" w:type="dxa"/>
            </w:tcMar>
          </w:tcPr>
          <w:p w:rsidR="00B40CF0" w:rsidRPr="00923771" w:rsidRDefault="00B40CF0" w:rsidP="00F755A9">
            <w:pPr>
              <w:pStyle w:val="NoSpacing"/>
              <w:rPr>
                <w:rFonts w:cstheme="minorHAnsi"/>
                <w:sz w:val="21"/>
                <w:szCs w:val="21"/>
              </w:rPr>
            </w:pPr>
            <w:r w:rsidRPr="005C0ABE">
              <w:rPr>
                <w:rFonts w:cstheme="minorHAnsi"/>
                <w:sz w:val="21"/>
                <w:szCs w:val="21"/>
              </w:rPr>
              <w:t xml:space="preserve">4.2 </w:t>
            </w:r>
            <w:r w:rsidRPr="00923771">
              <w:rPr>
                <w:rFonts w:cstheme="minorHAnsi"/>
                <w:sz w:val="21"/>
                <w:szCs w:val="21"/>
              </w:rPr>
              <w:t>Competitor Programs</w:t>
            </w:r>
          </w:p>
          <w:p w:rsidR="00BE1B69" w:rsidRPr="00923771" w:rsidRDefault="00BE1B69" w:rsidP="00F755A9">
            <w:pPr>
              <w:pStyle w:val="NoSpacing"/>
              <w:rPr>
                <w:rFonts w:cstheme="minorHAnsi"/>
                <w:sz w:val="21"/>
                <w:szCs w:val="21"/>
              </w:rPr>
            </w:pPr>
          </w:p>
          <w:p w:rsidR="00C60B11" w:rsidRPr="00923771" w:rsidRDefault="00C60B11" w:rsidP="002325FE">
            <w:pPr>
              <w:pStyle w:val="NoSpacing"/>
              <w:numPr>
                <w:ilvl w:val="0"/>
                <w:numId w:val="8"/>
              </w:numPr>
              <w:rPr>
                <w:rFonts w:cstheme="minorHAnsi"/>
                <w:sz w:val="21"/>
                <w:szCs w:val="21"/>
                <w:lang w:val="en-CA" w:eastAsia="en-CA"/>
              </w:rPr>
            </w:pPr>
            <w:r w:rsidRPr="00923771">
              <w:rPr>
                <w:rFonts w:cstheme="minorHAnsi"/>
                <w:sz w:val="21"/>
                <w:szCs w:val="21"/>
                <w:lang w:val="en-CA" w:eastAsia="en-CA"/>
              </w:rPr>
              <w:t>Analyze key parallels and differences between this program and those of its closest competitors, where applicable.</w:t>
            </w:r>
          </w:p>
          <w:p w:rsidR="00B40CF0" w:rsidRPr="005C0ABE" w:rsidRDefault="00C60B11" w:rsidP="002325FE">
            <w:pPr>
              <w:pStyle w:val="NoSpacing"/>
              <w:numPr>
                <w:ilvl w:val="0"/>
                <w:numId w:val="8"/>
              </w:numPr>
              <w:rPr>
                <w:rFonts w:cstheme="minorHAnsi"/>
                <w:sz w:val="21"/>
                <w:szCs w:val="21"/>
              </w:rPr>
            </w:pPr>
            <w:r w:rsidRPr="00923771">
              <w:rPr>
                <w:rFonts w:cstheme="minorHAnsi"/>
                <w:sz w:val="21"/>
                <w:szCs w:val="21"/>
                <w:lang w:val="en-CA" w:eastAsia="en-CA"/>
              </w:rPr>
              <w:t>Comment on the ’Value-added’ program distinctions and their attractiveness to prospective students</w:t>
            </w:r>
            <w:r w:rsidRPr="00923771">
              <w:rPr>
                <w:rFonts w:ascii="Times New Roman" w:hAnsi="Times New Roman"/>
                <w:sz w:val="21"/>
                <w:szCs w:val="21"/>
                <w:lang w:val="en-CA" w:eastAsia="en-CA"/>
              </w:rPr>
              <w:t>.</w:t>
            </w:r>
          </w:p>
        </w:tc>
        <w:tc>
          <w:tcPr>
            <w:tcW w:w="9355" w:type="dxa"/>
            <w:shd w:val="clear" w:color="auto" w:fill="auto"/>
            <w:tcMar>
              <w:top w:w="113" w:type="dxa"/>
              <w:bottom w:w="113" w:type="dxa"/>
            </w:tcMar>
          </w:tcPr>
          <w:p w:rsidR="007F07ED" w:rsidRPr="007F07ED" w:rsidRDefault="007F07ED" w:rsidP="00F755A9">
            <w:pPr>
              <w:pStyle w:val="NoSpacing"/>
              <w:rPr>
                <w:rFonts w:cstheme="minorHAnsi"/>
                <w:b/>
                <w:szCs w:val="22"/>
                <w:u w:val="single"/>
              </w:rPr>
            </w:pPr>
            <w:r w:rsidRPr="007F07ED">
              <w:rPr>
                <w:rFonts w:cstheme="minorHAnsi"/>
                <w:b/>
                <w:szCs w:val="22"/>
                <w:highlight w:val="cyan"/>
                <w:u w:val="single"/>
              </w:rPr>
              <w:t>General Observations:</w:t>
            </w:r>
          </w:p>
          <w:p w:rsidR="007F07ED" w:rsidRDefault="007F07ED" w:rsidP="00F755A9">
            <w:pPr>
              <w:pStyle w:val="NoSpacing"/>
              <w:rPr>
                <w:rFonts w:cstheme="minorHAnsi"/>
                <w:szCs w:val="22"/>
              </w:rPr>
            </w:pPr>
            <w:r>
              <w:rPr>
                <w:rFonts w:cstheme="minorHAnsi"/>
                <w:szCs w:val="22"/>
              </w:rPr>
              <w:t>Humber College:</w:t>
            </w:r>
          </w:p>
          <w:p w:rsidR="007F07ED" w:rsidRDefault="007F07ED" w:rsidP="007F07ED">
            <w:pPr>
              <w:pStyle w:val="NoSpacing"/>
              <w:numPr>
                <w:ilvl w:val="0"/>
                <w:numId w:val="53"/>
              </w:numPr>
              <w:rPr>
                <w:rFonts w:cstheme="minorHAnsi"/>
                <w:szCs w:val="22"/>
              </w:rPr>
            </w:pPr>
            <w:r>
              <w:rPr>
                <w:rFonts w:cstheme="minorHAnsi"/>
                <w:szCs w:val="22"/>
              </w:rPr>
              <w:t>Technology, simulator for driving and crisis intervention</w:t>
            </w:r>
          </w:p>
          <w:p w:rsidR="007F07ED" w:rsidRDefault="007F07ED" w:rsidP="007F07ED">
            <w:pPr>
              <w:pStyle w:val="NoSpacing"/>
              <w:numPr>
                <w:ilvl w:val="0"/>
                <w:numId w:val="53"/>
              </w:numPr>
              <w:rPr>
                <w:rFonts w:cstheme="minorHAnsi"/>
                <w:szCs w:val="22"/>
              </w:rPr>
            </w:pPr>
            <w:r>
              <w:rPr>
                <w:rFonts w:cstheme="minorHAnsi"/>
                <w:szCs w:val="22"/>
              </w:rPr>
              <w:t>Relationship with York Regional police cadet program, some students are cadets while in program with opportunity for full-time employ after words</w:t>
            </w:r>
          </w:p>
          <w:p w:rsidR="007F07ED" w:rsidRDefault="007F07ED" w:rsidP="007F07ED">
            <w:pPr>
              <w:pStyle w:val="NoSpacing"/>
              <w:numPr>
                <w:ilvl w:val="0"/>
                <w:numId w:val="53"/>
              </w:numPr>
              <w:rPr>
                <w:rFonts w:cstheme="minorHAnsi"/>
                <w:szCs w:val="22"/>
              </w:rPr>
            </w:pPr>
            <w:r>
              <w:rPr>
                <w:rFonts w:cstheme="minorHAnsi"/>
                <w:szCs w:val="22"/>
              </w:rPr>
              <w:t>PSI pathway</w:t>
            </w:r>
          </w:p>
          <w:p w:rsidR="007F07ED" w:rsidRDefault="007F07ED" w:rsidP="007F07ED">
            <w:pPr>
              <w:pStyle w:val="NoSpacing"/>
              <w:numPr>
                <w:ilvl w:val="0"/>
                <w:numId w:val="53"/>
              </w:numPr>
              <w:rPr>
                <w:rFonts w:cstheme="minorHAnsi"/>
                <w:szCs w:val="22"/>
              </w:rPr>
            </w:pPr>
            <w:r>
              <w:rPr>
                <w:rFonts w:cstheme="minorHAnsi"/>
                <w:szCs w:val="22"/>
              </w:rPr>
              <w:t>Serving officers on faculty</w:t>
            </w:r>
          </w:p>
          <w:p w:rsidR="007F07ED" w:rsidRDefault="007F07ED" w:rsidP="007F07ED">
            <w:pPr>
              <w:pStyle w:val="NoSpacing"/>
              <w:numPr>
                <w:ilvl w:val="0"/>
                <w:numId w:val="53"/>
              </w:numPr>
              <w:rPr>
                <w:rFonts w:cstheme="minorHAnsi"/>
                <w:szCs w:val="22"/>
              </w:rPr>
            </w:pPr>
            <w:r>
              <w:rPr>
                <w:rFonts w:cstheme="minorHAnsi"/>
                <w:szCs w:val="22"/>
              </w:rPr>
              <w:t>Customs is imbedded in PF program</w:t>
            </w:r>
          </w:p>
          <w:p w:rsidR="007F07ED" w:rsidRDefault="007F07ED" w:rsidP="007F07ED">
            <w:pPr>
              <w:pStyle w:val="NoSpacing"/>
              <w:numPr>
                <w:ilvl w:val="0"/>
                <w:numId w:val="53"/>
              </w:numPr>
              <w:rPr>
                <w:rFonts w:cstheme="minorHAnsi"/>
                <w:szCs w:val="22"/>
              </w:rPr>
            </w:pPr>
            <w:r>
              <w:rPr>
                <w:rFonts w:cstheme="minorHAnsi"/>
                <w:szCs w:val="22"/>
              </w:rPr>
              <w:t>Community Development degree option</w:t>
            </w:r>
          </w:p>
          <w:p w:rsidR="007F07ED" w:rsidRDefault="007F07ED" w:rsidP="007F07ED">
            <w:pPr>
              <w:pStyle w:val="NoSpacing"/>
              <w:numPr>
                <w:ilvl w:val="0"/>
                <w:numId w:val="53"/>
              </w:numPr>
              <w:rPr>
                <w:rFonts w:cstheme="minorHAnsi"/>
                <w:szCs w:val="22"/>
              </w:rPr>
            </w:pPr>
            <w:r>
              <w:rPr>
                <w:rFonts w:cstheme="minorHAnsi"/>
                <w:szCs w:val="22"/>
              </w:rPr>
              <w:t>Opportunity for 5 days with an Orangeville police officer for some students</w:t>
            </w:r>
          </w:p>
          <w:p w:rsidR="007F07ED" w:rsidRDefault="007F07ED" w:rsidP="007F07ED">
            <w:pPr>
              <w:pStyle w:val="NoSpacing"/>
              <w:numPr>
                <w:ilvl w:val="0"/>
                <w:numId w:val="53"/>
              </w:numPr>
              <w:rPr>
                <w:rFonts w:cstheme="minorHAnsi"/>
                <w:szCs w:val="22"/>
              </w:rPr>
            </w:pPr>
            <w:r>
              <w:rPr>
                <w:rFonts w:cstheme="minorHAnsi"/>
                <w:szCs w:val="22"/>
              </w:rPr>
              <w:t>Volunteerism is required for these opportunities</w:t>
            </w:r>
          </w:p>
          <w:p w:rsidR="007F07ED" w:rsidRDefault="007F07ED" w:rsidP="007F07ED">
            <w:pPr>
              <w:pStyle w:val="NoSpacing"/>
              <w:numPr>
                <w:ilvl w:val="0"/>
                <w:numId w:val="53"/>
              </w:numPr>
              <w:rPr>
                <w:rFonts w:cstheme="minorHAnsi"/>
                <w:szCs w:val="22"/>
              </w:rPr>
            </w:pPr>
            <w:r>
              <w:rPr>
                <w:rFonts w:cstheme="minorHAnsi"/>
                <w:szCs w:val="22"/>
              </w:rPr>
              <w:t>Toronto Police Service Rover crew opportunity for students to be part of police/scouting initiative</w:t>
            </w:r>
          </w:p>
          <w:p w:rsidR="007F07ED" w:rsidRDefault="007F07ED" w:rsidP="007F07ED">
            <w:pPr>
              <w:pStyle w:val="NoSpacing"/>
              <w:rPr>
                <w:rFonts w:cstheme="minorHAnsi"/>
                <w:szCs w:val="22"/>
              </w:rPr>
            </w:pPr>
            <w:r>
              <w:rPr>
                <w:rFonts w:cstheme="minorHAnsi"/>
                <w:szCs w:val="22"/>
              </w:rPr>
              <w:t>Algonquin College:</w:t>
            </w:r>
          </w:p>
          <w:p w:rsidR="007F07ED" w:rsidRDefault="007F07ED" w:rsidP="007F07ED">
            <w:pPr>
              <w:pStyle w:val="NoSpacing"/>
              <w:numPr>
                <w:ilvl w:val="0"/>
                <w:numId w:val="54"/>
              </w:numPr>
              <w:rPr>
                <w:rFonts w:cstheme="minorHAnsi"/>
                <w:szCs w:val="22"/>
              </w:rPr>
            </w:pPr>
            <w:r>
              <w:rPr>
                <w:rFonts w:cstheme="minorHAnsi"/>
                <w:szCs w:val="22"/>
              </w:rPr>
              <w:t>Have the entire PF program available online</w:t>
            </w:r>
          </w:p>
          <w:p w:rsidR="007F07ED" w:rsidRDefault="007F07ED" w:rsidP="007F07ED">
            <w:pPr>
              <w:pStyle w:val="NoSpacing"/>
              <w:numPr>
                <w:ilvl w:val="0"/>
                <w:numId w:val="54"/>
              </w:numPr>
              <w:rPr>
                <w:rFonts w:cstheme="minorHAnsi"/>
                <w:szCs w:val="22"/>
              </w:rPr>
            </w:pPr>
            <w:r>
              <w:rPr>
                <w:rFonts w:cstheme="minorHAnsi"/>
                <w:szCs w:val="22"/>
              </w:rPr>
              <w:t>Bring Your Own Device, all textbooks are online</w:t>
            </w:r>
          </w:p>
          <w:p w:rsidR="007F07ED" w:rsidRDefault="007F07ED" w:rsidP="007F07ED">
            <w:pPr>
              <w:pStyle w:val="NoSpacing"/>
              <w:numPr>
                <w:ilvl w:val="0"/>
                <w:numId w:val="54"/>
              </w:numPr>
              <w:rPr>
                <w:rFonts w:cstheme="minorHAnsi"/>
                <w:szCs w:val="22"/>
              </w:rPr>
            </w:pPr>
            <w:r>
              <w:rPr>
                <w:rFonts w:cstheme="minorHAnsi"/>
                <w:szCs w:val="22"/>
              </w:rPr>
              <w:t>Require a criminal records checks before volunteering</w:t>
            </w:r>
          </w:p>
          <w:p w:rsidR="007F07ED" w:rsidRDefault="007F07ED" w:rsidP="007F07ED">
            <w:pPr>
              <w:pStyle w:val="NoSpacing"/>
              <w:numPr>
                <w:ilvl w:val="0"/>
                <w:numId w:val="54"/>
              </w:numPr>
              <w:rPr>
                <w:rFonts w:cstheme="minorHAnsi"/>
                <w:szCs w:val="22"/>
              </w:rPr>
            </w:pPr>
            <w:r>
              <w:rPr>
                <w:rFonts w:cstheme="minorHAnsi"/>
                <w:szCs w:val="22"/>
              </w:rPr>
              <w:t>Uniform for students</w:t>
            </w:r>
          </w:p>
          <w:p w:rsidR="00C0686A" w:rsidRDefault="00C0686A" w:rsidP="00C0686A">
            <w:pPr>
              <w:pStyle w:val="NoSpacing"/>
              <w:ind w:left="720"/>
              <w:rPr>
                <w:rFonts w:cstheme="minorHAnsi"/>
                <w:szCs w:val="22"/>
              </w:rPr>
            </w:pPr>
          </w:p>
          <w:p w:rsidR="007F07ED" w:rsidRDefault="007F07ED" w:rsidP="007F07ED">
            <w:pPr>
              <w:pStyle w:val="NoSpacing"/>
              <w:rPr>
                <w:rFonts w:cstheme="minorHAnsi"/>
                <w:szCs w:val="22"/>
              </w:rPr>
            </w:pPr>
            <w:r>
              <w:rPr>
                <w:rFonts w:cstheme="minorHAnsi"/>
                <w:szCs w:val="22"/>
              </w:rPr>
              <w:t>Lambton College:</w:t>
            </w:r>
          </w:p>
          <w:p w:rsidR="007F07ED" w:rsidRDefault="007F07ED" w:rsidP="007F07ED">
            <w:pPr>
              <w:pStyle w:val="NoSpacing"/>
              <w:numPr>
                <w:ilvl w:val="0"/>
                <w:numId w:val="55"/>
              </w:numPr>
              <w:rPr>
                <w:rFonts w:cstheme="minorHAnsi"/>
                <w:szCs w:val="22"/>
              </w:rPr>
            </w:pPr>
            <w:r>
              <w:rPr>
                <w:rFonts w:cstheme="minorHAnsi"/>
                <w:szCs w:val="22"/>
              </w:rPr>
              <w:t>London Police Cadet program relationship</w:t>
            </w:r>
          </w:p>
          <w:p w:rsidR="007F07ED" w:rsidRDefault="007F07ED" w:rsidP="007F07ED">
            <w:pPr>
              <w:pStyle w:val="NoSpacing"/>
              <w:numPr>
                <w:ilvl w:val="0"/>
                <w:numId w:val="55"/>
              </w:numPr>
              <w:rPr>
                <w:rFonts w:cstheme="minorHAnsi"/>
                <w:szCs w:val="22"/>
              </w:rPr>
            </w:pPr>
            <w:r>
              <w:rPr>
                <w:rFonts w:cstheme="minorHAnsi"/>
                <w:szCs w:val="22"/>
              </w:rPr>
              <w:t>Mobile learning class and experience</w:t>
            </w:r>
          </w:p>
          <w:p w:rsidR="007F07ED" w:rsidRDefault="007F07ED" w:rsidP="007F07ED">
            <w:pPr>
              <w:pStyle w:val="NoSpacing"/>
              <w:numPr>
                <w:ilvl w:val="0"/>
                <w:numId w:val="55"/>
              </w:numPr>
              <w:rPr>
                <w:rFonts w:cstheme="minorHAnsi"/>
                <w:szCs w:val="22"/>
              </w:rPr>
            </w:pPr>
            <w:r>
              <w:rPr>
                <w:rFonts w:cstheme="minorHAnsi"/>
                <w:szCs w:val="22"/>
              </w:rPr>
              <w:t>PSI and PF Coordinator is the same role</w:t>
            </w:r>
          </w:p>
          <w:p w:rsidR="007F07ED" w:rsidRDefault="007F07ED" w:rsidP="007F07ED">
            <w:pPr>
              <w:pStyle w:val="NoSpacing"/>
              <w:rPr>
                <w:rFonts w:cstheme="minorHAnsi"/>
                <w:szCs w:val="22"/>
              </w:rPr>
            </w:pPr>
            <w:r>
              <w:rPr>
                <w:rFonts w:cstheme="minorHAnsi"/>
                <w:szCs w:val="22"/>
              </w:rPr>
              <w:t>Mohawk College:</w:t>
            </w:r>
          </w:p>
          <w:p w:rsidR="007F07ED" w:rsidRDefault="007F07ED" w:rsidP="007F07ED">
            <w:pPr>
              <w:pStyle w:val="NoSpacing"/>
              <w:numPr>
                <w:ilvl w:val="0"/>
                <w:numId w:val="56"/>
              </w:numPr>
              <w:rPr>
                <w:rFonts w:cstheme="minorHAnsi"/>
                <w:szCs w:val="22"/>
              </w:rPr>
            </w:pPr>
            <w:r>
              <w:rPr>
                <w:rFonts w:cstheme="minorHAnsi"/>
                <w:szCs w:val="22"/>
              </w:rPr>
              <w:t>Common first year with PSI and CJS</w:t>
            </w:r>
          </w:p>
          <w:p w:rsidR="007F07ED" w:rsidRDefault="007F07ED" w:rsidP="007F07ED">
            <w:pPr>
              <w:pStyle w:val="NoSpacing"/>
              <w:numPr>
                <w:ilvl w:val="0"/>
                <w:numId w:val="56"/>
              </w:numPr>
              <w:rPr>
                <w:rFonts w:cstheme="minorHAnsi"/>
                <w:szCs w:val="22"/>
              </w:rPr>
            </w:pPr>
            <w:r>
              <w:rPr>
                <w:rFonts w:cstheme="minorHAnsi"/>
                <w:szCs w:val="22"/>
              </w:rPr>
              <w:t>Technology, virtual simulation lab</w:t>
            </w:r>
          </w:p>
          <w:p w:rsidR="007F07ED" w:rsidRDefault="007F07ED" w:rsidP="007F07ED">
            <w:pPr>
              <w:pStyle w:val="NoSpacing"/>
              <w:numPr>
                <w:ilvl w:val="0"/>
                <w:numId w:val="56"/>
              </w:numPr>
              <w:rPr>
                <w:rFonts w:cstheme="minorHAnsi"/>
                <w:szCs w:val="22"/>
              </w:rPr>
            </w:pPr>
            <w:r>
              <w:rPr>
                <w:rFonts w:cstheme="minorHAnsi"/>
                <w:szCs w:val="22"/>
              </w:rPr>
              <w:t>Advanced Police Studies, 1 year offers police driving simulator, use of force and firearms training</w:t>
            </w:r>
          </w:p>
          <w:p w:rsidR="007F07ED" w:rsidRDefault="007F07ED" w:rsidP="007F07ED">
            <w:pPr>
              <w:pStyle w:val="NoSpacing"/>
              <w:rPr>
                <w:rFonts w:cstheme="minorHAnsi"/>
                <w:szCs w:val="22"/>
              </w:rPr>
            </w:pPr>
            <w:r>
              <w:rPr>
                <w:rFonts w:cstheme="minorHAnsi"/>
                <w:szCs w:val="22"/>
              </w:rPr>
              <w:t>Georgian College:</w:t>
            </w:r>
          </w:p>
          <w:p w:rsidR="007F07ED" w:rsidRDefault="007F07ED" w:rsidP="007F07ED">
            <w:pPr>
              <w:pStyle w:val="NoSpacing"/>
              <w:numPr>
                <w:ilvl w:val="0"/>
                <w:numId w:val="57"/>
              </w:numPr>
              <w:rPr>
                <w:rFonts w:cstheme="minorHAnsi"/>
                <w:szCs w:val="22"/>
              </w:rPr>
            </w:pPr>
            <w:r>
              <w:rPr>
                <w:rFonts w:cstheme="minorHAnsi"/>
                <w:szCs w:val="22"/>
              </w:rPr>
              <w:t>Common first year with PSI and CJS</w:t>
            </w:r>
          </w:p>
          <w:p w:rsidR="007F07ED" w:rsidRDefault="007F07ED" w:rsidP="007F07ED">
            <w:pPr>
              <w:pStyle w:val="NoSpacing"/>
              <w:numPr>
                <w:ilvl w:val="0"/>
                <w:numId w:val="57"/>
              </w:numPr>
              <w:rPr>
                <w:rFonts w:cstheme="minorHAnsi"/>
                <w:szCs w:val="22"/>
              </w:rPr>
            </w:pPr>
            <w:r>
              <w:rPr>
                <w:rFonts w:cstheme="minorHAnsi"/>
                <w:szCs w:val="22"/>
              </w:rPr>
              <w:lastRenderedPageBreak/>
              <w:t>Use of force, handcuffing</w:t>
            </w:r>
          </w:p>
          <w:p w:rsidR="007F07ED" w:rsidRDefault="007F07ED" w:rsidP="007F07ED">
            <w:pPr>
              <w:pStyle w:val="NoSpacing"/>
              <w:numPr>
                <w:ilvl w:val="0"/>
                <w:numId w:val="57"/>
              </w:numPr>
              <w:rPr>
                <w:rFonts w:cstheme="minorHAnsi"/>
                <w:szCs w:val="22"/>
              </w:rPr>
            </w:pPr>
            <w:r>
              <w:rPr>
                <w:rFonts w:cstheme="minorHAnsi"/>
                <w:szCs w:val="22"/>
              </w:rPr>
              <w:t>Degree in Police Studies option</w:t>
            </w:r>
          </w:p>
          <w:p w:rsidR="000D3F9C" w:rsidRDefault="007F07ED" w:rsidP="007F07ED">
            <w:pPr>
              <w:pStyle w:val="NoSpacing"/>
              <w:numPr>
                <w:ilvl w:val="0"/>
                <w:numId w:val="57"/>
              </w:numPr>
              <w:rPr>
                <w:rFonts w:cstheme="minorHAnsi"/>
                <w:szCs w:val="22"/>
              </w:rPr>
            </w:pPr>
            <w:r>
              <w:rPr>
                <w:rFonts w:cstheme="minorHAnsi"/>
                <w:szCs w:val="22"/>
              </w:rPr>
              <w:t xml:space="preserve">Student based </w:t>
            </w:r>
            <w:r w:rsidR="007D508A">
              <w:rPr>
                <w:rFonts w:cstheme="minorHAnsi"/>
                <w:szCs w:val="22"/>
              </w:rPr>
              <w:t>problem-solving</w:t>
            </w:r>
            <w:r>
              <w:rPr>
                <w:rFonts w:cstheme="minorHAnsi"/>
                <w:szCs w:val="22"/>
              </w:rPr>
              <w:t xml:space="preserve"> </w:t>
            </w:r>
            <w:r w:rsidR="00047250">
              <w:rPr>
                <w:rFonts w:cstheme="minorHAnsi"/>
                <w:szCs w:val="22"/>
              </w:rPr>
              <w:t>exercise working with O.P.P.</w:t>
            </w:r>
          </w:p>
          <w:p w:rsidR="000D3F9C" w:rsidRDefault="000D3F9C" w:rsidP="000D3F9C">
            <w:pPr>
              <w:pStyle w:val="NoSpacing"/>
              <w:rPr>
                <w:rFonts w:cstheme="minorHAnsi"/>
                <w:szCs w:val="22"/>
              </w:rPr>
            </w:pPr>
            <w:r>
              <w:rPr>
                <w:rFonts w:cstheme="minorHAnsi"/>
                <w:szCs w:val="22"/>
              </w:rPr>
              <w:t>Durham College:</w:t>
            </w:r>
          </w:p>
          <w:p w:rsidR="00BA05CF" w:rsidRDefault="00BA05CF" w:rsidP="00BA05CF">
            <w:pPr>
              <w:pStyle w:val="NoSpacing"/>
              <w:numPr>
                <w:ilvl w:val="0"/>
                <w:numId w:val="58"/>
              </w:numPr>
              <w:rPr>
                <w:rFonts w:cstheme="minorHAnsi"/>
                <w:szCs w:val="22"/>
              </w:rPr>
            </w:pPr>
            <w:r>
              <w:rPr>
                <w:rFonts w:cstheme="minorHAnsi"/>
                <w:szCs w:val="22"/>
              </w:rPr>
              <w:t>Students earn Mental Health First Aid Certificate</w:t>
            </w:r>
          </w:p>
          <w:p w:rsidR="00BA05CF" w:rsidRDefault="00BA05CF" w:rsidP="00BA05CF">
            <w:pPr>
              <w:pStyle w:val="NoSpacing"/>
              <w:numPr>
                <w:ilvl w:val="0"/>
                <w:numId w:val="58"/>
              </w:numPr>
              <w:rPr>
                <w:rFonts w:cstheme="minorHAnsi"/>
                <w:szCs w:val="22"/>
              </w:rPr>
            </w:pPr>
            <w:r>
              <w:rPr>
                <w:rFonts w:cstheme="minorHAnsi"/>
                <w:szCs w:val="22"/>
              </w:rPr>
              <w:t>Students complete a post-admission reading and writing skills assessment</w:t>
            </w:r>
          </w:p>
          <w:p w:rsidR="00BA05CF" w:rsidRDefault="00BA05CF" w:rsidP="00BA05CF">
            <w:pPr>
              <w:pStyle w:val="NoSpacing"/>
              <w:numPr>
                <w:ilvl w:val="0"/>
                <w:numId w:val="58"/>
              </w:numPr>
              <w:rPr>
                <w:rFonts w:cstheme="minorHAnsi"/>
                <w:szCs w:val="22"/>
              </w:rPr>
            </w:pPr>
            <w:r>
              <w:rPr>
                <w:rFonts w:cstheme="minorHAnsi"/>
                <w:szCs w:val="22"/>
              </w:rPr>
              <w:t>Work under supervision with at risk youth</w:t>
            </w:r>
          </w:p>
          <w:p w:rsidR="00BA05CF" w:rsidRDefault="00BA05CF" w:rsidP="00BA05CF">
            <w:pPr>
              <w:pStyle w:val="NoSpacing"/>
              <w:numPr>
                <w:ilvl w:val="0"/>
                <w:numId w:val="58"/>
              </w:numPr>
              <w:rPr>
                <w:rFonts w:cstheme="minorHAnsi"/>
                <w:szCs w:val="22"/>
              </w:rPr>
            </w:pPr>
            <w:r>
              <w:rPr>
                <w:rFonts w:cstheme="minorHAnsi"/>
                <w:szCs w:val="22"/>
              </w:rPr>
              <w:t>Create and present a problem-based learning business plan to industry professionals</w:t>
            </w:r>
          </w:p>
          <w:p w:rsidR="00BA05CF" w:rsidRDefault="00BA05CF" w:rsidP="00BA05CF">
            <w:pPr>
              <w:pStyle w:val="NoSpacing"/>
              <w:numPr>
                <w:ilvl w:val="0"/>
                <w:numId w:val="58"/>
              </w:numPr>
              <w:rPr>
                <w:rFonts w:cstheme="minorHAnsi"/>
                <w:szCs w:val="22"/>
              </w:rPr>
            </w:pPr>
            <w:r>
              <w:rPr>
                <w:rFonts w:cstheme="minorHAnsi"/>
                <w:szCs w:val="22"/>
              </w:rPr>
              <w:t>Participate in a homelessness walk in Toronto</w:t>
            </w:r>
          </w:p>
          <w:p w:rsidR="0052777E" w:rsidRDefault="00BA05CF" w:rsidP="00BA05CF">
            <w:pPr>
              <w:pStyle w:val="NoSpacing"/>
              <w:numPr>
                <w:ilvl w:val="0"/>
                <w:numId w:val="58"/>
              </w:numPr>
              <w:rPr>
                <w:rFonts w:cstheme="minorHAnsi"/>
                <w:szCs w:val="22"/>
              </w:rPr>
            </w:pPr>
            <w:r>
              <w:rPr>
                <w:rFonts w:cstheme="minorHAnsi"/>
                <w:szCs w:val="22"/>
              </w:rPr>
              <w:t>Advanced Law Enforcement and degree options</w:t>
            </w:r>
          </w:p>
          <w:p w:rsidR="0052777E" w:rsidRDefault="0052777E" w:rsidP="0052777E">
            <w:pPr>
              <w:pStyle w:val="NoSpacing"/>
              <w:rPr>
                <w:rFonts w:cstheme="minorHAnsi"/>
                <w:szCs w:val="22"/>
              </w:rPr>
            </w:pPr>
            <w:r>
              <w:rPr>
                <w:rFonts w:cstheme="minorHAnsi"/>
                <w:szCs w:val="22"/>
              </w:rPr>
              <w:t>Loyalist College:</w:t>
            </w:r>
          </w:p>
          <w:p w:rsidR="0052777E" w:rsidRDefault="0052777E" w:rsidP="0052777E">
            <w:pPr>
              <w:pStyle w:val="NoSpacing"/>
              <w:numPr>
                <w:ilvl w:val="0"/>
                <w:numId w:val="59"/>
              </w:numPr>
              <w:rPr>
                <w:rFonts w:cstheme="minorHAnsi"/>
                <w:szCs w:val="22"/>
              </w:rPr>
            </w:pPr>
            <w:r>
              <w:rPr>
                <w:rFonts w:cstheme="minorHAnsi"/>
                <w:szCs w:val="22"/>
              </w:rPr>
              <w:t>Offers ride-along field placement to all students in two blocks</w:t>
            </w:r>
          </w:p>
          <w:p w:rsidR="0007409D" w:rsidRDefault="0052777E" w:rsidP="0052777E">
            <w:pPr>
              <w:pStyle w:val="NoSpacing"/>
              <w:numPr>
                <w:ilvl w:val="0"/>
                <w:numId w:val="59"/>
              </w:numPr>
              <w:rPr>
                <w:rFonts w:cstheme="minorHAnsi"/>
                <w:szCs w:val="22"/>
              </w:rPr>
            </w:pPr>
            <w:r>
              <w:rPr>
                <w:rFonts w:cstheme="minorHAnsi"/>
                <w:szCs w:val="22"/>
              </w:rPr>
              <w:t>First common year with CJS, PSI and Customs</w:t>
            </w:r>
          </w:p>
          <w:p w:rsidR="0007409D" w:rsidRDefault="0007409D" w:rsidP="0007409D">
            <w:pPr>
              <w:pStyle w:val="NoSpacing"/>
              <w:rPr>
                <w:rFonts w:cstheme="minorHAnsi"/>
                <w:szCs w:val="22"/>
              </w:rPr>
            </w:pPr>
            <w:r>
              <w:rPr>
                <w:rFonts w:cstheme="minorHAnsi"/>
                <w:szCs w:val="22"/>
              </w:rPr>
              <w:t>Conestoga College:</w:t>
            </w:r>
          </w:p>
          <w:p w:rsidR="0007409D" w:rsidRDefault="0007409D" w:rsidP="0007409D">
            <w:pPr>
              <w:pStyle w:val="NoSpacing"/>
              <w:numPr>
                <w:ilvl w:val="0"/>
                <w:numId w:val="62"/>
              </w:numPr>
              <w:rPr>
                <w:rFonts w:cstheme="minorHAnsi"/>
                <w:szCs w:val="22"/>
              </w:rPr>
            </w:pPr>
            <w:r>
              <w:rPr>
                <w:rFonts w:cstheme="minorHAnsi"/>
                <w:szCs w:val="22"/>
              </w:rPr>
              <w:t>3 year police foundations program</w:t>
            </w:r>
          </w:p>
          <w:p w:rsidR="0007409D" w:rsidRDefault="0007409D" w:rsidP="0007409D">
            <w:pPr>
              <w:pStyle w:val="NoSpacing"/>
              <w:numPr>
                <w:ilvl w:val="0"/>
                <w:numId w:val="62"/>
              </w:numPr>
              <w:rPr>
                <w:rFonts w:cstheme="minorHAnsi"/>
                <w:szCs w:val="22"/>
              </w:rPr>
            </w:pPr>
            <w:r>
              <w:rPr>
                <w:rFonts w:cstheme="minorHAnsi"/>
                <w:szCs w:val="22"/>
              </w:rPr>
              <w:t xml:space="preserve">a written agreement with West Region O.P.P. for field placements to exclusion of all programs without a 3 </w:t>
            </w:r>
            <w:proofErr w:type="spellStart"/>
            <w:r>
              <w:rPr>
                <w:rFonts w:cstheme="minorHAnsi"/>
                <w:szCs w:val="22"/>
              </w:rPr>
              <w:t>rd</w:t>
            </w:r>
            <w:proofErr w:type="spellEnd"/>
            <w:r>
              <w:rPr>
                <w:rFonts w:cstheme="minorHAnsi"/>
                <w:szCs w:val="22"/>
              </w:rPr>
              <w:t xml:space="preserve"> year</w:t>
            </w:r>
          </w:p>
          <w:p w:rsidR="0007409D" w:rsidRDefault="0007409D" w:rsidP="0007409D">
            <w:pPr>
              <w:pStyle w:val="NoSpacing"/>
              <w:rPr>
                <w:rFonts w:cstheme="minorHAnsi"/>
                <w:szCs w:val="22"/>
              </w:rPr>
            </w:pPr>
            <w:proofErr w:type="spellStart"/>
            <w:r>
              <w:rPr>
                <w:rFonts w:cstheme="minorHAnsi"/>
                <w:szCs w:val="22"/>
              </w:rPr>
              <w:t>Fanshawe</w:t>
            </w:r>
            <w:proofErr w:type="spellEnd"/>
            <w:r>
              <w:rPr>
                <w:rFonts w:cstheme="minorHAnsi"/>
                <w:szCs w:val="22"/>
              </w:rPr>
              <w:t xml:space="preserve"> College:</w:t>
            </w:r>
          </w:p>
          <w:p w:rsidR="0007409D" w:rsidRDefault="0007409D" w:rsidP="0007409D">
            <w:pPr>
              <w:pStyle w:val="NoSpacing"/>
              <w:numPr>
                <w:ilvl w:val="0"/>
                <w:numId w:val="62"/>
              </w:numPr>
              <w:rPr>
                <w:rFonts w:cstheme="minorHAnsi"/>
                <w:szCs w:val="22"/>
              </w:rPr>
            </w:pPr>
            <w:r>
              <w:rPr>
                <w:rFonts w:cstheme="minorHAnsi"/>
                <w:szCs w:val="22"/>
              </w:rPr>
              <w:t>3 year police foundations program</w:t>
            </w:r>
          </w:p>
          <w:p w:rsidR="00BF4ECA" w:rsidRDefault="0007409D" w:rsidP="0007409D">
            <w:pPr>
              <w:pStyle w:val="NoSpacing"/>
              <w:numPr>
                <w:ilvl w:val="0"/>
                <w:numId w:val="62"/>
              </w:numPr>
              <w:rPr>
                <w:rFonts w:cstheme="minorHAnsi"/>
                <w:szCs w:val="22"/>
              </w:rPr>
            </w:pPr>
            <w:r>
              <w:rPr>
                <w:rFonts w:cstheme="minorHAnsi"/>
                <w:szCs w:val="22"/>
              </w:rPr>
              <w:t xml:space="preserve">a written agreement with West Region O.P.P. for field placements to exclusion of all programs without a 3 </w:t>
            </w:r>
            <w:proofErr w:type="spellStart"/>
            <w:r>
              <w:rPr>
                <w:rFonts w:cstheme="minorHAnsi"/>
                <w:szCs w:val="22"/>
              </w:rPr>
              <w:t>rd</w:t>
            </w:r>
            <w:proofErr w:type="spellEnd"/>
            <w:r>
              <w:rPr>
                <w:rFonts w:cstheme="minorHAnsi"/>
                <w:szCs w:val="22"/>
              </w:rPr>
              <w:t xml:space="preserve"> year</w:t>
            </w:r>
          </w:p>
          <w:p w:rsidR="00B66FB0" w:rsidRDefault="00B66FB0" w:rsidP="00B66FB0">
            <w:pPr>
              <w:pStyle w:val="NoSpacing"/>
              <w:rPr>
                <w:rFonts w:cstheme="minorHAnsi"/>
                <w:szCs w:val="22"/>
              </w:rPr>
            </w:pPr>
          </w:p>
          <w:p w:rsidR="00BF4ECA" w:rsidRDefault="00BF4ECA" w:rsidP="00BF4ECA">
            <w:pPr>
              <w:pStyle w:val="NoSpacing"/>
              <w:rPr>
                <w:rFonts w:cstheme="minorHAnsi"/>
                <w:b/>
                <w:szCs w:val="22"/>
                <w:u w:val="single"/>
              </w:rPr>
            </w:pPr>
            <w:r w:rsidRPr="00BF4ECA">
              <w:rPr>
                <w:rFonts w:cstheme="minorHAnsi"/>
                <w:b/>
                <w:szCs w:val="22"/>
                <w:highlight w:val="green"/>
                <w:u w:val="single"/>
              </w:rPr>
              <w:t>Interpretation:</w:t>
            </w:r>
          </w:p>
          <w:p w:rsidR="00BF4ECA" w:rsidRPr="00BF4ECA" w:rsidRDefault="00BF4ECA" w:rsidP="00BF4ECA">
            <w:pPr>
              <w:pStyle w:val="NoSpacing"/>
              <w:numPr>
                <w:ilvl w:val="0"/>
                <w:numId w:val="60"/>
              </w:numPr>
              <w:rPr>
                <w:rFonts w:cstheme="minorHAnsi"/>
                <w:b/>
                <w:szCs w:val="22"/>
                <w:u w:val="single"/>
              </w:rPr>
            </w:pPr>
            <w:r>
              <w:rPr>
                <w:rFonts w:cstheme="minorHAnsi"/>
                <w:szCs w:val="22"/>
              </w:rPr>
              <w:t>many colleges have some very innovative programs working with police agencies to offer students work related experience similar to a field placement</w:t>
            </w:r>
          </w:p>
          <w:p w:rsidR="00BF4ECA" w:rsidRPr="00BF4ECA" w:rsidRDefault="00BF4ECA" w:rsidP="00BF4ECA">
            <w:pPr>
              <w:pStyle w:val="NoSpacing"/>
              <w:numPr>
                <w:ilvl w:val="0"/>
                <w:numId w:val="60"/>
              </w:numPr>
              <w:rPr>
                <w:rFonts w:cstheme="minorHAnsi"/>
                <w:b/>
                <w:szCs w:val="22"/>
                <w:u w:val="single"/>
              </w:rPr>
            </w:pPr>
            <w:r>
              <w:rPr>
                <w:rFonts w:cstheme="minorHAnsi"/>
                <w:szCs w:val="22"/>
              </w:rPr>
              <w:t>many colleges are taking better advantage of their police relationships than Fleming PF</w:t>
            </w:r>
          </w:p>
          <w:p w:rsidR="00BF4ECA" w:rsidRPr="00BF4ECA" w:rsidRDefault="00BF4ECA" w:rsidP="00BF4ECA">
            <w:pPr>
              <w:pStyle w:val="NoSpacing"/>
              <w:numPr>
                <w:ilvl w:val="0"/>
                <w:numId w:val="60"/>
              </w:numPr>
              <w:rPr>
                <w:rFonts w:cstheme="minorHAnsi"/>
                <w:b/>
                <w:szCs w:val="22"/>
                <w:u w:val="single"/>
              </w:rPr>
            </w:pPr>
            <w:r>
              <w:rPr>
                <w:rFonts w:cstheme="minorHAnsi"/>
                <w:szCs w:val="22"/>
              </w:rPr>
              <w:t>Fleming PF is stagnating while other create</w:t>
            </w:r>
          </w:p>
          <w:p w:rsidR="00BF4ECA" w:rsidRPr="00BF4ECA" w:rsidRDefault="00BF4ECA" w:rsidP="00BF4ECA">
            <w:pPr>
              <w:pStyle w:val="NoSpacing"/>
              <w:numPr>
                <w:ilvl w:val="0"/>
                <w:numId w:val="60"/>
              </w:numPr>
              <w:rPr>
                <w:rFonts w:cstheme="minorHAnsi"/>
                <w:b/>
                <w:szCs w:val="22"/>
                <w:u w:val="single"/>
              </w:rPr>
            </w:pPr>
            <w:r>
              <w:rPr>
                <w:rFonts w:cstheme="minorHAnsi"/>
                <w:szCs w:val="22"/>
              </w:rPr>
              <w:t>There are many programs and ideas here that Fleming could utilize</w:t>
            </w:r>
          </w:p>
          <w:p w:rsidR="00C00F68" w:rsidRPr="00C00F68" w:rsidRDefault="00BF4ECA" w:rsidP="00BF4ECA">
            <w:pPr>
              <w:pStyle w:val="NoSpacing"/>
              <w:numPr>
                <w:ilvl w:val="0"/>
                <w:numId w:val="60"/>
              </w:numPr>
              <w:rPr>
                <w:rFonts w:cstheme="minorHAnsi"/>
                <w:b/>
                <w:szCs w:val="22"/>
                <w:u w:val="single"/>
              </w:rPr>
            </w:pPr>
            <w:r>
              <w:rPr>
                <w:rFonts w:cstheme="minorHAnsi"/>
                <w:szCs w:val="22"/>
              </w:rPr>
              <w:t xml:space="preserve">In some </w:t>
            </w:r>
            <w:proofErr w:type="gramStart"/>
            <w:r>
              <w:rPr>
                <w:rFonts w:cstheme="minorHAnsi"/>
                <w:szCs w:val="22"/>
              </w:rPr>
              <w:t>cases</w:t>
            </w:r>
            <w:proofErr w:type="gramEnd"/>
            <w:r>
              <w:rPr>
                <w:rFonts w:cstheme="minorHAnsi"/>
                <w:szCs w:val="22"/>
              </w:rPr>
              <w:t xml:space="preserve"> being in larger urban areas is an advantage for some colleges</w:t>
            </w:r>
          </w:p>
          <w:p w:rsidR="00BF4ECA" w:rsidRPr="00946F00" w:rsidRDefault="00C00F68" w:rsidP="00BF4ECA">
            <w:pPr>
              <w:pStyle w:val="NoSpacing"/>
              <w:numPr>
                <w:ilvl w:val="0"/>
                <w:numId w:val="60"/>
              </w:numPr>
              <w:rPr>
                <w:rFonts w:cstheme="minorHAnsi"/>
                <w:b/>
                <w:szCs w:val="22"/>
                <w:u w:val="single"/>
              </w:rPr>
            </w:pPr>
            <w:r>
              <w:rPr>
                <w:rFonts w:cstheme="minorHAnsi"/>
                <w:szCs w:val="22"/>
              </w:rPr>
              <w:t>Some colleges are creating relationships with police agencies to the exclusion of other programs</w:t>
            </w:r>
          </w:p>
          <w:p w:rsidR="00946F00" w:rsidRDefault="00946F00" w:rsidP="00946F00">
            <w:pPr>
              <w:pStyle w:val="NoSpacing"/>
              <w:ind w:left="720"/>
              <w:rPr>
                <w:rFonts w:cstheme="minorHAnsi"/>
                <w:szCs w:val="22"/>
              </w:rPr>
            </w:pPr>
          </w:p>
          <w:p w:rsidR="00946F00" w:rsidRDefault="00946F00" w:rsidP="00946F00">
            <w:pPr>
              <w:pStyle w:val="NoSpacing"/>
              <w:ind w:left="720"/>
              <w:rPr>
                <w:rFonts w:cstheme="minorHAnsi"/>
                <w:szCs w:val="22"/>
              </w:rPr>
            </w:pPr>
          </w:p>
          <w:p w:rsidR="00946F00" w:rsidRDefault="00946F00" w:rsidP="00946F00">
            <w:pPr>
              <w:pStyle w:val="NoSpacing"/>
              <w:ind w:left="720"/>
              <w:rPr>
                <w:rFonts w:cstheme="minorHAnsi"/>
                <w:szCs w:val="22"/>
              </w:rPr>
            </w:pPr>
          </w:p>
          <w:p w:rsidR="00946F00" w:rsidRPr="00BF4ECA" w:rsidRDefault="00946F00" w:rsidP="00946F00">
            <w:pPr>
              <w:pStyle w:val="NoSpacing"/>
              <w:ind w:left="720"/>
              <w:rPr>
                <w:rFonts w:cstheme="minorHAnsi"/>
                <w:b/>
                <w:szCs w:val="22"/>
                <w:u w:val="single"/>
              </w:rPr>
            </w:pPr>
          </w:p>
          <w:p w:rsidR="007F07ED" w:rsidRPr="00BF4ECA" w:rsidRDefault="00BF4ECA" w:rsidP="00BF4ECA">
            <w:pPr>
              <w:pStyle w:val="NoSpacing"/>
              <w:rPr>
                <w:rFonts w:cstheme="minorHAnsi"/>
                <w:b/>
                <w:szCs w:val="22"/>
                <w:u w:val="single"/>
              </w:rPr>
            </w:pPr>
            <w:r w:rsidRPr="00BF4ECA">
              <w:rPr>
                <w:rFonts w:cstheme="minorHAnsi"/>
                <w:b/>
                <w:szCs w:val="22"/>
                <w:highlight w:val="yellow"/>
                <w:u w:val="single"/>
              </w:rPr>
              <w:lastRenderedPageBreak/>
              <w:t>Recommendations for the program:</w:t>
            </w:r>
          </w:p>
          <w:p w:rsidR="00C00F68" w:rsidRDefault="0007409D" w:rsidP="00BF4ECA">
            <w:pPr>
              <w:pStyle w:val="NoSpacing"/>
              <w:numPr>
                <w:ilvl w:val="0"/>
                <w:numId w:val="61"/>
              </w:numPr>
              <w:rPr>
                <w:rFonts w:cstheme="minorHAnsi"/>
                <w:szCs w:val="22"/>
              </w:rPr>
            </w:pPr>
            <w:r>
              <w:rPr>
                <w:rFonts w:cstheme="minorHAnsi"/>
                <w:szCs w:val="22"/>
              </w:rPr>
              <w:t xml:space="preserve">Look </w:t>
            </w:r>
            <w:r w:rsidR="00C00F68">
              <w:rPr>
                <w:rFonts w:cstheme="minorHAnsi"/>
                <w:szCs w:val="22"/>
              </w:rPr>
              <w:t xml:space="preserve">to some of these </w:t>
            </w:r>
            <w:r w:rsidR="00923771">
              <w:rPr>
                <w:rFonts w:cstheme="minorHAnsi"/>
                <w:szCs w:val="22"/>
              </w:rPr>
              <w:t xml:space="preserve">other </w:t>
            </w:r>
            <w:r w:rsidR="00C00F68">
              <w:rPr>
                <w:rFonts w:cstheme="minorHAnsi"/>
                <w:szCs w:val="22"/>
              </w:rPr>
              <w:t xml:space="preserve">college ideas and </w:t>
            </w:r>
            <w:r w:rsidR="00923771">
              <w:rPr>
                <w:rFonts w:cstheme="minorHAnsi"/>
                <w:szCs w:val="22"/>
              </w:rPr>
              <w:t xml:space="preserve">adapt and </w:t>
            </w:r>
            <w:r w:rsidR="00C00F68">
              <w:rPr>
                <w:rFonts w:cstheme="minorHAnsi"/>
                <w:szCs w:val="22"/>
              </w:rPr>
              <w:t>incorporate those that fit our school</w:t>
            </w:r>
          </w:p>
          <w:p w:rsidR="00C00F68" w:rsidRDefault="00C00F68" w:rsidP="00BF4ECA">
            <w:pPr>
              <w:pStyle w:val="NoSpacing"/>
              <w:numPr>
                <w:ilvl w:val="0"/>
                <w:numId w:val="61"/>
              </w:numPr>
              <w:rPr>
                <w:rFonts w:cstheme="minorHAnsi"/>
                <w:szCs w:val="22"/>
              </w:rPr>
            </w:pPr>
            <w:r>
              <w:rPr>
                <w:rFonts w:cstheme="minorHAnsi"/>
                <w:szCs w:val="22"/>
              </w:rPr>
              <w:t>Look to develop a 3</w:t>
            </w:r>
            <w:r w:rsidRPr="00C00F68">
              <w:rPr>
                <w:rFonts w:cstheme="minorHAnsi"/>
                <w:szCs w:val="22"/>
                <w:vertAlign w:val="superscript"/>
              </w:rPr>
              <w:t>rd</w:t>
            </w:r>
            <w:r>
              <w:rPr>
                <w:rFonts w:cstheme="minorHAnsi"/>
                <w:szCs w:val="22"/>
              </w:rPr>
              <w:t xml:space="preserve"> year program with strong ties to our police agencies offering an opportunity for the police agencies to cross-train with our students and perhaps select </w:t>
            </w:r>
            <w:r w:rsidR="007D508A">
              <w:rPr>
                <w:rFonts w:cstheme="minorHAnsi"/>
                <w:szCs w:val="22"/>
              </w:rPr>
              <w:t>Auxiliary</w:t>
            </w:r>
            <w:r>
              <w:rPr>
                <w:rFonts w:cstheme="minorHAnsi"/>
                <w:szCs w:val="22"/>
              </w:rPr>
              <w:t xml:space="preserve"> Police candidates from our 3</w:t>
            </w:r>
            <w:r w:rsidRPr="00C00F68">
              <w:rPr>
                <w:rFonts w:cstheme="minorHAnsi"/>
                <w:szCs w:val="22"/>
                <w:vertAlign w:val="superscript"/>
              </w:rPr>
              <w:t>rd</w:t>
            </w:r>
            <w:r>
              <w:rPr>
                <w:rFonts w:cstheme="minorHAnsi"/>
                <w:szCs w:val="22"/>
              </w:rPr>
              <w:t xml:space="preserve"> year program</w:t>
            </w:r>
          </w:p>
          <w:p w:rsidR="00B40CF0" w:rsidRPr="00116B54" w:rsidRDefault="00C00F68" w:rsidP="00BF4ECA">
            <w:pPr>
              <w:pStyle w:val="NoSpacing"/>
              <w:numPr>
                <w:ilvl w:val="0"/>
                <w:numId w:val="61"/>
              </w:numPr>
              <w:rPr>
                <w:rFonts w:cstheme="minorHAnsi"/>
                <w:szCs w:val="22"/>
              </w:rPr>
            </w:pPr>
            <w:r>
              <w:rPr>
                <w:rFonts w:cstheme="minorHAnsi"/>
                <w:szCs w:val="22"/>
              </w:rPr>
              <w:t>Formalize relationships with our existing partners</w:t>
            </w:r>
          </w:p>
        </w:tc>
      </w:tr>
      <w:tr w:rsidR="00B40CF0" w:rsidRPr="00116B54" w:rsidTr="00B22C43">
        <w:tc>
          <w:tcPr>
            <w:tcW w:w="5246" w:type="dxa"/>
            <w:shd w:val="clear" w:color="auto" w:fill="auto"/>
            <w:tcMar>
              <w:top w:w="113" w:type="dxa"/>
              <w:bottom w:w="113" w:type="dxa"/>
            </w:tcMar>
          </w:tcPr>
          <w:p w:rsidR="00B40CF0" w:rsidRPr="00E94FB2" w:rsidRDefault="00B40CF0" w:rsidP="00F755A9">
            <w:pPr>
              <w:pStyle w:val="NoSpacing"/>
              <w:rPr>
                <w:rFonts w:cstheme="minorHAnsi"/>
                <w:sz w:val="21"/>
                <w:szCs w:val="21"/>
              </w:rPr>
            </w:pPr>
            <w:proofErr w:type="gramStart"/>
            <w:r w:rsidRPr="005C0ABE">
              <w:rPr>
                <w:rFonts w:cstheme="minorHAnsi"/>
                <w:sz w:val="21"/>
                <w:szCs w:val="21"/>
              </w:rPr>
              <w:lastRenderedPageBreak/>
              <w:t xml:space="preserve">4.3  </w:t>
            </w:r>
            <w:r w:rsidRPr="00E94FB2">
              <w:rPr>
                <w:rFonts w:cstheme="minorHAnsi"/>
                <w:sz w:val="21"/>
                <w:szCs w:val="21"/>
              </w:rPr>
              <w:t>Learning</w:t>
            </w:r>
            <w:proofErr w:type="gramEnd"/>
            <w:r w:rsidRPr="00E94FB2">
              <w:rPr>
                <w:rFonts w:cstheme="minorHAnsi"/>
                <w:sz w:val="21"/>
                <w:szCs w:val="21"/>
              </w:rPr>
              <w:t xml:space="preserve"> Pathways</w:t>
            </w:r>
          </w:p>
          <w:p w:rsidR="00BE1B69" w:rsidRPr="00E94FB2" w:rsidRDefault="00BE1B69" w:rsidP="00F755A9">
            <w:pPr>
              <w:pStyle w:val="NoSpacing"/>
              <w:rPr>
                <w:rFonts w:cstheme="minorHAnsi"/>
                <w:sz w:val="21"/>
                <w:szCs w:val="21"/>
              </w:rPr>
            </w:pPr>
          </w:p>
          <w:p w:rsidR="00B40CF0" w:rsidRPr="00E94FB2" w:rsidRDefault="00C60B11" w:rsidP="002325FE">
            <w:pPr>
              <w:pStyle w:val="NoSpacing"/>
              <w:numPr>
                <w:ilvl w:val="0"/>
                <w:numId w:val="9"/>
              </w:numPr>
              <w:rPr>
                <w:rFonts w:cstheme="minorHAnsi"/>
                <w:sz w:val="21"/>
                <w:szCs w:val="21"/>
              </w:rPr>
            </w:pPr>
            <w:r w:rsidRPr="00E94FB2">
              <w:rPr>
                <w:rFonts w:cstheme="minorHAnsi"/>
                <w:sz w:val="21"/>
                <w:szCs w:val="21"/>
              </w:rPr>
              <w:t>Comment on r</w:t>
            </w:r>
            <w:r w:rsidR="00B40CF0" w:rsidRPr="00E94FB2">
              <w:rPr>
                <w:rFonts w:cstheme="minorHAnsi"/>
                <w:sz w:val="21"/>
                <w:szCs w:val="21"/>
              </w:rPr>
              <w:t>ecent or anticipated initiatives that promote student pathways including secondary school partnerships, dual credits, program laddering, dual diplomas, and university transfer, articulations, and partnerships.</w:t>
            </w:r>
          </w:p>
          <w:p w:rsidR="00D37A1D" w:rsidRPr="00E94FB2" w:rsidRDefault="00D37A1D" w:rsidP="002325FE">
            <w:pPr>
              <w:pStyle w:val="NoSpacing"/>
              <w:numPr>
                <w:ilvl w:val="0"/>
                <w:numId w:val="9"/>
              </w:numPr>
              <w:rPr>
                <w:rFonts w:cstheme="minorHAnsi"/>
                <w:sz w:val="21"/>
                <w:szCs w:val="21"/>
              </w:rPr>
            </w:pPr>
            <w:r w:rsidRPr="00E94FB2">
              <w:rPr>
                <w:rFonts w:cstheme="minorHAnsi"/>
                <w:sz w:val="21"/>
                <w:szCs w:val="21"/>
              </w:rPr>
              <w:t>Review all transfer credits.</w:t>
            </w:r>
          </w:p>
          <w:p w:rsidR="00B40CF0" w:rsidRPr="005C0ABE" w:rsidRDefault="00B40CF0" w:rsidP="002325FE">
            <w:pPr>
              <w:pStyle w:val="NoSpacing"/>
              <w:numPr>
                <w:ilvl w:val="0"/>
                <w:numId w:val="9"/>
              </w:numPr>
              <w:rPr>
                <w:rFonts w:cstheme="minorHAnsi"/>
                <w:sz w:val="21"/>
                <w:szCs w:val="21"/>
              </w:rPr>
            </w:pPr>
            <w:r w:rsidRPr="00E94FB2">
              <w:rPr>
                <w:rFonts w:cstheme="minorHAnsi"/>
                <w:sz w:val="21"/>
                <w:szCs w:val="21"/>
              </w:rPr>
              <w:t>Identify any new pathways that could be developed.</w:t>
            </w:r>
            <w:r w:rsidRPr="005C0ABE">
              <w:rPr>
                <w:rFonts w:cstheme="minorHAnsi"/>
                <w:sz w:val="21"/>
                <w:szCs w:val="21"/>
              </w:rPr>
              <w:t xml:space="preserve">  </w:t>
            </w:r>
          </w:p>
        </w:tc>
        <w:tc>
          <w:tcPr>
            <w:tcW w:w="9355" w:type="dxa"/>
            <w:shd w:val="clear" w:color="auto" w:fill="auto"/>
            <w:tcMar>
              <w:top w:w="113" w:type="dxa"/>
              <w:bottom w:w="113" w:type="dxa"/>
            </w:tcMar>
          </w:tcPr>
          <w:p w:rsidR="00096879" w:rsidRDefault="00096879" w:rsidP="00F755A9">
            <w:pPr>
              <w:pStyle w:val="NoSpacing"/>
              <w:rPr>
                <w:rFonts w:cstheme="minorHAnsi"/>
                <w:b/>
                <w:szCs w:val="22"/>
                <w:u w:val="single"/>
              </w:rPr>
            </w:pPr>
            <w:r w:rsidRPr="00096879">
              <w:rPr>
                <w:rFonts w:cstheme="minorHAnsi"/>
                <w:b/>
                <w:szCs w:val="22"/>
                <w:highlight w:val="cyan"/>
                <w:u w:val="single"/>
              </w:rPr>
              <w:t>General Observations:</w:t>
            </w:r>
          </w:p>
          <w:p w:rsidR="00096879" w:rsidRPr="00096879" w:rsidRDefault="00096879" w:rsidP="00096879">
            <w:pPr>
              <w:pStyle w:val="NoSpacing"/>
              <w:numPr>
                <w:ilvl w:val="0"/>
                <w:numId w:val="63"/>
              </w:numPr>
              <w:rPr>
                <w:rFonts w:cstheme="minorHAnsi"/>
                <w:b/>
                <w:szCs w:val="22"/>
                <w:u w:val="single"/>
              </w:rPr>
            </w:pPr>
            <w:r>
              <w:rPr>
                <w:rFonts w:cstheme="minorHAnsi"/>
                <w:szCs w:val="22"/>
              </w:rPr>
              <w:t>Our students benefit from first common semester and can change justice programs freely into second semester</w:t>
            </w:r>
          </w:p>
          <w:p w:rsidR="00096879" w:rsidRPr="00096879" w:rsidRDefault="00096879" w:rsidP="00096879">
            <w:pPr>
              <w:pStyle w:val="NoSpacing"/>
              <w:numPr>
                <w:ilvl w:val="0"/>
                <w:numId w:val="63"/>
              </w:numPr>
              <w:rPr>
                <w:rFonts w:cstheme="minorHAnsi"/>
                <w:b/>
                <w:szCs w:val="22"/>
                <w:u w:val="single"/>
              </w:rPr>
            </w:pPr>
            <w:r>
              <w:rPr>
                <w:rFonts w:cstheme="minorHAnsi"/>
                <w:szCs w:val="22"/>
              </w:rPr>
              <w:t>After starting second semester the pathways for our students within the justice programs is not smooth</w:t>
            </w:r>
            <w:r w:rsidR="00E94FB2">
              <w:rPr>
                <w:rFonts w:cstheme="minorHAnsi"/>
                <w:szCs w:val="22"/>
              </w:rPr>
              <w:t>, it is currently easier for a Fleming student to go to another school after completing PF than to stay at Fleming in another program</w:t>
            </w:r>
          </w:p>
          <w:p w:rsidR="00096879" w:rsidRPr="00096879" w:rsidRDefault="00096879" w:rsidP="00096879">
            <w:pPr>
              <w:pStyle w:val="NoSpacing"/>
              <w:numPr>
                <w:ilvl w:val="0"/>
                <w:numId w:val="63"/>
              </w:numPr>
              <w:rPr>
                <w:rFonts w:cstheme="minorHAnsi"/>
                <w:b/>
                <w:szCs w:val="22"/>
                <w:u w:val="single"/>
              </w:rPr>
            </w:pPr>
            <w:r>
              <w:rPr>
                <w:rFonts w:cstheme="minorHAnsi"/>
                <w:szCs w:val="22"/>
              </w:rPr>
              <w:t>Fleming PF has articulation agreements with the following universities (PF students can skip 1</w:t>
            </w:r>
            <w:r w:rsidRPr="00096879">
              <w:rPr>
                <w:rFonts w:cstheme="minorHAnsi"/>
                <w:szCs w:val="22"/>
                <w:vertAlign w:val="superscript"/>
              </w:rPr>
              <w:t>st</w:t>
            </w:r>
            <w:r>
              <w:rPr>
                <w:rFonts w:cstheme="minorHAnsi"/>
                <w:szCs w:val="22"/>
              </w:rPr>
              <w:t xml:space="preserve"> year of a degree program):</w:t>
            </w:r>
          </w:p>
          <w:p w:rsidR="00E94FB2" w:rsidRPr="00E94FB2" w:rsidRDefault="00E94FB2" w:rsidP="00096879">
            <w:pPr>
              <w:pStyle w:val="NoSpacing"/>
              <w:numPr>
                <w:ilvl w:val="1"/>
                <w:numId w:val="63"/>
              </w:numPr>
              <w:rPr>
                <w:rFonts w:cstheme="minorHAnsi"/>
                <w:b/>
                <w:szCs w:val="22"/>
                <w:u w:val="single"/>
              </w:rPr>
            </w:pPr>
            <w:r>
              <w:rPr>
                <w:rFonts w:cstheme="minorHAnsi"/>
                <w:szCs w:val="22"/>
              </w:rPr>
              <w:t>Algoma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Brock University</w:t>
            </w:r>
          </w:p>
          <w:p w:rsidR="00E94FB2" w:rsidRPr="00E94FB2" w:rsidRDefault="007D508A" w:rsidP="00096879">
            <w:pPr>
              <w:pStyle w:val="NoSpacing"/>
              <w:numPr>
                <w:ilvl w:val="1"/>
                <w:numId w:val="63"/>
              </w:numPr>
              <w:rPr>
                <w:rFonts w:cstheme="minorHAnsi"/>
                <w:b/>
                <w:szCs w:val="22"/>
                <w:u w:val="single"/>
              </w:rPr>
            </w:pPr>
            <w:r>
              <w:rPr>
                <w:rFonts w:cstheme="minorHAnsi"/>
                <w:szCs w:val="22"/>
              </w:rPr>
              <w:t>Carleton</w:t>
            </w:r>
            <w:r w:rsidR="00E94FB2">
              <w:rPr>
                <w:rFonts w:cstheme="minorHAnsi"/>
                <w:szCs w:val="22"/>
              </w:rPr>
              <w:t xml:space="preserve">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Charles Sturt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Conestoga College</w:t>
            </w:r>
          </w:p>
          <w:p w:rsidR="00E94FB2" w:rsidRPr="00E94FB2" w:rsidRDefault="00E94FB2" w:rsidP="00096879">
            <w:pPr>
              <w:pStyle w:val="NoSpacing"/>
              <w:numPr>
                <w:ilvl w:val="1"/>
                <w:numId w:val="63"/>
              </w:numPr>
              <w:rPr>
                <w:rFonts w:cstheme="minorHAnsi"/>
                <w:b/>
                <w:szCs w:val="22"/>
                <w:u w:val="single"/>
              </w:rPr>
            </w:pPr>
            <w:r>
              <w:rPr>
                <w:rFonts w:cstheme="minorHAnsi"/>
                <w:szCs w:val="22"/>
              </w:rPr>
              <w:t>Georgian College</w:t>
            </w:r>
          </w:p>
          <w:p w:rsidR="00E94FB2" w:rsidRPr="00E94FB2" w:rsidRDefault="00E94FB2" w:rsidP="00096879">
            <w:pPr>
              <w:pStyle w:val="NoSpacing"/>
              <w:numPr>
                <w:ilvl w:val="1"/>
                <w:numId w:val="63"/>
              </w:numPr>
              <w:rPr>
                <w:rFonts w:cstheme="minorHAnsi"/>
                <w:b/>
                <w:szCs w:val="22"/>
                <w:u w:val="single"/>
              </w:rPr>
            </w:pPr>
            <w:r>
              <w:rPr>
                <w:rFonts w:cstheme="minorHAnsi"/>
                <w:szCs w:val="22"/>
              </w:rPr>
              <w:t>Griffith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Humber College</w:t>
            </w:r>
          </w:p>
          <w:p w:rsidR="00E94FB2" w:rsidRPr="00E94FB2" w:rsidRDefault="00E94FB2" w:rsidP="00096879">
            <w:pPr>
              <w:pStyle w:val="NoSpacing"/>
              <w:numPr>
                <w:ilvl w:val="1"/>
                <w:numId w:val="63"/>
              </w:numPr>
              <w:rPr>
                <w:rFonts w:cstheme="minorHAnsi"/>
                <w:b/>
                <w:szCs w:val="22"/>
                <w:u w:val="single"/>
              </w:rPr>
            </w:pPr>
            <w:r>
              <w:rPr>
                <w:rFonts w:cstheme="minorHAnsi"/>
                <w:szCs w:val="22"/>
              </w:rPr>
              <w:t>Justice Institute of British Columbia</w:t>
            </w:r>
          </w:p>
          <w:p w:rsidR="00E94FB2" w:rsidRPr="00E94FB2" w:rsidRDefault="00E94FB2" w:rsidP="00096879">
            <w:pPr>
              <w:pStyle w:val="NoSpacing"/>
              <w:numPr>
                <w:ilvl w:val="1"/>
                <w:numId w:val="63"/>
              </w:numPr>
              <w:rPr>
                <w:rFonts w:cstheme="minorHAnsi"/>
                <w:b/>
                <w:szCs w:val="22"/>
                <w:u w:val="single"/>
              </w:rPr>
            </w:pPr>
            <w:r>
              <w:rPr>
                <w:rFonts w:cstheme="minorHAnsi"/>
                <w:szCs w:val="22"/>
              </w:rPr>
              <w:t>Lake Superior State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Lakehead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Laurentian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Royal Roads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Trent University</w:t>
            </w:r>
          </w:p>
          <w:p w:rsidR="00E94FB2" w:rsidRPr="00E94FB2" w:rsidRDefault="00E94FB2" w:rsidP="00096879">
            <w:pPr>
              <w:pStyle w:val="NoSpacing"/>
              <w:numPr>
                <w:ilvl w:val="1"/>
                <w:numId w:val="63"/>
              </w:numPr>
              <w:rPr>
                <w:rFonts w:cstheme="minorHAnsi"/>
                <w:b/>
                <w:szCs w:val="22"/>
                <w:u w:val="single"/>
              </w:rPr>
            </w:pPr>
            <w:r>
              <w:rPr>
                <w:rFonts w:cstheme="minorHAnsi"/>
                <w:szCs w:val="22"/>
              </w:rPr>
              <w:t>University of Guelph-Humber</w:t>
            </w:r>
          </w:p>
          <w:p w:rsidR="00E94FB2" w:rsidRPr="00E94FB2" w:rsidRDefault="00E94FB2" w:rsidP="00096879">
            <w:pPr>
              <w:pStyle w:val="NoSpacing"/>
              <w:numPr>
                <w:ilvl w:val="1"/>
                <w:numId w:val="63"/>
              </w:numPr>
              <w:rPr>
                <w:rFonts w:cstheme="minorHAnsi"/>
                <w:b/>
                <w:szCs w:val="22"/>
                <w:u w:val="single"/>
              </w:rPr>
            </w:pPr>
            <w:r>
              <w:rPr>
                <w:rFonts w:cstheme="minorHAnsi"/>
                <w:szCs w:val="22"/>
              </w:rPr>
              <w:t>University of Ontario Institute of Technology</w:t>
            </w:r>
          </w:p>
          <w:p w:rsidR="00E94FB2" w:rsidRPr="00E94FB2" w:rsidRDefault="00E94FB2" w:rsidP="00E94FB2">
            <w:pPr>
              <w:pStyle w:val="NoSpacing"/>
              <w:numPr>
                <w:ilvl w:val="0"/>
                <w:numId w:val="63"/>
              </w:numPr>
              <w:rPr>
                <w:rFonts w:cstheme="minorHAnsi"/>
                <w:b/>
                <w:szCs w:val="22"/>
                <w:u w:val="single"/>
              </w:rPr>
            </w:pPr>
            <w:r>
              <w:rPr>
                <w:rFonts w:cstheme="minorHAnsi"/>
                <w:szCs w:val="22"/>
              </w:rPr>
              <w:t>Many of these agreements are in need of renewal</w:t>
            </w:r>
          </w:p>
          <w:p w:rsidR="00E94FB2" w:rsidRPr="00946F00" w:rsidRDefault="00E94FB2" w:rsidP="00E94FB2">
            <w:pPr>
              <w:pStyle w:val="NoSpacing"/>
              <w:numPr>
                <w:ilvl w:val="0"/>
                <w:numId w:val="63"/>
              </w:numPr>
              <w:rPr>
                <w:rFonts w:cstheme="minorHAnsi"/>
                <w:b/>
                <w:szCs w:val="22"/>
                <w:u w:val="single"/>
              </w:rPr>
            </w:pPr>
            <w:r>
              <w:rPr>
                <w:rFonts w:cstheme="minorHAnsi"/>
                <w:szCs w:val="22"/>
              </w:rPr>
              <w:t>Trent University is developing a Police Sciences degree to be offered in Oshawa, this is a direct competition for the Fleming PF program</w:t>
            </w:r>
          </w:p>
          <w:p w:rsidR="00946F00" w:rsidRPr="00E94FB2" w:rsidRDefault="00946F00" w:rsidP="00946F00">
            <w:pPr>
              <w:pStyle w:val="NoSpacing"/>
              <w:rPr>
                <w:rFonts w:cstheme="minorHAnsi"/>
                <w:b/>
                <w:szCs w:val="22"/>
                <w:u w:val="single"/>
              </w:rPr>
            </w:pPr>
          </w:p>
          <w:p w:rsidR="00E94FB2" w:rsidRDefault="00E94FB2" w:rsidP="00E94FB2">
            <w:pPr>
              <w:pStyle w:val="NoSpacing"/>
              <w:rPr>
                <w:rFonts w:cstheme="minorHAnsi"/>
                <w:b/>
                <w:szCs w:val="22"/>
                <w:u w:val="single"/>
              </w:rPr>
            </w:pPr>
            <w:r w:rsidRPr="00E94FB2">
              <w:rPr>
                <w:rFonts w:cstheme="minorHAnsi"/>
                <w:b/>
                <w:szCs w:val="22"/>
                <w:highlight w:val="yellow"/>
                <w:u w:val="single"/>
              </w:rPr>
              <w:lastRenderedPageBreak/>
              <w:t>Recommendations for the program:</w:t>
            </w:r>
          </w:p>
          <w:p w:rsidR="00E94FB2" w:rsidRPr="00E94FB2" w:rsidRDefault="00E94FB2" w:rsidP="00E94FB2">
            <w:pPr>
              <w:pStyle w:val="NoSpacing"/>
              <w:numPr>
                <w:ilvl w:val="0"/>
                <w:numId w:val="64"/>
              </w:numPr>
              <w:rPr>
                <w:rFonts w:cstheme="minorHAnsi"/>
                <w:b/>
                <w:szCs w:val="22"/>
                <w:u w:val="single"/>
              </w:rPr>
            </w:pPr>
            <w:r>
              <w:rPr>
                <w:rFonts w:cstheme="minorHAnsi"/>
                <w:szCs w:val="22"/>
              </w:rPr>
              <w:t>Update existing a</w:t>
            </w:r>
            <w:r w:rsidR="008E3E92">
              <w:rPr>
                <w:rFonts w:cstheme="minorHAnsi"/>
                <w:szCs w:val="22"/>
              </w:rPr>
              <w:t>rticulation a</w:t>
            </w:r>
            <w:r>
              <w:rPr>
                <w:rFonts w:cstheme="minorHAnsi"/>
                <w:szCs w:val="22"/>
              </w:rPr>
              <w:t>greements</w:t>
            </w:r>
          </w:p>
          <w:p w:rsidR="008E3E92" w:rsidRPr="008E3E92" w:rsidRDefault="00E94FB2" w:rsidP="00E94FB2">
            <w:pPr>
              <w:pStyle w:val="NoSpacing"/>
              <w:numPr>
                <w:ilvl w:val="0"/>
                <w:numId w:val="64"/>
              </w:numPr>
              <w:rPr>
                <w:rFonts w:cstheme="minorHAnsi"/>
                <w:b/>
                <w:szCs w:val="22"/>
                <w:u w:val="single"/>
              </w:rPr>
            </w:pPr>
            <w:r>
              <w:rPr>
                <w:rFonts w:cstheme="minorHAnsi"/>
                <w:szCs w:val="22"/>
              </w:rPr>
              <w:t>Develop a relationship with the Trent Police Sciences degree program for articulation (2 for 2 would be ideal)</w:t>
            </w:r>
          </w:p>
          <w:p w:rsidR="00B40CF0" w:rsidRPr="00E94FB2" w:rsidRDefault="008E3E92" w:rsidP="00E94FB2">
            <w:pPr>
              <w:pStyle w:val="NoSpacing"/>
              <w:numPr>
                <w:ilvl w:val="0"/>
                <w:numId w:val="64"/>
              </w:numPr>
              <w:rPr>
                <w:rFonts w:cstheme="minorHAnsi"/>
                <w:b/>
                <w:szCs w:val="22"/>
                <w:u w:val="single"/>
              </w:rPr>
            </w:pPr>
            <w:r>
              <w:rPr>
                <w:rFonts w:cstheme="minorHAnsi"/>
                <w:szCs w:val="22"/>
              </w:rPr>
              <w:t>Advertise these pathways to students and possible future students</w:t>
            </w:r>
          </w:p>
        </w:tc>
      </w:tr>
      <w:tr w:rsidR="00B40CF0" w:rsidRPr="00116B54" w:rsidTr="00B22C43">
        <w:tc>
          <w:tcPr>
            <w:tcW w:w="5246" w:type="dxa"/>
            <w:shd w:val="clear" w:color="auto" w:fill="auto"/>
            <w:tcMar>
              <w:top w:w="113" w:type="dxa"/>
              <w:bottom w:w="113" w:type="dxa"/>
            </w:tcMar>
          </w:tcPr>
          <w:p w:rsidR="00B40CF0" w:rsidRPr="005C0ABE" w:rsidRDefault="00B40CF0" w:rsidP="00F755A9">
            <w:pPr>
              <w:pStyle w:val="NoSpacing"/>
              <w:rPr>
                <w:rFonts w:cstheme="minorHAnsi"/>
                <w:sz w:val="21"/>
                <w:szCs w:val="21"/>
              </w:rPr>
            </w:pPr>
          </w:p>
          <w:p w:rsidR="00B40CF0" w:rsidRPr="00FC18E5" w:rsidRDefault="00B40CF0" w:rsidP="00F755A9">
            <w:pPr>
              <w:pStyle w:val="NoSpacing"/>
              <w:rPr>
                <w:rFonts w:cstheme="minorHAnsi"/>
                <w:sz w:val="21"/>
                <w:szCs w:val="21"/>
              </w:rPr>
            </w:pPr>
            <w:proofErr w:type="gramStart"/>
            <w:r w:rsidRPr="004976E3">
              <w:rPr>
                <w:rFonts w:cstheme="minorHAnsi"/>
                <w:sz w:val="21"/>
                <w:szCs w:val="21"/>
              </w:rPr>
              <w:t>4.4</w:t>
            </w:r>
            <w:r w:rsidRPr="005C0ABE">
              <w:rPr>
                <w:rFonts w:cstheme="minorHAnsi"/>
                <w:sz w:val="21"/>
                <w:szCs w:val="21"/>
              </w:rPr>
              <w:t xml:space="preserve">  </w:t>
            </w:r>
            <w:r w:rsidRPr="00FC18E5">
              <w:rPr>
                <w:rFonts w:cstheme="minorHAnsi"/>
                <w:sz w:val="21"/>
                <w:szCs w:val="21"/>
              </w:rPr>
              <w:t>New</w:t>
            </w:r>
            <w:proofErr w:type="gramEnd"/>
            <w:r w:rsidRPr="00FC18E5">
              <w:rPr>
                <w:rFonts w:cstheme="minorHAnsi"/>
                <w:sz w:val="21"/>
                <w:szCs w:val="21"/>
              </w:rPr>
              <w:t xml:space="preserve"> Program </w:t>
            </w:r>
            <w:r w:rsidR="006A5E7A" w:rsidRPr="00FC18E5">
              <w:rPr>
                <w:rFonts w:cstheme="minorHAnsi"/>
                <w:sz w:val="21"/>
                <w:szCs w:val="21"/>
              </w:rPr>
              <w:t>o</w:t>
            </w:r>
            <w:r w:rsidRPr="00FC18E5">
              <w:rPr>
                <w:rFonts w:cstheme="minorHAnsi"/>
                <w:sz w:val="21"/>
                <w:szCs w:val="21"/>
              </w:rPr>
              <w:t xml:space="preserve">r </w:t>
            </w:r>
            <w:r w:rsidR="006A5E7A" w:rsidRPr="00FC18E5">
              <w:rPr>
                <w:rFonts w:cstheme="minorHAnsi"/>
                <w:sz w:val="21"/>
                <w:szCs w:val="21"/>
              </w:rPr>
              <w:t>Redesign Ideas</w:t>
            </w:r>
          </w:p>
          <w:p w:rsidR="00BE1B69" w:rsidRPr="00FC18E5" w:rsidRDefault="00BE1B69" w:rsidP="00F755A9">
            <w:pPr>
              <w:pStyle w:val="NoSpacing"/>
              <w:rPr>
                <w:rFonts w:cstheme="minorHAnsi"/>
                <w:sz w:val="21"/>
                <w:szCs w:val="21"/>
              </w:rPr>
            </w:pPr>
          </w:p>
          <w:p w:rsidR="00B40CF0" w:rsidRPr="005C0ABE" w:rsidRDefault="006A5E7A" w:rsidP="002325FE">
            <w:pPr>
              <w:pStyle w:val="NoSpacing"/>
              <w:numPr>
                <w:ilvl w:val="0"/>
                <w:numId w:val="10"/>
              </w:numPr>
              <w:rPr>
                <w:rFonts w:cstheme="minorHAnsi"/>
                <w:sz w:val="21"/>
                <w:szCs w:val="21"/>
              </w:rPr>
            </w:pPr>
            <w:r w:rsidRPr="00FC18E5">
              <w:rPr>
                <w:sz w:val="21"/>
                <w:szCs w:val="21"/>
              </w:rPr>
              <w:t>Are there opportunities for new program initiatives based on Program, School, or community strengths and alliances?</w:t>
            </w:r>
          </w:p>
        </w:tc>
        <w:tc>
          <w:tcPr>
            <w:tcW w:w="9355" w:type="dxa"/>
            <w:shd w:val="clear" w:color="auto" w:fill="auto"/>
            <w:tcMar>
              <w:top w:w="113" w:type="dxa"/>
              <w:bottom w:w="113" w:type="dxa"/>
            </w:tcMar>
          </w:tcPr>
          <w:p w:rsidR="00FC18E5" w:rsidRDefault="00FC18E5" w:rsidP="00F755A9">
            <w:pPr>
              <w:pStyle w:val="NoSpacing"/>
              <w:rPr>
                <w:rFonts w:cstheme="minorHAnsi"/>
                <w:b/>
                <w:szCs w:val="22"/>
                <w:u w:val="single"/>
              </w:rPr>
            </w:pPr>
            <w:r w:rsidRPr="00FC18E5">
              <w:rPr>
                <w:rFonts w:cstheme="minorHAnsi"/>
                <w:b/>
                <w:szCs w:val="22"/>
                <w:highlight w:val="yellow"/>
                <w:u w:val="single"/>
              </w:rPr>
              <w:t>Recommendations for the program:</w:t>
            </w:r>
          </w:p>
          <w:p w:rsidR="00FC18E5" w:rsidRPr="00FC18E5" w:rsidRDefault="00FC18E5" w:rsidP="00FC18E5">
            <w:pPr>
              <w:pStyle w:val="NoSpacing"/>
              <w:numPr>
                <w:ilvl w:val="0"/>
                <w:numId w:val="65"/>
              </w:numPr>
              <w:rPr>
                <w:rFonts w:cstheme="minorHAnsi"/>
                <w:b/>
                <w:szCs w:val="22"/>
                <w:u w:val="single"/>
              </w:rPr>
            </w:pPr>
            <w:r>
              <w:rPr>
                <w:rFonts w:cstheme="minorHAnsi"/>
                <w:szCs w:val="22"/>
              </w:rPr>
              <w:t>*see attached for suggestions for changes to courses regarding adding some new content, removing some unnecessary content and updating existing content</w:t>
            </w:r>
          </w:p>
          <w:p w:rsidR="00FC18E5" w:rsidRPr="00FC18E5" w:rsidRDefault="00FC18E5" w:rsidP="00FC18E5">
            <w:pPr>
              <w:pStyle w:val="NoSpacing"/>
              <w:numPr>
                <w:ilvl w:val="0"/>
                <w:numId w:val="65"/>
              </w:numPr>
              <w:rPr>
                <w:rFonts w:cstheme="minorHAnsi"/>
                <w:b/>
                <w:szCs w:val="22"/>
                <w:u w:val="single"/>
              </w:rPr>
            </w:pPr>
            <w:r>
              <w:rPr>
                <w:rFonts w:cstheme="minorHAnsi"/>
                <w:szCs w:val="22"/>
              </w:rPr>
              <w:t>develop a 3</w:t>
            </w:r>
            <w:r w:rsidRPr="00FC18E5">
              <w:rPr>
                <w:rFonts w:cstheme="minorHAnsi"/>
                <w:szCs w:val="22"/>
                <w:vertAlign w:val="superscript"/>
              </w:rPr>
              <w:t>rd</w:t>
            </w:r>
            <w:r>
              <w:rPr>
                <w:rFonts w:cstheme="minorHAnsi"/>
                <w:szCs w:val="22"/>
              </w:rPr>
              <w:t xml:space="preserve"> year option for </w:t>
            </w:r>
            <w:proofErr w:type="gramStart"/>
            <w:r>
              <w:rPr>
                <w:rFonts w:cstheme="minorHAnsi"/>
                <w:szCs w:val="22"/>
              </w:rPr>
              <w:t>an</w:t>
            </w:r>
            <w:proofErr w:type="gramEnd"/>
            <w:r>
              <w:rPr>
                <w:rFonts w:cstheme="minorHAnsi"/>
                <w:szCs w:val="22"/>
              </w:rPr>
              <w:t xml:space="preserve"> Police post-grad certificate where students are primarily learning industry skills alongside service officers, work on community policing committees </w:t>
            </w:r>
          </w:p>
          <w:p w:rsidR="00B40CF0" w:rsidRPr="00FC18E5" w:rsidRDefault="00FC18E5" w:rsidP="00FC18E5">
            <w:pPr>
              <w:pStyle w:val="NoSpacing"/>
              <w:numPr>
                <w:ilvl w:val="0"/>
                <w:numId w:val="65"/>
              </w:numPr>
              <w:rPr>
                <w:rFonts w:cstheme="minorHAnsi"/>
                <w:b/>
                <w:szCs w:val="22"/>
                <w:u w:val="single"/>
              </w:rPr>
            </w:pPr>
            <w:r>
              <w:rPr>
                <w:rFonts w:cstheme="minorHAnsi"/>
                <w:szCs w:val="22"/>
              </w:rPr>
              <w:t>the 3</w:t>
            </w:r>
            <w:r w:rsidRPr="00FC18E5">
              <w:rPr>
                <w:rFonts w:cstheme="minorHAnsi"/>
                <w:szCs w:val="22"/>
                <w:vertAlign w:val="superscript"/>
              </w:rPr>
              <w:t>rd</w:t>
            </w:r>
            <w:r>
              <w:rPr>
                <w:rFonts w:cstheme="minorHAnsi"/>
                <w:szCs w:val="22"/>
              </w:rPr>
              <w:t xml:space="preserve"> year option could be a co-training option for local police agencies to select and train </w:t>
            </w:r>
            <w:r w:rsidR="007D508A">
              <w:rPr>
                <w:rFonts w:cstheme="minorHAnsi"/>
                <w:szCs w:val="22"/>
              </w:rPr>
              <w:t>Auxiliary</w:t>
            </w:r>
            <w:r>
              <w:rPr>
                <w:rFonts w:cstheme="minorHAnsi"/>
                <w:szCs w:val="22"/>
              </w:rPr>
              <w:t xml:space="preserve"> officers</w:t>
            </w:r>
          </w:p>
        </w:tc>
      </w:tr>
      <w:tr w:rsidR="00B40CF0" w:rsidRPr="00116B54" w:rsidTr="00B22C43">
        <w:trPr>
          <w:trHeight w:val="175"/>
        </w:trPr>
        <w:tc>
          <w:tcPr>
            <w:tcW w:w="5246"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5.0 External Relations</w:t>
            </w:r>
          </w:p>
        </w:tc>
        <w:tc>
          <w:tcPr>
            <w:tcW w:w="9355"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B22C43">
        <w:tc>
          <w:tcPr>
            <w:tcW w:w="5246"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5.1 </w:t>
            </w:r>
            <w:r w:rsidR="00E93276" w:rsidRPr="005C0ABE">
              <w:rPr>
                <w:rFonts w:cstheme="minorHAnsi"/>
                <w:sz w:val="21"/>
                <w:szCs w:val="21"/>
              </w:rPr>
              <w:t>Community Partnerships</w:t>
            </w:r>
          </w:p>
          <w:p w:rsidR="00BE1B69" w:rsidRPr="005C0ABE" w:rsidRDefault="00BE1B69" w:rsidP="00F755A9">
            <w:pPr>
              <w:pStyle w:val="NoSpacing"/>
              <w:rPr>
                <w:rFonts w:cstheme="minorHAnsi"/>
                <w:sz w:val="21"/>
                <w:szCs w:val="21"/>
              </w:rPr>
            </w:pPr>
          </w:p>
          <w:p w:rsidR="00E93276" w:rsidRPr="00E93276" w:rsidRDefault="00E93276" w:rsidP="002325FE">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rsidR="00B40CF0" w:rsidRPr="005C0ABE" w:rsidRDefault="00E93276" w:rsidP="002325FE">
            <w:pPr>
              <w:pStyle w:val="NoSpacing"/>
              <w:numPr>
                <w:ilvl w:val="0"/>
                <w:numId w:val="10"/>
              </w:numPr>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9355" w:type="dxa"/>
            <w:shd w:val="clear" w:color="auto" w:fill="auto"/>
            <w:tcMar>
              <w:top w:w="113" w:type="dxa"/>
              <w:bottom w:w="113" w:type="dxa"/>
            </w:tcMar>
          </w:tcPr>
          <w:p w:rsidR="004A133F" w:rsidRDefault="004A133F" w:rsidP="00F755A9">
            <w:pPr>
              <w:pStyle w:val="NoSpacing"/>
              <w:rPr>
                <w:rFonts w:cstheme="minorHAnsi"/>
                <w:szCs w:val="22"/>
              </w:rPr>
            </w:pPr>
            <w:r>
              <w:rPr>
                <w:rFonts w:cstheme="minorHAnsi"/>
                <w:szCs w:val="22"/>
              </w:rPr>
              <w:t xml:space="preserve">Field Placement relationships with local police agencies are critical to our program and our student experience.  We place students all over the province but rely heavily on our local police agencies to take students for both LINK and </w:t>
            </w:r>
            <w:r w:rsidR="004C4421">
              <w:rPr>
                <w:rFonts w:cstheme="minorHAnsi"/>
                <w:szCs w:val="22"/>
              </w:rPr>
              <w:t xml:space="preserve">post-curricular </w:t>
            </w:r>
            <w:r>
              <w:rPr>
                <w:rFonts w:cstheme="minorHAnsi"/>
                <w:szCs w:val="22"/>
              </w:rPr>
              <w:t xml:space="preserve">field placement and also to vouch for our program to other </w:t>
            </w:r>
            <w:r w:rsidR="004C4421">
              <w:rPr>
                <w:rFonts w:cstheme="minorHAnsi"/>
                <w:szCs w:val="22"/>
              </w:rPr>
              <w:t xml:space="preserve">police </w:t>
            </w:r>
            <w:r>
              <w:rPr>
                <w:rFonts w:cstheme="minorHAnsi"/>
                <w:szCs w:val="22"/>
              </w:rPr>
              <w:t>services when we are attempting placements with a service that is unfamiliar with our program.</w:t>
            </w:r>
          </w:p>
          <w:p w:rsidR="004A133F" w:rsidRDefault="004A133F" w:rsidP="00F755A9">
            <w:pPr>
              <w:pStyle w:val="NoSpacing"/>
              <w:rPr>
                <w:rFonts w:cstheme="minorHAnsi"/>
                <w:szCs w:val="22"/>
              </w:rPr>
            </w:pPr>
            <w:r>
              <w:rPr>
                <w:rFonts w:cstheme="minorHAnsi"/>
                <w:szCs w:val="22"/>
              </w:rPr>
              <w:t>Representatives from these services also sit on our P.A.C.</w:t>
            </w:r>
          </w:p>
          <w:p w:rsidR="00B40CF0" w:rsidRPr="004A133F" w:rsidRDefault="004A133F" w:rsidP="00F755A9">
            <w:pPr>
              <w:pStyle w:val="NoSpacing"/>
              <w:rPr>
                <w:rFonts w:cstheme="minorHAnsi"/>
                <w:b/>
                <w:szCs w:val="22"/>
                <w:u w:val="single"/>
              </w:rPr>
            </w:pPr>
            <w:r w:rsidRPr="004A133F">
              <w:rPr>
                <w:rFonts w:cstheme="minorHAnsi"/>
                <w:b/>
                <w:szCs w:val="22"/>
                <w:u w:val="single"/>
              </w:rPr>
              <w:t>Key partner police agencies include:</w:t>
            </w:r>
          </w:p>
          <w:p w:rsidR="004A133F" w:rsidRDefault="004A133F" w:rsidP="004A133F">
            <w:pPr>
              <w:pStyle w:val="NoSpacing"/>
              <w:numPr>
                <w:ilvl w:val="0"/>
                <w:numId w:val="32"/>
              </w:numPr>
              <w:rPr>
                <w:rFonts w:cstheme="minorHAnsi"/>
                <w:szCs w:val="22"/>
              </w:rPr>
            </w:pPr>
            <w:r>
              <w:rPr>
                <w:rFonts w:cstheme="minorHAnsi"/>
                <w:szCs w:val="22"/>
              </w:rPr>
              <w:t>Peterborough Police Service</w:t>
            </w:r>
          </w:p>
          <w:p w:rsidR="004A133F" w:rsidRDefault="004A133F" w:rsidP="004A133F">
            <w:pPr>
              <w:pStyle w:val="NoSpacing"/>
              <w:numPr>
                <w:ilvl w:val="0"/>
                <w:numId w:val="32"/>
              </w:numPr>
              <w:rPr>
                <w:rFonts w:cstheme="minorHAnsi"/>
                <w:szCs w:val="22"/>
              </w:rPr>
            </w:pPr>
            <w:r>
              <w:rPr>
                <w:rFonts w:cstheme="minorHAnsi"/>
                <w:szCs w:val="22"/>
              </w:rPr>
              <w:t>Peterborough County O.P.P.</w:t>
            </w:r>
          </w:p>
          <w:p w:rsidR="004A133F" w:rsidRDefault="004A133F" w:rsidP="004A133F">
            <w:pPr>
              <w:pStyle w:val="NoSpacing"/>
              <w:numPr>
                <w:ilvl w:val="0"/>
                <w:numId w:val="32"/>
              </w:numPr>
              <w:rPr>
                <w:rFonts w:cstheme="minorHAnsi"/>
                <w:szCs w:val="22"/>
              </w:rPr>
            </w:pPr>
            <w:r>
              <w:rPr>
                <w:rFonts w:cstheme="minorHAnsi"/>
                <w:szCs w:val="22"/>
              </w:rPr>
              <w:t>City of Kawartha Lakes O.P.P</w:t>
            </w:r>
          </w:p>
          <w:p w:rsidR="004A133F" w:rsidRDefault="004A133F" w:rsidP="004A133F">
            <w:pPr>
              <w:pStyle w:val="NoSpacing"/>
              <w:numPr>
                <w:ilvl w:val="0"/>
                <w:numId w:val="32"/>
              </w:numPr>
              <w:rPr>
                <w:rFonts w:cstheme="minorHAnsi"/>
                <w:szCs w:val="22"/>
              </w:rPr>
            </w:pPr>
            <w:r>
              <w:rPr>
                <w:rFonts w:cstheme="minorHAnsi"/>
                <w:szCs w:val="22"/>
              </w:rPr>
              <w:t>Kawartha Lakes Police Service</w:t>
            </w:r>
          </w:p>
          <w:p w:rsidR="004A133F" w:rsidRDefault="004A133F" w:rsidP="004A133F">
            <w:pPr>
              <w:pStyle w:val="NoSpacing"/>
              <w:numPr>
                <w:ilvl w:val="0"/>
                <w:numId w:val="32"/>
              </w:numPr>
              <w:rPr>
                <w:rFonts w:cstheme="minorHAnsi"/>
                <w:szCs w:val="22"/>
              </w:rPr>
            </w:pPr>
            <w:r>
              <w:rPr>
                <w:rFonts w:cstheme="minorHAnsi"/>
                <w:szCs w:val="22"/>
              </w:rPr>
              <w:t>Cobourg Police Service</w:t>
            </w:r>
          </w:p>
          <w:p w:rsidR="004A133F" w:rsidRDefault="004A133F" w:rsidP="004A133F">
            <w:pPr>
              <w:pStyle w:val="NoSpacing"/>
              <w:numPr>
                <w:ilvl w:val="0"/>
                <w:numId w:val="32"/>
              </w:numPr>
              <w:rPr>
                <w:rFonts w:cstheme="minorHAnsi"/>
                <w:szCs w:val="22"/>
              </w:rPr>
            </w:pPr>
            <w:r>
              <w:rPr>
                <w:rFonts w:cstheme="minorHAnsi"/>
                <w:szCs w:val="22"/>
              </w:rPr>
              <w:t>Northumberland O.P.P.</w:t>
            </w:r>
          </w:p>
          <w:p w:rsidR="004A133F" w:rsidRDefault="004A133F" w:rsidP="004A133F">
            <w:pPr>
              <w:pStyle w:val="NoSpacing"/>
              <w:numPr>
                <w:ilvl w:val="0"/>
                <w:numId w:val="32"/>
              </w:numPr>
              <w:rPr>
                <w:rFonts w:cstheme="minorHAnsi"/>
                <w:szCs w:val="22"/>
              </w:rPr>
            </w:pPr>
            <w:r>
              <w:rPr>
                <w:rFonts w:cstheme="minorHAnsi"/>
                <w:szCs w:val="22"/>
              </w:rPr>
              <w:t>Port Hope Police Service</w:t>
            </w:r>
          </w:p>
          <w:p w:rsidR="004A133F" w:rsidRDefault="004A133F" w:rsidP="004A133F">
            <w:pPr>
              <w:pStyle w:val="NoSpacing"/>
              <w:numPr>
                <w:ilvl w:val="0"/>
                <w:numId w:val="32"/>
              </w:numPr>
              <w:rPr>
                <w:rFonts w:cstheme="minorHAnsi"/>
                <w:szCs w:val="22"/>
              </w:rPr>
            </w:pPr>
            <w:r>
              <w:rPr>
                <w:rFonts w:cstheme="minorHAnsi"/>
                <w:szCs w:val="22"/>
              </w:rPr>
              <w:t>Durham Regional Police Service</w:t>
            </w:r>
          </w:p>
          <w:p w:rsidR="004A133F" w:rsidRDefault="004A133F" w:rsidP="004A133F">
            <w:pPr>
              <w:pStyle w:val="NoSpacing"/>
              <w:numPr>
                <w:ilvl w:val="0"/>
                <w:numId w:val="32"/>
              </w:numPr>
              <w:rPr>
                <w:rFonts w:cstheme="minorHAnsi"/>
                <w:szCs w:val="22"/>
              </w:rPr>
            </w:pPr>
            <w:r>
              <w:rPr>
                <w:rFonts w:cstheme="minorHAnsi"/>
                <w:szCs w:val="22"/>
              </w:rPr>
              <w:t>Haliburton O.P.P.</w:t>
            </w:r>
          </w:p>
          <w:p w:rsidR="00946F00" w:rsidRDefault="00946F00" w:rsidP="00946F00">
            <w:pPr>
              <w:pStyle w:val="NoSpacing"/>
              <w:rPr>
                <w:rFonts w:cstheme="minorHAnsi"/>
                <w:szCs w:val="22"/>
              </w:rPr>
            </w:pPr>
          </w:p>
          <w:p w:rsidR="00946F00" w:rsidRDefault="00946F00" w:rsidP="00946F00">
            <w:pPr>
              <w:pStyle w:val="NoSpacing"/>
              <w:rPr>
                <w:rFonts w:cstheme="minorHAnsi"/>
                <w:szCs w:val="22"/>
              </w:rPr>
            </w:pPr>
          </w:p>
          <w:p w:rsidR="00946F00" w:rsidRDefault="00946F00" w:rsidP="00946F00">
            <w:pPr>
              <w:pStyle w:val="NoSpacing"/>
              <w:rPr>
                <w:rFonts w:cstheme="minorHAnsi"/>
                <w:szCs w:val="22"/>
              </w:rPr>
            </w:pPr>
          </w:p>
          <w:p w:rsidR="00734C2D" w:rsidRPr="00734C2D" w:rsidRDefault="00734C2D" w:rsidP="00734C2D">
            <w:pPr>
              <w:pStyle w:val="NoSpacing"/>
              <w:rPr>
                <w:rFonts w:cstheme="minorHAnsi"/>
                <w:b/>
                <w:szCs w:val="22"/>
                <w:u w:val="single"/>
              </w:rPr>
            </w:pPr>
            <w:r w:rsidRPr="00734C2D">
              <w:rPr>
                <w:rFonts w:cstheme="minorHAnsi"/>
                <w:b/>
                <w:szCs w:val="22"/>
                <w:u w:val="single"/>
              </w:rPr>
              <w:lastRenderedPageBreak/>
              <w:t>Serving police officers teaching at Fleming college:</w:t>
            </w:r>
          </w:p>
          <w:p w:rsidR="004C4421" w:rsidRDefault="00235B83" w:rsidP="00734C2D">
            <w:pPr>
              <w:pStyle w:val="NoSpacing"/>
              <w:numPr>
                <w:ilvl w:val="0"/>
                <w:numId w:val="33"/>
              </w:numPr>
              <w:rPr>
                <w:rFonts w:cstheme="minorHAnsi"/>
                <w:szCs w:val="22"/>
              </w:rPr>
            </w:pPr>
            <w:r>
              <w:rPr>
                <w:rFonts w:cstheme="minorHAnsi"/>
                <w:szCs w:val="22"/>
              </w:rPr>
              <w:t xml:space="preserve">a </w:t>
            </w:r>
            <w:r w:rsidR="004C4421">
              <w:rPr>
                <w:rFonts w:cstheme="minorHAnsi"/>
                <w:szCs w:val="22"/>
              </w:rPr>
              <w:t>member from Peterborough Police, PC Cameron Kenny, who has taught Traffic Management LAWS 79.</w:t>
            </w:r>
          </w:p>
          <w:p w:rsidR="004C4421" w:rsidRDefault="00235B83" w:rsidP="00734C2D">
            <w:pPr>
              <w:pStyle w:val="NoSpacing"/>
              <w:numPr>
                <w:ilvl w:val="0"/>
                <w:numId w:val="33"/>
              </w:numPr>
              <w:rPr>
                <w:rFonts w:cstheme="minorHAnsi"/>
                <w:szCs w:val="22"/>
              </w:rPr>
            </w:pPr>
            <w:r>
              <w:rPr>
                <w:rFonts w:cstheme="minorHAnsi"/>
                <w:szCs w:val="22"/>
              </w:rPr>
              <w:t xml:space="preserve">a </w:t>
            </w:r>
            <w:r w:rsidR="004C4421">
              <w:rPr>
                <w:rFonts w:cstheme="minorHAnsi"/>
                <w:szCs w:val="22"/>
              </w:rPr>
              <w:t xml:space="preserve">member </w:t>
            </w:r>
            <w:r w:rsidR="00D437A5">
              <w:rPr>
                <w:rFonts w:cstheme="minorHAnsi"/>
                <w:szCs w:val="22"/>
              </w:rPr>
              <w:t>from Peterborough County O.P.P.,</w:t>
            </w:r>
            <w:r w:rsidR="004C4421">
              <w:rPr>
                <w:rFonts w:cstheme="minorHAnsi"/>
                <w:szCs w:val="22"/>
              </w:rPr>
              <w:t xml:space="preserve"> PC Ryan Unsworth, who has taught Traffic Management LAWS 79, Police Team Dynamics LAWS 261, and Intro to Indigenous Studies</w:t>
            </w:r>
          </w:p>
          <w:p w:rsidR="008B7E21" w:rsidRDefault="00D437A5" w:rsidP="00D437A5">
            <w:pPr>
              <w:pStyle w:val="NoSpacing"/>
              <w:numPr>
                <w:ilvl w:val="0"/>
                <w:numId w:val="33"/>
              </w:numPr>
              <w:rPr>
                <w:rFonts w:cstheme="minorHAnsi"/>
                <w:szCs w:val="22"/>
              </w:rPr>
            </w:pPr>
            <w:r>
              <w:rPr>
                <w:rFonts w:cstheme="minorHAnsi"/>
                <w:szCs w:val="22"/>
              </w:rPr>
              <w:t>a member from Peterborough Police, Inspector Larry Charmley, taught in CSI program</w:t>
            </w:r>
          </w:p>
          <w:p w:rsidR="00D437A5" w:rsidRDefault="008B7E21" w:rsidP="00D437A5">
            <w:pPr>
              <w:pStyle w:val="NoSpacing"/>
              <w:numPr>
                <w:ilvl w:val="0"/>
                <w:numId w:val="33"/>
              </w:numPr>
              <w:rPr>
                <w:rFonts w:cstheme="minorHAnsi"/>
                <w:szCs w:val="22"/>
              </w:rPr>
            </w:pPr>
            <w:r>
              <w:rPr>
                <w:rFonts w:cstheme="minorHAnsi"/>
                <w:szCs w:val="22"/>
              </w:rPr>
              <w:t xml:space="preserve">a member of Kawartha Lakes O.P.P., </w:t>
            </w:r>
            <w:r w:rsidR="00470D98">
              <w:rPr>
                <w:rFonts w:cstheme="minorHAnsi"/>
                <w:szCs w:val="22"/>
              </w:rPr>
              <w:t xml:space="preserve">PC </w:t>
            </w:r>
            <w:r>
              <w:rPr>
                <w:rFonts w:cstheme="minorHAnsi"/>
                <w:szCs w:val="22"/>
              </w:rPr>
              <w:t>Carrie Lanning, teaches Community Policing LAWS 250</w:t>
            </w:r>
          </w:p>
          <w:p w:rsidR="00D437A5" w:rsidRDefault="00D437A5" w:rsidP="00D437A5">
            <w:pPr>
              <w:pStyle w:val="NoSpacing"/>
              <w:rPr>
                <w:rFonts w:cstheme="minorHAnsi"/>
                <w:szCs w:val="22"/>
              </w:rPr>
            </w:pPr>
            <w:r>
              <w:rPr>
                <w:rFonts w:cstheme="minorHAnsi"/>
                <w:szCs w:val="22"/>
              </w:rPr>
              <w:t xml:space="preserve">The Police Foundations program is well known in the community as a resource for student volunteers and many agencies contact the program when they need help.  </w:t>
            </w:r>
            <w:r w:rsidR="00C06A0B">
              <w:rPr>
                <w:rFonts w:cstheme="minorHAnsi"/>
                <w:szCs w:val="22"/>
              </w:rPr>
              <w:t>Students are offered these volunteer opportunities as they arise and some of the volunteerism is recorded for students on their Co-Curricular Record.  The students are also given letters for their portfolios by the agencies.</w:t>
            </w:r>
          </w:p>
          <w:p w:rsidR="00D437A5" w:rsidRPr="00D437A5" w:rsidRDefault="00D437A5" w:rsidP="00D437A5">
            <w:pPr>
              <w:pStyle w:val="NoSpacing"/>
              <w:rPr>
                <w:rFonts w:cstheme="minorHAnsi"/>
                <w:b/>
                <w:szCs w:val="22"/>
                <w:u w:val="single"/>
              </w:rPr>
            </w:pPr>
            <w:r w:rsidRPr="00D437A5">
              <w:rPr>
                <w:rFonts w:cstheme="minorHAnsi"/>
                <w:b/>
                <w:szCs w:val="22"/>
                <w:u w:val="single"/>
              </w:rPr>
              <w:t>Key ongoing volunteer experiences for our students include:</w:t>
            </w:r>
          </w:p>
          <w:p w:rsidR="00D437A5" w:rsidRDefault="00D437A5" w:rsidP="00D437A5">
            <w:pPr>
              <w:pStyle w:val="NoSpacing"/>
              <w:numPr>
                <w:ilvl w:val="0"/>
                <w:numId w:val="33"/>
              </w:numPr>
              <w:rPr>
                <w:rFonts w:cstheme="minorHAnsi"/>
                <w:szCs w:val="22"/>
              </w:rPr>
            </w:pPr>
            <w:r>
              <w:rPr>
                <w:rFonts w:cstheme="minorHAnsi"/>
                <w:szCs w:val="22"/>
              </w:rPr>
              <w:t>Pedal for Hope</w:t>
            </w:r>
            <w:r w:rsidR="0019686F">
              <w:rPr>
                <w:rFonts w:cstheme="minorHAnsi"/>
                <w:szCs w:val="22"/>
              </w:rPr>
              <w:t xml:space="preserve"> – Battle in the Saddle</w:t>
            </w:r>
          </w:p>
          <w:p w:rsidR="00D437A5" w:rsidRDefault="00D437A5" w:rsidP="00D437A5">
            <w:pPr>
              <w:pStyle w:val="NoSpacing"/>
              <w:numPr>
                <w:ilvl w:val="0"/>
                <w:numId w:val="33"/>
              </w:numPr>
              <w:rPr>
                <w:rFonts w:cstheme="minorHAnsi"/>
                <w:szCs w:val="22"/>
              </w:rPr>
            </w:pPr>
            <w:r>
              <w:rPr>
                <w:rFonts w:cstheme="minorHAnsi"/>
                <w:szCs w:val="22"/>
              </w:rPr>
              <w:t>Special Olympics</w:t>
            </w:r>
          </w:p>
          <w:p w:rsidR="00D437A5" w:rsidRDefault="00D437A5" w:rsidP="00D437A5">
            <w:pPr>
              <w:pStyle w:val="NoSpacing"/>
              <w:numPr>
                <w:ilvl w:val="0"/>
                <w:numId w:val="33"/>
              </w:numPr>
              <w:rPr>
                <w:rFonts w:cstheme="minorHAnsi"/>
                <w:szCs w:val="22"/>
              </w:rPr>
            </w:pPr>
            <w:r>
              <w:rPr>
                <w:rFonts w:cstheme="minorHAnsi"/>
                <w:szCs w:val="22"/>
              </w:rPr>
              <w:t>Big Brothers</w:t>
            </w:r>
          </w:p>
          <w:p w:rsidR="00D437A5" w:rsidRDefault="00D437A5" w:rsidP="00D437A5">
            <w:pPr>
              <w:pStyle w:val="NoSpacing"/>
              <w:numPr>
                <w:ilvl w:val="0"/>
                <w:numId w:val="33"/>
              </w:numPr>
              <w:rPr>
                <w:rFonts w:cstheme="minorHAnsi"/>
                <w:szCs w:val="22"/>
              </w:rPr>
            </w:pPr>
            <w:r>
              <w:rPr>
                <w:rFonts w:cstheme="minorHAnsi"/>
                <w:szCs w:val="22"/>
              </w:rPr>
              <w:t>Telecare</w:t>
            </w:r>
          </w:p>
          <w:p w:rsidR="00D437A5" w:rsidRDefault="00D437A5" w:rsidP="00D437A5">
            <w:pPr>
              <w:pStyle w:val="NoSpacing"/>
              <w:numPr>
                <w:ilvl w:val="0"/>
                <w:numId w:val="33"/>
              </w:numPr>
              <w:rPr>
                <w:rFonts w:cstheme="minorHAnsi"/>
                <w:szCs w:val="22"/>
              </w:rPr>
            </w:pPr>
            <w:r>
              <w:rPr>
                <w:rFonts w:cstheme="minorHAnsi"/>
                <w:szCs w:val="22"/>
              </w:rPr>
              <w:t>Peterborough Northumberland Victim Services</w:t>
            </w:r>
          </w:p>
          <w:p w:rsidR="00D437A5" w:rsidRDefault="00D437A5" w:rsidP="0019686F">
            <w:pPr>
              <w:pStyle w:val="NoSpacing"/>
              <w:numPr>
                <w:ilvl w:val="0"/>
                <w:numId w:val="33"/>
              </w:numPr>
              <w:rPr>
                <w:rFonts w:cstheme="minorHAnsi"/>
                <w:szCs w:val="22"/>
              </w:rPr>
            </w:pPr>
            <w:r>
              <w:rPr>
                <w:rFonts w:cstheme="minorHAnsi"/>
                <w:szCs w:val="22"/>
              </w:rPr>
              <w:t>YMCA marathon</w:t>
            </w:r>
          </w:p>
          <w:p w:rsidR="0060096B" w:rsidRDefault="00BF1BFF" w:rsidP="0019686F">
            <w:pPr>
              <w:pStyle w:val="NoSpacing"/>
              <w:numPr>
                <w:ilvl w:val="0"/>
                <w:numId w:val="33"/>
              </w:numPr>
              <w:rPr>
                <w:rFonts w:cstheme="minorHAnsi"/>
                <w:szCs w:val="22"/>
              </w:rPr>
            </w:pPr>
            <w:proofErr w:type="spellStart"/>
            <w:r>
              <w:rPr>
                <w:rFonts w:cstheme="minorHAnsi"/>
                <w:szCs w:val="22"/>
              </w:rPr>
              <w:t>Cavan</w:t>
            </w:r>
            <w:proofErr w:type="spellEnd"/>
            <w:r>
              <w:rPr>
                <w:rFonts w:cstheme="minorHAnsi"/>
                <w:szCs w:val="22"/>
              </w:rPr>
              <w:t xml:space="preserve"> Monaghan Community Policing</w:t>
            </w:r>
            <w:r w:rsidR="0060096B">
              <w:rPr>
                <w:rFonts w:cstheme="minorHAnsi"/>
                <w:szCs w:val="22"/>
              </w:rPr>
              <w:t xml:space="preserve"> Committee</w:t>
            </w:r>
          </w:p>
          <w:p w:rsidR="0060096B" w:rsidRDefault="007B43C3" w:rsidP="007B43C3">
            <w:pPr>
              <w:pStyle w:val="NoSpacing"/>
              <w:rPr>
                <w:rFonts w:cstheme="minorHAnsi"/>
                <w:b/>
                <w:szCs w:val="22"/>
                <w:u w:val="single"/>
              </w:rPr>
            </w:pPr>
            <w:r>
              <w:rPr>
                <w:rFonts w:cstheme="minorHAnsi"/>
                <w:b/>
                <w:szCs w:val="22"/>
                <w:u w:val="single"/>
              </w:rPr>
              <w:t xml:space="preserve">Fleming College Police Foundations </w:t>
            </w:r>
            <w:r w:rsidRPr="007B43C3">
              <w:rPr>
                <w:rFonts w:cstheme="minorHAnsi"/>
                <w:b/>
                <w:szCs w:val="22"/>
                <w:u w:val="single"/>
              </w:rPr>
              <w:t>Police M</w:t>
            </w:r>
            <w:r>
              <w:rPr>
                <w:rFonts w:cstheme="minorHAnsi"/>
                <w:b/>
                <w:szCs w:val="22"/>
                <w:u w:val="single"/>
              </w:rPr>
              <w:t>emorial and Police Award Tribute Committee</w:t>
            </w:r>
            <w:r w:rsidRPr="007B43C3">
              <w:rPr>
                <w:rFonts w:cstheme="minorHAnsi"/>
                <w:b/>
                <w:szCs w:val="22"/>
                <w:u w:val="single"/>
              </w:rPr>
              <w:t>:</w:t>
            </w:r>
          </w:p>
          <w:p w:rsidR="007B43C3" w:rsidRDefault="007B43C3" w:rsidP="007B43C3">
            <w:pPr>
              <w:pStyle w:val="NoSpacing"/>
              <w:rPr>
                <w:rFonts w:cstheme="minorHAnsi"/>
                <w:szCs w:val="22"/>
              </w:rPr>
            </w:pPr>
            <w:r>
              <w:rPr>
                <w:rFonts w:cstheme="minorHAnsi"/>
                <w:szCs w:val="22"/>
              </w:rPr>
              <w:t>Students volunteer to be part of this committee and they participate in the police memorial services as needed and the police awards ceremony at the end of 4</w:t>
            </w:r>
            <w:r w:rsidRPr="007B43C3">
              <w:rPr>
                <w:rFonts w:cstheme="minorHAnsi"/>
                <w:szCs w:val="22"/>
                <w:vertAlign w:val="superscript"/>
              </w:rPr>
              <w:t>th</w:t>
            </w:r>
            <w:r>
              <w:rPr>
                <w:rFonts w:cstheme="minorHAnsi"/>
                <w:szCs w:val="22"/>
              </w:rPr>
              <w:t xml:space="preserve"> semester.  These events solidify the relationship between Fleming college and the police community and give</w:t>
            </w:r>
            <w:r w:rsidR="005C625E">
              <w:rPr>
                <w:rFonts w:cstheme="minorHAnsi"/>
                <w:szCs w:val="22"/>
              </w:rPr>
              <w:t>s</w:t>
            </w:r>
            <w:r>
              <w:rPr>
                <w:rFonts w:cstheme="minorHAnsi"/>
                <w:szCs w:val="22"/>
              </w:rPr>
              <w:t xml:space="preserve"> students an opportunity to connect with police culture.</w:t>
            </w:r>
          </w:p>
          <w:p w:rsidR="005C625E" w:rsidRDefault="005C625E" w:rsidP="007B43C3">
            <w:pPr>
              <w:pStyle w:val="NoSpacing"/>
              <w:rPr>
                <w:rFonts w:cstheme="minorHAnsi"/>
                <w:b/>
                <w:szCs w:val="22"/>
                <w:u w:val="single"/>
              </w:rPr>
            </w:pPr>
            <w:r w:rsidRPr="005C625E">
              <w:rPr>
                <w:rFonts w:cstheme="minorHAnsi"/>
                <w:b/>
                <w:szCs w:val="22"/>
                <w:u w:val="single"/>
              </w:rPr>
              <w:t>First Responder’s Cup:</w:t>
            </w:r>
          </w:p>
          <w:p w:rsidR="005C625E" w:rsidRPr="005C625E" w:rsidRDefault="005C625E" w:rsidP="007B43C3">
            <w:pPr>
              <w:pStyle w:val="NoSpacing"/>
              <w:rPr>
                <w:rFonts w:cstheme="minorHAnsi"/>
                <w:szCs w:val="22"/>
              </w:rPr>
            </w:pPr>
            <w:r>
              <w:rPr>
                <w:rFonts w:cstheme="minorHAnsi"/>
                <w:szCs w:val="22"/>
              </w:rPr>
              <w:t>Fleming faculty, Jodi Van Engen</w:t>
            </w:r>
            <w:r w:rsidR="0066269E">
              <w:rPr>
                <w:rFonts w:cstheme="minorHAnsi"/>
                <w:szCs w:val="22"/>
              </w:rPr>
              <w:t>,</w:t>
            </w:r>
            <w:r>
              <w:rPr>
                <w:rFonts w:cstheme="minorHAnsi"/>
                <w:szCs w:val="22"/>
              </w:rPr>
              <w:t xml:space="preserve"> has developed and hosts this event for students and the public and serving members of the first responder’s community.  This event gives students the opportunity to compete in a fitness related competition with serving police off</w:t>
            </w:r>
            <w:r w:rsidR="0066269E">
              <w:rPr>
                <w:rFonts w:cstheme="minorHAnsi"/>
                <w:szCs w:val="22"/>
              </w:rPr>
              <w:t>icers, re-enforcing the importance of physical fitness.</w:t>
            </w:r>
          </w:p>
          <w:p w:rsidR="0060096B" w:rsidRDefault="00DB35D5" w:rsidP="0060096B">
            <w:pPr>
              <w:pStyle w:val="NoSpacing"/>
              <w:rPr>
                <w:rFonts w:cstheme="minorHAnsi"/>
                <w:szCs w:val="22"/>
              </w:rPr>
            </w:pPr>
            <w:r w:rsidRPr="002F0A1E">
              <w:rPr>
                <w:rFonts w:cstheme="minorHAnsi"/>
                <w:b/>
                <w:szCs w:val="22"/>
                <w:u w:val="single"/>
              </w:rPr>
              <w:t>Volunteerism</w:t>
            </w:r>
            <w:r w:rsidR="002F0A1E" w:rsidRPr="002F0A1E">
              <w:rPr>
                <w:rFonts w:cstheme="minorHAnsi"/>
                <w:b/>
                <w:szCs w:val="22"/>
                <w:u w:val="single"/>
              </w:rPr>
              <w:t xml:space="preserve"> by PF faculty in our community</w:t>
            </w:r>
            <w:r w:rsidR="002F0A1E">
              <w:rPr>
                <w:rFonts w:cstheme="minorHAnsi"/>
                <w:szCs w:val="22"/>
              </w:rPr>
              <w:t>:</w:t>
            </w:r>
          </w:p>
          <w:p w:rsidR="002F0A1E" w:rsidRDefault="002F0A1E" w:rsidP="0060096B">
            <w:pPr>
              <w:pStyle w:val="NoSpacing"/>
              <w:rPr>
                <w:rFonts w:cstheme="minorHAnsi"/>
                <w:szCs w:val="22"/>
              </w:rPr>
            </w:pPr>
            <w:r>
              <w:rPr>
                <w:rFonts w:cstheme="minorHAnsi"/>
                <w:szCs w:val="22"/>
              </w:rPr>
              <w:t xml:space="preserve">Joe Hays – board </w:t>
            </w:r>
            <w:r w:rsidR="001F560B">
              <w:rPr>
                <w:rFonts w:cstheme="minorHAnsi"/>
                <w:szCs w:val="22"/>
              </w:rPr>
              <w:t xml:space="preserve">member </w:t>
            </w:r>
            <w:r>
              <w:rPr>
                <w:rFonts w:cstheme="minorHAnsi"/>
                <w:szCs w:val="22"/>
              </w:rPr>
              <w:t xml:space="preserve">of </w:t>
            </w:r>
            <w:proofErr w:type="spellStart"/>
            <w:r>
              <w:rPr>
                <w:rFonts w:cstheme="minorHAnsi"/>
                <w:szCs w:val="22"/>
              </w:rPr>
              <w:t>Fourcast</w:t>
            </w:r>
            <w:proofErr w:type="spellEnd"/>
            <w:r w:rsidR="00850964">
              <w:rPr>
                <w:rFonts w:cstheme="minorHAnsi"/>
                <w:szCs w:val="22"/>
              </w:rPr>
              <w:t>; board</w:t>
            </w:r>
            <w:r w:rsidR="001F560B">
              <w:rPr>
                <w:rFonts w:cstheme="minorHAnsi"/>
                <w:szCs w:val="22"/>
              </w:rPr>
              <w:t xml:space="preserve"> member</w:t>
            </w:r>
            <w:r w:rsidR="00850964">
              <w:rPr>
                <w:rFonts w:cstheme="minorHAnsi"/>
                <w:szCs w:val="22"/>
              </w:rPr>
              <w:t xml:space="preserve"> P</w:t>
            </w:r>
            <w:r w:rsidR="001F560B">
              <w:rPr>
                <w:rFonts w:cstheme="minorHAnsi"/>
                <w:szCs w:val="22"/>
              </w:rPr>
              <w:t xml:space="preserve">eterborough </w:t>
            </w:r>
            <w:r w:rsidR="00850964">
              <w:rPr>
                <w:rFonts w:cstheme="minorHAnsi"/>
                <w:szCs w:val="22"/>
              </w:rPr>
              <w:t>Y</w:t>
            </w:r>
            <w:r w:rsidR="001F560B">
              <w:rPr>
                <w:rFonts w:cstheme="minorHAnsi"/>
                <w:szCs w:val="22"/>
              </w:rPr>
              <w:t xml:space="preserve">outh </w:t>
            </w:r>
            <w:r w:rsidR="00850964">
              <w:rPr>
                <w:rFonts w:cstheme="minorHAnsi"/>
                <w:szCs w:val="22"/>
              </w:rPr>
              <w:t>B</w:t>
            </w:r>
            <w:r w:rsidR="001F560B">
              <w:rPr>
                <w:rFonts w:cstheme="minorHAnsi"/>
                <w:szCs w:val="22"/>
              </w:rPr>
              <w:t xml:space="preserve">asketball </w:t>
            </w:r>
            <w:r w:rsidR="00850964">
              <w:rPr>
                <w:rFonts w:cstheme="minorHAnsi"/>
                <w:szCs w:val="22"/>
              </w:rPr>
              <w:t>A</w:t>
            </w:r>
            <w:r w:rsidR="001F560B">
              <w:rPr>
                <w:rFonts w:cstheme="minorHAnsi"/>
                <w:szCs w:val="22"/>
              </w:rPr>
              <w:t>ssociation</w:t>
            </w:r>
            <w:r w:rsidR="00850964">
              <w:rPr>
                <w:rFonts w:cstheme="minorHAnsi"/>
                <w:szCs w:val="22"/>
              </w:rPr>
              <w:t>; coach youth basketball</w:t>
            </w:r>
          </w:p>
          <w:p w:rsidR="002F0A1E" w:rsidRDefault="002F0A1E" w:rsidP="0060096B">
            <w:pPr>
              <w:pStyle w:val="NoSpacing"/>
              <w:rPr>
                <w:rFonts w:cstheme="minorHAnsi"/>
                <w:szCs w:val="22"/>
              </w:rPr>
            </w:pPr>
            <w:r>
              <w:rPr>
                <w:rFonts w:cstheme="minorHAnsi"/>
                <w:szCs w:val="22"/>
              </w:rPr>
              <w:t>Brian Cowie – board</w:t>
            </w:r>
            <w:r w:rsidR="001F560B">
              <w:rPr>
                <w:rFonts w:cstheme="minorHAnsi"/>
                <w:szCs w:val="22"/>
              </w:rPr>
              <w:t xml:space="preserve"> member</w:t>
            </w:r>
            <w:r>
              <w:rPr>
                <w:rFonts w:cstheme="minorHAnsi"/>
                <w:szCs w:val="22"/>
              </w:rPr>
              <w:t xml:space="preserve"> for Lakers lacrosse; board </w:t>
            </w:r>
            <w:r w:rsidR="001F560B">
              <w:rPr>
                <w:rFonts w:cstheme="minorHAnsi"/>
                <w:szCs w:val="22"/>
              </w:rPr>
              <w:t xml:space="preserve">member </w:t>
            </w:r>
            <w:r>
              <w:rPr>
                <w:rFonts w:cstheme="minorHAnsi"/>
                <w:szCs w:val="22"/>
              </w:rPr>
              <w:t>at Trent University</w:t>
            </w:r>
            <w:r w:rsidR="001F560B">
              <w:rPr>
                <w:rFonts w:cstheme="minorHAnsi"/>
                <w:szCs w:val="22"/>
              </w:rPr>
              <w:t>; Art for Autism; Catholic S</w:t>
            </w:r>
            <w:r w:rsidR="00850964">
              <w:rPr>
                <w:rFonts w:cstheme="minorHAnsi"/>
                <w:szCs w:val="22"/>
              </w:rPr>
              <w:t>chool</w:t>
            </w:r>
            <w:r w:rsidR="001F560B">
              <w:rPr>
                <w:rFonts w:cstheme="minorHAnsi"/>
                <w:szCs w:val="22"/>
              </w:rPr>
              <w:t xml:space="preserve"> Board</w:t>
            </w:r>
            <w:r w:rsidR="00850964">
              <w:rPr>
                <w:rFonts w:cstheme="minorHAnsi"/>
                <w:szCs w:val="22"/>
              </w:rPr>
              <w:t xml:space="preserve"> Indigenous and law </w:t>
            </w:r>
            <w:r w:rsidR="001F560B">
              <w:rPr>
                <w:rFonts w:cstheme="minorHAnsi"/>
                <w:szCs w:val="22"/>
              </w:rPr>
              <w:t xml:space="preserve">guest </w:t>
            </w:r>
            <w:r w:rsidR="00850964">
              <w:rPr>
                <w:rFonts w:cstheme="minorHAnsi"/>
                <w:szCs w:val="22"/>
              </w:rPr>
              <w:t xml:space="preserve">speaker list </w:t>
            </w:r>
          </w:p>
          <w:p w:rsidR="002F0A1E" w:rsidRDefault="002F0A1E" w:rsidP="0060096B">
            <w:pPr>
              <w:pStyle w:val="NoSpacing"/>
              <w:rPr>
                <w:rFonts w:cstheme="minorHAnsi"/>
                <w:szCs w:val="22"/>
              </w:rPr>
            </w:pPr>
            <w:r>
              <w:rPr>
                <w:rFonts w:cstheme="minorHAnsi"/>
                <w:szCs w:val="22"/>
              </w:rPr>
              <w:t xml:space="preserve">Christine O’Neill-Hawthorne – </w:t>
            </w:r>
            <w:proofErr w:type="spellStart"/>
            <w:r>
              <w:rPr>
                <w:rFonts w:cstheme="minorHAnsi"/>
                <w:szCs w:val="22"/>
              </w:rPr>
              <w:t>Cavan</w:t>
            </w:r>
            <w:proofErr w:type="spellEnd"/>
            <w:r>
              <w:rPr>
                <w:rFonts w:cstheme="minorHAnsi"/>
                <w:szCs w:val="22"/>
              </w:rPr>
              <w:t xml:space="preserve"> Monaghan Community Policing Committee</w:t>
            </w:r>
          </w:p>
          <w:p w:rsidR="00C06A0B" w:rsidRDefault="00C06A0B" w:rsidP="00C06A0B">
            <w:pPr>
              <w:pStyle w:val="NoSpacing"/>
              <w:rPr>
                <w:rFonts w:cstheme="minorHAnsi"/>
                <w:b/>
                <w:szCs w:val="22"/>
                <w:u w:val="single"/>
              </w:rPr>
            </w:pPr>
            <w:r w:rsidRPr="00C924A9">
              <w:rPr>
                <w:rFonts w:cstheme="minorHAnsi"/>
                <w:b/>
                <w:szCs w:val="22"/>
                <w:highlight w:val="yellow"/>
                <w:u w:val="single"/>
              </w:rPr>
              <w:lastRenderedPageBreak/>
              <w:t>Recommendations for the program:</w:t>
            </w:r>
          </w:p>
          <w:p w:rsidR="00C06A0B" w:rsidRDefault="00C06A0B" w:rsidP="00C06A0B">
            <w:pPr>
              <w:pStyle w:val="NoSpacing"/>
              <w:numPr>
                <w:ilvl w:val="0"/>
                <w:numId w:val="34"/>
              </w:numPr>
              <w:rPr>
                <w:rFonts w:cstheme="minorHAnsi"/>
                <w:szCs w:val="22"/>
              </w:rPr>
            </w:pPr>
            <w:r>
              <w:rPr>
                <w:rFonts w:cstheme="minorHAnsi"/>
                <w:szCs w:val="22"/>
              </w:rPr>
              <w:t xml:space="preserve">formalize the field placement experience with MOU’s with </w:t>
            </w:r>
            <w:r w:rsidR="00395840">
              <w:rPr>
                <w:rFonts w:cstheme="minorHAnsi"/>
                <w:szCs w:val="22"/>
              </w:rPr>
              <w:t xml:space="preserve">local </w:t>
            </w:r>
            <w:r>
              <w:rPr>
                <w:rFonts w:cstheme="minorHAnsi"/>
                <w:szCs w:val="22"/>
              </w:rPr>
              <w:t>agencies</w:t>
            </w:r>
          </w:p>
          <w:p w:rsidR="004A133F" w:rsidRDefault="00C06A0B" w:rsidP="00FE3103">
            <w:pPr>
              <w:pStyle w:val="NoSpacing"/>
              <w:numPr>
                <w:ilvl w:val="0"/>
                <w:numId w:val="34"/>
              </w:numPr>
              <w:rPr>
                <w:rFonts w:cstheme="minorHAnsi"/>
                <w:szCs w:val="22"/>
              </w:rPr>
            </w:pPr>
            <w:r>
              <w:rPr>
                <w:rFonts w:cstheme="minorHAnsi"/>
                <w:szCs w:val="22"/>
              </w:rPr>
              <w:t>formalize the volunteer acc</w:t>
            </w:r>
            <w:r w:rsidR="00FE3103">
              <w:rPr>
                <w:rFonts w:cstheme="minorHAnsi"/>
                <w:szCs w:val="22"/>
              </w:rPr>
              <w:t>reditation process or program</w:t>
            </w:r>
            <w:r>
              <w:rPr>
                <w:rFonts w:cstheme="minorHAnsi"/>
                <w:szCs w:val="22"/>
              </w:rPr>
              <w:t xml:space="preserve"> recognition of the valuable learning experience</w:t>
            </w:r>
            <w:r w:rsidR="00FE3103">
              <w:rPr>
                <w:rFonts w:cstheme="minorHAnsi"/>
                <w:szCs w:val="22"/>
              </w:rPr>
              <w:t xml:space="preserve"> and commitment to the betterment of our community</w:t>
            </w:r>
          </w:p>
          <w:p w:rsidR="00706329" w:rsidRPr="00116B54" w:rsidRDefault="00706329" w:rsidP="00FE3103">
            <w:pPr>
              <w:pStyle w:val="NoSpacing"/>
              <w:numPr>
                <w:ilvl w:val="0"/>
                <w:numId w:val="34"/>
              </w:numPr>
              <w:rPr>
                <w:rFonts w:cstheme="minorHAnsi"/>
                <w:szCs w:val="22"/>
              </w:rPr>
            </w:pPr>
            <w:r>
              <w:rPr>
                <w:rFonts w:cstheme="minorHAnsi"/>
                <w:szCs w:val="22"/>
              </w:rPr>
              <w:t xml:space="preserve">continue to encourage Fleming </w:t>
            </w:r>
            <w:r w:rsidR="00D27EAC">
              <w:rPr>
                <w:rFonts w:cstheme="minorHAnsi"/>
                <w:szCs w:val="22"/>
              </w:rPr>
              <w:t>facu</w:t>
            </w:r>
            <w:r>
              <w:rPr>
                <w:rFonts w:cstheme="minorHAnsi"/>
                <w:szCs w:val="22"/>
              </w:rPr>
              <w:t>l</w:t>
            </w:r>
            <w:r w:rsidR="00D27EAC">
              <w:rPr>
                <w:rFonts w:cstheme="minorHAnsi"/>
                <w:szCs w:val="22"/>
              </w:rPr>
              <w:t>t</w:t>
            </w:r>
            <w:r>
              <w:rPr>
                <w:rFonts w:cstheme="minorHAnsi"/>
                <w:szCs w:val="22"/>
              </w:rPr>
              <w:t xml:space="preserve">y </w:t>
            </w:r>
            <w:r w:rsidR="00656987">
              <w:rPr>
                <w:rFonts w:cstheme="minorHAnsi"/>
                <w:szCs w:val="22"/>
              </w:rPr>
              <w:t>to seek community volunteer opportunities</w:t>
            </w:r>
          </w:p>
        </w:tc>
      </w:tr>
      <w:tr w:rsidR="00B40CF0" w:rsidRPr="00116B54" w:rsidTr="00B22C43">
        <w:tc>
          <w:tcPr>
            <w:tcW w:w="5246" w:type="dxa"/>
            <w:shd w:val="clear" w:color="auto" w:fill="auto"/>
            <w:tcMar>
              <w:top w:w="113" w:type="dxa"/>
              <w:bottom w:w="113" w:type="dxa"/>
            </w:tcMar>
          </w:tcPr>
          <w:p w:rsidR="00B40CF0" w:rsidRDefault="00B11875" w:rsidP="00F755A9">
            <w:pPr>
              <w:pStyle w:val="NoSpacing"/>
              <w:rPr>
                <w:rFonts w:cstheme="minorHAnsi"/>
                <w:sz w:val="21"/>
                <w:szCs w:val="21"/>
              </w:rPr>
            </w:pPr>
            <w:r w:rsidRPr="005C0ABE">
              <w:rPr>
                <w:rFonts w:cstheme="minorHAnsi"/>
                <w:sz w:val="21"/>
                <w:szCs w:val="21"/>
              </w:rPr>
              <w:lastRenderedPageBreak/>
              <w:t>5.2 Program Advisory Committee</w:t>
            </w:r>
          </w:p>
          <w:p w:rsidR="00BE1B69" w:rsidRPr="005C0ABE" w:rsidRDefault="00BE1B69" w:rsidP="00F755A9">
            <w:pPr>
              <w:pStyle w:val="NoSpacing"/>
              <w:rPr>
                <w:rFonts w:cstheme="minorHAnsi"/>
                <w:sz w:val="21"/>
                <w:szCs w:val="21"/>
              </w:rPr>
            </w:pPr>
          </w:p>
          <w:p w:rsidR="00B11875"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rsidR="00B40CF0"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00B40CF0" w:rsidRPr="005C0ABE">
              <w:rPr>
                <w:rFonts w:cstheme="minorHAnsi"/>
                <w:sz w:val="21"/>
                <w:szCs w:val="21"/>
              </w:rPr>
              <w:t xml:space="preserve"> </w:t>
            </w:r>
          </w:p>
        </w:tc>
        <w:tc>
          <w:tcPr>
            <w:tcW w:w="9355" w:type="dxa"/>
            <w:shd w:val="clear" w:color="auto" w:fill="auto"/>
            <w:tcMar>
              <w:top w:w="113" w:type="dxa"/>
              <w:bottom w:w="113" w:type="dxa"/>
            </w:tcMar>
          </w:tcPr>
          <w:p w:rsidR="00B40CF0" w:rsidRPr="00564B68" w:rsidRDefault="00D27EAC" w:rsidP="00F755A9">
            <w:pPr>
              <w:pStyle w:val="NoSpacing"/>
              <w:rPr>
                <w:rFonts w:cstheme="minorHAnsi"/>
                <w:b/>
                <w:szCs w:val="22"/>
                <w:u w:val="single"/>
              </w:rPr>
            </w:pPr>
            <w:r w:rsidRPr="00564B68">
              <w:rPr>
                <w:rFonts w:cstheme="minorHAnsi"/>
                <w:b/>
                <w:szCs w:val="22"/>
                <w:u w:val="single"/>
              </w:rPr>
              <w:t>PAC Com</w:t>
            </w:r>
            <w:r w:rsidR="00564B68" w:rsidRPr="00564B68">
              <w:rPr>
                <w:rFonts w:cstheme="minorHAnsi"/>
                <w:b/>
                <w:szCs w:val="22"/>
                <w:u w:val="single"/>
              </w:rPr>
              <w:t>mittee distribution by sector:</w:t>
            </w:r>
          </w:p>
          <w:p w:rsidR="00D27EAC" w:rsidRDefault="00D27EAC" w:rsidP="00D27EAC">
            <w:pPr>
              <w:pStyle w:val="NoSpacing"/>
              <w:numPr>
                <w:ilvl w:val="0"/>
                <w:numId w:val="35"/>
              </w:numPr>
              <w:rPr>
                <w:rFonts w:cstheme="minorHAnsi"/>
                <w:szCs w:val="22"/>
              </w:rPr>
            </w:pPr>
            <w:r>
              <w:rPr>
                <w:rFonts w:cstheme="minorHAnsi"/>
                <w:szCs w:val="22"/>
              </w:rPr>
              <w:t>Provincial Police partners:</w:t>
            </w:r>
          </w:p>
          <w:p w:rsidR="00D27EAC" w:rsidRDefault="00D27EAC" w:rsidP="00D27EAC">
            <w:pPr>
              <w:pStyle w:val="NoSpacing"/>
              <w:numPr>
                <w:ilvl w:val="1"/>
                <w:numId w:val="35"/>
              </w:numPr>
              <w:rPr>
                <w:rFonts w:cstheme="minorHAnsi"/>
                <w:szCs w:val="22"/>
              </w:rPr>
            </w:pPr>
            <w:r>
              <w:rPr>
                <w:rFonts w:cstheme="minorHAnsi"/>
                <w:szCs w:val="22"/>
              </w:rPr>
              <w:t>regular representation from our O.P.P. partne</w:t>
            </w:r>
            <w:r w:rsidR="00395840">
              <w:rPr>
                <w:rFonts w:cstheme="minorHAnsi"/>
                <w:szCs w:val="22"/>
              </w:rPr>
              <w:t xml:space="preserve">rs from </w:t>
            </w:r>
            <w:r>
              <w:rPr>
                <w:rFonts w:cstheme="minorHAnsi"/>
                <w:szCs w:val="22"/>
              </w:rPr>
              <w:t>Peterborough, Northumberland, Kawartha Lakes, and when possible, Haliburton detachments, usually an Inspector</w:t>
            </w:r>
          </w:p>
          <w:p w:rsidR="00D27EAC" w:rsidRDefault="00D27EAC" w:rsidP="00D27EAC">
            <w:pPr>
              <w:pStyle w:val="NoSpacing"/>
              <w:numPr>
                <w:ilvl w:val="1"/>
                <w:numId w:val="35"/>
              </w:numPr>
              <w:rPr>
                <w:rFonts w:cstheme="minorHAnsi"/>
                <w:szCs w:val="22"/>
              </w:rPr>
            </w:pPr>
            <w:r>
              <w:rPr>
                <w:rFonts w:cstheme="minorHAnsi"/>
                <w:szCs w:val="22"/>
              </w:rPr>
              <w:t>recruiters from O.P.P.</w:t>
            </w:r>
            <w:r w:rsidR="00C3201A">
              <w:rPr>
                <w:rFonts w:cstheme="minorHAnsi"/>
                <w:szCs w:val="22"/>
              </w:rPr>
              <w:t xml:space="preserve"> rank from constable to inspector</w:t>
            </w:r>
          </w:p>
          <w:p w:rsidR="00D27EAC" w:rsidRDefault="00D27EAC" w:rsidP="00D27EAC">
            <w:pPr>
              <w:pStyle w:val="NoSpacing"/>
              <w:numPr>
                <w:ilvl w:val="0"/>
                <w:numId w:val="35"/>
              </w:numPr>
              <w:rPr>
                <w:rFonts w:cstheme="minorHAnsi"/>
                <w:szCs w:val="22"/>
              </w:rPr>
            </w:pPr>
            <w:r>
              <w:rPr>
                <w:rFonts w:cstheme="minorHAnsi"/>
                <w:szCs w:val="22"/>
              </w:rPr>
              <w:t>Federal Police partners:</w:t>
            </w:r>
          </w:p>
          <w:p w:rsidR="00D27EAC" w:rsidRDefault="00D27EAC" w:rsidP="00D27EAC">
            <w:pPr>
              <w:pStyle w:val="NoSpacing"/>
              <w:numPr>
                <w:ilvl w:val="1"/>
                <w:numId w:val="35"/>
              </w:numPr>
              <w:rPr>
                <w:rFonts w:cstheme="minorHAnsi"/>
                <w:szCs w:val="22"/>
              </w:rPr>
            </w:pPr>
            <w:r>
              <w:rPr>
                <w:rFonts w:cstheme="minorHAnsi"/>
                <w:szCs w:val="22"/>
              </w:rPr>
              <w:t>one RCMP recruiter usually attends although the recruiters have changed over the past, constable rank</w:t>
            </w:r>
          </w:p>
          <w:p w:rsidR="00D27EAC" w:rsidRDefault="00D27EAC" w:rsidP="00D27EAC">
            <w:pPr>
              <w:pStyle w:val="NoSpacing"/>
              <w:numPr>
                <w:ilvl w:val="0"/>
                <w:numId w:val="35"/>
              </w:numPr>
              <w:rPr>
                <w:rFonts w:cstheme="minorHAnsi"/>
                <w:szCs w:val="22"/>
              </w:rPr>
            </w:pPr>
            <w:r>
              <w:rPr>
                <w:rFonts w:cstheme="minorHAnsi"/>
                <w:szCs w:val="22"/>
              </w:rPr>
              <w:t>Municipal Police partners:</w:t>
            </w:r>
          </w:p>
          <w:p w:rsidR="00D27EAC" w:rsidRDefault="00D27EAC" w:rsidP="00D27EAC">
            <w:pPr>
              <w:pStyle w:val="NoSpacing"/>
              <w:numPr>
                <w:ilvl w:val="1"/>
                <w:numId w:val="35"/>
              </w:numPr>
              <w:rPr>
                <w:rFonts w:cstheme="minorHAnsi"/>
                <w:szCs w:val="22"/>
              </w:rPr>
            </w:pPr>
            <w:r>
              <w:rPr>
                <w:rFonts w:cstheme="minorHAnsi"/>
                <w:szCs w:val="22"/>
              </w:rPr>
              <w:t>Peterborough Police frequently sends an Inspector and/or constable</w:t>
            </w:r>
          </w:p>
          <w:p w:rsidR="00D27EAC" w:rsidRDefault="00D27EAC" w:rsidP="00D27EAC">
            <w:pPr>
              <w:pStyle w:val="NoSpacing"/>
              <w:numPr>
                <w:ilvl w:val="1"/>
                <w:numId w:val="35"/>
              </w:numPr>
              <w:rPr>
                <w:rFonts w:cstheme="minorHAnsi"/>
                <w:szCs w:val="22"/>
              </w:rPr>
            </w:pPr>
            <w:r>
              <w:rPr>
                <w:rFonts w:cstheme="minorHAnsi"/>
                <w:szCs w:val="22"/>
              </w:rPr>
              <w:t>Kawartha Lakes PS sends an Inspector and/or a Sergeant</w:t>
            </w:r>
          </w:p>
          <w:p w:rsidR="00D27EAC" w:rsidRDefault="00D27EAC" w:rsidP="00D27EAC">
            <w:pPr>
              <w:pStyle w:val="NoSpacing"/>
              <w:numPr>
                <w:ilvl w:val="1"/>
                <w:numId w:val="35"/>
              </w:numPr>
              <w:rPr>
                <w:rFonts w:cstheme="minorHAnsi"/>
                <w:szCs w:val="22"/>
              </w:rPr>
            </w:pPr>
            <w:r>
              <w:rPr>
                <w:rFonts w:cstheme="minorHAnsi"/>
                <w:szCs w:val="22"/>
              </w:rPr>
              <w:t>Port Hope PS sends an Inspector when possible</w:t>
            </w:r>
          </w:p>
          <w:p w:rsidR="00D27EAC" w:rsidRDefault="00D27EAC" w:rsidP="00D27EAC">
            <w:pPr>
              <w:pStyle w:val="NoSpacing"/>
              <w:numPr>
                <w:ilvl w:val="1"/>
                <w:numId w:val="35"/>
              </w:numPr>
              <w:rPr>
                <w:rFonts w:cstheme="minorHAnsi"/>
                <w:szCs w:val="22"/>
              </w:rPr>
            </w:pPr>
            <w:r>
              <w:rPr>
                <w:rFonts w:cstheme="minorHAnsi"/>
                <w:szCs w:val="22"/>
              </w:rPr>
              <w:t>Cobourg PS sends the Deputy Chief when possible</w:t>
            </w:r>
          </w:p>
          <w:p w:rsidR="00D27EAC" w:rsidRDefault="00D27EAC" w:rsidP="00D27EAC">
            <w:pPr>
              <w:pStyle w:val="NoSpacing"/>
              <w:numPr>
                <w:ilvl w:val="0"/>
                <w:numId w:val="35"/>
              </w:numPr>
              <w:rPr>
                <w:rFonts w:cstheme="minorHAnsi"/>
                <w:szCs w:val="22"/>
              </w:rPr>
            </w:pPr>
            <w:r>
              <w:rPr>
                <w:rFonts w:cstheme="minorHAnsi"/>
                <w:szCs w:val="22"/>
              </w:rPr>
              <w:t>Regional Police</w:t>
            </w:r>
            <w:r w:rsidR="00564B68">
              <w:rPr>
                <w:rFonts w:cstheme="minorHAnsi"/>
                <w:szCs w:val="22"/>
              </w:rPr>
              <w:t xml:space="preserve"> partner</w:t>
            </w:r>
            <w:r>
              <w:rPr>
                <w:rFonts w:cstheme="minorHAnsi"/>
                <w:szCs w:val="22"/>
              </w:rPr>
              <w:t>:</w:t>
            </w:r>
          </w:p>
          <w:p w:rsidR="00D27EAC" w:rsidRDefault="00D27EAC" w:rsidP="00D27EAC">
            <w:pPr>
              <w:pStyle w:val="NoSpacing"/>
              <w:numPr>
                <w:ilvl w:val="1"/>
                <w:numId w:val="35"/>
              </w:numPr>
              <w:rPr>
                <w:rFonts w:cstheme="minorHAnsi"/>
                <w:szCs w:val="22"/>
              </w:rPr>
            </w:pPr>
            <w:r>
              <w:rPr>
                <w:rFonts w:cstheme="minorHAnsi"/>
                <w:szCs w:val="22"/>
              </w:rPr>
              <w:t>Durham Regional Police Service sends an Inspector (Fleming alumni)</w:t>
            </w:r>
          </w:p>
          <w:p w:rsidR="00D27EAC" w:rsidRDefault="00D27EAC" w:rsidP="00D27EAC">
            <w:pPr>
              <w:pStyle w:val="NoSpacing"/>
              <w:numPr>
                <w:ilvl w:val="0"/>
                <w:numId w:val="35"/>
              </w:numPr>
              <w:rPr>
                <w:rFonts w:cstheme="minorHAnsi"/>
                <w:szCs w:val="22"/>
              </w:rPr>
            </w:pPr>
            <w:r>
              <w:rPr>
                <w:rFonts w:cstheme="minorHAnsi"/>
                <w:szCs w:val="22"/>
              </w:rPr>
              <w:t>Indigenous Policing</w:t>
            </w:r>
            <w:r w:rsidR="00564B68">
              <w:rPr>
                <w:rFonts w:cstheme="minorHAnsi"/>
                <w:szCs w:val="22"/>
              </w:rPr>
              <w:t xml:space="preserve"> partner</w:t>
            </w:r>
            <w:r>
              <w:rPr>
                <w:rFonts w:cstheme="minorHAnsi"/>
                <w:szCs w:val="22"/>
              </w:rPr>
              <w:t>:</w:t>
            </w:r>
          </w:p>
          <w:p w:rsidR="00D27EAC" w:rsidRDefault="00D27EAC" w:rsidP="00D27EAC">
            <w:pPr>
              <w:pStyle w:val="NoSpacing"/>
              <w:numPr>
                <w:ilvl w:val="1"/>
                <w:numId w:val="35"/>
              </w:numPr>
              <w:rPr>
                <w:rFonts w:cstheme="minorHAnsi"/>
                <w:szCs w:val="22"/>
              </w:rPr>
            </w:pPr>
            <w:r>
              <w:rPr>
                <w:rFonts w:cstheme="minorHAnsi"/>
                <w:szCs w:val="22"/>
              </w:rPr>
              <w:t>has not been regularly represented</w:t>
            </w:r>
          </w:p>
          <w:p w:rsidR="00564B68" w:rsidRDefault="00564B68" w:rsidP="00564B68">
            <w:pPr>
              <w:pStyle w:val="NoSpacing"/>
              <w:numPr>
                <w:ilvl w:val="0"/>
                <w:numId w:val="35"/>
              </w:numPr>
              <w:rPr>
                <w:rFonts w:cstheme="minorHAnsi"/>
                <w:szCs w:val="22"/>
              </w:rPr>
            </w:pPr>
            <w:r>
              <w:rPr>
                <w:rFonts w:cstheme="minorHAnsi"/>
                <w:szCs w:val="22"/>
              </w:rPr>
              <w:t>Local public and Catholic school boards:</w:t>
            </w:r>
          </w:p>
          <w:p w:rsidR="00564B68" w:rsidRDefault="00564B68" w:rsidP="00564B68">
            <w:pPr>
              <w:pStyle w:val="NoSpacing"/>
              <w:numPr>
                <w:ilvl w:val="1"/>
                <w:numId w:val="35"/>
              </w:numPr>
              <w:rPr>
                <w:rFonts w:cstheme="minorHAnsi"/>
                <w:szCs w:val="22"/>
              </w:rPr>
            </w:pPr>
            <w:r>
              <w:rPr>
                <w:rFonts w:cstheme="minorHAnsi"/>
                <w:szCs w:val="22"/>
              </w:rPr>
              <w:t>have not been regularly represented</w:t>
            </w:r>
          </w:p>
          <w:p w:rsidR="00021C29" w:rsidRDefault="00021C29" w:rsidP="00021C29">
            <w:pPr>
              <w:pStyle w:val="NoSpacing"/>
              <w:numPr>
                <w:ilvl w:val="0"/>
                <w:numId w:val="35"/>
              </w:numPr>
              <w:rPr>
                <w:rFonts w:cstheme="minorHAnsi"/>
                <w:szCs w:val="22"/>
              </w:rPr>
            </w:pPr>
            <w:r>
              <w:rPr>
                <w:rFonts w:cstheme="minorHAnsi"/>
                <w:szCs w:val="22"/>
              </w:rPr>
              <w:t>Fleming College:</w:t>
            </w:r>
          </w:p>
          <w:p w:rsidR="00021C29" w:rsidRDefault="00021C29" w:rsidP="00021C29">
            <w:pPr>
              <w:pStyle w:val="NoSpacing"/>
              <w:numPr>
                <w:ilvl w:val="1"/>
                <w:numId w:val="35"/>
              </w:numPr>
              <w:rPr>
                <w:rFonts w:cstheme="minorHAnsi"/>
                <w:szCs w:val="22"/>
              </w:rPr>
            </w:pPr>
            <w:r>
              <w:rPr>
                <w:rFonts w:cstheme="minorHAnsi"/>
                <w:szCs w:val="22"/>
              </w:rPr>
              <w:t>JCD Chair, Dean and Program Coordinator are usually present</w:t>
            </w:r>
          </w:p>
          <w:p w:rsidR="00021C29" w:rsidRDefault="00021C29" w:rsidP="00021C29">
            <w:pPr>
              <w:pStyle w:val="NoSpacing"/>
              <w:numPr>
                <w:ilvl w:val="1"/>
                <w:numId w:val="35"/>
              </w:numPr>
              <w:rPr>
                <w:rFonts w:cstheme="minorHAnsi"/>
                <w:szCs w:val="22"/>
              </w:rPr>
            </w:pPr>
            <w:r>
              <w:rPr>
                <w:rFonts w:cstheme="minorHAnsi"/>
                <w:szCs w:val="22"/>
              </w:rPr>
              <w:t>Career Services, Joanne Duffy frequently attends</w:t>
            </w:r>
          </w:p>
          <w:p w:rsidR="00021C29" w:rsidRDefault="00021C29" w:rsidP="00021C29">
            <w:pPr>
              <w:pStyle w:val="NoSpacing"/>
              <w:numPr>
                <w:ilvl w:val="1"/>
                <w:numId w:val="35"/>
              </w:numPr>
              <w:rPr>
                <w:rFonts w:cstheme="minorHAnsi"/>
                <w:szCs w:val="22"/>
              </w:rPr>
            </w:pPr>
            <w:r>
              <w:rPr>
                <w:rFonts w:cstheme="minorHAnsi"/>
                <w:szCs w:val="22"/>
              </w:rPr>
              <w:t>Life-long learning or Con-</w:t>
            </w:r>
            <w:proofErr w:type="spellStart"/>
            <w:r>
              <w:rPr>
                <w:rFonts w:cstheme="minorHAnsi"/>
                <w:szCs w:val="22"/>
              </w:rPr>
              <w:t>ed</w:t>
            </w:r>
            <w:proofErr w:type="spellEnd"/>
            <w:r>
              <w:rPr>
                <w:rFonts w:cstheme="minorHAnsi"/>
                <w:szCs w:val="22"/>
              </w:rPr>
              <w:t xml:space="preserve"> frequently attends</w:t>
            </w:r>
          </w:p>
          <w:p w:rsidR="00021C29" w:rsidRDefault="00021C29" w:rsidP="00021C29">
            <w:pPr>
              <w:pStyle w:val="NoSpacing"/>
              <w:numPr>
                <w:ilvl w:val="1"/>
                <w:numId w:val="35"/>
              </w:numPr>
              <w:rPr>
                <w:rFonts w:cstheme="minorHAnsi"/>
                <w:szCs w:val="22"/>
              </w:rPr>
            </w:pPr>
            <w:r>
              <w:rPr>
                <w:rFonts w:cstheme="minorHAnsi"/>
                <w:szCs w:val="22"/>
              </w:rPr>
              <w:t>1 student from first year</w:t>
            </w:r>
          </w:p>
          <w:p w:rsidR="00021C29" w:rsidRDefault="00021C29" w:rsidP="00021C29">
            <w:pPr>
              <w:pStyle w:val="NoSpacing"/>
              <w:numPr>
                <w:ilvl w:val="1"/>
                <w:numId w:val="35"/>
              </w:numPr>
              <w:rPr>
                <w:rFonts w:cstheme="minorHAnsi"/>
                <w:szCs w:val="22"/>
              </w:rPr>
            </w:pPr>
            <w:r>
              <w:rPr>
                <w:rFonts w:cstheme="minorHAnsi"/>
                <w:szCs w:val="22"/>
              </w:rPr>
              <w:t>1 student from second year</w:t>
            </w:r>
          </w:p>
          <w:p w:rsidR="00564B68" w:rsidRPr="00021C29" w:rsidRDefault="0000507F" w:rsidP="0000507F">
            <w:pPr>
              <w:pStyle w:val="NoSpacing"/>
              <w:rPr>
                <w:rFonts w:cstheme="minorHAnsi"/>
                <w:b/>
                <w:szCs w:val="22"/>
                <w:u w:val="single"/>
              </w:rPr>
            </w:pPr>
            <w:r w:rsidRPr="00021C29">
              <w:rPr>
                <w:rFonts w:cstheme="minorHAnsi"/>
                <w:b/>
                <w:szCs w:val="22"/>
                <w:u w:val="single"/>
              </w:rPr>
              <w:t>Frequency of meetings:</w:t>
            </w:r>
          </w:p>
          <w:p w:rsidR="0000507F" w:rsidRDefault="0000507F" w:rsidP="0000507F">
            <w:pPr>
              <w:pStyle w:val="NoSpacing"/>
              <w:numPr>
                <w:ilvl w:val="0"/>
                <w:numId w:val="36"/>
              </w:numPr>
              <w:rPr>
                <w:rFonts w:cstheme="minorHAnsi"/>
                <w:szCs w:val="22"/>
              </w:rPr>
            </w:pPr>
            <w:r>
              <w:rPr>
                <w:rFonts w:cstheme="minorHAnsi"/>
                <w:szCs w:val="22"/>
              </w:rPr>
              <w:t xml:space="preserve">once per year </w:t>
            </w:r>
            <w:r w:rsidR="00021C29">
              <w:rPr>
                <w:rFonts w:cstheme="minorHAnsi"/>
                <w:szCs w:val="22"/>
              </w:rPr>
              <w:t xml:space="preserve">usually in the fall, in </w:t>
            </w:r>
            <w:r>
              <w:rPr>
                <w:rFonts w:cstheme="minorHAnsi"/>
                <w:szCs w:val="22"/>
              </w:rPr>
              <w:t>November</w:t>
            </w:r>
          </w:p>
          <w:p w:rsidR="00946F00" w:rsidRDefault="00946F00" w:rsidP="00946F00">
            <w:pPr>
              <w:pStyle w:val="NoSpacing"/>
              <w:rPr>
                <w:rFonts w:cstheme="minorHAnsi"/>
                <w:szCs w:val="22"/>
              </w:rPr>
            </w:pPr>
          </w:p>
          <w:p w:rsidR="00946F00" w:rsidRDefault="00946F00" w:rsidP="00946F00">
            <w:pPr>
              <w:pStyle w:val="NoSpacing"/>
              <w:rPr>
                <w:rFonts w:cstheme="minorHAnsi"/>
                <w:szCs w:val="22"/>
              </w:rPr>
            </w:pPr>
          </w:p>
          <w:p w:rsidR="00021C29" w:rsidRDefault="00021C29" w:rsidP="00021C29">
            <w:pPr>
              <w:pStyle w:val="NoSpacing"/>
              <w:rPr>
                <w:rFonts w:cstheme="minorHAnsi"/>
                <w:b/>
                <w:szCs w:val="22"/>
                <w:u w:val="single"/>
              </w:rPr>
            </w:pPr>
            <w:r w:rsidRPr="00021C29">
              <w:rPr>
                <w:rFonts w:cstheme="minorHAnsi"/>
                <w:b/>
                <w:szCs w:val="22"/>
                <w:u w:val="single"/>
              </w:rPr>
              <w:lastRenderedPageBreak/>
              <w:t>Participation &amp; engagement &amp; turnover:</w:t>
            </w:r>
          </w:p>
          <w:p w:rsidR="00021C29" w:rsidRPr="00CA56F1" w:rsidRDefault="00CA56F1" w:rsidP="00CA56F1">
            <w:pPr>
              <w:pStyle w:val="NoSpacing"/>
              <w:numPr>
                <w:ilvl w:val="0"/>
                <w:numId w:val="36"/>
              </w:numPr>
              <w:rPr>
                <w:rFonts w:cstheme="minorHAnsi"/>
                <w:b/>
                <w:szCs w:val="22"/>
                <w:u w:val="single"/>
              </w:rPr>
            </w:pPr>
            <w:r>
              <w:rPr>
                <w:rFonts w:cstheme="minorHAnsi"/>
                <w:szCs w:val="22"/>
              </w:rPr>
              <w:t>Police attendees change as officers retire or are re-assigned however there is significant consistency in the membership year to year</w:t>
            </w:r>
          </w:p>
          <w:p w:rsidR="00CA56F1" w:rsidRPr="008118E5" w:rsidRDefault="00CA56F1" w:rsidP="00CA56F1">
            <w:pPr>
              <w:pStyle w:val="NoSpacing"/>
              <w:numPr>
                <w:ilvl w:val="0"/>
                <w:numId w:val="36"/>
              </w:numPr>
              <w:rPr>
                <w:rFonts w:cstheme="minorHAnsi"/>
                <w:b/>
                <w:szCs w:val="22"/>
                <w:u w:val="single"/>
              </w:rPr>
            </w:pPr>
            <w:r>
              <w:rPr>
                <w:rFonts w:cstheme="minorHAnsi"/>
                <w:szCs w:val="22"/>
              </w:rPr>
              <w:t>Fleming positions have likewise chan</w:t>
            </w:r>
            <w:r w:rsidR="008118E5">
              <w:rPr>
                <w:rFonts w:cstheme="minorHAnsi"/>
                <w:szCs w:val="22"/>
              </w:rPr>
              <w:t>ged over the past few years, we look forward to future stability in positions moving forward</w:t>
            </w:r>
          </w:p>
          <w:p w:rsidR="008118E5" w:rsidRPr="008118E5" w:rsidRDefault="008118E5" w:rsidP="00CA56F1">
            <w:pPr>
              <w:pStyle w:val="NoSpacing"/>
              <w:numPr>
                <w:ilvl w:val="0"/>
                <w:numId w:val="36"/>
              </w:numPr>
              <w:rPr>
                <w:rFonts w:cstheme="minorHAnsi"/>
                <w:b/>
                <w:szCs w:val="22"/>
                <w:u w:val="single"/>
              </w:rPr>
            </w:pPr>
            <w:r>
              <w:rPr>
                <w:rFonts w:cstheme="minorHAnsi"/>
                <w:szCs w:val="22"/>
              </w:rPr>
              <w:t>Naturally new students attend each year, it is valuable to hear how program adjustments are impacting students</w:t>
            </w:r>
          </w:p>
          <w:p w:rsidR="008118E5" w:rsidRPr="00EE4E21" w:rsidRDefault="008118E5" w:rsidP="00CA56F1">
            <w:pPr>
              <w:pStyle w:val="NoSpacing"/>
              <w:numPr>
                <w:ilvl w:val="0"/>
                <w:numId w:val="36"/>
              </w:numPr>
              <w:rPr>
                <w:rFonts w:cstheme="minorHAnsi"/>
                <w:b/>
                <w:szCs w:val="22"/>
                <w:u w:val="single"/>
              </w:rPr>
            </w:pPr>
            <w:r>
              <w:rPr>
                <w:rFonts w:cstheme="minorHAnsi"/>
                <w:szCs w:val="22"/>
              </w:rPr>
              <w:t>PAC membership police officer contributions are improved by sending out a pre-questionnaires or by have specific open ended questions prepared for discussion rather than spending our time telling them what we do we are better to spend our time discussing what the industry wants</w:t>
            </w:r>
          </w:p>
          <w:p w:rsidR="00EE4E21" w:rsidRDefault="00EE4E21" w:rsidP="00EE4E21">
            <w:pPr>
              <w:pStyle w:val="NoSpacing"/>
              <w:rPr>
                <w:rFonts w:cstheme="minorHAnsi"/>
                <w:b/>
                <w:szCs w:val="22"/>
                <w:u w:val="single"/>
              </w:rPr>
            </w:pPr>
            <w:r w:rsidRPr="00C924A9">
              <w:rPr>
                <w:rFonts w:cstheme="minorHAnsi"/>
                <w:b/>
                <w:szCs w:val="22"/>
                <w:highlight w:val="yellow"/>
                <w:u w:val="single"/>
              </w:rPr>
              <w:t>Recommendations for the program:</w:t>
            </w:r>
          </w:p>
          <w:p w:rsidR="00EE4E21" w:rsidRDefault="00EE4E21" w:rsidP="00EE4E21">
            <w:pPr>
              <w:pStyle w:val="NoSpacing"/>
              <w:numPr>
                <w:ilvl w:val="0"/>
                <w:numId w:val="37"/>
              </w:numPr>
              <w:rPr>
                <w:rFonts w:cstheme="minorHAnsi"/>
                <w:szCs w:val="22"/>
              </w:rPr>
            </w:pPr>
            <w:r>
              <w:rPr>
                <w:rFonts w:cstheme="minorHAnsi"/>
                <w:szCs w:val="22"/>
              </w:rPr>
              <w:t>including officers from some of the other regional police services for perspective beyond our part of the province</w:t>
            </w:r>
          </w:p>
          <w:p w:rsidR="003436CB" w:rsidRDefault="00395840" w:rsidP="00EE4E21">
            <w:pPr>
              <w:pStyle w:val="NoSpacing"/>
              <w:numPr>
                <w:ilvl w:val="0"/>
                <w:numId w:val="37"/>
              </w:numPr>
              <w:rPr>
                <w:rFonts w:cstheme="minorHAnsi"/>
                <w:szCs w:val="22"/>
              </w:rPr>
            </w:pPr>
            <w:r>
              <w:rPr>
                <w:rFonts w:cstheme="minorHAnsi"/>
                <w:szCs w:val="22"/>
              </w:rPr>
              <w:t>include recruiters from larger services</w:t>
            </w:r>
            <w:r w:rsidR="00E9567B">
              <w:rPr>
                <w:rFonts w:cstheme="minorHAnsi"/>
                <w:szCs w:val="22"/>
              </w:rPr>
              <w:t xml:space="preserve"> (TPS; York; Peel; </w:t>
            </w:r>
            <w:proofErr w:type="spellStart"/>
            <w:r w:rsidR="00E9567B">
              <w:rPr>
                <w:rFonts w:cstheme="minorHAnsi"/>
                <w:szCs w:val="22"/>
              </w:rPr>
              <w:t>etc</w:t>
            </w:r>
            <w:proofErr w:type="spellEnd"/>
            <w:r w:rsidR="00E9567B">
              <w:rPr>
                <w:rFonts w:cstheme="minorHAnsi"/>
                <w:szCs w:val="22"/>
              </w:rPr>
              <w:t>)</w:t>
            </w:r>
          </w:p>
          <w:p w:rsidR="00395840" w:rsidRDefault="003436CB" w:rsidP="00EE4E21">
            <w:pPr>
              <w:pStyle w:val="NoSpacing"/>
              <w:numPr>
                <w:ilvl w:val="0"/>
                <w:numId w:val="37"/>
              </w:numPr>
              <w:rPr>
                <w:rFonts w:cstheme="minorHAnsi"/>
                <w:szCs w:val="22"/>
              </w:rPr>
            </w:pPr>
            <w:r>
              <w:rPr>
                <w:rFonts w:cstheme="minorHAnsi"/>
                <w:szCs w:val="22"/>
              </w:rPr>
              <w:t xml:space="preserve">ensure the inclusion of an O.P.P. recruiter from headquarters, preferably of rank </w:t>
            </w:r>
          </w:p>
          <w:p w:rsidR="00EE4E21" w:rsidRDefault="00EE4E21" w:rsidP="00EE4E21">
            <w:pPr>
              <w:pStyle w:val="NoSpacing"/>
              <w:numPr>
                <w:ilvl w:val="0"/>
                <w:numId w:val="37"/>
              </w:numPr>
              <w:rPr>
                <w:rFonts w:cstheme="minorHAnsi"/>
                <w:szCs w:val="22"/>
              </w:rPr>
            </w:pPr>
            <w:r>
              <w:rPr>
                <w:rFonts w:cstheme="minorHAnsi"/>
                <w:szCs w:val="22"/>
              </w:rPr>
              <w:t>potential PAC members may be identified through the alumni office</w:t>
            </w:r>
          </w:p>
          <w:p w:rsidR="00753452" w:rsidRPr="00EE4E21" w:rsidRDefault="00753452" w:rsidP="00EE4E21">
            <w:pPr>
              <w:pStyle w:val="NoSpacing"/>
              <w:numPr>
                <w:ilvl w:val="0"/>
                <w:numId w:val="37"/>
              </w:numPr>
              <w:rPr>
                <w:rFonts w:cstheme="minorHAnsi"/>
                <w:szCs w:val="22"/>
              </w:rPr>
            </w:pPr>
            <w:r>
              <w:rPr>
                <w:rFonts w:cstheme="minorHAnsi"/>
                <w:szCs w:val="22"/>
              </w:rPr>
              <w:t xml:space="preserve">consider is there value in have a Corrections or Courts or Victim Services representative(s) at the table </w:t>
            </w:r>
          </w:p>
          <w:p w:rsidR="00D27EAC" w:rsidRPr="00116B54" w:rsidRDefault="00D27EAC" w:rsidP="00564B68">
            <w:pPr>
              <w:pStyle w:val="NoSpacing"/>
              <w:rPr>
                <w:rFonts w:cstheme="minorHAnsi"/>
                <w:szCs w:val="22"/>
              </w:rPr>
            </w:pPr>
          </w:p>
        </w:tc>
      </w:tr>
      <w:tr w:rsidR="00B40CF0" w:rsidRPr="00116B54" w:rsidTr="00B22C43">
        <w:trPr>
          <w:trHeight w:val="1116"/>
        </w:trPr>
        <w:tc>
          <w:tcPr>
            <w:tcW w:w="5246"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lastRenderedPageBreak/>
              <w:t xml:space="preserve">5.3 </w:t>
            </w:r>
            <w:r w:rsidR="00C96B77" w:rsidRPr="005C0ABE">
              <w:rPr>
                <w:rFonts w:cstheme="minorHAnsi"/>
                <w:sz w:val="21"/>
                <w:szCs w:val="21"/>
              </w:rPr>
              <w:t>Alumni Relations</w:t>
            </w:r>
          </w:p>
          <w:p w:rsidR="00BE1B69" w:rsidRPr="005C0ABE" w:rsidRDefault="00BE1B69" w:rsidP="00F755A9">
            <w:pPr>
              <w:pStyle w:val="NoSpacing"/>
              <w:rPr>
                <w:rFonts w:cstheme="minorHAnsi"/>
                <w:sz w:val="21"/>
                <w:szCs w:val="21"/>
              </w:rPr>
            </w:pPr>
          </w:p>
          <w:p w:rsidR="00123E17" w:rsidRPr="00123E17" w:rsidRDefault="00123E17" w:rsidP="002325FE">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rsidR="00B40CF0" w:rsidRPr="005C0ABE" w:rsidRDefault="00123E17" w:rsidP="002325FE">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9355" w:type="dxa"/>
            <w:shd w:val="clear" w:color="auto" w:fill="auto"/>
            <w:tcMar>
              <w:top w:w="113" w:type="dxa"/>
              <w:bottom w:w="113" w:type="dxa"/>
            </w:tcMar>
          </w:tcPr>
          <w:p w:rsidR="00B40CF0" w:rsidRDefault="00864D62" w:rsidP="00F755A9">
            <w:pPr>
              <w:pStyle w:val="NoSpacing"/>
              <w:rPr>
                <w:rFonts w:cstheme="minorHAnsi"/>
                <w:b/>
                <w:szCs w:val="22"/>
                <w:u w:val="single"/>
              </w:rPr>
            </w:pPr>
            <w:r w:rsidRPr="00864D62">
              <w:rPr>
                <w:rFonts w:cstheme="minorHAnsi"/>
                <w:b/>
                <w:szCs w:val="22"/>
                <w:u w:val="single"/>
              </w:rPr>
              <w:t>Alumni Relations:</w:t>
            </w:r>
          </w:p>
          <w:p w:rsidR="00864D62" w:rsidRPr="00864D62" w:rsidRDefault="00864D62" w:rsidP="00864D62">
            <w:pPr>
              <w:pStyle w:val="NoSpacing"/>
              <w:numPr>
                <w:ilvl w:val="0"/>
                <w:numId w:val="38"/>
              </w:numPr>
              <w:rPr>
                <w:rFonts w:cstheme="minorHAnsi"/>
                <w:b/>
                <w:szCs w:val="22"/>
                <w:u w:val="single"/>
              </w:rPr>
            </w:pPr>
            <w:r>
              <w:rPr>
                <w:rFonts w:cstheme="minorHAnsi"/>
                <w:szCs w:val="22"/>
              </w:rPr>
              <w:t xml:space="preserve">many alumni </w:t>
            </w:r>
            <w:r w:rsidR="006E1979">
              <w:rPr>
                <w:rFonts w:cstheme="minorHAnsi"/>
                <w:szCs w:val="22"/>
              </w:rPr>
              <w:t xml:space="preserve">are currently </w:t>
            </w:r>
            <w:r>
              <w:rPr>
                <w:rFonts w:cstheme="minorHAnsi"/>
                <w:szCs w:val="22"/>
              </w:rPr>
              <w:t>serving with local police agencies</w:t>
            </w:r>
            <w:r w:rsidR="00BF7CBA">
              <w:rPr>
                <w:rFonts w:cstheme="minorHAnsi"/>
                <w:szCs w:val="22"/>
              </w:rPr>
              <w:t xml:space="preserve"> in particular PPS</w:t>
            </w:r>
          </w:p>
          <w:p w:rsidR="00864D62" w:rsidRPr="00AB57C0" w:rsidRDefault="00864D62" w:rsidP="00864D62">
            <w:pPr>
              <w:pStyle w:val="NoSpacing"/>
              <w:numPr>
                <w:ilvl w:val="0"/>
                <w:numId w:val="38"/>
              </w:numPr>
              <w:rPr>
                <w:rFonts w:cstheme="minorHAnsi"/>
                <w:b/>
                <w:szCs w:val="22"/>
                <w:u w:val="single"/>
              </w:rPr>
            </w:pPr>
            <w:r>
              <w:rPr>
                <w:rFonts w:cstheme="minorHAnsi"/>
                <w:szCs w:val="22"/>
              </w:rPr>
              <w:t xml:space="preserve">some alumni reach out to Fleming </w:t>
            </w:r>
            <w:r w:rsidR="00AB57C0">
              <w:rPr>
                <w:rFonts w:cstheme="minorHAnsi"/>
                <w:szCs w:val="22"/>
              </w:rPr>
              <w:t xml:space="preserve">PF program </w:t>
            </w:r>
            <w:r>
              <w:rPr>
                <w:rFonts w:cstheme="minorHAnsi"/>
                <w:szCs w:val="22"/>
              </w:rPr>
              <w:t>to stay connected</w:t>
            </w:r>
          </w:p>
          <w:p w:rsidR="00AB57C0" w:rsidRPr="00864D62" w:rsidRDefault="00AB57C0" w:rsidP="00864D62">
            <w:pPr>
              <w:pStyle w:val="NoSpacing"/>
              <w:numPr>
                <w:ilvl w:val="0"/>
                <w:numId w:val="38"/>
              </w:numPr>
              <w:rPr>
                <w:rFonts w:cstheme="minorHAnsi"/>
                <w:b/>
                <w:szCs w:val="22"/>
                <w:u w:val="single"/>
              </w:rPr>
            </w:pPr>
            <w:r>
              <w:rPr>
                <w:rFonts w:cstheme="minorHAnsi"/>
                <w:szCs w:val="22"/>
              </w:rPr>
              <w:t>some alumni have reached out to Fleming PF program because they are interested in teaching in the program</w:t>
            </w:r>
          </w:p>
          <w:p w:rsidR="00864D62" w:rsidRPr="00864D62" w:rsidRDefault="006E1979" w:rsidP="00864D62">
            <w:pPr>
              <w:pStyle w:val="NoSpacing"/>
              <w:numPr>
                <w:ilvl w:val="0"/>
                <w:numId w:val="38"/>
              </w:numPr>
              <w:rPr>
                <w:rFonts w:cstheme="minorHAnsi"/>
                <w:b/>
                <w:szCs w:val="22"/>
                <w:u w:val="single"/>
              </w:rPr>
            </w:pPr>
            <w:r>
              <w:rPr>
                <w:rFonts w:cstheme="minorHAnsi"/>
                <w:szCs w:val="22"/>
              </w:rPr>
              <w:t xml:space="preserve">Fleming PF program faculty often </w:t>
            </w:r>
            <w:r w:rsidR="00864D62">
              <w:rPr>
                <w:rFonts w:cstheme="minorHAnsi"/>
                <w:szCs w:val="22"/>
              </w:rPr>
              <w:t xml:space="preserve">invite alumni </w:t>
            </w:r>
            <w:r>
              <w:rPr>
                <w:rFonts w:cstheme="minorHAnsi"/>
                <w:szCs w:val="22"/>
              </w:rPr>
              <w:t>as guest speakers</w:t>
            </w:r>
          </w:p>
          <w:p w:rsidR="00864D62" w:rsidRPr="00864D62" w:rsidRDefault="00864D62" w:rsidP="00864D62">
            <w:pPr>
              <w:pStyle w:val="NoSpacing"/>
              <w:numPr>
                <w:ilvl w:val="0"/>
                <w:numId w:val="38"/>
              </w:numPr>
              <w:rPr>
                <w:rFonts w:cstheme="minorHAnsi"/>
                <w:b/>
                <w:szCs w:val="22"/>
                <w:u w:val="single"/>
              </w:rPr>
            </w:pPr>
            <w:r>
              <w:rPr>
                <w:rFonts w:cstheme="minorHAnsi"/>
                <w:szCs w:val="22"/>
              </w:rPr>
              <w:t xml:space="preserve">Fleming PF program does not currently </w:t>
            </w:r>
            <w:r w:rsidR="006E1979">
              <w:rPr>
                <w:rFonts w:cstheme="minorHAnsi"/>
                <w:szCs w:val="22"/>
              </w:rPr>
              <w:t>actively target</w:t>
            </w:r>
            <w:r>
              <w:rPr>
                <w:rFonts w:cstheme="minorHAnsi"/>
                <w:szCs w:val="22"/>
              </w:rPr>
              <w:t xml:space="preserve"> alumni to maintain relationshi</w:t>
            </w:r>
            <w:r w:rsidR="006E1979">
              <w:rPr>
                <w:rFonts w:cstheme="minorHAnsi"/>
                <w:szCs w:val="22"/>
              </w:rPr>
              <w:t>ps</w:t>
            </w:r>
          </w:p>
          <w:p w:rsidR="00864D62" w:rsidRPr="00AB097E" w:rsidRDefault="00864D62" w:rsidP="00864D62">
            <w:pPr>
              <w:pStyle w:val="NoSpacing"/>
              <w:numPr>
                <w:ilvl w:val="0"/>
                <w:numId w:val="38"/>
              </w:numPr>
              <w:rPr>
                <w:rFonts w:cstheme="minorHAnsi"/>
                <w:b/>
                <w:szCs w:val="22"/>
                <w:u w:val="single"/>
              </w:rPr>
            </w:pPr>
            <w:r>
              <w:rPr>
                <w:rFonts w:cstheme="minorHAnsi"/>
                <w:szCs w:val="22"/>
              </w:rPr>
              <w:t xml:space="preserve">alumni who have </w:t>
            </w:r>
            <w:r w:rsidR="00AA4D9C">
              <w:rPr>
                <w:rFonts w:cstheme="minorHAnsi"/>
                <w:szCs w:val="22"/>
              </w:rPr>
              <w:t xml:space="preserve">notably </w:t>
            </w:r>
            <w:r>
              <w:rPr>
                <w:rFonts w:cstheme="minorHAnsi"/>
                <w:szCs w:val="22"/>
              </w:rPr>
              <w:t>supported the PF progra</w:t>
            </w:r>
            <w:r w:rsidR="006E1979">
              <w:rPr>
                <w:rFonts w:cstheme="minorHAnsi"/>
                <w:szCs w:val="22"/>
              </w:rPr>
              <w:t>m include Chief Murray Rodd (</w:t>
            </w:r>
            <w:r>
              <w:rPr>
                <w:rFonts w:cstheme="minorHAnsi"/>
                <w:szCs w:val="22"/>
              </w:rPr>
              <w:t>retiring</w:t>
            </w:r>
            <w:r w:rsidR="006E1979">
              <w:rPr>
                <w:rFonts w:cstheme="minorHAnsi"/>
                <w:szCs w:val="22"/>
              </w:rPr>
              <w:t>)</w:t>
            </w:r>
            <w:r w:rsidR="00AA4D9C">
              <w:rPr>
                <w:rFonts w:cstheme="minorHAnsi"/>
                <w:szCs w:val="22"/>
              </w:rPr>
              <w:t xml:space="preserve"> of PPS</w:t>
            </w:r>
            <w:r>
              <w:rPr>
                <w:rFonts w:cstheme="minorHAnsi"/>
                <w:szCs w:val="22"/>
              </w:rPr>
              <w:t xml:space="preserve">; </w:t>
            </w:r>
            <w:r w:rsidR="00AB097E">
              <w:rPr>
                <w:rFonts w:cstheme="minorHAnsi"/>
                <w:szCs w:val="22"/>
              </w:rPr>
              <w:t xml:space="preserve">and </w:t>
            </w:r>
            <w:r>
              <w:rPr>
                <w:rFonts w:cstheme="minorHAnsi"/>
                <w:szCs w:val="22"/>
              </w:rPr>
              <w:t xml:space="preserve">Inspector Chuck Nash </w:t>
            </w:r>
            <w:r w:rsidR="00AA4D9C">
              <w:rPr>
                <w:rFonts w:cstheme="minorHAnsi"/>
                <w:szCs w:val="22"/>
              </w:rPr>
              <w:t xml:space="preserve">of DRPS </w:t>
            </w:r>
            <w:r>
              <w:rPr>
                <w:rFonts w:cstheme="minorHAnsi"/>
                <w:szCs w:val="22"/>
              </w:rPr>
              <w:t>who h</w:t>
            </w:r>
            <w:r w:rsidR="006E1979">
              <w:rPr>
                <w:rFonts w:cstheme="minorHAnsi"/>
                <w:szCs w:val="22"/>
              </w:rPr>
              <w:t>as helped facilitate PF student</w:t>
            </w:r>
            <w:r>
              <w:rPr>
                <w:rFonts w:cstheme="minorHAnsi"/>
                <w:szCs w:val="22"/>
              </w:rPr>
              <w:t xml:space="preserve"> placements </w:t>
            </w:r>
            <w:r w:rsidR="00AB097E">
              <w:rPr>
                <w:rFonts w:cstheme="minorHAnsi"/>
                <w:szCs w:val="22"/>
              </w:rPr>
              <w:t>with DRPS and serves on our PAC</w:t>
            </w:r>
          </w:p>
          <w:p w:rsidR="00AB097E" w:rsidRPr="00946F00" w:rsidRDefault="00AB097E" w:rsidP="00AB097E">
            <w:pPr>
              <w:pStyle w:val="NoSpacing"/>
              <w:numPr>
                <w:ilvl w:val="0"/>
                <w:numId w:val="38"/>
              </w:numPr>
              <w:rPr>
                <w:rFonts w:cstheme="minorHAnsi"/>
                <w:b/>
                <w:szCs w:val="22"/>
                <w:u w:val="single"/>
              </w:rPr>
            </w:pPr>
            <w:r>
              <w:rPr>
                <w:rFonts w:cstheme="minorHAnsi"/>
                <w:szCs w:val="22"/>
              </w:rPr>
              <w:t xml:space="preserve">Fleming PF program has a </w:t>
            </w:r>
            <w:proofErr w:type="spellStart"/>
            <w:r>
              <w:rPr>
                <w:rFonts w:cstheme="minorHAnsi"/>
                <w:szCs w:val="22"/>
              </w:rPr>
              <w:t>facebook</w:t>
            </w:r>
            <w:proofErr w:type="spellEnd"/>
            <w:r>
              <w:rPr>
                <w:rFonts w:cstheme="minorHAnsi"/>
                <w:szCs w:val="22"/>
              </w:rPr>
              <w:t xml:space="preserve"> page and twitter feed that may offer some communication between recent grads</w:t>
            </w:r>
            <w:r w:rsidR="00AA4D9C">
              <w:rPr>
                <w:rFonts w:cstheme="minorHAnsi"/>
                <w:szCs w:val="22"/>
              </w:rPr>
              <w:t>/alumni</w:t>
            </w:r>
            <w:r>
              <w:rPr>
                <w:rFonts w:cstheme="minorHAnsi"/>
                <w:szCs w:val="22"/>
              </w:rPr>
              <w:t xml:space="preserve"> and the program if they continue to follow these accounts beyond graduation</w:t>
            </w:r>
          </w:p>
          <w:p w:rsidR="00946F00" w:rsidRPr="006E1979" w:rsidRDefault="00946F00" w:rsidP="00946F00">
            <w:pPr>
              <w:pStyle w:val="NoSpacing"/>
              <w:rPr>
                <w:rFonts w:cstheme="minorHAnsi"/>
                <w:b/>
                <w:szCs w:val="22"/>
                <w:u w:val="single"/>
              </w:rPr>
            </w:pPr>
          </w:p>
          <w:p w:rsidR="006E1979" w:rsidRDefault="006E1979" w:rsidP="006E1979">
            <w:pPr>
              <w:pStyle w:val="NoSpacing"/>
              <w:rPr>
                <w:rFonts w:cstheme="minorHAnsi"/>
                <w:b/>
                <w:szCs w:val="22"/>
                <w:u w:val="single"/>
              </w:rPr>
            </w:pPr>
            <w:r w:rsidRPr="00C924A9">
              <w:rPr>
                <w:rFonts w:cstheme="minorHAnsi"/>
                <w:b/>
                <w:szCs w:val="22"/>
                <w:highlight w:val="yellow"/>
                <w:u w:val="single"/>
              </w:rPr>
              <w:lastRenderedPageBreak/>
              <w:t>Recommendations for the program:</w:t>
            </w:r>
          </w:p>
          <w:p w:rsidR="00AA4D9C" w:rsidRPr="00AA4D9C" w:rsidRDefault="006E1979" w:rsidP="006E1979">
            <w:pPr>
              <w:pStyle w:val="NoSpacing"/>
              <w:numPr>
                <w:ilvl w:val="0"/>
                <w:numId w:val="39"/>
              </w:numPr>
              <w:rPr>
                <w:rFonts w:cstheme="minorHAnsi"/>
                <w:b/>
                <w:szCs w:val="22"/>
                <w:u w:val="single"/>
              </w:rPr>
            </w:pPr>
            <w:r>
              <w:rPr>
                <w:rFonts w:cstheme="minorHAnsi"/>
                <w:szCs w:val="22"/>
              </w:rPr>
              <w:t>connect with the Alumni office and obtain a list</w:t>
            </w:r>
            <w:r w:rsidR="00AA4D9C">
              <w:rPr>
                <w:rFonts w:cstheme="minorHAnsi"/>
                <w:szCs w:val="22"/>
              </w:rPr>
              <w:t xml:space="preserve"> of known PF program alumni those who are/have been </w:t>
            </w:r>
            <w:r>
              <w:rPr>
                <w:rFonts w:cstheme="minorHAnsi"/>
                <w:szCs w:val="22"/>
              </w:rPr>
              <w:t>police officers</w:t>
            </w:r>
            <w:r w:rsidR="00AA4D9C">
              <w:rPr>
                <w:rFonts w:cstheme="minorHAnsi"/>
                <w:szCs w:val="22"/>
              </w:rPr>
              <w:t xml:space="preserve"> or who are working in other fields</w:t>
            </w:r>
          </w:p>
          <w:p w:rsidR="00AA4D9C" w:rsidRPr="00850964" w:rsidRDefault="00AA4D9C" w:rsidP="006E1979">
            <w:pPr>
              <w:pStyle w:val="NoSpacing"/>
              <w:numPr>
                <w:ilvl w:val="0"/>
                <w:numId w:val="39"/>
              </w:numPr>
              <w:rPr>
                <w:rFonts w:cstheme="minorHAnsi"/>
                <w:b/>
                <w:szCs w:val="22"/>
                <w:u w:val="single"/>
              </w:rPr>
            </w:pPr>
            <w:r>
              <w:rPr>
                <w:rFonts w:cstheme="minorHAnsi"/>
                <w:szCs w:val="22"/>
              </w:rPr>
              <w:t xml:space="preserve">invite those </w:t>
            </w:r>
            <w:r w:rsidR="00AB57C0">
              <w:rPr>
                <w:rFonts w:cstheme="minorHAnsi"/>
                <w:szCs w:val="22"/>
              </w:rPr>
              <w:t xml:space="preserve">alumni </w:t>
            </w:r>
            <w:r>
              <w:rPr>
                <w:rFonts w:cstheme="minorHAnsi"/>
                <w:szCs w:val="22"/>
              </w:rPr>
              <w:t>members to follow our PF program on social media</w:t>
            </w:r>
          </w:p>
          <w:p w:rsidR="00850964" w:rsidRPr="00850964" w:rsidRDefault="000D4145" w:rsidP="006E1979">
            <w:pPr>
              <w:pStyle w:val="NoSpacing"/>
              <w:numPr>
                <w:ilvl w:val="0"/>
                <w:numId w:val="39"/>
              </w:numPr>
              <w:rPr>
                <w:rFonts w:cstheme="minorHAnsi"/>
                <w:b/>
                <w:szCs w:val="22"/>
                <w:u w:val="single"/>
              </w:rPr>
            </w:pPr>
            <w:r>
              <w:rPr>
                <w:rFonts w:cstheme="minorHAnsi"/>
                <w:szCs w:val="22"/>
              </w:rPr>
              <w:t>use</w:t>
            </w:r>
            <w:r w:rsidR="00850964">
              <w:rPr>
                <w:rFonts w:cstheme="minorHAnsi"/>
                <w:szCs w:val="22"/>
              </w:rPr>
              <w:t xml:space="preserve"> </w:t>
            </w:r>
            <w:r w:rsidR="007D508A">
              <w:rPr>
                <w:rFonts w:cstheme="minorHAnsi"/>
                <w:szCs w:val="22"/>
              </w:rPr>
              <w:t xml:space="preserve">Linked </w:t>
            </w:r>
            <w:proofErr w:type="gramStart"/>
            <w:r w:rsidR="007D508A">
              <w:rPr>
                <w:rFonts w:cstheme="minorHAnsi"/>
                <w:szCs w:val="22"/>
              </w:rPr>
              <w:t>In</w:t>
            </w:r>
            <w:proofErr w:type="gramEnd"/>
            <w:r w:rsidR="00850964">
              <w:rPr>
                <w:rFonts w:cstheme="minorHAnsi"/>
                <w:szCs w:val="22"/>
              </w:rPr>
              <w:t xml:space="preserve"> to connect to alumni</w:t>
            </w:r>
          </w:p>
          <w:p w:rsidR="00850964" w:rsidRPr="00AA4D9C" w:rsidRDefault="000D4145" w:rsidP="006E1979">
            <w:pPr>
              <w:pStyle w:val="NoSpacing"/>
              <w:numPr>
                <w:ilvl w:val="0"/>
                <w:numId w:val="39"/>
              </w:numPr>
              <w:rPr>
                <w:rFonts w:cstheme="minorHAnsi"/>
                <w:b/>
                <w:szCs w:val="22"/>
                <w:u w:val="single"/>
              </w:rPr>
            </w:pPr>
            <w:r>
              <w:rPr>
                <w:rFonts w:cstheme="minorHAnsi"/>
                <w:szCs w:val="22"/>
              </w:rPr>
              <w:t>maintain o</w:t>
            </w:r>
            <w:r w:rsidR="00850964">
              <w:rPr>
                <w:rFonts w:cstheme="minorHAnsi"/>
                <w:szCs w:val="22"/>
              </w:rPr>
              <w:t>ther social media</w:t>
            </w:r>
            <w:r>
              <w:rPr>
                <w:rFonts w:cstheme="minorHAnsi"/>
                <w:szCs w:val="22"/>
              </w:rPr>
              <w:t xml:space="preserve"> Twitter, Instagram, </w:t>
            </w:r>
            <w:proofErr w:type="spellStart"/>
            <w:r>
              <w:rPr>
                <w:rFonts w:cstheme="minorHAnsi"/>
                <w:szCs w:val="22"/>
              </w:rPr>
              <w:t>facebook</w:t>
            </w:r>
            <w:proofErr w:type="spellEnd"/>
            <w:r>
              <w:rPr>
                <w:rFonts w:cstheme="minorHAnsi"/>
                <w:szCs w:val="22"/>
              </w:rPr>
              <w:t xml:space="preserve"> etc.</w:t>
            </w:r>
          </w:p>
          <w:p w:rsidR="00AA4D9C" w:rsidRPr="00AA4D9C" w:rsidRDefault="00AA4D9C" w:rsidP="006E1979">
            <w:pPr>
              <w:pStyle w:val="NoSpacing"/>
              <w:numPr>
                <w:ilvl w:val="0"/>
                <w:numId w:val="39"/>
              </w:numPr>
              <w:rPr>
                <w:rFonts w:cstheme="minorHAnsi"/>
                <w:b/>
                <w:szCs w:val="22"/>
                <w:u w:val="single"/>
              </w:rPr>
            </w:pPr>
            <w:r>
              <w:rPr>
                <w:rFonts w:cstheme="minorHAnsi"/>
                <w:szCs w:val="22"/>
              </w:rPr>
              <w:t>send out questionnaires to alumni to learn what they have experienced after graduation (similar to KPI’s); asking their opinions may re-engage them with Fleming and the PF program</w:t>
            </w:r>
          </w:p>
          <w:p w:rsidR="006E1979" w:rsidRPr="00AA4D9C" w:rsidRDefault="00AA4D9C" w:rsidP="006E1979">
            <w:pPr>
              <w:pStyle w:val="NoSpacing"/>
              <w:numPr>
                <w:ilvl w:val="0"/>
                <w:numId w:val="39"/>
              </w:numPr>
              <w:rPr>
                <w:rFonts w:cstheme="minorHAnsi"/>
                <w:b/>
                <w:szCs w:val="22"/>
                <w:u w:val="single"/>
              </w:rPr>
            </w:pPr>
            <w:r>
              <w:rPr>
                <w:rFonts w:cstheme="minorHAnsi"/>
                <w:szCs w:val="22"/>
              </w:rPr>
              <w:t>offer alumni a Con Ed course to re-engage them with Fleming College and the PF program</w:t>
            </w:r>
          </w:p>
          <w:p w:rsidR="00AA4D9C" w:rsidRPr="00AA4D9C" w:rsidRDefault="00AB57C0" w:rsidP="006E1979">
            <w:pPr>
              <w:pStyle w:val="NoSpacing"/>
              <w:numPr>
                <w:ilvl w:val="0"/>
                <w:numId w:val="39"/>
              </w:numPr>
              <w:rPr>
                <w:rFonts w:cstheme="minorHAnsi"/>
                <w:b/>
                <w:szCs w:val="22"/>
                <w:u w:val="single"/>
              </w:rPr>
            </w:pPr>
            <w:r>
              <w:rPr>
                <w:rFonts w:cstheme="minorHAnsi"/>
                <w:szCs w:val="22"/>
              </w:rPr>
              <w:t>consider an Open House/PF R</w:t>
            </w:r>
            <w:r w:rsidR="00AA4D9C">
              <w:rPr>
                <w:rFonts w:cstheme="minorHAnsi"/>
                <w:szCs w:val="22"/>
              </w:rPr>
              <w:t>eunion type event for PF alumni once new scenario lab is up and functioning</w:t>
            </w:r>
          </w:p>
          <w:p w:rsidR="00AA4D9C" w:rsidRPr="00AB097E" w:rsidRDefault="00AA4D9C" w:rsidP="006E1979">
            <w:pPr>
              <w:pStyle w:val="NoSpacing"/>
              <w:numPr>
                <w:ilvl w:val="0"/>
                <w:numId w:val="39"/>
              </w:numPr>
              <w:rPr>
                <w:rFonts w:cstheme="minorHAnsi"/>
                <w:b/>
                <w:szCs w:val="22"/>
                <w:u w:val="single"/>
              </w:rPr>
            </w:pPr>
            <w:r>
              <w:rPr>
                <w:rFonts w:cstheme="minorHAnsi"/>
                <w:szCs w:val="22"/>
              </w:rPr>
              <w:t>explore the possibility of developing an alum</w:t>
            </w:r>
            <w:r w:rsidR="00BA735C">
              <w:rPr>
                <w:rFonts w:cstheme="minorHAnsi"/>
                <w:szCs w:val="22"/>
              </w:rPr>
              <w:t>ni mentorship program where alumni</w:t>
            </w:r>
            <w:r>
              <w:rPr>
                <w:rFonts w:cstheme="minorHAnsi"/>
                <w:szCs w:val="22"/>
              </w:rPr>
              <w:t xml:space="preserve"> offer a web-based mentorship to current students</w:t>
            </w:r>
          </w:p>
          <w:p w:rsidR="00864D62" w:rsidRPr="00116B54" w:rsidRDefault="00864D62" w:rsidP="00F755A9">
            <w:pPr>
              <w:pStyle w:val="NoSpacing"/>
              <w:rPr>
                <w:rFonts w:cstheme="minorHAnsi"/>
                <w:szCs w:val="22"/>
              </w:rPr>
            </w:pPr>
          </w:p>
        </w:tc>
      </w:tr>
      <w:tr w:rsidR="00B40CF0" w:rsidRPr="00116B54" w:rsidTr="00B22C43">
        <w:tc>
          <w:tcPr>
            <w:tcW w:w="5246"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6.0 Program Re</w:t>
            </w:r>
            <w:r w:rsidR="005C0ABE" w:rsidRPr="005C0ABE">
              <w:rPr>
                <w:rFonts w:cstheme="minorHAnsi"/>
                <w:sz w:val="21"/>
                <w:szCs w:val="21"/>
              </w:rPr>
              <w:t>sources</w:t>
            </w:r>
            <w:r w:rsidRPr="005C0ABE">
              <w:rPr>
                <w:rFonts w:cstheme="minorHAnsi"/>
                <w:sz w:val="21"/>
                <w:szCs w:val="21"/>
              </w:rPr>
              <w:t xml:space="preserve"> </w:t>
            </w:r>
          </w:p>
        </w:tc>
        <w:tc>
          <w:tcPr>
            <w:tcW w:w="9355" w:type="dxa"/>
            <w:shd w:val="clear" w:color="auto" w:fill="C0C0C0"/>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B22C43">
        <w:trPr>
          <w:trHeight w:val="2934"/>
        </w:trPr>
        <w:tc>
          <w:tcPr>
            <w:tcW w:w="5246" w:type="dxa"/>
            <w:shd w:val="clear" w:color="auto" w:fill="auto"/>
            <w:tcMar>
              <w:top w:w="113" w:type="dxa"/>
              <w:bottom w:w="113" w:type="dxa"/>
            </w:tcMar>
          </w:tcPr>
          <w:p w:rsidR="00B40CF0" w:rsidRPr="00670E97" w:rsidRDefault="00B40CF0" w:rsidP="00F755A9">
            <w:pPr>
              <w:pStyle w:val="NoSpacing"/>
              <w:rPr>
                <w:rFonts w:cstheme="minorHAnsi"/>
                <w:sz w:val="21"/>
                <w:szCs w:val="21"/>
              </w:rPr>
            </w:pPr>
            <w:r w:rsidRPr="005C0ABE">
              <w:rPr>
                <w:rFonts w:cstheme="minorHAnsi"/>
                <w:sz w:val="21"/>
                <w:szCs w:val="21"/>
              </w:rPr>
              <w:lastRenderedPageBreak/>
              <w:t xml:space="preserve">6.1 </w:t>
            </w:r>
            <w:r w:rsidR="005C0ABE" w:rsidRPr="00670E97">
              <w:rPr>
                <w:rFonts w:cstheme="minorHAnsi"/>
                <w:sz w:val="21"/>
                <w:szCs w:val="21"/>
              </w:rPr>
              <w:t>Program Revenue and Expenses</w:t>
            </w:r>
          </w:p>
          <w:p w:rsidR="00BE1B69" w:rsidRPr="00670E97" w:rsidRDefault="00BE1B69" w:rsidP="00F755A9">
            <w:pPr>
              <w:pStyle w:val="NoSpacing"/>
              <w:rPr>
                <w:rFonts w:cstheme="minorHAnsi"/>
                <w:sz w:val="21"/>
                <w:szCs w:val="21"/>
              </w:rPr>
            </w:pPr>
          </w:p>
          <w:p w:rsidR="005C0ABE" w:rsidRPr="00670E97" w:rsidRDefault="005C0ABE" w:rsidP="002325FE">
            <w:pPr>
              <w:pStyle w:val="NoSpacing"/>
              <w:numPr>
                <w:ilvl w:val="0"/>
                <w:numId w:val="13"/>
              </w:numPr>
              <w:rPr>
                <w:rFonts w:cstheme="minorHAnsi"/>
                <w:sz w:val="21"/>
                <w:szCs w:val="21"/>
                <w:lang w:val="en-CA" w:eastAsia="en-CA"/>
              </w:rPr>
            </w:pPr>
            <w:r w:rsidRPr="00670E97">
              <w:rPr>
                <w:rFonts w:cstheme="minorHAnsi"/>
                <w:sz w:val="21"/>
                <w:szCs w:val="21"/>
                <w:lang w:val="en-CA" w:eastAsia="en-CA"/>
              </w:rPr>
              <w:t>Please review Integrated P</w:t>
            </w:r>
            <w:r w:rsidR="00476044" w:rsidRPr="00670E97">
              <w:rPr>
                <w:rFonts w:cstheme="minorHAnsi"/>
                <w:sz w:val="21"/>
                <w:szCs w:val="21"/>
                <w:lang w:val="en-CA" w:eastAsia="en-CA"/>
              </w:rPr>
              <w:t xml:space="preserve">rogram Planning </w:t>
            </w:r>
            <w:r w:rsidRPr="00670E97">
              <w:rPr>
                <w:rFonts w:cstheme="minorHAnsi"/>
                <w:sz w:val="21"/>
                <w:szCs w:val="21"/>
                <w:lang w:val="en-CA" w:eastAsia="en-CA"/>
              </w:rPr>
              <w:t>(IPP) information for your program.</w:t>
            </w:r>
          </w:p>
          <w:p w:rsidR="005C0ABE" w:rsidRPr="00670E97" w:rsidRDefault="005C0ABE" w:rsidP="002325FE">
            <w:pPr>
              <w:pStyle w:val="NoSpacing"/>
              <w:numPr>
                <w:ilvl w:val="0"/>
                <w:numId w:val="13"/>
              </w:numPr>
              <w:rPr>
                <w:rFonts w:cstheme="minorHAnsi"/>
                <w:sz w:val="21"/>
                <w:szCs w:val="21"/>
                <w:lang w:val="en-CA" w:eastAsia="en-CA"/>
              </w:rPr>
            </w:pPr>
            <w:r w:rsidRPr="00670E97">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rsidR="005C0ABE" w:rsidRPr="00670E97" w:rsidRDefault="005C0ABE" w:rsidP="002325FE">
            <w:pPr>
              <w:pStyle w:val="NoSpacing"/>
              <w:numPr>
                <w:ilvl w:val="0"/>
                <w:numId w:val="13"/>
              </w:numPr>
              <w:rPr>
                <w:rFonts w:cstheme="minorHAnsi"/>
                <w:sz w:val="21"/>
                <w:szCs w:val="21"/>
                <w:lang w:val="en-CA" w:eastAsia="en-CA"/>
              </w:rPr>
            </w:pPr>
            <w:r w:rsidRPr="00670E97">
              <w:rPr>
                <w:rFonts w:cstheme="minorHAnsi"/>
                <w:sz w:val="21"/>
                <w:szCs w:val="21"/>
                <w:lang w:val="en-CA" w:eastAsia="en-CA"/>
              </w:rPr>
              <w:t>Are there opportunities for further program specific external revenue such as sponsorship, grants, donations or gifts-in-kind?</w:t>
            </w:r>
          </w:p>
          <w:p w:rsidR="005C0ABE" w:rsidRPr="00670E97" w:rsidRDefault="005C0ABE" w:rsidP="002325FE">
            <w:pPr>
              <w:pStyle w:val="NoSpacing"/>
              <w:numPr>
                <w:ilvl w:val="0"/>
                <w:numId w:val="13"/>
              </w:numPr>
              <w:rPr>
                <w:rFonts w:cstheme="minorHAnsi"/>
                <w:sz w:val="21"/>
                <w:szCs w:val="21"/>
              </w:rPr>
            </w:pPr>
            <w:r w:rsidRPr="00670E97">
              <w:rPr>
                <w:rFonts w:cstheme="minorHAnsi"/>
                <w:sz w:val="21"/>
                <w:szCs w:val="21"/>
                <w:lang w:val="en-CA" w:eastAsia="en-CA"/>
              </w:rPr>
              <w:t>Review the existing revenue and expenses associated with your program using the IPP tool and provide comments below.</w:t>
            </w:r>
          </w:p>
          <w:p w:rsidR="00FE3B55" w:rsidRPr="005C0ABE" w:rsidRDefault="00FE3B55" w:rsidP="00BE1B69">
            <w:pPr>
              <w:pStyle w:val="NoSpacing"/>
              <w:numPr>
                <w:ilvl w:val="0"/>
                <w:numId w:val="13"/>
              </w:numPr>
              <w:rPr>
                <w:rFonts w:cstheme="minorHAnsi"/>
                <w:sz w:val="21"/>
                <w:szCs w:val="21"/>
              </w:rPr>
            </w:pPr>
            <w:r w:rsidRPr="00670E97">
              <w:rPr>
                <w:rFonts w:cstheme="minorHAnsi"/>
                <w:bCs/>
                <w:sz w:val="21"/>
                <w:szCs w:val="21"/>
                <w:lang w:val="en-CA" w:eastAsia="en-CA"/>
              </w:rPr>
              <w:t xml:space="preserve">Review all textbooks for </w:t>
            </w:r>
            <w:r w:rsidR="00BE1B69" w:rsidRPr="00670E97">
              <w:rPr>
                <w:rFonts w:cstheme="minorHAnsi"/>
                <w:bCs/>
                <w:sz w:val="21"/>
                <w:szCs w:val="21"/>
                <w:lang w:val="en-CA" w:eastAsia="en-CA"/>
              </w:rPr>
              <w:t xml:space="preserve">cost, format (hard-copy, e-book, rental), use in multiple semesters, content (curriculum alignment, Canadian content, readability, engagement level), ancillary materials (question bank, </w:t>
            </w:r>
            <w:r w:rsidR="00DB35D5" w:rsidRPr="00670E97">
              <w:rPr>
                <w:rFonts w:cstheme="minorHAnsi"/>
                <w:bCs/>
                <w:sz w:val="21"/>
                <w:szCs w:val="21"/>
                <w:lang w:val="en-CA" w:eastAsia="en-CA"/>
              </w:rPr>
              <w:t>PowerPoint</w:t>
            </w:r>
            <w:r w:rsidR="00BE1B69" w:rsidRPr="00670E97">
              <w:rPr>
                <w:rFonts w:cstheme="minorHAnsi"/>
                <w:bCs/>
                <w:sz w:val="21"/>
                <w:szCs w:val="21"/>
                <w:lang w:val="en-CA" w:eastAsia="en-CA"/>
              </w:rPr>
              <w:t>, online support, image bank), publisher support, AODA compliance, and conflict of interest.</w:t>
            </w:r>
          </w:p>
        </w:tc>
        <w:tc>
          <w:tcPr>
            <w:tcW w:w="9355" w:type="dxa"/>
            <w:shd w:val="clear" w:color="auto" w:fill="auto"/>
            <w:tcMar>
              <w:top w:w="113" w:type="dxa"/>
              <w:bottom w:w="113" w:type="dxa"/>
            </w:tcMar>
          </w:tcPr>
          <w:p w:rsidR="00670E97" w:rsidRDefault="001545AA" w:rsidP="00F755A9">
            <w:pPr>
              <w:pStyle w:val="NoSpacing"/>
              <w:rPr>
                <w:rFonts w:cstheme="minorHAnsi"/>
                <w:szCs w:val="22"/>
              </w:rPr>
            </w:pPr>
            <w:r>
              <w:rPr>
                <w:noProof/>
                <w:color w:val="1F497D"/>
                <w:lang w:val="en-CA" w:eastAsia="en-CA"/>
              </w:rPr>
              <w:drawing>
                <wp:inline distT="0" distB="0" distL="0" distR="0">
                  <wp:extent cx="3421380" cy="3464349"/>
                  <wp:effectExtent l="0" t="0" r="7620" b="3175"/>
                  <wp:docPr id="6" name="Picture 6" descr="cid:image022.png@01D3A669.B8B62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22.png@01D3A669.B8B62CC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423977" cy="3466978"/>
                          </a:xfrm>
                          <a:prstGeom prst="rect">
                            <a:avLst/>
                          </a:prstGeom>
                          <a:noFill/>
                          <a:ln>
                            <a:noFill/>
                          </a:ln>
                        </pic:spPr>
                      </pic:pic>
                    </a:graphicData>
                  </a:graphic>
                </wp:inline>
              </w:drawing>
            </w:r>
          </w:p>
          <w:p w:rsidR="00670E97" w:rsidRDefault="00670E97" w:rsidP="00F755A9">
            <w:pPr>
              <w:pStyle w:val="NoSpacing"/>
              <w:rPr>
                <w:rFonts w:cstheme="minorHAnsi"/>
                <w:szCs w:val="22"/>
              </w:rPr>
            </w:pPr>
          </w:p>
          <w:p w:rsidR="00284CA6" w:rsidRDefault="00670E97" w:rsidP="00F755A9">
            <w:pPr>
              <w:pStyle w:val="NoSpacing"/>
              <w:rPr>
                <w:rFonts w:cstheme="minorHAnsi"/>
                <w:b/>
                <w:szCs w:val="22"/>
                <w:u w:val="single"/>
              </w:rPr>
            </w:pPr>
            <w:r w:rsidRPr="00670E97">
              <w:rPr>
                <w:rFonts w:cstheme="minorHAnsi"/>
                <w:b/>
                <w:szCs w:val="22"/>
                <w:highlight w:val="yellow"/>
                <w:u w:val="single"/>
              </w:rPr>
              <w:t>Recommendations for the program:</w:t>
            </w:r>
          </w:p>
          <w:p w:rsidR="00284CA6" w:rsidRPr="00284CA6" w:rsidRDefault="00284CA6" w:rsidP="00284CA6">
            <w:pPr>
              <w:pStyle w:val="NoSpacing"/>
              <w:numPr>
                <w:ilvl w:val="0"/>
                <w:numId w:val="66"/>
              </w:numPr>
              <w:rPr>
                <w:rFonts w:cstheme="minorHAnsi"/>
                <w:b/>
                <w:szCs w:val="22"/>
                <w:u w:val="single"/>
              </w:rPr>
            </w:pPr>
            <w:r>
              <w:rPr>
                <w:rFonts w:cstheme="minorHAnsi"/>
                <w:szCs w:val="22"/>
              </w:rPr>
              <w:t xml:space="preserve">Students need to learn how police databases are used to create reports, record data and as investigative tools.  </w:t>
            </w:r>
          </w:p>
          <w:p w:rsidR="00284CA6" w:rsidRPr="00284CA6" w:rsidRDefault="00284CA6" w:rsidP="00284CA6">
            <w:pPr>
              <w:pStyle w:val="NoSpacing"/>
              <w:numPr>
                <w:ilvl w:val="0"/>
                <w:numId w:val="66"/>
              </w:numPr>
              <w:rPr>
                <w:rFonts w:cstheme="minorHAnsi"/>
                <w:b/>
                <w:szCs w:val="22"/>
                <w:u w:val="single"/>
              </w:rPr>
            </w:pPr>
            <w:r>
              <w:rPr>
                <w:rFonts w:cstheme="minorHAnsi"/>
                <w:szCs w:val="22"/>
              </w:rPr>
              <w:t>A police database system is an essential tool for our students experiential learning and employability skills development</w:t>
            </w:r>
          </w:p>
          <w:p w:rsidR="00284CA6" w:rsidRPr="00284CA6" w:rsidRDefault="00284CA6" w:rsidP="00284CA6">
            <w:pPr>
              <w:pStyle w:val="NoSpacing"/>
              <w:numPr>
                <w:ilvl w:val="0"/>
                <w:numId w:val="66"/>
              </w:numPr>
              <w:rPr>
                <w:rFonts w:cstheme="minorHAnsi"/>
                <w:b/>
                <w:szCs w:val="22"/>
                <w:u w:val="single"/>
              </w:rPr>
            </w:pPr>
            <w:r>
              <w:rPr>
                <w:rFonts w:cstheme="minorHAnsi"/>
                <w:szCs w:val="22"/>
              </w:rPr>
              <w:t>The new scenario lab requires software, cameras and audio equipment designed to facilitate learning and assessment of student progress</w:t>
            </w:r>
          </w:p>
          <w:p w:rsidR="00284CA6" w:rsidRPr="00284CA6" w:rsidRDefault="00284CA6" w:rsidP="00284CA6">
            <w:pPr>
              <w:pStyle w:val="NoSpacing"/>
              <w:numPr>
                <w:ilvl w:val="0"/>
                <w:numId w:val="66"/>
              </w:numPr>
              <w:rPr>
                <w:rFonts w:cstheme="minorHAnsi"/>
                <w:b/>
                <w:szCs w:val="22"/>
                <w:u w:val="single"/>
              </w:rPr>
            </w:pPr>
            <w:r>
              <w:rPr>
                <w:rFonts w:cstheme="minorHAnsi"/>
                <w:szCs w:val="22"/>
              </w:rPr>
              <w:t>Students could benefit from more radio’s and police gun belt equipment for use during a large scale exercise</w:t>
            </w:r>
          </w:p>
          <w:p w:rsidR="00284CA6" w:rsidRPr="00284CA6" w:rsidRDefault="00284CA6" w:rsidP="00284CA6">
            <w:pPr>
              <w:pStyle w:val="NoSpacing"/>
              <w:numPr>
                <w:ilvl w:val="0"/>
                <w:numId w:val="66"/>
              </w:numPr>
              <w:rPr>
                <w:rFonts w:cstheme="minorHAnsi"/>
                <w:b/>
                <w:szCs w:val="22"/>
                <w:u w:val="single"/>
              </w:rPr>
            </w:pPr>
            <w:r>
              <w:rPr>
                <w:rFonts w:cstheme="minorHAnsi"/>
                <w:szCs w:val="22"/>
              </w:rPr>
              <w:t xml:space="preserve">Some full sized vehicles for use on Fleming property would enhance the students experiential learning through </w:t>
            </w:r>
            <w:r w:rsidR="007D508A">
              <w:rPr>
                <w:rFonts w:cstheme="minorHAnsi"/>
                <w:szCs w:val="22"/>
              </w:rPr>
              <w:t>exercises</w:t>
            </w:r>
            <w:r>
              <w:rPr>
                <w:rFonts w:cstheme="minorHAnsi"/>
                <w:szCs w:val="22"/>
              </w:rPr>
              <w:t xml:space="preserve"> such as accident investigations, vehicle stops and vehicle </w:t>
            </w:r>
            <w:r w:rsidR="007D508A">
              <w:rPr>
                <w:rFonts w:cstheme="minorHAnsi"/>
                <w:szCs w:val="22"/>
              </w:rPr>
              <w:t>searches</w:t>
            </w:r>
          </w:p>
          <w:p w:rsidR="00B40CF0" w:rsidRPr="00670E97" w:rsidRDefault="00B40CF0" w:rsidP="00284CA6">
            <w:pPr>
              <w:pStyle w:val="NoSpacing"/>
              <w:rPr>
                <w:rFonts w:cstheme="minorHAnsi"/>
                <w:b/>
                <w:szCs w:val="22"/>
                <w:u w:val="single"/>
              </w:rPr>
            </w:pPr>
          </w:p>
        </w:tc>
      </w:tr>
      <w:tr w:rsidR="00B40CF0" w:rsidRPr="00116B54" w:rsidTr="00B22C43">
        <w:trPr>
          <w:trHeight w:val="1037"/>
        </w:trPr>
        <w:tc>
          <w:tcPr>
            <w:tcW w:w="5246" w:type="dxa"/>
            <w:shd w:val="clear" w:color="auto" w:fill="auto"/>
            <w:tcMar>
              <w:top w:w="113" w:type="dxa"/>
              <w:bottom w:w="113" w:type="dxa"/>
            </w:tcMar>
          </w:tcPr>
          <w:p w:rsidR="004976E3" w:rsidRDefault="004976E3" w:rsidP="004976E3">
            <w:pPr>
              <w:pStyle w:val="NoSpacing"/>
              <w:rPr>
                <w:rFonts w:cstheme="minorHAnsi"/>
                <w:sz w:val="21"/>
                <w:szCs w:val="21"/>
              </w:rPr>
            </w:pPr>
            <w:r w:rsidRPr="005C0ABE">
              <w:rPr>
                <w:rFonts w:cstheme="minorHAnsi"/>
                <w:sz w:val="21"/>
                <w:szCs w:val="21"/>
              </w:rPr>
              <w:lastRenderedPageBreak/>
              <w:t>6.2 Faculty and Staff Resources</w:t>
            </w:r>
          </w:p>
          <w:p w:rsidR="00BE1B69" w:rsidRPr="005C0ABE" w:rsidRDefault="00BE1B69" w:rsidP="004976E3">
            <w:pPr>
              <w:pStyle w:val="NoSpacing"/>
              <w:rPr>
                <w:rFonts w:cstheme="minorHAnsi"/>
                <w:sz w:val="21"/>
                <w:szCs w:val="21"/>
              </w:rPr>
            </w:pPr>
          </w:p>
          <w:p w:rsidR="004976E3" w:rsidRPr="005C0ABE" w:rsidRDefault="004976E3" w:rsidP="004976E3">
            <w:pPr>
              <w:pStyle w:val="NoSpacing"/>
              <w:rPr>
                <w:rFonts w:cstheme="minorHAnsi"/>
                <w:sz w:val="21"/>
                <w:szCs w:val="21"/>
                <w:lang w:val="en-CA" w:eastAsia="en-CA"/>
              </w:rPr>
            </w:pPr>
            <w:r w:rsidRPr="005C0ABE">
              <w:rPr>
                <w:rFonts w:cstheme="minorHAnsi"/>
                <w:sz w:val="21"/>
                <w:szCs w:val="21"/>
                <w:lang w:val="en-CA" w:eastAsia="en-CA"/>
              </w:rPr>
              <w:t>Please comment on:</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rsidR="00B40CF0" w:rsidRPr="005C0ABE" w:rsidRDefault="004976E3" w:rsidP="004976E3">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9355" w:type="dxa"/>
            <w:shd w:val="clear" w:color="auto" w:fill="auto"/>
            <w:tcMar>
              <w:top w:w="113" w:type="dxa"/>
              <w:bottom w:w="113" w:type="dxa"/>
            </w:tcMar>
          </w:tcPr>
          <w:p w:rsidR="00B40CF0" w:rsidRPr="00116B54" w:rsidRDefault="00B40CF0" w:rsidP="00F755A9">
            <w:pPr>
              <w:pStyle w:val="NoSpacing"/>
              <w:rPr>
                <w:rFonts w:cstheme="minorHAnsi"/>
                <w:szCs w:val="22"/>
              </w:rPr>
            </w:pPr>
          </w:p>
        </w:tc>
      </w:tr>
      <w:tr w:rsidR="004976E3" w:rsidRPr="00116B54" w:rsidTr="00B22C43">
        <w:trPr>
          <w:trHeight w:val="1037"/>
        </w:trPr>
        <w:tc>
          <w:tcPr>
            <w:tcW w:w="5246" w:type="dxa"/>
            <w:shd w:val="clear" w:color="auto" w:fill="auto"/>
            <w:tcMar>
              <w:top w:w="113" w:type="dxa"/>
              <w:bottom w:w="113" w:type="dxa"/>
            </w:tcMar>
          </w:tcPr>
          <w:p w:rsidR="004976E3" w:rsidRDefault="004976E3" w:rsidP="004976E3">
            <w:pPr>
              <w:pStyle w:val="NoSpacing"/>
              <w:rPr>
                <w:rFonts w:cstheme="minorHAnsi"/>
                <w:sz w:val="21"/>
                <w:szCs w:val="21"/>
              </w:rPr>
            </w:pPr>
            <w:r w:rsidRPr="00F7393D">
              <w:rPr>
                <w:rFonts w:cstheme="minorHAnsi"/>
                <w:sz w:val="21"/>
                <w:szCs w:val="21"/>
              </w:rPr>
              <w:t xml:space="preserve">6.3 </w:t>
            </w:r>
            <w:r w:rsidR="00721FB1" w:rsidRPr="00F7393D">
              <w:rPr>
                <w:rFonts w:cstheme="minorHAnsi"/>
                <w:sz w:val="21"/>
                <w:szCs w:val="21"/>
              </w:rPr>
              <w:t>Program Delivery Capital Assets</w:t>
            </w:r>
          </w:p>
          <w:p w:rsidR="00BE1B69" w:rsidRPr="00F7393D" w:rsidRDefault="00BE1B69" w:rsidP="004976E3">
            <w:pPr>
              <w:pStyle w:val="NoSpacing"/>
              <w:rPr>
                <w:rFonts w:cstheme="minorHAnsi"/>
                <w:sz w:val="21"/>
                <w:szCs w:val="21"/>
              </w:rPr>
            </w:pPr>
          </w:p>
          <w:p w:rsidR="004976E3" w:rsidRPr="00F7393D" w:rsidRDefault="00F7393D" w:rsidP="00721FB1">
            <w:pPr>
              <w:pStyle w:val="NoSpacing"/>
              <w:numPr>
                <w:ilvl w:val="0"/>
                <w:numId w:val="14"/>
              </w:numPr>
              <w:rPr>
                <w:rFonts w:cstheme="minorHAnsi"/>
                <w:sz w:val="21"/>
                <w:szCs w:val="21"/>
              </w:rPr>
            </w:pPr>
            <w:r w:rsidRPr="00F7393D">
              <w:rPr>
                <w:rFonts w:cstheme="minorHAnsi"/>
                <w:sz w:val="21"/>
                <w:szCs w:val="21"/>
                <w:lang w:val="en-CA" w:eastAsia="en-CA"/>
              </w:rPr>
              <w:t>Please r</w:t>
            </w:r>
            <w:r w:rsidR="00721FB1" w:rsidRPr="00F7393D">
              <w:rPr>
                <w:rFonts w:cstheme="minorHAnsi"/>
                <w:sz w:val="21"/>
                <w:szCs w:val="21"/>
                <w:lang w:val="en-CA" w:eastAsia="en-CA"/>
              </w:rPr>
              <w:t>eview existing program space and equipment</w:t>
            </w:r>
          </w:p>
          <w:p w:rsidR="00721FB1" w:rsidRPr="005C0ABE" w:rsidRDefault="00721FB1" w:rsidP="00721FB1">
            <w:pPr>
              <w:pStyle w:val="NoSpacing"/>
              <w:numPr>
                <w:ilvl w:val="0"/>
                <w:numId w:val="14"/>
              </w:numPr>
              <w:rPr>
                <w:rFonts w:cstheme="minorHAnsi"/>
                <w:sz w:val="21"/>
                <w:szCs w:val="21"/>
              </w:rPr>
            </w:pPr>
            <w:r w:rsidRPr="00F7393D">
              <w:rPr>
                <w:rFonts w:cstheme="minorHAnsi"/>
                <w:sz w:val="21"/>
                <w:szCs w:val="21"/>
                <w:lang w:val="en-CA" w:eastAsia="en-CA"/>
              </w:rPr>
              <w:t>Determine needs for space and equipment to fulfill future needs</w:t>
            </w:r>
          </w:p>
        </w:tc>
        <w:tc>
          <w:tcPr>
            <w:tcW w:w="9355" w:type="dxa"/>
            <w:shd w:val="clear" w:color="auto" w:fill="auto"/>
            <w:tcMar>
              <w:top w:w="113" w:type="dxa"/>
              <w:bottom w:w="113" w:type="dxa"/>
            </w:tcMar>
          </w:tcPr>
          <w:p w:rsidR="007F518C" w:rsidRDefault="007F518C" w:rsidP="00F755A9">
            <w:pPr>
              <w:pStyle w:val="NoSpacing"/>
              <w:rPr>
                <w:rFonts w:cstheme="minorHAnsi"/>
                <w:b/>
                <w:szCs w:val="22"/>
                <w:u w:val="single"/>
              </w:rPr>
            </w:pPr>
            <w:r w:rsidRPr="007F518C">
              <w:rPr>
                <w:rFonts w:cstheme="minorHAnsi"/>
                <w:b/>
                <w:szCs w:val="22"/>
                <w:u w:val="single"/>
              </w:rPr>
              <w:t>Existin</w:t>
            </w:r>
            <w:r>
              <w:rPr>
                <w:rFonts w:cstheme="minorHAnsi"/>
                <w:b/>
                <w:szCs w:val="22"/>
                <w:u w:val="single"/>
              </w:rPr>
              <w:t>g PF program equipment</w:t>
            </w:r>
            <w:r w:rsidRPr="007F518C">
              <w:rPr>
                <w:rFonts w:cstheme="minorHAnsi"/>
                <w:b/>
                <w:szCs w:val="22"/>
                <w:u w:val="single"/>
              </w:rPr>
              <w:t>:</w:t>
            </w:r>
          </w:p>
          <w:p w:rsidR="00F5750F" w:rsidRPr="00F5750F" w:rsidRDefault="00F5750F" w:rsidP="007F518C">
            <w:pPr>
              <w:pStyle w:val="NoSpacing"/>
              <w:numPr>
                <w:ilvl w:val="0"/>
                <w:numId w:val="40"/>
              </w:numPr>
              <w:rPr>
                <w:rFonts w:cstheme="minorHAnsi"/>
                <w:b/>
                <w:szCs w:val="22"/>
                <w:u w:val="single"/>
              </w:rPr>
            </w:pPr>
            <w:r>
              <w:rPr>
                <w:rFonts w:cstheme="minorHAnsi"/>
                <w:szCs w:val="22"/>
              </w:rPr>
              <w:t>11 gun belts</w:t>
            </w:r>
          </w:p>
          <w:p w:rsidR="007F518C" w:rsidRPr="007F518C" w:rsidRDefault="00F5750F" w:rsidP="007F518C">
            <w:pPr>
              <w:pStyle w:val="NoSpacing"/>
              <w:numPr>
                <w:ilvl w:val="0"/>
                <w:numId w:val="40"/>
              </w:numPr>
              <w:rPr>
                <w:rFonts w:cstheme="minorHAnsi"/>
                <w:b/>
                <w:szCs w:val="22"/>
                <w:u w:val="single"/>
              </w:rPr>
            </w:pPr>
            <w:r>
              <w:rPr>
                <w:rFonts w:cstheme="minorHAnsi"/>
                <w:szCs w:val="22"/>
              </w:rPr>
              <w:t xml:space="preserve">9 </w:t>
            </w:r>
            <w:r w:rsidR="006176D1">
              <w:rPr>
                <w:rFonts w:cstheme="minorHAnsi"/>
                <w:szCs w:val="22"/>
              </w:rPr>
              <w:t>holsters and</w:t>
            </w:r>
            <w:r w:rsidR="007F518C">
              <w:rPr>
                <w:rFonts w:cstheme="minorHAnsi"/>
                <w:szCs w:val="22"/>
              </w:rPr>
              <w:t xml:space="preserve"> equipment </w:t>
            </w:r>
            <w:r w:rsidR="00DB35D5">
              <w:rPr>
                <w:rFonts w:cstheme="minorHAnsi"/>
                <w:szCs w:val="22"/>
              </w:rPr>
              <w:t>pouches</w:t>
            </w:r>
          </w:p>
          <w:p w:rsidR="007F518C" w:rsidRPr="006176D1" w:rsidRDefault="006176D1" w:rsidP="007F518C">
            <w:pPr>
              <w:pStyle w:val="NoSpacing"/>
              <w:numPr>
                <w:ilvl w:val="0"/>
                <w:numId w:val="40"/>
              </w:numPr>
              <w:rPr>
                <w:rFonts w:cstheme="minorHAnsi"/>
                <w:b/>
                <w:szCs w:val="22"/>
                <w:u w:val="single"/>
              </w:rPr>
            </w:pPr>
            <w:r>
              <w:rPr>
                <w:rFonts w:cstheme="minorHAnsi"/>
                <w:szCs w:val="22"/>
              </w:rPr>
              <w:t xml:space="preserve">9 </w:t>
            </w:r>
            <w:r w:rsidR="007F518C">
              <w:rPr>
                <w:rFonts w:cstheme="minorHAnsi"/>
                <w:szCs w:val="22"/>
              </w:rPr>
              <w:t>handcuffs with keys</w:t>
            </w:r>
          </w:p>
          <w:p w:rsidR="006176D1" w:rsidRPr="007F518C" w:rsidRDefault="006176D1" w:rsidP="006176D1">
            <w:pPr>
              <w:pStyle w:val="NoSpacing"/>
              <w:numPr>
                <w:ilvl w:val="0"/>
                <w:numId w:val="40"/>
              </w:numPr>
              <w:rPr>
                <w:rFonts w:cstheme="minorHAnsi"/>
                <w:b/>
                <w:szCs w:val="22"/>
                <w:u w:val="single"/>
              </w:rPr>
            </w:pPr>
            <w:r>
              <w:rPr>
                <w:rFonts w:cstheme="minorHAnsi"/>
                <w:szCs w:val="22"/>
              </w:rPr>
              <w:t>9 simulated training handguns for gun belts</w:t>
            </w:r>
          </w:p>
          <w:p w:rsidR="006176D1" w:rsidRPr="007F518C" w:rsidRDefault="006176D1" w:rsidP="007F518C">
            <w:pPr>
              <w:pStyle w:val="NoSpacing"/>
              <w:numPr>
                <w:ilvl w:val="0"/>
                <w:numId w:val="40"/>
              </w:numPr>
              <w:rPr>
                <w:rFonts w:cstheme="minorHAnsi"/>
                <w:b/>
                <w:szCs w:val="22"/>
                <w:u w:val="single"/>
              </w:rPr>
            </w:pPr>
            <w:r>
              <w:rPr>
                <w:rFonts w:cstheme="minorHAnsi"/>
                <w:szCs w:val="22"/>
              </w:rPr>
              <w:t>9 simulated training knives</w:t>
            </w:r>
          </w:p>
          <w:p w:rsidR="007F518C" w:rsidRPr="006176D1" w:rsidRDefault="007F518C" w:rsidP="007F518C">
            <w:pPr>
              <w:pStyle w:val="NoSpacing"/>
              <w:numPr>
                <w:ilvl w:val="0"/>
                <w:numId w:val="40"/>
              </w:numPr>
              <w:rPr>
                <w:rFonts w:cstheme="minorHAnsi"/>
                <w:b/>
                <w:szCs w:val="22"/>
                <w:u w:val="single"/>
              </w:rPr>
            </w:pPr>
            <w:r>
              <w:rPr>
                <w:rFonts w:cstheme="minorHAnsi"/>
                <w:szCs w:val="22"/>
              </w:rPr>
              <w:t>12 portable radios with microphones</w:t>
            </w:r>
            <w:r w:rsidR="00C40751">
              <w:rPr>
                <w:rFonts w:cstheme="minorHAnsi"/>
                <w:szCs w:val="22"/>
              </w:rPr>
              <w:t>, belt clip</w:t>
            </w:r>
            <w:r w:rsidR="00A742EE">
              <w:rPr>
                <w:rFonts w:cstheme="minorHAnsi"/>
                <w:szCs w:val="22"/>
              </w:rPr>
              <w:t xml:space="preserve"> and battery charge</w:t>
            </w:r>
            <w:r w:rsidR="00C40751">
              <w:rPr>
                <w:rFonts w:cstheme="minorHAnsi"/>
                <w:szCs w:val="22"/>
              </w:rPr>
              <w:t>r</w:t>
            </w:r>
            <w:r w:rsidR="00A742EE">
              <w:rPr>
                <w:rFonts w:cstheme="minorHAnsi"/>
                <w:szCs w:val="22"/>
              </w:rPr>
              <w:t>s</w:t>
            </w:r>
          </w:p>
          <w:p w:rsidR="006176D1" w:rsidRPr="006176D1" w:rsidRDefault="006176D1" w:rsidP="007F518C">
            <w:pPr>
              <w:pStyle w:val="NoSpacing"/>
              <w:numPr>
                <w:ilvl w:val="0"/>
                <w:numId w:val="40"/>
              </w:numPr>
              <w:rPr>
                <w:rFonts w:cstheme="minorHAnsi"/>
                <w:b/>
                <w:szCs w:val="22"/>
                <w:u w:val="single"/>
              </w:rPr>
            </w:pPr>
            <w:r>
              <w:rPr>
                <w:rFonts w:cstheme="minorHAnsi"/>
                <w:szCs w:val="22"/>
              </w:rPr>
              <w:t>12 flashlights</w:t>
            </w:r>
          </w:p>
          <w:p w:rsidR="006176D1" w:rsidRPr="007F518C" w:rsidRDefault="00F5750F" w:rsidP="007F518C">
            <w:pPr>
              <w:pStyle w:val="NoSpacing"/>
              <w:numPr>
                <w:ilvl w:val="0"/>
                <w:numId w:val="40"/>
              </w:numPr>
              <w:rPr>
                <w:rFonts w:cstheme="minorHAnsi"/>
                <w:b/>
                <w:szCs w:val="22"/>
                <w:u w:val="single"/>
              </w:rPr>
            </w:pPr>
            <w:r>
              <w:rPr>
                <w:rFonts w:cstheme="minorHAnsi"/>
                <w:szCs w:val="22"/>
              </w:rPr>
              <w:t>6</w:t>
            </w:r>
            <w:r w:rsidR="006176D1">
              <w:rPr>
                <w:rFonts w:cstheme="minorHAnsi"/>
                <w:szCs w:val="22"/>
              </w:rPr>
              <w:t xml:space="preserve"> </w:t>
            </w:r>
            <w:r w:rsidR="00AB2D18">
              <w:rPr>
                <w:rFonts w:cstheme="minorHAnsi"/>
                <w:szCs w:val="22"/>
              </w:rPr>
              <w:t xml:space="preserve">used &amp; </w:t>
            </w:r>
            <w:r w:rsidR="001404C9">
              <w:rPr>
                <w:rFonts w:cstheme="minorHAnsi"/>
                <w:szCs w:val="22"/>
              </w:rPr>
              <w:t>emptied baton</w:t>
            </w:r>
            <w:r w:rsidR="009B69EC">
              <w:rPr>
                <w:rFonts w:cstheme="minorHAnsi"/>
                <w:szCs w:val="22"/>
              </w:rPr>
              <w:t xml:space="preserve"> grips</w:t>
            </w:r>
          </w:p>
          <w:p w:rsidR="007F518C" w:rsidRPr="009B69EC" w:rsidRDefault="006176D1" w:rsidP="006176D1">
            <w:pPr>
              <w:pStyle w:val="NoSpacing"/>
              <w:numPr>
                <w:ilvl w:val="0"/>
                <w:numId w:val="40"/>
              </w:numPr>
              <w:rPr>
                <w:rFonts w:cstheme="minorHAnsi"/>
                <w:b/>
                <w:szCs w:val="22"/>
                <w:u w:val="single"/>
              </w:rPr>
            </w:pPr>
            <w:r>
              <w:rPr>
                <w:rFonts w:cstheme="minorHAnsi"/>
                <w:szCs w:val="22"/>
              </w:rPr>
              <w:t>4 used Kevlar vests with exterior carriers</w:t>
            </w:r>
            <w:r w:rsidR="0000729D">
              <w:rPr>
                <w:rFonts w:cstheme="minorHAnsi"/>
                <w:szCs w:val="22"/>
              </w:rPr>
              <w:t>, two female &amp; two male</w:t>
            </w:r>
          </w:p>
          <w:p w:rsidR="009B69EC" w:rsidRPr="009B69EC" w:rsidRDefault="009B69EC" w:rsidP="006176D1">
            <w:pPr>
              <w:pStyle w:val="NoSpacing"/>
              <w:numPr>
                <w:ilvl w:val="0"/>
                <w:numId w:val="40"/>
              </w:numPr>
              <w:rPr>
                <w:rFonts w:cstheme="minorHAnsi"/>
                <w:b/>
                <w:szCs w:val="22"/>
                <w:u w:val="single"/>
              </w:rPr>
            </w:pPr>
            <w:r>
              <w:rPr>
                <w:rFonts w:cstheme="minorHAnsi"/>
                <w:szCs w:val="22"/>
              </w:rPr>
              <w:t>1 mannequin with movable joints and hands</w:t>
            </w:r>
          </w:p>
          <w:p w:rsidR="009B69EC" w:rsidRPr="009B69EC" w:rsidRDefault="009B69EC" w:rsidP="006176D1">
            <w:pPr>
              <w:pStyle w:val="NoSpacing"/>
              <w:numPr>
                <w:ilvl w:val="0"/>
                <w:numId w:val="40"/>
              </w:numPr>
              <w:rPr>
                <w:rFonts w:cstheme="minorHAnsi"/>
                <w:b/>
                <w:szCs w:val="22"/>
                <w:u w:val="single"/>
              </w:rPr>
            </w:pPr>
            <w:r>
              <w:rPr>
                <w:rFonts w:cstheme="minorHAnsi"/>
                <w:szCs w:val="22"/>
              </w:rPr>
              <w:t>1 mannequin with PPS uniform, including hat and coat</w:t>
            </w:r>
          </w:p>
          <w:p w:rsidR="009B69EC" w:rsidRPr="009B69EC" w:rsidRDefault="009B69EC" w:rsidP="006176D1">
            <w:pPr>
              <w:pStyle w:val="NoSpacing"/>
              <w:numPr>
                <w:ilvl w:val="0"/>
                <w:numId w:val="40"/>
              </w:numPr>
              <w:rPr>
                <w:rFonts w:cstheme="minorHAnsi"/>
                <w:b/>
                <w:szCs w:val="22"/>
                <w:u w:val="single"/>
              </w:rPr>
            </w:pPr>
            <w:r>
              <w:rPr>
                <w:rFonts w:cstheme="minorHAnsi"/>
                <w:szCs w:val="22"/>
              </w:rPr>
              <w:t>1 partial car on rollers</w:t>
            </w:r>
          </w:p>
          <w:p w:rsidR="009B69EC" w:rsidRPr="009B69EC" w:rsidRDefault="00C04AB7" w:rsidP="006176D1">
            <w:pPr>
              <w:pStyle w:val="NoSpacing"/>
              <w:numPr>
                <w:ilvl w:val="0"/>
                <w:numId w:val="40"/>
              </w:numPr>
              <w:rPr>
                <w:rFonts w:cstheme="minorHAnsi"/>
                <w:b/>
                <w:szCs w:val="22"/>
                <w:u w:val="single"/>
              </w:rPr>
            </w:pPr>
            <w:r>
              <w:rPr>
                <w:rFonts w:cstheme="minorHAnsi"/>
                <w:szCs w:val="22"/>
              </w:rPr>
              <w:t>4</w:t>
            </w:r>
            <w:r w:rsidR="009B69EC">
              <w:rPr>
                <w:rFonts w:cstheme="minorHAnsi"/>
                <w:szCs w:val="22"/>
              </w:rPr>
              <w:t xml:space="preserve"> tabletop display boards</w:t>
            </w:r>
          </w:p>
          <w:p w:rsidR="009B69EC" w:rsidRPr="00C04AB7" w:rsidRDefault="009B69EC" w:rsidP="006176D1">
            <w:pPr>
              <w:pStyle w:val="NoSpacing"/>
              <w:numPr>
                <w:ilvl w:val="0"/>
                <w:numId w:val="40"/>
              </w:numPr>
              <w:rPr>
                <w:rFonts w:cstheme="minorHAnsi"/>
                <w:b/>
                <w:szCs w:val="22"/>
                <w:u w:val="single"/>
              </w:rPr>
            </w:pPr>
            <w:r>
              <w:rPr>
                <w:rFonts w:cstheme="minorHAnsi"/>
                <w:szCs w:val="22"/>
              </w:rPr>
              <w:t>1 digital photo frame</w:t>
            </w:r>
          </w:p>
          <w:p w:rsidR="009B69EC" w:rsidRDefault="009B69EC" w:rsidP="009B69EC">
            <w:pPr>
              <w:pStyle w:val="NoSpacing"/>
              <w:rPr>
                <w:rFonts w:cstheme="minorHAnsi"/>
                <w:b/>
                <w:szCs w:val="22"/>
                <w:u w:val="single"/>
              </w:rPr>
            </w:pPr>
            <w:r>
              <w:rPr>
                <w:rFonts w:cstheme="minorHAnsi"/>
                <w:b/>
                <w:szCs w:val="22"/>
                <w:u w:val="single"/>
              </w:rPr>
              <w:t>Existing space:</w:t>
            </w:r>
          </w:p>
          <w:p w:rsidR="009B69EC" w:rsidRDefault="009B69EC" w:rsidP="009B69EC">
            <w:pPr>
              <w:pStyle w:val="NoSpacing"/>
              <w:numPr>
                <w:ilvl w:val="0"/>
                <w:numId w:val="41"/>
              </w:numPr>
              <w:rPr>
                <w:rFonts w:cstheme="minorHAnsi"/>
                <w:szCs w:val="22"/>
              </w:rPr>
            </w:pPr>
            <w:r>
              <w:rPr>
                <w:rFonts w:cstheme="minorHAnsi"/>
                <w:szCs w:val="22"/>
              </w:rPr>
              <w:t>current scenario lab in process of being decommissioned and moved into newly constructed space</w:t>
            </w:r>
          </w:p>
          <w:p w:rsidR="009B69EC" w:rsidRDefault="009B69EC" w:rsidP="009B69EC">
            <w:pPr>
              <w:pStyle w:val="NoSpacing"/>
              <w:numPr>
                <w:ilvl w:val="0"/>
                <w:numId w:val="41"/>
              </w:numPr>
              <w:rPr>
                <w:rFonts w:cstheme="minorHAnsi"/>
                <w:szCs w:val="22"/>
              </w:rPr>
            </w:pPr>
            <w:r>
              <w:rPr>
                <w:rFonts w:cstheme="minorHAnsi"/>
                <w:szCs w:val="22"/>
              </w:rPr>
              <w:t>*further detail to follow once space is accessible</w:t>
            </w:r>
          </w:p>
          <w:p w:rsidR="00F52004" w:rsidRDefault="00F52004" w:rsidP="009B69EC">
            <w:pPr>
              <w:pStyle w:val="NoSpacing"/>
              <w:rPr>
                <w:rFonts w:cstheme="minorHAnsi"/>
                <w:b/>
                <w:szCs w:val="22"/>
                <w:u w:val="single"/>
              </w:rPr>
            </w:pPr>
            <w:r w:rsidRPr="00F52004">
              <w:rPr>
                <w:rFonts w:cstheme="minorHAnsi"/>
                <w:b/>
                <w:szCs w:val="22"/>
                <w:highlight w:val="yellow"/>
                <w:u w:val="single"/>
              </w:rPr>
              <w:lastRenderedPageBreak/>
              <w:t>Recommendations for this program:</w:t>
            </w:r>
          </w:p>
          <w:p w:rsidR="009B69EC" w:rsidRPr="00F52004" w:rsidRDefault="009B69EC" w:rsidP="009B69EC">
            <w:pPr>
              <w:pStyle w:val="NoSpacing"/>
              <w:rPr>
                <w:rFonts w:cstheme="minorHAnsi"/>
                <w:szCs w:val="22"/>
              </w:rPr>
            </w:pPr>
            <w:r w:rsidRPr="00F52004">
              <w:rPr>
                <w:rFonts w:cstheme="minorHAnsi"/>
                <w:szCs w:val="22"/>
              </w:rPr>
              <w:t>Future Needs:</w:t>
            </w:r>
          </w:p>
          <w:p w:rsidR="009B69EC" w:rsidRPr="0000729D" w:rsidRDefault="009B69EC" w:rsidP="009B69EC">
            <w:pPr>
              <w:pStyle w:val="NoSpacing"/>
              <w:numPr>
                <w:ilvl w:val="0"/>
                <w:numId w:val="42"/>
              </w:numPr>
              <w:rPr>
                <w:rFonts w:cstheme="minorHAnsi"/>
                <w:b/>
                <w:szCs w:val="22"/>
                <w:u w:val="single"/>
              </w:rPr>
            </w:pPr>
            <w:r>
              <w:rPr>
                <w:rFonts w:cstheme="minorHAnsi"/>
                <w:szCs w:val="22"/>
              </w:rPr>
              <w:t>plan for a complete set of 12 gun be</w:t>
            </w:r>
            <w:r w:rsidR="00A37D6A">
              <w:rPr>
                <w:rFonts w:cstheme="minorHAnsi"/>
                <w:szCs w:val="22"/>
              </w:rPr>
              <w:t xml:space="preserve">lts, </w:t>
            </w:r>
            <w:r w:rsidR="0000729D">
              <w:rPr>
                <w:rFonts w:cstheme="minorHAnsi"/>
                <w:szCs w:val="22"/>
              </w:rPr>
              <w:t>order equip</w:t>
            </w:r>
            <w:r w:rsidR="00A37D6A">
              <w:rPr>
                <w:rFonts w:cstheme="minorHAnsi"/>
                <w:szCs w:val="22"/>
              </w:rPr>
              <w:t xml:space="preserve">ment to complete </w:t>
            </w:r>
            <w:r w:rsidR="0000729D">
              <w:rPr>
                <w:rFonts w:cstheme="minorHAnsi"/>
                <w:szCs w:val="22"/>
              </w:rPr>
              <w:t>set</w:t>
            </w:r>
            <w:r w:rsidR="00F37B17">
              <w:rPr>
                <w:rFonts w:cstheme="minorHAnsi"/>
                <w:szCs w:val="22"/>
              </w:rPr>
              <w:t xml:space="preserve"> for </w:t>
            </w:r>
            <w:r w:rsidR="008C4F9B">
              <w:rPr>
                <w:rFonts w:cstheme="minorHAnsi"/>
                <w:szCs w:val="22"/>
              </w:rPr>
              <w:t>fall</w:t>
            </w:r>
            <w:r w:rsidR="00F37B17">
              <w:rPr>
                <w:rFonts w:cstheme="minorHAnsi"/>
                <w:szCs w:val="22"/>
              </w:rPr>
              <w:t xml:space="preserve"> 2018</w:t>
            </w:r>
          </w:p>
          <w:p w:rsidR="0000729D" w:rsidRPr="0000729D" w:rsidRDefault="0000729D" w:rsidP="009B69EC">
            <w:pPr>
              <w:pStyle w:val="NoSpacing"/>
              <w:numPr>
                <w:ilvl w:val="0"/>
                <w:numId w:val="42"/>
              </w:numPr>
              <w:rPr>
                <w:rFonts w:cstheme="minorHAnsi"/>
                <w:b/>
                <w:szCs w:val="22"/>
                <w:u w:val="single"/>
              </w:rPr>
            </w:pPr>
            <w:r>
              <w:rPr>
                <w:rFonts w:cstheme="minorHAnsi"/>
                <w:szCs w:val="22"/>
              </w:rPr>
              <w:t>plan for future purchase of gun belts</w:t>
            </w:r>
            <w:r w:rsidR="008C4F9B">
              <w:rPr>
                <w:rFonts w:cstheme="minorHAnsi"/>
                <w:szCs w:val="22"/>
              </w:rPr>
              <w:t xml:space="preserve"> &amp; equipment</w:t>
            </w:r>
            <w:r w:rsidR="00BF7CBA">
              <w:rPr>
                <w:rFonts w:cstheme="minorHAnsi"/>
                <w:szCs w:val="22"/>
              </w:rPr>
              <w:t xml:space="preserve"> &amp; radios</w:t>
            </w:r>
            <w:r>
              <w:rPr>
                <w:rFonts w:cstheme="minorHAnsi"/>
                <w:szCs w:val="22"/>
              </w:rPr>
              <w:t xml:space="preserve"> to add to inventory up to approximately 20-25 complete sets</w:t>
            </w:r>
          </w:p>
          <w:p w:rsidR="0000729D" w:rsidRPr="008C4F9B" w:rsidRDefault="0000729D" w:rsidP="009B69EC">
            <w:pPr>
              <w:pStyle w:val="NoSpacing"/>
              <w:numPr>
                <w:ilvl w:val="0"/>
                <w:numId w:val="42"/>
              </w:numPr>
              <w:rPr>
                <w:rFonts w:cstheme="minorHAnsi"/>
                <w:b/>
                <w:szCs w:val="22"/>
                <w:u w:val="single"/>
              </w:rPr>
            </w:pPr>
            <w:r>
              <w:rPr>
                <w:rFonts w:cstheme="minorHAnsi"/>
                <w:szCs w:val="22"/>
              </w:rPr>
              <w:t>more Kevlar vests in a variety of sizes</w:t>
            </w:r>
          </w:p>
          <w:p w:rsidR="008C4F9B" w:rsidRPr="00F278AA" w:rsidRDefault="005A5DCE" w:rsidP="009B69EC">
            <w:pPr>
              <w:pStyle w:val="NoSpacing"/>
              <w:numPr>
                <w:ilvl w:val="0"/>
                <w:numId w:val="42"/>
              </w:numPr>
              <w:rPr>
                <w:rFonts w:cstheme="minorHAnsi"/>
                <w:b/>
                <w:szCs w:val="22"/>
                <w:u w:val="single"/>
              </w:rPr>
            </w:pPr>
            <w:r>
              <w:rPr>
                <w:rFonts w:cstheme="minorHAnsi"/>
                <w:szCs w:val="22"/>
              </w:rPr>
              <w:t>1-2 op</w:t>
            </w:r>
            <w:r w:rsidR="008C4F9B">
              <w:rPr>
                <w:rFonts w:cstheme="minorHAnsi"/>
                <w:szCs w:val="22"/>
              </w:rPr>
              <w:t>e</w:t>
            </w:r>
            <w:r>
              <w:rPr>
                <w:rFonts w:cstheme="minorHAnsi"/>
                <w:szCs w:val="22"/>
              </w:rPr>
              <w:t>rational</w:t>
            </w:r>
            <w:r w:rsidR="008C4F9B">
              <w:rPr>
                <w:rFonts w:cstheme="minorHAnsi"/>
                <w:szCs w:val="22"/>
              </w:rPr>
              <w:t xml:space="preserve"> cars</w:t>
            </w:r>
            <w:r>
              <w:rPr>
                <w:rFonts w:cstheme="minorHAnsi"/>
                <w:szCs w:val="22"/>
              </w:rPr>
              <w:t>/truck</w:t>
            </w:r>
            <w:r w:rsidR="008C4F9B">
              <w:rPr>
                <w:rFonts w:cstheme="minorHAnsi"/>
                <w:szCs w:val="22"/>
              </w:rPr>
              <w:t xml:space="preserve"> for vehicle exercises</w:t>
            </w:r>
          </w:p>
          <w:p w:rsidR="00F278AA" w:rsidRPr="00F278AA" w:rsidRDefault="00F278AA" w:rsidP="00F278AA">
            <w:pPr>
              <w:pStyle w:val="NoSpacing"/>
              <w:numPr>
                <w:ilvl w:val="0"/>
                <w:numId w:val="42"/>
              </w:numPr>
              <w:rPr>
                <w:rFonts w:cstheme="minorHAnsi"/>
                <w:b/>
                <w:szCs w:val="22"/>
                <w:u w:val="single"/>
              </w:rPr>
            </w:pPr>
            <w:r w:rsidRPr="00F278AA">
              <w:rPr>
                <w:rFonts w:cstheme="minorHAnsi"/>
                <w:szCs w:val="22"/>
              </w:rPr>
              <w:t xml:space="preserve">10 fitness vests </w:t>
            </w:r>
          </w:p>
          <w:p w:rsidR="00F278AA" w:rsidRPr="00F278AA" w:rsidRDefault="00F278AA" w:rsidP="00F278AA">
            <w:pPr>
              <w:pStyle w:val="NoSpacing"/>
              <w:numPr>
                <w:ilvl w:val="0"/>
                <w:numId w:val="42"/>
              </w:numPr>
              <w:rPr>
                <w:rFonts w:cstheme="minorHAnsi"/>
                <w:b/>
                <w:szCs w:val="22"/>
                <w:u w:val="single"/>
              </w:rPr>
            </w:pPr>
            <w:r>
              <w:rPr>
                <w:rFonts w:cstheme="minorHAnsi"/>
                <w:szCs w:val="22"/>
              </w:rPr>
              <w:t>Data management system</w:t>
            </w:r>
          </w:p>
          <w:p w:rsidR="00F278AA" w:rsidRPr="00F278AA" w:rsidRDefault="00F278AA" w:rsidP="00F278AA">
            <w:pPr>
              <w:pStyle w:val="NoSpacing"/>
              <w:numPr>
                <w:ilvl w:val="0"/>
                <w:numId w:val="42"/>
              </w:numPr>
              <w:rPr>
                <w:rFonts w:cstheme="minorHAnsi"/>
                <w:b/>
                <w:szCs w:val="22"/>
                <w:u w:val="single"/>
              </w:rPr>
            </w:pPr>
            <w:r>
              <w:rPr>
                <w:rFonts w:cstheme="minorHAnsi"/>
                <w:szCs w:val="22"/>
              </w:rPr>
              <w:t>Dispatch system</w:t>
            </w:r>
          </w:p>
          <w:p w:rsidR="00F278AA" w:rsidRPr="00F278AA" w:rsidRDefault="00A37D6A" w:rsidP="00F278AA">
            <w:pPr>
              <w:pStyle w:val="NoSpacing"/>
              <w:numPr>
                <w:ilvl w:val="0"/>
                <w:numId w:val="42"/>
              </w:numPr>
              <w:rPr>
                <w:rFonts w:cstheme="minorHAnsi"/>
                <w:b/>
                <w:szCs w:val="22"/>
                <w:u w:val="single"/>
              </w:rPr>
            </w:pPr>
            <w:r>
              <w:rPr>
                <w:rFonts w:cstheme="minorHAnsi"/>
                <w:szCs w:val="22"/>
              </w:rPr>
              <w:t>Legal f</w:t>
            </w:r>
            <w:r w:rsidR="00F278AA">
              <w:rPr>
                <w:rFonts w:cstheme="minorHAnsi"/>
                <w:szCs w:val="22"/>
              </w:rPr>
              <w:t>orms</w:t>
            </w:r>
          </w:p>
          <w:p w:rsidR="00F278AA" w:rsidRPr="00F278AA" w:rsidRDefault="00F278AA" w:rsidP="00F278AA">
            <w:pPr>
              <w:pStyle w:val="NoSpacing"/>
              <w:numPr>
                <w:ilvl w:val="0"/>
                <w:numId w:val="42"/>
              </w:numPr>
              <w:rPr>
                <w:rFonts w:cstheme="minorHAnsi"/>
                <w:b/>
                <w:szCs w:val="22"/>
                <w:u w:val="single"/>
              </w:rPr>
            </w:pPr>
            <w:r>
              <w:rPr>
                <w:rFonts w:cstheme="minorHAnsi"/>
                <w:szCs w:val="22"/>
              </w:rPr>
              <w:t>Software and recording equipment for simulation</w:t>
            </w:r>
            <w:r w:rsidR="00B12DBC">
              <w:rPr>
                <w:rFonts w:cstheme="minorHAnsi"/>
                <w:szCs w:val="22"/>
              </w:rPr>
              <w:t xml:space="preserve"> lab</w:t>
            </w:r>
          </w:p>
          <w:p w:rsidR="00F278AA" w:rsidRPr="00F278AA" w:rsidRDefault="00F278AA" w:rsidP="00F278AA">
            <w:pPr>
              <w:pStyle w:val="NoSpacing"/>
              <w:numPr>
                <w:ilvl w:val="0"/>
                <w:numId w:val="42"/>
              </w:numPr>
              <w:rPr>
                <w:rFonts w:cstheme="minorHAnsi"/>
                <w:b/>
                <w:szCs w:val="22"/>
                <w:u w:val="single"/>
              </w:rPr>
            </w:pPr>
            <w:r>
              <w:rPr>
                <w:rFonts w:cstheme="minorHAnsi"/>
                <w:szCs w:val="22"/>
              </w:rPr>
              <w:t>Simulation software equipment (i.e. lazar firearms training)</w:t>
            </w:r>
          </w:p>
          <w:p w:rsidR="008C4F9B" w:rsidRPr="00F278AA" w:rsidRDefault="008C4F9B" w:rsidP="00F278AA">
            <w:pPr>
              <w:pStyle w:val="NoSpacing"/>
              <w:ind w:left="720"/>
              <w:rPr>
                <w:rFonts w:cstheme="minorHAnsi"/>
                <w:szCs w:val="22"/>
              </w:rPr>
            </w:pPr>
          </w:p>
        </w:tc>
      </w:tr>
    </w:tbl>
    <w:p w:rsidR="0000190D" w:rsidRPr="00116B54" w:rsidRDefault="0000190D" w:rsidP="00F755A9">
      <w:pPr>
        <w:pStyle w:val="NoSpacing"/>
        <w:rPr>
          <w:rFonts w:cstheme="minorHAnsi"/>
          <w:szCs w:val="22"/>
        </w:rPr>
      </w:pPr>
      <w:r w:rsidRPr="00116B54">
        <w:rPr>
          <w:rFonts w:cstheme="minorHAnsi"/>
          <w:szCs w:val="22"/>
        </w:rPr>
        <w:lastRenderedPageBreak/>
        <w:br w:type="page"/>
      </w:r>
    </w:p>
    <w:p w:rsidR="00783567" w:rsidRPr="002325FE" w:rsidRDefault="00C42FA5" w:rsidP="00F755A9">
      <w:pPr>
        <w:pStyle w:val="NoSpacing"/>
        <w:rPr>
          <w:rFonts w:cstheme="minorHAnsi"/>
          <w:b/>
          <w:sz w:val="28"/>
          <w:szCs w:val="28"/>
        </w:rPr>
      </w:pPr>
      <w:r w:rsidRPr="002325FE">
        <w:rPr>
          <w:rFonts w:cstheme="minorHAnsi"/>
          <w:b/>
          <w:sz w:val="28"/>
          <w:szCs w:val="28"/>
        </w:rPr>
        <w:lastRenderedPageBreak/>
        <w:t>Program Improvement Plan</w:t>
      </w:r>
      <w:r w:rsidR="001E76B9" w:rsidRPr="002325FE">
        <w:rPr>
          <w:rFonts w:cstheme="minorHAnsi"/>
          <w:b/>
          <w:sz w:val="28"/>
          <w:szCs w:val="28"/>
        </w:rPr>
        <w:t xml:space="preserve"> </w:t>
      </w:r>
    </w:p>
    <w:p w:rsidR="00783567" w:rsidRPr="002325FE" w:rsidRDefault="00783567" w:rsidP="00F755A9">
      <w:pPr>
        <w:pStyle w:val="NoSpacing"/>
        <w:rPr>
          <w:rFonts w:cstheme="minorHAnsi"/>
          <w:b/>
          <w:sz w:val="28"/>
          <w:szCs w:val="28"/>
        </w:rPr>
      </w:pPr>
    </w:p>
    <w:p w:rsidR="00B9036F"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w:t>
      </w:r>
      <w:proofErr w:type="gramStart"/>
      <w:r w:rsidR="00391F35">
        <w:rPr>
          <w:rFonts w:cstheme="minorHAnsi"/>
          <w:szCs w:val="22"/>
        </w:rPr>
        <w:t>3</w:t>
      </w:r>
      <w:r w:rsidR="00C1143E" w:rsidRPr="00116B54">
        <w:rPr>
          <w:rFonts w:cstheme="minorHAnsi"/>
          <w:szCs w:val="22"/>
        </w:rPr>
        <w:t xml:space="preserve"> year</w:t>
      </w:r>
      <w:proofErr w:type="gramEnd"/>
      <w:r w:rsidR="00C1143E" w:rsidRPr="00116B54">
        <w:rPr>
          <w:rFonts w:cstheme="minorHAnsi"/>
          <w:szCs w:val="22"/>
        </w:rPr>
        <w:t xml:space="preserve"> timeframe</w:t>
      </w:r>
      <w:r w:rsidRPr="00116B54">
        <w:rPr>
          <w:rFonts w:cstheme="minorHAnsi"/>
          <w:szCs w:val="22"/>
        </w:rPr>
        <w:t xml:space="preserve">. </w:t>
      </w:r>
      <w:r w:rsidR="00C1143E" w:rsidRPr="00116B54">
        <w:rPr>
          <w:rFonts w:cstheme="minorHAnsi"/>
          <w:szCs w:val="22"/>
        </w:rPr>
        <w:t xml:space="preserve">  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rsidR="00995849" w:rsidRDefault="00995849" w:rsidP="00F755A9">
      <w:pPr>
        <w:pStyle w:val="NoSpacing"/>
        <w:rPr>
          <w:rFonts w:cstheme="minorHAnsi"/>
          <w:szCs w:val="22"/>
        </w:rPr>
      </w:pPr>
    </w:p>
    <w:p w:rsidR="00995849" w:rsidRPr="00995849" w:rsidRDefault="00995849" w:rsidP="00995849">
      <w:pPr>
        <w:pStyle w:val="NoSpacing"/>
        <w:rPr>
          <w:rFonts w:cstheme="minorHAnsi"/>
          <w:szCs w:val="22"/>
          <w:lang w:val="en-CA"/>
        </w:rPr>
      </w:pPr>
      <w:r w:rsidRPr="00995849">
        <w:rPr>
          <w:rFonts w:cstheme="minorHAnsi"/>
          <w:szCs w:val="22"/>
          <w:lang w:val="en-CA"/>
        </w:rPr>
        <w:t>To make sure your goals are clear and reachable, each one should be: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rsidR="00EA4DDF" w:rsidRPr="00116B54" w:rsidRDefault="00EA4DDF" w:rsidP="00F755A9">
      <w:pPr>
        <w:pStyle w:val="NoSpacing"/>
        <w:rPr>
          <w:rFonts w:cstheme="minorHAnsi"/>
          <w:szCs w:val="22"/>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2359"/>
        <w:gridCol w:w="5953"/>
      </w:tblGrid>
      <w:tr w:rsidR="00C42FA5" w:rsidRPr="00116B54" w:rsidTr="00C005E4">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655A1" w:rsidP="00953311">
            <w:pPr>
              <w:pStyle w:val="NoSpacing"/>
              <w:jc w:val="center"/>
              <w:rPr>
                <w:rFonts w:cstheme="minorHAnsi"/>
                <w:szCs w:val="22"/>
              </w:rPr>
            </w:pPr>
            <w:r>
              <w:rPr>
                <w:rFonts w:cstheme="minorHAnsi"/>
                <w:szCs w:val="22"/>
              </w:rPr>
              <w:t xml:space="preserve">New </w:t>
            </w:r>
            <w:r w:rsidR="006C4C31">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Timef</w:t>
            </w:r>
            <w:r w:rsidR="002D4319">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Person(s) Responsible</w:t>
            </w:r>
          </w:p>
        </w:tc>
        <w:tc>
          <w:tcPr>
            <w:tcW w:w="5953" w:type="dxa"/>
            <w:tcBorders>
              <w:top w:val="single" w:sz="4" w:space="0" w:color="auto"/>
              <w:left w:val="single" w:sz="4" w:space="0" w:color="auto"/>
              <w:bottom w:val="single" w:sz="4" w:space="0" w:color="auto"/>
              <w:right w:val="single" w:sz="4" w:space="0" w:color="auto"/>
            </w:tcBorders>
            <w:shd w:val="clear" w:color="auto" w:fill="C0C0C0"/>
          </w:tcPr>
          <w:p w:rsidR="001A6C3A" w:rsidRDefault="001A6C3A" w:rsidP="00953311">
            <w:pPr>
              <w:pStyle w:val="NoSpacing"/>
              <w:jc w:val="center"/>
              <w:rPr>
                <w:rFonts w:cstheme="minorHAnsi"/>
                <w:szCs w:val="22"/>
              </w:rPr>
            </w:pPr>
            <w:r>
              <w:rPr>
                <w:rFonts w:cstheme="minorHAnsi"/>
                <w:szCs w:val="22"/>
              </w:rPr>
              <w:t>A</w:t>
            </w:r>
            <w:r w:rsidR="00953311">
              <w:rPr>
                <w:rFonts w:cstheme="minorHAnsi"/>
                <w:szCs w:val="22"/>
              </w:rPr>
              <w:t>pproval</w:t>
            </w:r>
            <w:r w:rsidR="00995849">
              <w:rPr>
                <w:rFonts w:cstheme="minorHAnsi"/>
                <w:szCs w:val="22"/>
              </w:rPr>
              <w:t xml:space="preserve">:  </w:t>
            </w:r>
            <w:r w:rsidR="00953311">
              <w:rPr>
                <w:rFonts w:cstheme="minorHAnsi"/>
                <w:szCs w:val="22"/>
              </w:rPr>
              <w:t>Dean, Chair, or VPA</w:t>
            </w:r>
            <w:r w:rsidR="00995849">
              <w:rPr>
                <w:rFonts w:cstheme="minorHAnsi"/>
                <w:szCs w:val="22"/>
              </w:rPr>
              <w:t xml:space="preserve">          </w:t>
            </w:r>
            <w:r w:rsidR="00F343F0">
              <w:rPr>
                <w:rFonts w:cstheme="minorHAnsi"/>
                <w:szCs w:val="22"/>
              </w:rPr>
              <w:t xml:space="preserve">                           </w:t>
            </w:r>
            <w:r w:rsidR="00995849">
              <w:rPr>
                <w:rFonts w:cstheme="minorHAnsi"/>
                <w:szCs w:val="22"/>
              </w:rPr>
              <w:t xml:space="preserve">                        </w:t>
            </w:r>
            <w:r w:rsidR="00953311">
              <w:rPr>
                <w:rFonts w:cstheme="minorHAnsi"/>
                <w:szCs w:val="22"/>
              </w:rPr>
              <w:t xml:space="preserve"> or</w:t>
            </w:r>
          </w:p>
          <w:p w:rsidR="001A6C3A" w:rsidRPr="00116B54" w:rsidRDefault="00953311" w:rsidP="00953311">
            <w:pPr>
              <w:pStyle w:val="NoSpacing"/>
              <w:jc w:val="center"/>
              <w:rPr>
                <w:rFonts w:cstheme="minorHAnsi"/>
                <w:szCs w:val="22"/>
              </w:rPr>
            </w:pPr>
            <w:r>
              <w:rPr>
                <w:rFonts w:cstheme="minorHAnsi"/>
                <w:szCs w:val="22"/>
              </w:rPr>
              <w:t>Not Feasible, with rationale</w:t>
            </w:r>
          </w:p>
        </w:tc>
      </w:tr>
      <w:tr w:rsidR="00405283" w:rsidRPr="00116B54" w:rsidTr="00B23D1E">
        <w:trPr>
          <w:trHeight w:val="984"/>
        </w:trPr>
        <w:tc>
          <w:tcPr>
            <w:tcW w:w="4284" w:type="dxa"/>
            <w:tcBorders>
              <w:top w:val="single" w:sz="4" w:space="0" w:color="auto"/>
              <w:left w:val="single" w:sz="4" w:space="0" w:color="auto"/>
              <w:bottom w:val="single" w:sz="4" w:space="0" w:color="auto"/>
              <w:right w:val="single" w:sz="4" w:space="0" w:color="auto"/>
            </w:tcBorders>
          </w:tcPr>
          <w:p w:rsidR="00405283" w:rsidRDefault="00405283" w:rsidP="00F755A9">
            <w:pPr>
              <w:pStyle w:val="NoSpacing"/>
              <w:rPr>
                <w:rFonts w:cstheme="minorHAnsi"/>
                <w:szCs w:val="22"/>
              </w:rPr>
            </w:pPr>
            <w:r>
              <w:rPr>
                <w:rFonts w:cstheme="minorHAnsi"/>
                <w:szCs w:val="22"/>
              </w:rPr>
              <w:t>Either independently or as a collective with other Police Foundations programs across the province advocate the Ministry for our Diversity, Indigenous Studies, Conflict Management courses to be recognized as being compliant with</w:t>
            </w:r>
            <w:bookmarkStart w:id="0" w:name="_GoBack"/>
            <w:bookmarkEnd w:id="0"/>
            <w:r>
              <w:rPr>
                <w:rFonts w:cstheme="minorHAnsi"/>
                <w:szCs w:val="22"/>
              </w:rPr>
              <w:t xml:space="preserve"> the regulations of the Safer Ontario Act.</w:t>
            </w:r>
          </w:p>
        </w:tc>
        <w:tc>
          <w:tcPr>
            <w:tcW w:w="1608" w:type="dxa"/>
            <w:tcBorders>
              <w:top w:val="single" w:sz="4" w:space="0" w:color="auto"/>
              <w:left w:val="single" w:sz="4" w:space="0" w:color="auto"/>
              <w:bottom w:val="single" w:sz="4" w:space="0" w:color="auto"/>
              <w:right w:val="single" w:sz="4" w:space="0" w:color="auto"/>
            </w:tcBorders>
          </w:tcPr>
          <w:p w:rsidR="00405283" w:rsidRDefault="00405283" w:rsidP="00F755A9">
            <w:pPr>
              <w:pStyle w:val="NoSpacing"/>
              <w:rPr>
                <w:rFonts w:cstheme="minorHAnsi"/>
                <w:szCs w:val="22"/>
              </w:rPr>
            </w:pPr>
            <w:r>
              <w:rPr>
                <w:rFonts w:cstheme="minorHAnsi"/>
                <w:szCs w:val="22"/>
              </w:rPr>
              <w:t>Beginning as soon as possible</w:t>
            </w:r>
          </w:p>
        </w:tc>
        <w:tc>
          <w:tcPr>
            <w:tcW w:w="2359" w:type="dxa"/>
            <w:tcBorders>
              <w:top w:val="single" w:sz="4" w:space="0" w:color="auto"/>
              <w:left w:val="single" w:sz="4" w:space="0" w:color="auto"/>
              <w:bottom w:val="single" w:sz="4" w:space="0" w:color="auto"/>
              <w:right w:val="single" w:sz="4" w:space="0" w:color="auto"/>
            </w:tcBorders>
          </w:tcPr>
          <w:p w:rsidR="00405283" w:rsidRDefault="00405283" w:rsidP="00F755A9">
            <w:pPr>
              <w:pStyle w:val="NoSpacing"/>
              <w:rPr>
                <w:rFonts w:cstheme="minorHAnsi"/>
                <w:szCs w:val="22"/>
              </w:rPr>
            </w:pPr>
          </w:p>
        </w:tc>
        <w:tc>
          <w:tcPr>
            <w:tcW w:w="5953" w:type="dxa"/>
            <w:tcBorders>
              <w:top w:val="single" w:sz="4" w:space="0" w:color="auto"/>
              <w:left w:val="single" w:sz="4" w:space="0" w:color="auto"/>
              <w:bottom w:val="single" w:sz="4" w:space="0" w:color="auto"/>
              <w:right w:val="single" w:sz="4" w:space="0" w:color="auto"/>
            </w:tcBorders>
          </w:tcPr>
          <w:p w:rsidR="00405283" w:rsidRPr="00116B54" w:rsidRDefault="00405283" w:rsidP="00F755A9">
            <w:pPr>
              <w:pStyle w:val="NoSpacing"/>
              <w:rPr>
                <w:rFonts w:cstheme="minorHAnsi"/>
                <w:szCs w:val="22"/>
              </w:rPr>
            </w:pPr>
          </w:p>
        </w:tc>
      </w:tr>
      <w:tr w:rsidR="00B23D1E" w:rsidRPr="00116B54" w:rsidTr="00B23D1E">
        <w:trPr>
          <w:trHeight w:val="984"/>
        </w:trPr>
        <w:tc>
          <w:tcPr>
            <w:tcW w:w="4284" w:type="dxa"/>
            <w:tcBorders>
              <w:top w:val="single" w:sz="4" w:space="0" w:color="auto"/>
              <w:left w:val="single" w:sz="4" w:space="0" w:color="auto"/>
              <w:bottom w:val="single" w:sz="4" w:space="0" w:color="auto"/>
              <w:right w:val="single" w:sz="4" w:space="0" w:color="auto"/>
            </w:tcBorders>
          </w:tcPr>
          <w:p w:rsidR="00B23D1E" w:rsidRDefault="00B23D1E" w:rsidP="00F755A9">
            <w:pPr>
              <w:pStyle w:val="NoSpacing"/>
              <w:rPr>
                <w:rFonts w:cstheme="minorHAnsi"/>
                <w:szCs w:val="22"/>
              </w:rPr>
            </w:pPr>
            <w:r>
              <w:rPr>
                <w:rFonts w:cstheme="minorHAnsi"/>
                <w:szCs w:val="22"/>
              </w:rPr>
              <w:t>Write an updated program manual which includes VLO’s and E of P’s for each PF course.  Include directions for inclusion of learning outcomes and E of P’s at the beginning of all PF assignments and direction regarding ensuring rubrics specifically assess the required learning outcomes.  Have all PF faculty review their course outlines to ensure compliance with the VLO’s and E of P’s and meet with LDS to update all PF course outlines and marking rubrics.</w:t>
            </w:r>
          </w:p>
        </w:tc>
        <w:tc>
          <w:tcPr>
            <w:tcW w:w="1608" w:type="dxa"/>
            <w:tcBorders>
              <w:top w:val="single" w:sz="4" w:space="0" w:color="auto"/>
              <w:left w:val="single" w:sz="4" w:space="0" w:color="auto"/>
              <w:bottom w:val="single" w:sz="4" w:space="0" w:color="auto"/>
              <w:right w:val="single" w:sz="4" w:space="0" w:color="auto"/>
            </w:tcBorders>
          </w:tcPr>
          <w:p w:rsidR="00B23D1E" w:rsidRDefault="00B23D1E" w:rsidP="00F755A9">
            <w:pPr>
              <w:pStyle w:val="NoSpacing"/>
              <w:rPr>
                <w:rFonts w:cstheme="minorHAnsi"/>
                <w:szCs w:val="22"/>
              </w:rPr>
            </w:pPr>
            <w:r>
              <w:rPr>
                <w:rFonts w:cstheme="minorHAnsi"/>
                <w:szCs w:val="22"/>
              </w:rPr>
              <w:t>3</w:t>
            </w:r>
            <w:r w:rsidRPr="00B23D1E">
              <w:rPr>
                <w:rFonts w:cstheme="minorHAnsi"/>
                <w:szCs w:val="22"/>
                <w:vertAlign w:val="superscript"/>
              </w:rPr>
              <w:t>rd</w:t>
            </w:r>
            <w:r>
              <w:rPr>
                <w:rFonts w:cstheme="minorHAnsi"/>
                <w:szCs w:val="22"/>
              </w:rPr>
              <w:t xml:space="preserve"> semester PF course outlines re-written before fall 2018 start up</w:t>
            </w:r>
          </w:p>
          <w:p w:rsidR="00B23D1E" w:rsidRPr="00116B54" w:rsidRDefault="00B23D1E" w:rsidP="00F755A9">
            <w:pPr>
              <w:pStyle w:val="NoSpacing"/>
              <w:rPr>
                <w:rFonts w:cstheme="minorHAnsi"/>
                <w:szCs w:val="22"/>
              </w:rPr>
            </w:pPr>
            <w:r>
              <w:rPr>
                <w:rFonts w:cstheme="minorHAnsi"/>
                <w:szCs w:val="22"/>
              </w:rPr>
              <w:t>2</w:t>
            </w:r>
            <w:r w:rsidRPr="00B23D1E">
              <w:rPr>
                <w:rFonts w:cstheme="minorHAnsi"/>
                <w:szCs w:val="22"/>
                <w:vertAlign w:val="superscript"/>
              </w:rPr>
              <w:t>nd</w:t>
            </w:r>
            <w:r>
              <w:rPr>
                <w:rFonts w:cstheme="minorHAnsi"/>
                <w:szCs w:val="22"/>
              </w:rPr>
              <w:t xml:space="preserve"> and 4</w:t>
            </w:r>
            <w:r w:rsidRPr="00B23D1E">
              <w:rPr>
                <w:rFonts w:cstheme="minorHAnsi"/>
                <w:szCs w:val="22"/>
                <w:vertAlign w:val="superscript"/>
              </w:rPr>
              <w:t>th</w:t>
            </w:r>
            <w:r>
              <w:rPr>
                <w:rFonts w:cstheme="minorHAnsi"/>
                <w:szCs w:val="22"/>
              </w:rPr>
              <w:t xml:space="preserve"> semester course outlines before winter 2019 start up</w:t>
            </w:r>
          </w:p>
        </w:tc>
        <w:tc>
          <w:tcPr>
            <w:tcW w:w="2359" w:type="dxa"/>
            <w:tcBorders>
              <w:top w:val="single" w:sz="4" w:space="0" w:color="auto"/>
              <w:left w:val="single" w:sz="4" w:space="0" w:color="auto"/>
              <w:bottom w:val="single" w:sz="4" w:space="0" w:color="auto"/>
              <w:right w:val="single" w:sz="4" w:space="0" w:color="auto"/>
            </w:tcBorders>
          </w:tcPr>
          <w:p w:rsidR="00B23D1E" w:rsidRPr="00116B54" w:rsidRDefault="00B23D1E" w:rsidP="00F755A9">
            <w:pPr>
              <w:pStyle w:val="NoSpacing"/>
              <w:rPr>
                <w:rFonts w:cstheme="minorHAnsi"/>
                <w:szCs w:val="22"/>
              </w:rPr>
            </w:pPr>
            <w:r>
              <w:rPr>
                <w:rFonts w:cstheme="minorHAnsi"/>
                <w:szCs w:val="22"/>
              </w:rPr>
              <w:t>Faculty for each PF course and PF Coordinator</w:t>
            </w:r>
          </w:p>
        </w:tc>
        <w:tc>
          <w:tcPr>
            <w:tcW w:w="5953" w:type="dxa"/>
            <w:tcBorders>
              <w:top w:val="single" w:sz="4" w:space="0" w:color="auto"/>
              <w:left w:val="single" w:sz="4" w:space="0" w:color="auto"/>
              <w:bottom w:val="single" w:sz="4" w:space="0" w:color="auto"/>
              <w:right w:val="single" w:sz="4" w:space="0" w:color="auto"/>
            </w:tcBorders>
          </w:tcPr>
          <w:p w:rsidR="00B23D1E" w:rsidRPr="00116B54" w:rsidRDefault="00B23D1E" w:rsidP="00F755A9">
            <w:pPr>
              <w:pStyle w:val="NoSpacing"/>
              <w:rPr>
                <w:rFonts w:cstheme="minorHAnsi"/>
                <w:szCs w:val="22"/>
              </w:rPr>
            </w:pPr>
          </w:p>
        </w:tc>
      </w:tr>
      <w:tr w:rsidR="00C42FA5" w:rsidRPr="00116B54" w:rsidTr="00C005E4">
        <w:trPr>
          <w:trHeight w:val="278"/>
        </w:trPr>
        <w:tc>
          <w:tcPr>
            <w:tcW w:w="4284" w:type="dxa"/>
            <w:tcBorders>
              <w:top w:val="single" w:sz="4" w:space="0" w:color="auto"/>
              <w:left w:val="single" w:sz="4" w:space="0" w:color="auto"/>
              <w:bottom w:val="single" w:sz="4" w:space="0" w:color="auto"/>
              <w:right w:val="single" w:sz="4" w:space="0" w:color="auto"/>
            </w:tcBorders>
          </w:tcPr>
          <w:p w:rsidR="00C42FA5" w:rsidRPr="00116B54" w:rsidRDefault="00B23D1E" w:rsidP="00F755A9">
            <w:pPr>
              <w:pStyle w:val="NoSpacing"/>
              <w:rPr>
                <w:rFonts w:cstheme="minorHAnsi"/>
                <w:szCs w:val="22"/>
              </w:rPr>
            </w:pPr>
            <w:r>
              <w:rPr>
                <w:rFonts w:cstheme="minorHAnsi"/>
                <w:szCs w:val="22"/>
              </w:rPr>
              <w:lastRenderedPageBreak/>
              <w:t>Explore options for 3</w:t>
            </w:r>
            <w:r w:rsidRPr="00B23D1E">
              <w:rPr>
                <w:rFonts w:cstheme="minorHAnsi"/>
                <w:szCs w:val="22"/>
                <w:vertAlign w:val="superscript"/>
              </w:rPr>
              <w:t>rd</w:t>
            </w:r>
            <w:r>
              <w:rPr>
                <w:rFonts w:cstheme="minorHAnsi"/>
                <w:szCs w:val="22"/>
              </w:rPr>
              <w:t xml:space="preserve"> year post-grad certificate partnership with local police partners</w:t>
            </w: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B23D1E" w:rsidP="00F755A9">
            <w:pPr>
              <w:pStyle w:val="NoSpacing"/>
              <w:rPr>
                <w:rFonts w:cstheme="minorHAnsi"/>
                <w:szCs w:val="22"/>
              </w:rPr>
            </w:pPr>
            <w:r>
              <w:rPr>
                <w:rFonts w:cstheme="minorHAnsi"/>
                <w:szCs w:val="22"/>
              </w:rPr>
              <w:t>Starting fall 2018 for 1 year</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c>
          <w:tcPr>
            <w:tcW w:w="5953"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42FA5" w:rsidRPr="00116B54" w:rsidTr="00C005E4">
        <w:tc>
          <w:tcPr>
            <w:tcW w:w="4284" w:type="dxa"/>
            <w:tcBorders>
              <w:top w:val="single" w:sz="4" w:space="0" w:color="auto"/>
              <w:left w:val="single" w:sz="4" w:space="0" w:color="auto"/>
              <w:bottom w:val="single" w:sz="4" w:space="0" w:color="auto"/>
              <w:right w:val="single" w:sz="4" w:space="0" w:color="auto"/>
            </w:tcBorders>
          </w:tcPr>
          <w:p w:rsidR="00C42FA5" w:rsidRDefault="00B23D1E" w:rsidP="00F755A9">
            <w:pPr>
              <w:pStyle w:val="NoSpacing"/>
              <w:rPr>
                <w:rFonts w:cstheme="minorHAnsi"/>
                <w:szCs w:val="22"/>
              </w:rPr>
            </w:pPr>
            <w:r>
              <w:rPr>
                <w:rFonts w:cstheme="minorHAnsi"/>
                <w:szCs w:val="22"/>
              </w:rPr>
              <w:t>Explore partnership with Trent University Police Science degree program and/or an articulation agreement with this program</w:t>
            </w:r>
          </w:p>
          <w:p w:rsidR="00995849" w:rsidRPr="00116B54" w:rsidRDefault="00995849"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B23D1E" w:rsidP="00F755A9">
            <w:pPr>
              <w:pStyle w:val="NoSpacing"/>
              <w:rPr>
                <w:rFonts w:cstheme="minorHAnsi"/>
                <w:szCs w:val="22"/>
              </w:rPr>
            </w:pPr>
            <w:r>
              <w:rPr>
                <w:rFonts w:cstheme="minorHAnsi"/>
                <w:szCs w:val="22"/>
              </w:rPr>
              <w:t>Starting fall 2018</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161170" w:rsidP="00F755A9">
            <w:pPr>
              <w:pStyle w:val="NoSpacing"/>
              <w:rPr>
                <w:rFonts w:cstheme="minorHAnsi"/>
                <w:szCs w:val="22"/>
              </w:rPr>
            </w:pPr>
            <w:r>
              <w:rPr>
                <w:rFonts w:cstheme="minorHAnsi"/>
                <w:szCs w:val="22"/>
              </w:rPr>
              <w:t>David Baker and PF Coordinator</w:t>
            </w:r>
          </w:p>
        </w:tc>
        <w:tc>
          <w:tcPr>
            <w:tcW w:w="5953"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42FA5" w:rsidRPr="00116B54" w:rsidTr="00C005E4">
        <w:tc>
          <w:tcPr>
            <w:tcW w:w="4284" w:type="dxa"/>
            <w:tcBorders>
              <w:top w:val="single" w:sz="4" w:space="0" w:color="auto"/>
              <w:left w:val="single" w:sz="4" w:space="0" w:color="auto"/>
              <w:bottom w:val="single" w:sz="4" w:space="0" w:color="auto"/>
              <w:right w:val="single" w:sz="4" w:space="0" w:color="auto"/>
            </w:tcBorders>
          </w:tcPr>
          <w:p w:rsidR="00C42FA5" w:rsidRPr="00116B54" w:rsidRDefault="00B23D1E" w:rsidP="00F755A9">
            <w:pPr>
              <w:pStyle w:val="NoSpacing"/>
              <w:rPr>
                <w:rFonts w:cstheme="minorHAnsi"/>
                <w:szCs w:val="22"/>
              </w:rPr>
            </w:pPr>
            <w:r>
              <w:rPr>
                <w:rFonts w:cstheme="minorHAnsi"/>
                <w:szCs w:val="22"/>
              </w:rPr>
              <w:t xml:space="preserve">Formalize current field placement spots with local police agencies with MOU’s.  </w:t>
            </w: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B23D1E" w:rsidP="00F755A9">
            <w:pPr>
              <w:pStyle w:val="NoSpacing"/>
              <w:rPr>
                <w:rFonts w:cstheme="minorHAnsi"/>
                <w:szCs w:val="22"/>
              </w:rPr>
            </w:pPr>
            <w:r>
              <w:rPr>
                <w:rFonts w:cstheme="minorHAnsi"/>
                <w:szCs w:val="22"/>
              </w:rPr>
              <w:t>Starting fall 2018</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31308D" w:rsidP="00F755A9">
            <w:pPr>
              <w:pStyle w:val="NoSpacing"/>
              <w:rPr>
                <w:rFonts w:cstheme="minorHAnsi"/>
                <w:szCs w:val="22"/>
              </w:rPr>
            </w:pPr>
            <w:r>
              <w:rPr>
                <w:rFonts w:cstheme="minorHAnsi"/>
                <w:szCs w:val="22"/>
              </w:rPr>
              <w:t>Field Placement Liaison and PF Program Coordinator</w:t>
            </w:r>
          </w:p>
        </w:tc>
        <w:tc>
          <w:tcPr>
            <w:tcW w:w="5953"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125244" w:rsidRPr="00116B54" w:rsidTr="00C005E4">
        <w:tc>
          <w:tcPr>
            <w:tcW w:w="4284" w:type="dxa"/>
            <w:tcBorders>
              <w:top w:val="single" w:sz="4" w:space="0" w:color="auto"/>
              <w:left w:val="single" w:sz="4" w:space="0" w:color="auto"/>
              <w:bottom w:val="single" w:sz="4" w:space="0" w:color="auto"/>
              <w:right w:val="single" w:sz="4" w:space="0" w:color="auto"/>
            </w:tcBorders>
          </w:tcPr>
          <w:p w:rsidR="00125244" w:rsidRDefault="0031308D" w:rsidP="00F755A9">
            <w:pPr>
              <w:pStyle w:val="NoSpacing"/>
              <w:rPr>
                <w:rFonts w:cstheme="minorHAnsi"/>
                <w:szCs w:val="22"/>
              </w:rPr>
            </w:pPr>
            <w:r>
              <w:rPr>
                <w:rFonts w:cstheme="minorHAnsi"/>
                <w:szCs w:val="22"/>
              </w:rPr>
              <w:t>Change current field placement program to new LINK volunteer/placement program</w:t>
            </w:r>
            <w:r w:rsidR="00C45F20">
              <w:rPr>
                <w:rFonts w:cstheme="minorHAnsi"/>
                <w:szCs w:val="22"/>
              </w:rPr>
              <w:t>.</w:t>
            </w:r>
          </w:p>
        </w:tc>
        <w:tc>
          <w:tcPr>
            <w:tcW w:w="1608" w:type="dxa"/>
            <w:tcBorders>
              <w:top w:val="single" w:sz="4" w:space="0" w:color="auto"/>
              <w:left w:val="single" w:sz="4" w:space="0" w:color="auto"/>
              <w:bottom w:val="single" w:sz="4" w:space="0" w:color="auto"/>
              <w:right w:val="single" w:sz="4" w:space="0" w:color="auto"/>
            </w:tcBorders>
          </w:tcPr>
          <w:p w:rsidR="00125244" w:rsidRPr="00116B54" w:rsidRDefault="0031308D" w:rsidP="00F755A9">
            <w:pPr>
              <w:pStyle w:val="NoSpacing"/>
              <w:rPr>
                <w:rFonts w:cstheme="minorHAnsi"/>
                <w:szCs w:val="22"/>
              </w:rPr>
            </w:pPr>
            <w:r>
              <w:rPr>
                <w:rFonts w:cstheme="minorHAnsi"/>
                <w:szCs w:val="22"/>
              </w:rPr>
              <w:t>Starting fall 2018</w:t>
            </w:r>
          </w:p>
        </w:tc>
        <w:tc>
          <w:tcPr>
            <w:tcW w:w="2359" w:type="dxa"/>
            <w:tcBorders>
              <w:top w:val="single" w:sz="4" w:space="0" w:color="auto"/>
              <w:left w:val="single" w:sz="4" w:space="0" w:color="auto"/>
              <w:bottom w:val="single" w:sz="4" w:space="0" w:color="auto"/>
              <w:right w:val="single" w:sz="4" w:space="0" w:color="auto"/>
            </w:tcBorders>
          </w:tcPr>
          <w:p w:rsidR="00125244" w:rsidRPr="00116B54" w:rsidRDefault="0031308D" w:rsidP="00F755A9">
            <w:pPr>
              <w:pStyle w:val="NoSpacing"/>
              <w:rPr>
                <w:rFonts w:cstheme="minorHAnsi"/>
                <w:szCs w:val="22"/>
              </w:rPr>
            </w:pPr>
            <w:r>
              <w:rPr>
                <w:rFonts w:cstheme="minorHAnsi"/>
                <w:szCs w:val="22"/>
              </w:rPr>
              <w:t>Field Placement Liaison and PF Program Coordinator</w:t>
            </w:r>
          </w:p>
        </w:tc>
        <w:tc>
          <w:tcPr>
            <w:tcW w:w="5953" w:type="dxa"/>
            <w:tcBorders>
              <w:top w:val="single" w:sz="4" w:space="0" w:color="auto"/>
              <w:left w:val="single" w:sz="4" w:space="0" w:color="auto"/>
              <w:bottom w:val="single" w:sz="4" w:space="0" w:color="auto"/>
              <w:right w:val="single" w:sz="4" w:space="0" w:color="auto"/>
            </w:tcBorders>
          </w:tcPr>
          <w:p w:rsidR="00125244" w:rsidRPr="00116B54" w:rsidRDefault="00125244" w:rsidP="00F755A9">
            <w:pPr>
              <w:pStyle w:val="NoSpacing"/>
              <w:rPr>
                <w:rFonts w:cstheme="minorHAnsi"/>
                <w:szCs w:val="22"/>
              </w:rPr>
            </w:pPr>
          </w:p>
        </w:tc>
      </w:tr>
      <w:tr w:rsidR="000D7D74" w:rsidRPr="00116B54" w:rsidTr="00C005E4">
        <w:tc>
          <w:tcPr>
            <w:tcW w:w="4284" w:type="dxa"/>
            <w:tcBorders>
              <w:top w:val="single" w:sz="4" w:space="0" w:color="auto"/>
              <w:left w:val="single" w:sz="4" w:space="0" w:color="auto"/>
              <w:bottom w:val="single" w:sz="4" w:space="0" w:color="auto"/>
              <w:right w:val="single" w:sz="4" w:space="0" w:color="auto"/>
            </w:tcBorders>
          </w:tcPr>
          <w:p w:rsidR="000D7D74" w:rsidRDefault="000D7D74" w:rsidP="00F755A9">
            <w:pPr>
              <w:pStyle w:val="NoSpacing"/>
              <w:rPr>
                <w:rFonts w:cstheme="minorHAnsi"/>
                <w:szCs w:val="22"/>
              </w:rPr>
            </w:pPr>
            <w:r>
              <w:rPr>
                <w:rFonts w:cstheme="minorHAnsi"/>
                <w:szCs w:val="22"/>
              </w:rPr>
              <w:t>Review contents of the Program and Curriculum Review and Appendix A and move to include changes where applicable</w:t>
            </w:r>
          </w:p>
        </w:tc>
        <w:tc>
          <w:tcPr>
            <w:tcW w:w="1608" w:type="dxa"/>
            <w:tcBorders>
              <w:top w:val="single" w:sz="4" w:space="0" w:color="auto"/>
              <w:left w:val="single" w:sz="4" w:space="0" w:color="auto"/>
              <w:bottom w:val="single" w:sz="4" w:space="0" w:color="auto"/>
              <w:right w:val="single" w:sz="4" w:space="0" w:color="auto"/>
            </w:tcBorders>
          </w:tcPr>
          <w:p w:rsidR="000D7D74" w:rsidRDefault="000D7D74" w:rsidP="00F755A9">
            <w:pPr>
              <w:pStyle w:val="NoSpacing"/>
              <w:rPr>
                <w:rFonts w:cstheme="minorHAnsi"/>
                <w:szCs w:val="22"/>
              </w:rPr>
            </w:pPr>
            <w:r>
              <w:rPr>
                <w:rFonts w:cstheme="minorHAnsi"/>
                <w:szCs w:val="22"/>
              </w:rPr>
              <w:t>Starring fall 2018</w:t>
            </w:r>
          </w:p>
        </w:tc>
        <w:tc>
          <w:tcPr>
            <w:tcW w:w="2359" w:type="dxa"/>
            <w:tcBorders>
              <w:top w:val="single" w:sz="4" w:space="0" w:color="auto"/>
              <w:left w:val="single" w:sz="4" w:space="0" w:color="auto"/>
              <w:bottom w:val="single" w:sz="4" w:space="0" w:color="auto"/>
              <w:right w:val="single" w:sz="4" w:space="0" w:color="auto"/>
            </w:tcBorders>
          </w:tcPr>
          <w:p w:rsidR="000D7D74" w:rsidRPr="00116B54" w:rsidRDefault="000D7D74" w:rsidP="00F755A9">
            <w:pPr>
              <w:pStyle w:val="NoSpacing"/>
              <w:rPr>
                <w:rFonts w:cstheme="minorHAnsi"/>
                <w:szCs w:val="22"/>
              </w:rPr>
            </w:pPr>
            <w:r>
              <w:rPr>
                <w:rFonts w:cstheme="minorHAnsi"/>
                <w:szCs w:val="22"/>
              </w:rPr>
              <w:t>PF Program Coordinator</w:t>
            </w:r>
          </w:p>
        </w:tc>
        <w:tc>
          <w:tcPr>
            <w:tcW w:w="5953" w:type="dxa"/>
            <w:tcBorders>
              <w:top w:val="single" w:sz="4" w:space="0" w:color="auto"/>
              <w:left w:val="single" w:sz="4" w:space="0" w:color="auto"/>
              <w:bottom w:val="single" w:sz="4" w:space="0" w:color="auto"/>
              <w:right w:val="single" w:sz="4" w:space="0" w:color="auto"/>
            </w:tcBorders>
          </w:tcPr>
          <w:p w:rsidR="000D7D74" w:rsidRPr="00116B54" w:rsidRDefault="000D7D74" w:rsidP="00F755A9">
            <w:pPr>
              <w:pStyle w:val="NoSpacing"/>
              <w:rPr>
                <w:rFonts w:cstheme="minorHAnsi"/>
                <w:szCs w:val="22"/>
              </w:rPr>
            </w:pPr>
          </w:p>
        </w:tc>
      </w:tr>
      <w:tr w:rsidR="00C42FA5" w:rsidRPr="00116B54" w:rsidTr="00C005E4">
        <w:tc>
          <w:tcPr>
            <w:tcW w:w="4284" w:type="dxa"/>
            <w:tcBorders>
              <w:top w:val="single" w:sz="4" w:space="0" w:color="auto"/>
              <w:left w:val="single" w:sz="4" w:space="0" w:color="auto"/>
              <w:bottom w:val="single" w:sz="4" w:space="0" w:color="auto"/>
              <w:right w:val="single" w:sz="4" w:space="0" w:color="auto"/>
            </w:tcBorders>
          </w:tcPr>
          <w:p w:rsidR="00C42FA5" w:rsidRPr="00116B54" w:rsidRDefault="00B23D1E" w:rsidP="00F755A9">
            <w:pPr>
              <w:pStyle w:val="NoSpacing"/>
              <w:rPr>
                <w:rFonts w:cstheme="minorHAnsi"/>
                <w:szCs w:val="22"/>
              </w:rPr>
            </w:pPr>
            <w:r>
              <w:rPr>
                <w:rFonts w:cstheme="minorHAnsi"/>
                <w:szCs w:val="22"/>
              </w:rPr>
              <w:t xml:space="preserve">Change the current </w:t>
            </w:r>
            <w:r w:rsidR="00125244">
              <w:rPr>
                <w:rFonts w:cstheme="minorHAnsi"/>
                <w:szCs w:val="22"/>
              </w:rPr>
              <w:t>course</w:t>
            </w:r>
            <w:r w:rsidR="0031308D">
              <w:rPr>
                <w:rFonts w:cstheme="minorHAnsi"/>
                <w:szCs w:val="22"/>
              </w:rPr>
              <w:t>s</w:t>
            </w:r>
            <w:r w:rsidR="00125244">
              <w:rPr>
                <w:rFonts w:cstheme="minorHAnsi"/>
                <w:szCs w:val="22"/>
              </w:rPr>
              <w:t xml:space="preserve"> sequence to new plan articulated in Appendix A</w:t>
            </w:r>
            <w:r w:rsidR="00C45F20">
              <w:rPr>
                <w:rFonts w:cstheme="minorHAnsi"/>
                <w:szCs w:val="22"/>
              </w:rPr>
              <w:t>.  Include development of new courses and new content for existing courses.</w:t>
            </w: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C45F20" w:rsidP="00F755A9">
            <w:pPr>
              <w:pStyle w:val="NoSpacing"/>
              <w:rPr>
                <w:rFonts w:cstheme="minorHAnsi"/>
                <w:szCs w:val="22"/>
              </w:rPr>
            </w:pPr>
            <w:r>
              <w:rPr>
                <w:rFonts w:cstheme="minorHAnsi"/>
                <w:szCs w:val="22"/>
              </w:rPr>
              <w:t>Staring fall 2019</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0D7D74" w:rsidP="00F755A9">
            <w:pPr>
              <w:pStyle w:val="NoSpacing"/>
              <w:rPr>
                <w:rFonts w:cstheme="minorHAnsi"/>
                <w:szCs w:val="22"/>
              </w:rPr>
            </w:pPr>
            <w:r>
              <w:rPr>
                <w:rFonts w:cstheme="minorHAnsi"/>
                <w:szCs w:val="22"/>
              </w:rPr>
              <w:t>PF faculty and Program Coordinator</w:t>
            </w:r>
          </w:p>
        </w:tc>
        <w:tc>
          <w:tcPr>
            <w:tcW w:w="5953"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655A1" w:rsidRPr="00116B54" w:rsidTr="00C005E4">
        <w:tc>
          <w:tcPr>
            <w:tcW w:w="4284"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Pr>
                <w:rFonts w:cstheme="minorHAnsi"/>
                <w:szCs w:val="22"/>
              </w:rPr>
              <w:t>Previous 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Person(s) Responsible</w:t>
            </w:r>
          </w:p>
        </w:tc>
        <w:tc>
          <w:tcPr>
            <w:tcW w:w="5953" w:type="dxa"/>
            <w:tcBorders>
              <w:top w:val="single" w:sz="4" w:space="0" w:color="auto"/>
              <w:left w:val="single" w:sz="4" w:space="0" w:color="auto"/>
              <w:bottom w:val="single" w:sz="4" w:space="0" w:color="auto"/>
              <w:right w:val="single" w:sz="4" w:space="0" w:color="auto"/>
            </w:tcBorders>
            <w:shd w:val="clear" w:color="auto" w:fill="C0C0C0"/>
          </w:tcPr>
          <w:p w:rsidR="00C655A1" w:rsidRDefault="00F343F0" w:rsidP="00337688">
            <w:pPr>
              <w:pStyle w:val="NoSpacing"/>
              <w:ind w:right="598"/>
              <w:jc w:val="right"/>
              <w:rPr>
                <w:rFonts w:cstheme="minorHAnsi"/>
                <w:szCs w:val="22"/>
              </w:rPr>
            </w:pPr>
            <w:r>
              <w:rPr>
                <w:rFonts w:cstheme="minorHAnsi"/>
                <w:szCs w:val="22"/>
              </w:rPr>
              <w:t xml:space="preserve">Update and Rationale:  </w:t>
            </w:r>
            <w:r w:rsidR="00C655A1">
              <w:rPr>
                <w:rFonts w:cstheme="minorHAnsi"/>
                <w:szCs w:val="22"/>
              </w:rPr>
              <w:t>Proceeding = P</w:t>
            </w:r>
          </w:p>
          <w:p w:rsidR="00C655A1" w:rsidRDefault="00C655A1" w:rsidP="00337688">
            <w:pPr>
              <w:pStyle w:val="NoSpacing"/>
              <w:ind w:right="598"/>
              <w:jc w:val="right"/>
              <w:rPr>
                <w:rFonts w:cstheme="minorHAnsi"/>
                <w:szCs w:val="22"/>
              </w:rPr>
            </w:pPr>
            <w:r>
              <w:rPr>
                <w:rFonts w:cstheme="minorHAnsi"/>
                <w:szCs w:val="22"/>
              </w:rPr>
              <w:t>Completed = C</w:t>
            </w:r>
          </w:p>
          <w:p w:rsidR="00C655A1" w:rsidRPr="00116B54" w:rsidRDefault="00C655A1" w:rsidP="00337688">
            <w:pPr>
              <w:pStyle w:val="NoSpacing"/>
              <w:ind w:right="598"/>
              <w:jc w:val="right"/>
              <w:rPr>
                <w:rFonts w:cstheme="minorHAnsi"/>
                <w:szCs w:val="22"/>
              </w:rPr>
            </w:pPr>
            <w:r>
              <w:rPr>
                <w:rFonts w:cstheme="minorHAnsi"/>
                <w:szCs w:val="22"/>
              </w:rPr>
              <w:t>Not Feasible = NF</w:t>
            </w:r>
          </w:p>
        </w:tc>
      </w:tr>
      <w:tr w:rsidR="00C655A1" w:rsidRPr="00116B54" w:rsidTr="00C005E4">
        <w:trPr>
          <w:trHeight w:val="396"/>
        </w:trPr>
        <w:tc>
          <w:tcPr>
            <w:tcW w:w="4284"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p w:rsidR="00C655A1" w:rsidRPr="00116B54" w:rsidRDefault="00C655A1" w:rsidP="008542A1">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c>
          <w:tcPr>
            <w:tcW w:w="5953"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r>
      <w:tr w:rsidR="00C655A1" w:rsidRPr="00116B54" w:rsidTr="00C005E4">
        <w:trPr>
          <w:trHeight w:val="384"/>
        </w:trPr>
        <w:tc>
          <w:tcPr>
            <w:tcW w:w="4284"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c>
          <w:tcPr>
            <w:tcW w:w="5953"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r>
      <w:tr w:rsidR="00C655A1" w:rsidRPr="00116B54" w:rsidTr="00C005E4">
        <w:tc>
          <w:tcPr>
            <w:tcW w:w="4284" w:type="dxa"/>
            <w:tcBorders>
              <w:top w:val="single" w:sz="4" w:space="0" w:color="auto"/>
              <w:left w:val="single" w:sz="4" w:space="0" w:color="auto"/>
              <w:bottom w:val="single" w:sz="4" w:space="0" w:color="auto"/>
              <w:right w:val="single" w:sz="4" w:space="0" w:color="auto"/>
            </w:tcBorders>
          </w:tcPr>
          <w:p w:rsidR="00C655A1" w:rsidRDefault="00C655A1" w:rsidP="008542A1">
            <w:pPr>
              <w:pStyle w:val="NoSpacing"/>
              <w:rPr>
                <w:rFonts w:cstheme="minorHAnsi"/>
                <w:szCs w:val="22"/>
              </w:rPr>
            </w:pPr>
          </w:p>
          <w:p w:rsidR="00C655A1" w:rsidRPr="00116B54" w:rsidRDefault="00C655A1" w:rsidP="008542A1">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c>
          <w:tcPr>
            <w:tcW w:w="5953" w:type="dxa"/>
            <w:tcBorders>
              <w:top w:val="single" w:sz="4" w:space="0" w:color="auto"/>
              <w:left w:val="single" w:sz="4" w:space="0" w:color="auto"/>
              <w:bottom w:val="single" w:sz="4" w:space="0" w:color="auto"/>
              <w:right w:val="single" w:sz="4" w:space="0" w:color="auto"/>
            </w:tcBorders>
          </w:tcPr>
          <w:p w:rsidR="00C655A1" w:rsidRPr="00116B54" w:rsidRDefault="00C655A1" w:rsidP="008542A1">
            <w:pPr>
              <w:pStyle w:val="NoSpacing"/>
              <w:rPr>
                <w:rFonts w:cstheme="minorHAnsi"/>
                <w:szCs w:val="22"/>
              </w:rPr>
            </w:pPr>
          </w:p>
        </w:tc>
      </w:tr>
    </w:tbl>
    <w:p w:rsidR="0083589A" w:rsidRPr="003D01D0" w:rsidRDefault="0083589A" w:rsidP="00C655A1">
      <w:pPr>
        <w:pStyle w:val="NoSpacing"/>
        <w:rPr>
          <w:szCs w:val="22"/>
        </w:rPr>
      </w:pPr>
    </w:p>
    <w:sectPr w:rsidR="0083589A" w:rsidRPr="003D01D0" w:rsidSect="00B86E0D">
      <w:headerReference w:type="default" r:id="rId31"/>
      <w:footerReference w:type="even" r:id="rId32"/>
      <w:footerReference w:type="default" r:id="rId33"/>
      <w:pgSz w:w="20160" w:h="12240" w:orient="landscape" w:code="5"/>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79" w:rsidRDefault="00096879" w:rsidP="00EA4DDF">
      <w:r>
        <w:separator/>
      </w:r>
    </w:p>
  </w:endnote>
  <w:endnote w:type="continuationSeparator" w:id="0">
    <w:p w:rsidR="00096879" w:rsidRDefault="00096879"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879" w:rsidRDefault="00096879"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6879" w:rsidRDefault="00096879" w:rsidP="00AB5A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879" w:rsidRPr="007818D9" w:rsidRDefault="00096879" w:rsidP="00AB5A30">
    <w:pPr>
      <w:pStyle w:val="Footer"/>
      <w:framePr w:wrap="around" w:vAnchor="text" w:hAnchor="margin" w:xAlign="right" w:y="1"/>
      <w:rPr>
        <w:rStyle w:val="PageNumber"/>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405283">
      <w:rPr>
        <w:rStyle w:val="PageNumber"/>
        <w:rFonts w:ascii="Verdana" w:hAnsi="Verdana"/>
        <w:noProof/>
        <w:sz w:val="18"/>
        <w:szCs w:val="18"/>
      </w:rPr>
      <w:t>25</w:t>
    </w:r>
    <w:r w:rsidRPr="007818D9">
      <w:rPr>
        <w:rStyle w:val="PageNumber"/>
        <w:rFonts w:ascii="Verdana" w:hAnsi="Verdana"/>
        <w:sz w:val="18"/>
        <w:szCs w:val="18"/>
      </w:rPr>
      <w:fldChar w:fldCharType="end"/>
    </w:r>
  </w:p>
  <w:p w:rsidR="00096879" w:rsidRDefault="00096879"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096879" w:rsidRPr="007818D9" w:rsidRDefault="00096879"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Pr>
        <w:rFonts w:ascii="Verdana" w:hAnsi="Verdana"/>
        <w:sz w:val="16"/>
        <w:szCs w:val="16"/>
        <w:lang w:val="en-CA"/>
      </w:rPr>
      <w:t xml:space="preserve"> January 4, 2018</w:t>
    </w:r>
  </w:p>
  <w:p w:rsidR="00096879" w:rsidRPr="007B4CD3" w:rsidRDefault="00096879"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79" w:rsidRDefault="00096879" w:rsidP="00EA4DDF">
      <w:r>
        <w:separator/>
      </w:r>
    </w:p>
  </w:footnote>
  <w:footnote w:type="continuationSeparator" w:id="0">
    <w:p w:rsidR="00096879" w:rsidRDefault="00096879" w:rsidP="00EA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879" w:rsidRDefault="00096879" w:rsidP="00AB5A3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F29"/>
    <w:multiLevelType w:val="hybridMultilevel"/>
    <w:tmpl w:val="E306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25E9"/>
    <w:multiLevelType w:val="hybridMultilevel"/>
    <w:tmpl w:val="1D7C7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126C1D"/>
    <w:multiLevelType w:val="hybridMultilevel"/>
    <w:tmpl w:val="E634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6263"/>
    <w:multiLevelType w:val="hybridMultilevel"/>
    <w:tmpl w:val="990E2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C3C11"/>
    <w:multiLevelType w:val="hybridMultilevel"/>
    <w:tmpl w:val="7F2A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1A779F"/>
    <w:multiLevelType w:val="hybridMultilevel"/>
    <w:tmpl w:val="A6FA2E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7A4069"/>
    <w:multiLevelType w:val="hybridMultilevel"/>
    <w:tmpl w:val="23DA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77951"/>
    <w:multiLevelType w:val="hybridMultilevel"/>
    <w:tmpl w:val="D090A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52398E"/>
    <w:multiLevelType w:val="multilevel"/>
    <w:tmpl w:val="98E6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03868"/>
    <w:multiLevelType w:val="hybridMultilevel"/>
    <w:tmpl w:val="762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3255C7"/>
    <w:multiLevelType w:val="hybridMultilevel"/>
    <w:tmpl w:val="3E42B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5124C0"/>
    <w:multiLevelType w:val="hybridMultilevel"/>
    <w:tmpl w:val="4C16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9078A"/>
    <w:multiLevelType w:val="hybridMultilevel"/>
    <w:tmpl w:val="DCD21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20713D94"/>
    <w:multiLevelType w:val="hybridMultilevel"/>
    <w:tmpl w:val="2EEE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7510A"/>
    <w:multiLevelType w:val="hybridMultilevel"/>
    <w:tmpl w:val="DA2C8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5E756B1"/>
    <w:multiLevelType w:val="hybridMultilevel"/>
    <w:tmpl w:val="020270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7B63C50"/>
    <w:multiLevelType w:val="hybridMultilevel"/>
    <w:tmpl w:val="2E341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67904"/>
    <w:multiLevelType w:val="hybridMultilevel"/>
    <w:tmpl w:val="AC74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646B7"/>
    <w:multiLevelType w:val="hybridMultilevel"/>
    <w:tmpl w:val="307E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E0D6D"/>
    <w:multiLevelType w:val="hybridMultilevel"/>
    <w:tmpl w:val="8DB61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EA23E4C"/>
    <w:multiLevelType w:val="hybridMultilevel"/>
    <w:tmpl w:val="7B48D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F6B5391"/>
    <w:multiLevelType w:val="hybridMultilevel"/>
    <w:tmpl w:val="2FCC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4943FCC"/>
    <w:multiLevelType w:val="hybridMultilevel"/>
    <w:tmpl w:val="58C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3E4D1B"/>
    <w:multiLevelType w:val="hybridMultilevel"/>
    <w:tmpl w:val="78CC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7697FCB"/>
    <w:multiLevelType w:val="hybridMultilevel"/>
    <w:tmpl w:val="B5785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8DD2A86"/>
    <w:multiLevelType w:val="hybridMultilevel"/>
    <w:tmpl w:val="1542E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8F309B5"/>
    <w:multiLevelType w:val="hybridMultilevel"/>
    <w:tmpl w:val="3D182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A842236"/>
    <w:multiLevelType w:val="hybridMultilevel"/>
    <w:tmpl w:val="39EA1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E9A61BD"/>
    <w:multiLevelType w:val="hybridMultilevel"/>
    <w:tmpl w:val="B8EC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7A571F"/>
    <w:multiLevelType w:val="hybridMultilevel"/>
    <w:tmpl w:val="41E0A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1791127"/>
    <w:multiLevelType w:val="hybridMultilevel"/>
    <w:tmpl w:val="5DE2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3230EB"/>
    <w:multiLevelType w:val="hybridMultilevel"/>
    <w:tmpl w:val="E5FE0412"/>
    <w:lvl w:ilvl="0" w:tplc="10090003">
      <w:start w:val="1"/>
      <w:numFmt w:val="bullet"/>
      <w:lvlText w:val="o"/>
      <w:lvlJc w:val="left"/>
      <w:pPr>
        <w:ind w:left="1080" w:hanging="360"/>
      </w:pPr>
      <w:rPr>
        <w:rFonts w:ascii="Courier New" w:hAnsi="Courier New" w:cs="Arial" w:hint="default"/>
      </w:rPr>
    </w:lvl>
    <w:lvl w:ilvl="1" w:tplc="10090003" w:tentative="1">
      <w:start w:val="1"/>
      <w:numFmt w:val="bullet"/>
      <w:lvlText w:val="o"/>
      <w:lvlJc w:val="left"/>
      <w:pPr>
        <w:ind w:left="1800" w:hanging="360"/>
      </w:pPr>
      <w:rPr>
        <w:rFonts w:ascii="Courier New" w:hAnsi="Courier New"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Arial"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Arial"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42404B22"/>
    <w:multiLevelType w:val="hybridMultilevel"/>
    <w:tmpl w:val="598E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0B64D7"/>
    <w:multiLevelType w:val="hybridMultilevel"/>
    <w:tmpl w:val="C8CA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6006E4"/>
    <w:multiLevelType w:val="hybridMultilevel"/>
    <w:tmpl w:val="2FEAA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94E7A45"/>
    <w:multiLevelType w:val="hybridMultilevel"/>
    <w:tmpl w:val="D6C0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9808DF"/>
    <w:multiLevelType w:val="hybridMultilevel"/>
    <w:tmpl w:val="23746D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F095B8A"/>
    <w:multiLevelType w:val="hybridMultilevel"/>
    <w:tmpl w:val="11846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16732EE"/>
    <w:multiLevelType w:val="hybridMultilevel"/>
    <w:tmpl w:val="11B6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1D5EF4"/>
    <w:multiLevelType w:val="hybridMultilevel"/>
    <w:tmpl w:val="01600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3C60E60"/>
    <w:multiLevelType w:val="hybridMultilevel"/>
    <w:tmpl w:val="B45CE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4BA29D6"/>
    <w:multiLevelType w:val="hybridMultilevel"/>
    <w:tmpl w:val="3D9CE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A430CC9"/>
    <w:multiLevelType w:val="hybridMultilevel"/>
    <w:tmpl w:val="5A969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BC01F79"/>
    <w:multiLevelType w:val="hybridMultilevel"/>
    <w:tmpl w:val="1F14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F56892"/>
    <w:multiLevelType w:val="hybridMultilevel"/>
    <w:tmpl w:val="D21A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3E2597"/>
    <w:multiLevelType w:val="hybridMultilevel"/>
    <w:tmpl w:val="8D84A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9AA70CB"/>
    <w:multiLevelType w:val="hybridMultilevel"/>
    <w:tmpl w:val="ECA6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003ECF"/>
    <w:multiLevelType w:val="hybridMultilevel"/>
    <w:tmpl w:val="9D52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B892B7D"/>
    <w:multiLevelType w:val="hybridMultilevel"/>
    <w:tmpl w:val="0EB6A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6DFF27D5"/>
    <w:multiLevelType w:val="hybridMultilevel"/>
    <w:tmpl w:val="7E5E84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EAC1651"/>
    <w:multiLevelType w:val="hybridMultilevel"/>
    <w:tmpl w:val="A7785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28C3B98"/>
    <w:multiLevelType w:val="hybridMultilevel"/>
    <w:tmpl w:val="F9BA0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3276CBC"/>
    <w:multiLevelType w:val="hybridMultilevel"/>
    <w:tmpl w:val="5F54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862033"/>
    <w:multiLevelType w:val="multilevel"/>
    <w:tmpl w:val="022CB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9807376"/>
    <w:multiLevelType w:val="hybridMultilevel"/>
    <w:tmpl w:val="8C06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357C8E"/>
    <w:multiLevelType w:val="hybridMultilevel"/>
    <w:tmpl w:val="B4664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CF33E0D"/>
    <w:multiLevelType w:val="hybridMultilevel"/>
    <w:tmpl w:val="6AA0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456A4F"/>
    <w:multiLevelType w:val="hybridMultilevel"/>
    <w:tmpl w:val="4F7C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3"/>
  </w:num>
  <w:num w:numId="3">
    <w:abstractNumId w:val="55"/>
  </w:num>
  <w:num w:numId="4">
    <w:abstractNumId w:val="47"/>
  </w:num>
  <w:num w:numId="5">
    <w:abstractNumId w:val="52"/>
  </w:num>
  <w:num w:numId="6">
    <w:abstractNumId w:val="11"/>
  </w:num>
  <w:num w:numId="7">
    <w:abstractNumId w:val="31"/>
  </w:num>
  <w:num w:numId="8">
    <w:abstractNumId w:val="34"/>
  </w:num>
  <w:num w:numId="9">
    <w:abstractNumId w:val="22"/>
  </w:num>
  <w:num w:numId="10">
    <w:abstractNumId w:val="4"/>
  </w:num>
  <w:num w:numId="11">
    <w:abstractNumId w:val="58"/>
  </w:num>
  <w:num w:numId="12">
    <w:abstractNumId w:val="44"/>
  </w:num>
  <w:num w:numId="13">
    <w:abstractNumId w:val="27"/>
  </w:num>
  <w:num w:numId="14">
    <w:abstractNumId w:val="30"/>
  </w:num>
  <w:num w:numId="15">
    <w:abstractNumId w:val="61"/>
  </w:num>
  <w:num w:numId="16">
    <w:abstractNumId w:val="23"/>
  </w:num>
  <w:num w:numId="17">
    <w:abstractNumId w:val="8"/>
  </w:num>
  <w:num w:numId="18">
    <w:abstractNumId w:val="9"/>
  </w:num>
  <w:num w:numId="19">
    <w:abstractNumId w:val="41"/>
  </w:num>
  <w:num w:numId="20">
    <w:abstractNumId w:val="29"/>
  </w:num>
  <w:num w:numId="21">
    <w:abstractNumId w:val="28"/>
  </w:num>
  <w:num w:numId="22">
    <w:abstractNumId w:val="3"/>
  </w:num>
  <w:num w:numId="23">
    <w:abstractNumId w:val="5"/>
  </w:num>
  <w:num w:numId="24">
    <w:abstractNumId w:val="1"/>
  </w:num>
  <w:num w:numId="25">
    <w:abstractNumId w:val="45"/>
  </w:num>
  <w:num w:numId="26">
    <w:abstractNumId w:val="39"/>
  </w:num>
  <w:num w:numId="27">
    <w:abstractNumId w:val="42"/>
  </w:num>
  <w:num w:numId="28">
    <w:abstractNumId w:val="26"/>
  </w:num>
  <w:num w:numId="29">
    <w:abstractNumId w:val="36"/>
  </w:num>
  <w:num w:numId="30">
    <w:abstractNumId w:val="17"/>
  </w:num>
  <w:num w:numId="31">
    <w:abstractNumId w:val="18"/>
  </w:num>
  <w:num w:numId="32">
    <w:abstractNumId w:val="12"/>
  </w:num>
  <w:num w:numId="33">
    <w:abstractNumId w:val="14"/>
  </w:num>
  <w:num w:numId="34">
    <w:abstractNumId w:val="56"/>
  </w:num>
  <w:num w:numId="35">
    <w:abstractNumId w:val="57"/>
  </w:num>
  <w:num w:numId="36">
    <w:abstractNumId w:val="48"/>
  </w:num>
  <w:num w:numId="37">
    <w:abstractNumId w:val="7"/>
  </w:num>
  <w:num w:numId="38">
    <w:abstractNumId w:val="51"/>
  </w:num>
  <w:num w:numId="39">
    <w:abstractNumId w:val="59"/>
  </w:num>
  <w:num w:numId="40">
    <w:abstractNumId w:val="24"/>
  </w:num>
  <w:num w:numId="41">
    <w:abstractNumId w:val="46"/>
  </w:num>
  <w:num w:numId="42">
    <w:abstractNumId w:val="32"/>
  </w:num>
  <w:num w:numId="43">
    <w:abstractNumId w:val="54"/>
  </w:num>
  <w:num w:numId="44">
    <w:abstractNumId w:val="20"/>
  </w:num>
  <w:num w:numId="45">
    <w:abstractNumId w:val="25"/>
  </w:num>
  <w:num w:numId="46">
    <w:abstractNumId w:val="62"/>
  </w:num>
  <w:num w:numId="47">
    <w:abstractNumId w:val="64"/>
  </w:num>
  <w:num w:numId="48">
    <w:abstractNumId w:val="37"/>
  </w:num>
  <w:num w:numId="49">
    <w:abstractNumId w:val="10"/>
  </w:num>
  <w:num w:numId="50">
    <w:abstractNumId w:val="2"/>
  </w:num>
  <w:num w:numId="51">
    <w:abstractNumId w:val="21"/>
  </w:num>
  <w:num w:numId="52">
    <w:abstractNumId w:val="49"/>
  </w:num>
  <w:num w:numId="53">
    <w:abstractNumId w:val="43"/>
  </w:num>
  <w:num w:numId="54">
    <w:abstractNumId w:val="50"/>
  </w:num>
  <w:num w:numId="55">
    <w:abstractNumId w:val="33"/>
  </w:num>
  <w:num w:numId="56">
    <w:abstractNumId w:val="65"/>
  </w:num>
  <w:num w:numId="57">
    <w:abstractNumId w:val="16"/>
  </w:num>
  <w:num w:numId="58">
    <w:abstractNumId w:val="60"/>
  </w:num>
  <w:num w:numId="59">
    <w:abstractNumId w:val="0"/>
  </w:num>
  <w:num w:numId="60">
    <w:abstractNumId w:val="53"/>
  </w:num>
  <w:num w:numId="61">
    <w:abstractNumId w:val="40"/>
  </w:num>
  <w:num w:numId="62">
    <w:abstractNumId w:val="6"/>
  </w:num>
  <w:num w:numId="63">
    <w:abstractNumId w:val="19"/>
  </w:num>
  <w:num w:numId="64">
    <w:abstractNumId w:val="13"/>
  </w:num>
  <w:num w:numId="65">
    <w:abstractNumId w:val="35"/>
  </w:num>
  <w:num w:numId="6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CA"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190D"/>
    <w:rsid w:val="00003C66"/>
    <w:rsid w:val="0000507F"/>
    <w:rsid w:val="00005971"/>
    <w:rsid w:val="0000729D"/>
    <w:rsid w:val="00010613"/>
    <w:rsid w:val="00010B99"/>
    <w:rsid w:val="00013147"/>
    <w:rsid w:val="000138AB"/>
    <w:rsid w:val="000140FF"/>
    <w:rsid w:val="0001605F"/>
    <w:rsid w:val="000175AB"/>
    <w:rsid w:val="00020D7E"/>
    <w:rsid w:val="00021BF5"/>
    <w:rsid w:val="00021C29"/>
    <w:rsid w:val="000231C1"/>
    <w:rsid w:val="00025EAB"/>
    <w:rsid w:val="00026BC0"/>
    <w:rsid w:val="00036A7B"/>
    <w:rsid w:val="000411BE"/>
    <w:rsid w:val="00041FFE"/>
    <w:rsid w:val="00043A4A"/>
    <w:rsid w:val="00043CB8"/>
    <w:rsid w:val="00043D2B"/>
    <w:rsid w:val="00044988"/>
    <w:rsid w:val="00045E73"/>
    <w:rsid w:val="00047250"/>
    <w:rsid w:val="00047436"/>
    <w:rsid w:val="00050F58"/>
    <w:rsid w:val="000533DE"/>
    <w:rsid w:val="00055845"/>
    <w:rsid w:val="00057029"/>
    <w:rsid w:val="0006516C"/>
    <w:rsid w:val="00066FEC"/>
    <w:rsid w:val="00070197"/>
    <w:rsid w:val="00070524"/>
    <w:rsid w:val="000715B2"/>
    <w:rsid w:val="00073721"/>
    <w:rsid w:val="0007409D"/>
    <w:rsid w:val="00082E33"/>
    <w:rsid w:val="00084F95"/>
    <w:rsid w:val="00086508"/>
    <w:rsid w:val="00086C9A"/>
    <w:rsid w:val="00086F25"/>
    <w:rsid w:val="00087434"/>
    <w:rsid w:val="000923F3"/>
    <w:rsid w:val="00094518"/>
    <w:rsid w:val="00094768"/>
    <w:rsid w:val="00096879"/>
    <w:rsid w:val="000A1C97"/>
    <w:rsid w:val="000A755C"/>
    <w:rsid w:val="000A7795"/>
    <w:rsid w:val="000B02D8"/>
    <w:rsid w:val="000B344C"/>
    <w:rsid w:val="000B4CDA"/>
    <w:rsid w:val="000B766F"/>
    <w:rsid w:val="000B7D38"/>
    <w:rsid w:val="000C1B9B"/>
    <w:rsid w:val="000C27E7"/>
    <w:rsid w:val="000D1167"/>
    <w:rsid w:val="000D1D03"/>
    <w:rsid w:val="000D3F9C"/>
    <w:rsid w:val="000D3FED"/>
    <w:rsid w:val="000D4145"/>
    <w:rsid w:val="000D54F3"/>
    <w:rsid w:val="000D5D55"/>
    <w:rsid w:val="000D5F41"/>
    <w:rsid w:val="000D7989"/>
    <w:rsid w:val="000D7D74"/>
    <w:rsid w:val="000E10F8"/>
    <w:rsid w:val="000E2222"/>
    <w:rsid w:val="000E32E2"/>
    <w:rsid w:val="000E4067"/>
    <w:rsid w:val="000E55CB"/>
    <w:rsid w:val="000E5C92"/>
    <w:rsid w:val="000E5F14"/>
    <w:rsid w:val="000F34C5"/>
    <w:rsid w:val="000F4401"/>
    <w:rsid w:val="000F4CBF"/>
    <w:rsid w:val="000F681F"/>
    <w:rsid w:val="000F7C83"/>
    <w:rsid w:val="00104216"/>
    <w:rsid w:val="00105FBF"/>
    <w:rsid w:val="00106912"/>
    <w:rsid w:val="0010704A"/>
    <w:rsid w:val="00107314"/>
    <w:rsid w:val="00107835"/>
    <w:rsid w:val="0011156E"/>
    <w:rsid w:val="00111574"/>
    <w:rsid w:val="00111BE3"/>
    <w:rsid w:val="001126F6"/>
    <w:rsid w:val="00115864"/>
    <w:rsid w:val="00116B54"/>
    <w:rsid w:val="00116BEE"/>
    <w:rsid w:val="00120397"/>
    <w:rsid w:val="0012077C"/>
    <w:rsid w:val="00120C72"/>
    <w:rsid w:val="001227F1"/>
    <w:rsid w:val="00123E17"/>
    <w:rsid w:val="00125244"/>
    <w:rsid w:val="001253C7"/>
    <w:rsid w:val="001303C7"/>
    <w:rsid w:val="00131107"/>
    <w:rsid w:val="00131165"/>
    <w:rsid w:val="001330D0"/>
    <w:rsid w:val="001404C9"/>
    <w:rsid w:val="00142F88"/>
    <w:rsid w:val="00143ADB"/>
    <w:rsid w:val="001449B9"/>
    <w:rsid w:val="001467BF"/>
    <w:rsid w:val="001472B0"/>
    <w:rsid w:val="001540BA"/>
    <w:rsid w:val="0015415E"/>
    <w:rsid w:val="00154426"/>
    <w:rsid w:val="001545AA"/>
    <w:rsid w:val="00155B00"/>
    <w:rsid w:val="00155D46"/>
    <w:rsid w:val="00156166"/>
    <w:rsid w:val="00157DCD"/>
    <w:rsid w:val="00161170"/>
    <w:rsid w:val="00164C2E"/>
    <w:rsid w:val="00166BB7"/>
    <w:rsid w:val="00167B28"/>
    <w:rsid w:val="00171610"/>
    <w:rsid w:val="0017346C"/>
    <w:rsid w:val="00173990"/>
    <w:rsid w:val="00173AE9"/>
    <w:rsid w:val="00174705"/>
    <w:rsid w:val="00174729"/>
    <w:rsid w:val="001749AD"/>
    <w:rsid w:val="001820C1"/>
    <w:rsid w:val="00182916"/>
    <w:rsid w:val="00186126"/>
    <w:rsid w:val="001901C1"/>
    <w:rsid w:val="00192281"/>
    <w:rsid w:val="00192911"/>
    <w:rsid w:val="00192E75"/>
    <w:rsid w:val="001952CE"/>
    <w:rsid w:val="0019686F"/>
    <w:rsid w:val="001973E1"/>
    <w:rsid w:val="001A441B"/>
    <w:rsid w:val="001A6C3A"/>
    <w:rsid w:val="001B1B83"/>
    <w:rsid w:val="001B42DB"/>
    <w:rsid w:val="001B5D69"/>
    <w:rsid w:val="001C0FE4"/>
    <w:rsid w:val="001C1951"/>
    <w:rsid w:val="001C1999"/>
    <w:rsid w:val="001C1EB4"/>
    <w:rsid w:val="001C3B00"/>
    <w:rsid w:val="001C6562"/>
    <w:rsid w:val="001C668B"/>
    <w:rsid w:val="001C7E64"/>
    <w:rsid w:val="001D2C83"/>
    <w:rsid w:val="001D2E90"/>
    <w:rsid w:val="001D78B3"/>
    <w:rsid w:val="001E32A0"/>
    <w:rsid w:val="001E39E1"/>
    <w:rsid w:val="001E76B9"/>
    <w:rsid w:val="001E79ED"/>
    <w:rsid w:val="001F13F7"/>
    <w:rsid w:val="001F1868"/>
    <w:rsid w:val="001F2770"/>
    <w:rsid w:val="001F332D"/>
    <w:rsid w:val="001F38E6"/>
    <w:rsid w:val="001F4612"/>
    <w:rsid w:val="001F49D6"/>
    <w:rsid w:val="001F560B"/>
    <w:rsid w:val="001F594E"/>
    <w:rsid w:val="001F6088"/>
    <w:rsid w:val="002036B3"/>
    <w:rsid w:val="002061B2"/>
    <w:rsid w:val="0020655B"/>
    <w:rsid w:val="002074DA"/>
    <w:rsid w:val="002078C9"/>
    <w:rsid w:val="002116CE"/>
    <w:rsid w:val="00213B02"/>
    <w:rsid w:val="00214C08"/>
    <w:rsid w:val="00216C21"/>
    <w:rsid w:val="00222EE3"/>
    <w:rsid w:val="0022315D"/>
    <w:rsid w:val="00226A55"/>
    <w:rsid w:val="002270E4"/>
    <w:rsid w:val="00231B02"/>
    <w:rsid w:val="002325FE"/>
    <w:rsid w:val="002349D2"/>
    <w:rsid w:val="00235B83"/>
    <w:rsid w:val="0023644D"/>
    <w:rsid w:val="00237332"/>
    <w:rsid w:val="0024018D"/>
    <w:rsid w:val="002419F7"/>
    <w:rsid w:val="00245C6B"/>
    <w:rsid w:val="00246BC0"/>
    <w:rsid w:val="00250439"/>
    <w:rsid w:val="00250567"/>
    <w:rsid w:val="00250B16"/>
    <w:rsid w:val="002536A1"/>
    <w:rsid w:val="00255696"/>
    <w:rsid w:val="00255933"/>
    <w:rsid w:val="0025707D"/>
    <w:rsid w:val="00257713"/>
    <w:rsid w:val="00262169"/>
    <w:rsid w:val="0026272C"/>
    <w:rsid w:val="00264990"/>
    <w:rsid w:val="00264A42"/>
    <w:rsid w:val="0026658D"/>
    <w:rsid w:val="00266B01"/>
    <w:rsid w:val="002674A2"/>
    <w:rsid w:val="002725ED"/>
    <w:rsid w:val="00272678"/>
    <w:rsid w:val="00274BB5"/>
    <w:rsid w:val="00276091"/>
    <w:rsid w:val="002777E7"/>
    <w:rsid w:val="00282785"/>
    <w:rsid w:val="00283680"/>
    <w:rsid w:val="002838EE"/>
    <w:rsid w:val="00283F62"/>
    <w:rsid w:val="00284CA6"/>
    <w:rsid w:val="00291638"/>
    <w:rsid w:val="00292F13"/>
    <w:rsid w:val="002954E8"/>
    <w:rsid w:val="00296ED6"/>
    <w:rsid w:val="00297BC7"/>
    <w:rsid w:val="002A24CF"/>
    <w:rsid w:val="002A3AE5"/>
    <w:rsid w:val="002A5775"/>
    <w:rsid w:val="002B0244"/>
    <w:rsid w:val="002B1148"/>
    <w:rsid w:val="002B162E"/>
    <w:rsid w:val="002B2105"/>
    <w:rsid w:val="002C0BF6"/>
    <w:rsid w:val="002C1825"/>
    <w:rsid w:val="002C2373"/>
    <w:rsid w:val="002C40A0"/>
    <w:rsid w:val="002C79BC"/>
    <w:rsid w:val="002D003B"/>
    <w:rsid w:val="002D0A37"/>
    <w:rsid w:val="002D4319"/>
    <w:rsid w:val="002D4A6D"/>
    <w:rsid w:val="002D5727"/>
    <w:rsid w:val="002D668D"/>
    <w:rsid w:val="002E36FD"/>
    <w:rsid w:val="002E5265"/>
    <w:rsid w:val="002F0A1E"/>
    <w:rsid w:val="002F356E"/>
    <w:rsid w:val="002F438A"/>
    <w:rsid w:val="002F5CC1"/>
    <w:rsid w:val="00301957"/>
    <w:rsid w:val="00302889"/>
    <w:rsid w:val="00302D5B"/>
    <w:rsid w:val="003059CA"/>
    <w:rsid w:val="0031210A"/>
    <w:rsid w:val="0031308D"/>
    <w:rsid w:val="00314C05"/>
    <w:rsid w:val="00315632"/>
    <w:rsid w:val="0031718A"/>
    <w:rsid w:val="003214CF"/>
    <w:rsid w:val="003226FB"/>
    <w:rsid w:val="00322F83"/>
    <w:rsid w:val="003235C5"/>
    <w:rsid w:val="0032401A"/>
    <w:rsid w:val="0032559A"/>
    <w:rsid w:val="0032707E"/>
    <w:rsid w:val="003300C3"/>
    <w:rsid w:val="003300EB"/>
    <w:rsid w:val="00330E6C"/>
    <w:rsid w:val="00331ECC"/>
    <w:rsid w:val="00333AAD"/>
    <w:rsid w:val="00337688"/>
    <w:rsid w:val="00337F9A"/>
    <w:rsid w:val="003412D3"/>
    <w:rsid w:val="00341AF1"/>
    <w:rsid w:val="00342A0D"/>
    <w:rsid w:val="00343283"/>
    <w:rsid w:val="00343657"/>
    <w:rsid w:val="003436CB"/>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2B47"/>
    <w:rsid w:val="003757DF"/>
    <w:rsid w:val="00382292"/>
    <w:rsid w:val="00384AC2"/>
    <w:rsid w:val="00391F35"/>
    <w:rsid w:val="00394F9D"/>
    <w:rsid w:val="00395262"/>
    <w:rsid w:val="00395840"/>
    <w:rsid w:val="003965C2"/>
    <w:rsid w:val="003974A1"/>
    <w:rsid w:val="003A4AC0"/>
    <w:rsid w:val="003A727B"/>
    <w:rsid w:val="003B031F"/>
    <w:rsid w:val="003B2052"/>
    <w:rsid w:val="003B2A32"/>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D78"/>
    <w:rsid w:val="003E5102"/>
    <w:rsid w:val="003E5B83"/>
    <w:rsid w:val="003E5D38"/>
    <w:rsid w:val="003E65BE"/>
    <w:rsid w:val="003E6777"/>
    <w:rsid w:val="003E6C7F"/>
    <w:rsid w:val="003E6EF6"/>
    <w:rsid w:val="003E6F9A"/>
    <w:rsid w:val="003F0641"/>
    <w:rsid w:val="003F0743"/>
    <w:rsid w:val="003F0D45"/>
    <w:rsid w:val="003F2876"/>
    <w:rsid w:val="00402EA4"/>
    <w:rsid w:val="00403B6F"/>
    <w:rsid w:val="00403F58"/>
    <w:rsid w:val="00405283"/>
    <w:rsid w:val="0040599D"/>
    <w:rsid w:val="00406984"/>
    <w:rsid w:val="004079CA"/>
    <w:rsid w:val="00410345"/>
    <w:rsid w:val="004142B2"/>
    <w:rsid w:val="00414AAA"/>
    <w:rsid w:val="0041544C"/>
    <w:rsid w:val="00415A77"/>
    <w:rsid w:val="004178AC"/>
    <w:rsid w:val="00417AD4"/>
    <w:rsid w:val="004204C6"/>
    <w:rsid w:val="004210F5"/>
    <w:rsid w:val="00421CB0"/>
    <w:rsid w:val="004223CE"/>
    <w:rsid w:val="00422494"/>
    <w:rsid w:val="00422D71"/>
    <w:rsid w:val="00423995"/>
    <w:rsid w:val="00423FDA"/>
    <w:rsid w:val="00424CE6"/>
    <w:rsid w:val="00425418"/>
    <w:rsid w:val="00425AAF"/>
    <w:rsid w:val="0042649A"/>
    <w:rsid w:val="004268B5"/>
    <w:rsid w:val="00430E0D"/>
    <w:rsid w:val="004319E7"/>
    <w:rsid w:val="00431C2C"/>
    <w:rsid w:val="00433331"/>
    <w:rsid w:val="004333AB"/>
    <w:rsid w:val="004347C6"/>
    <w:rsid w:val="00435220"/>
    <w:rsid w:val="00435392"/>
    <w:rsid w:val="00435A48"/>
    <w:rsid w:val="0043795E"/>
    <w:rsid w:val="00442CDD"/>
    <w:rsid w:val="00442EC3"/>
    <w:rsid w:val="00444AA3"/>
    <w:rsid w:val="00451AB0"/>
    <w:rsid w:val="00451F82"/>
    <w:rsid w:val="00452AA1"/>
    <w:rsid w:val="00454D7C"/>
    <w:rsid w:val="00456B7D"/>
    <w:rsid w:val="00460037"/>
    <w:rsid w:val="004617D5"/>
    <w:rsid w:val="004626A6"/>
    <w:rsid w:val="00464223"/>
    <w:rsid w:val="00464A85"/>
    <w:rsid w:val="00466960"/>
    <w:rsid w:val="00467C55"/>
    <w:rsid w:val="00470D98"/>
    <w:rsid w:val="004723F6"/>
    <w:rsid w:val="004740E8"/>
    <w:rsid w:val="00476044"/>
    <w:rsid w:val="004854F7"/>
    <w:rsid w:val="00486323"/>
    <w:rsid w:val="00486761"/>
    <w:rsid w:val="00491F5D"/>
    <w:rsid w:val="004921ED"/>
    <w:rsid w:val="00492444"/>
    <w:rsid w:val="004976E3"/>
    <w:rsid w:val="004A0EE7"/>
    <w:rsid w:val="004A133F"/>
    <w:rsid w:val="004A2D0C"/>
    <w:rsid w:val="004A4E50"/>
    <w:rsid w:val="004A5368"/>
    <w:rsid w:val="004A5A58"/>
    <w:rsid w:val="004A77A0"/>
    <w:rsid w:val="004A77A5"/>
    <w:rsid w:val="004A7ED0"/>
    <w:rsid w:val="004B0165"/>
    <w:rsid w:val="004B1A19"/>
    <w:rsid w:val="004B1FD9"/>
    <w:rsid w:val="004B283B"/>
    <w:rsid w:val="004B2B20"/>
    <w:rsid w:val="004B3226"/>
    <w:rsid w:val="004B6F49"/>
    <w:rsid w:val="004B7474"/>
    <w:rsid w:val="004B75CD"/>
    <w:rsid w:val="004C198F"/>
    <w:rsid w:val="004C4421"/>
    <w:rsid w:val="004D29D6"/>
    <w:rsid w:val="004D5AA4"/>
    <w:rsid w:val="004D6529"/>
    <w:rsid w:val="004D79E0"/>
    <w:rsid w:val="004E2FFA"/>
    <w:rsid w:val="004E380A"/>
    <w:rsid w:val="004E49D1"/>
    <w:rsid w:val="004E792A"/>
    <w:rsid w:val="004F1489"/>
    <w:rsid w:val="004F1AF9"/>
    <w:rsid w:val="004F206E"/>
    <w:rsid w:val="004F28F1"/>
    <w:rsid w:val="004F3292"/>
    <w:rsid w:val="004F3915"/>
    <w:rsid w:val="004F7014"/>
    <w:rsid w:val="00506BBB"/>
    <w:rsid w:val="00506FDA"/>
    <w:rsid w:val="00512644"/>
    <w:rsid w:val="00514D3D"/>
    <w:rsid w:val="005249B1"/>
    <w:rsid w:val="00524AC3"/>
    <w:rsid w:val="0052777E"/>
    <w:rsid w:val="00527B75"/>
    <w:rsid w:val="00530735"/>
    <w:rsid w:val="00530933"/>
    <w:rsid w:val="005339E9"/>
    <w:rsid w:val="00533EA8"/>
    <w:rsid w:val="005354F1"/>
    <w:rsid w:val="0054237F"/>
    <w:rsid w:val="00543274"/>
    <w:rsid w:val="00544556"/>
    <w:rsid w:val="00544F83"/>
    <w:rsid w:val="005454D5"/>
    <w:rsid w:val="0055615C"/>
    <w:rsid w:val="00556D36"/>
    <w:rsid w:val="00556F4F"/>
    <w:rsid w:val="005572D9"/>
    <w:rsid w:val="005576C9"/>
    <w:rsid w:val="005578A4"/>
    <w:rsid w:val="0056071D"/>
    <w:rsid w:val="0056082A"/>
    <w:rsid w:val="0056235D"/>
    <w:rsid w:val="00562C56"/>
    <w:rsid w:val="00563336"/>
    <w:rsid w:val="005633FE"/>
    <w:rsid w:val="005638A2"/>
    <w:rsid w:val="00563CF4"/>
    <w:rsid w:val="00564298"/>
    <w:rsid w:val="00564B68"/>
    <w:rsid w:val="00567873"/>
    <w:rsid w:val="005806C1"/>
    <w:rsid w:val="005808FB"/>
    <w:rsid w:val="00580AAC"/>
    <w:rsid w:val="00582F1E"/>
    <w:rsid w:val="00583F00"/>
    <w:rsid w:val="0058588B"/>
    <w:rsid w:val="005877C2"/>
    <w:rsid w:val="00587D5B"/>
    <w:rsid w:val="00590D86"/>
    <w:rsid w:val="00592230"/>
    <w:rsid w:val="005945E0"/>
    <w:rsid w:val="00596463"/>
    <w:rsid w:val="00597E3B"/>
    <w:rsid w:val="00597F45"/>
    <w:rsid w:val="005A51F7"/>
    <w:rsid w:val="005A5DCE"/>
    <w:rsid w:val="005A7D50"/>
    <w:rsid w:val="005B0C56"/>
    <w:rsid w:val="005B1580"/>
    <w:rsid w:val="005B2494"/>
    <w:rsid w:val="005B25DF"/>
    <w:rsid w:val="005B6A0B"/>
    <w:rsid w:val="005B7AFC"/>
    <w:rsid w:val="005C0ABE"/>
    <w:rsid w:val="005C625E"/>
    <w:rsid w:val="005C79FE"/>
    <w:rsid w:val="005D01B1"/>
    <w:rsid w:val="005D29AD"/>
    <w:rsid w:val="005D2AB2"/>
    <w:rsid w:val="005D4D47"/>
    <w:rsid w:val="005D66C4"/>
    <w:rsid w:val="005E17D8"/>
    <w:rsid w:val="005E27B2"/>
    <w:rsid w:val="005E4B36"/>
    <w:rsid w:val="005E5AB1"/>
    <w:rsid w:val="005E7498"/>
    <w:rsid w:val="005E7999"/>
    <w:rsid w:val="005F0193"/>
    <w:rsid w:val="005F0703"/>
    <w:rsid w:val="005F3A04"/>
    <w:rsid w:val="005F60E6"/>
    <w:rsid w:val="0060096B"/>
    <w:rsid w:val="00603F88"/>
    <w:rsid w:val="00604D83"/>
    <w:rsid w:val="00606FDE"/>
    <w:rsid w:val="00610676"/>
    <w:rsid w:val="00615A9B"/>
    <w:rsid w:val="006176D1"/>
    <w:rsid w:val="00625D0F"/>
    <w:rsid w:val="00625F6B"/>
    <w:rsid w:val="00627A81"/>
    <w:rsid w:val="006300C7"/>
    <w:rsid w:val="00631632"/>
    <w:rsid w:val="00634520"/>
    <w:rsid w:val="00635137"/>
    <w:rsid w:val="006355F5"/>
    <w:rsid w:val="00635D31"/>
    <w:rsid w:val="00635DB7"/>
    <w:rsid w:val="006362EF"/>
    <w:rsid w:val="00636792"/>
    <w:rsid w:val="00637559"/>
    <w:rsid w:val="00637E5B"/>
    <w:rsid w:val="00641851"/>
    <w:rsid w:val="0064273A"/>
    <w:rsid w:val="00643B79"/>
    <w:rsid w:val="00644A10"/>
    <w:rsid w:val="00645E5F"/>
    <w:rsid w:val="00645FF1"/>
    <w:rsid w:val="006468CF"/>
    <w:rsid w:val="00646C46"/>
    <w:rsid w:val="00646D56"/>
    <w:rsid w:val="00647630"/>
    <w:rsid w:val="00650C06"/>
    <w:rsid w:val="00651AAB"/>
    <w:rsid w:val="00655971"/>
    <w:rsid w:val="00656987"/>
    <w:rsid w:val="00657AD9"/>
    <w:rsid w:val="0066269E"/>
    <w:rsid w:val="0066278E"/>
    <w:rsid w:val="00664092"/>
    <w:rsid w:val="00666D7C"/>
    <w:rsid w:val="00670E97"/>
    <w:rsid w:val="006718E5"/>
    <w:rsid w:val="006723F0"/>
    <w:rsid w:val="00677996"/>
    <w:rsid w:val="0068062E"/>
    <w:rsid w:val="00680844"/>
    <w:rsid w:val="006832EB"/>
    <w:rsid w:val="0068378E"/>
    <w:rsid w:val="006837E4"/>
    <w:rsid w:val="00685882"/>
    <w:rsid w:val="00685F47"/>
    <w:rsid w:val="00687C9A"/>
    <w:rsid w:val="006956DA"/>
    <w:rsid w:val="006962F8"/>
    <w:rsid w:val="0069777A"/>
    <w:rsid w:val="006A5E7A"/>
    <w:rsid w:val="006B0E47"/>
    <w:rsid w:val="006B119F"/>
    <w:rsid w:val="006B5A46"/>
    <w:rsid w:val="006C01A4"/>
    <w:rsid w:val="006C41D6"/>
    <w:rsid w:val="006C4C31"/>
    <w:rsid w:val="006C5FE3"/>
    <w:rsid w:val="006D1EC2"/>
    <w:rsid w:val="006D243E"/>
    <w:rsid w:val="006D315B"/>
    <w:rsid w:val="006D434E"/>
    <w:rsid w:val="006E0AE9"/>
    <w:rsid w:val="006E13CB"/>
    <w:rsid w:val="006E1979"/>
    <w:rsid w:val="006E25E8"/>
    <w:rsid w:val="006E54F9"/>
    <w:rsid w:val="006E75AE"/>
    <w:rsid w:val="006F06D3"/>
    <w:rsid w:val="006F3215"/>
    <w:rsid w:val="006F46E4"/>
    <w:rsid w:val="006F502A"/>
    <w:rsid w:val="00700E81"/>
    <w:rsid w:val="007029C5"/>
    <w:rsid w:val="00703F5A"/>
    <w:rsid w:val="00705710"/>
    <w:rsid w:val="007058A3"/>
    <w:rsid w:val="00705B95"/>
    <w:rsid w:val="00706329"/>
    <w:rsid w:val="00712CB4"/>
    <w:rsid w:val="00713E69"/>
    <w:rsid w:val="0071426B"/>
    <w:rsid w:val="00716986"/>
    <w:rsid w:val="007209F6"/>
    <w:rsid w:val="00721FB1"/>
    <w:rsid w:val="00722119"/>
    <w:rsid w:val="007223C8"/>
    <w:rsid w:val="00724197"/>
    <w:rsid w:val="00724BA0"/>
    <w:rsid w:val="00727CA0"/>
    <w:rsid w:val="00730BAA"/>
    <w:rsid w:val="007323A2"/>
    <w:rsid w:val="00734A85"/>
    <w:rsid w:val="00734C2D"/>
    <w:rsid w:val="007354B5"/>
    <w:rsid w:val="00736037"/>
    <w:rsid w:val="00736100"/>
    <w:rsid w:val="00741727"/>
    <w:rsid w:val="00742E7C"/>
    <w:rsid w:val="00743362"/>
    <w:rsid w:val="00743B23"/>
    <w:rsid w:val="00744C99"/>
    <w:rsid w:val="00745683"/>
    <w:rsid w:val="007471AB"/>
    <w:rsid w:val="00750D2D"/>
    <w:rsid w:val="00752C51"/>
    <w:rsid w:val="007530FF"/>
    <w:rsid w:val="00753452"/>
    <w:rsid w:val="00753822"/>
    <w:rsid w:val="00757FB8"/>
    <w:rsid w:val="00760DB2"/>
    <w:rsid w:val="00761823"/>
    <w:rsid w:val="007621B3"/>
    <w:rsid w:val="00765E65"/>
    <w:rsid w:val="00766190"/>
    <w:rsid w:val="00766431"/>
    <w:rsid w:val="007672E6"/>
    <w:rsid w:val="007675C4"/>
    <w:rsid w:val="00770B06"/>
    <w:rsid w:val="007725E2"/>
    <w:rsid w:val="00772C31"/>
    <w:rsid w:val="007743CD"/>
    <w:rsid w:val="0078082F"/>
    <w:rsid w:val="007818D9"/>
    <w:rsid w:val="00782D2E"/>
    <w:rsid w:val="00783567"/>
    <w:rsid w:val="007852D4"/>
    <w:rsid w:val="0078632D"/>
    <w:rsid w:val="00787423"/>
    <w:rsid w:val="00792ADC"/>
    <w:rsid w:val="007933A7"/>
    <w:rsid w:val="00796008"/>
    <w:rsid w:val="0079656D"/>
    <w:rsid w:val="007A16E8"/>
    <w:rsid w:val="007A1B5C"/>
    <w:rsid w:val="007A1BBC"/>
    <w:rsid w:val="007A29F2"/>
    <w:rsid w:val="007A6391"/>
    <w:rsid w:val="007A7013"/>
    <w:rsid w:val="007B2BC6"/>
    <w:rsid w:val="007B41BB"/>
    <w:rsid w:val="007B43C3"/>
    <w:rsid w:val="007B5A1F"/>
    <w:rsid w:val="007B6400"/>
    <w:rsid w:val="007B6D3B"/>
    <w:rsid w:val="007B7B90"/>
    <w:rsid w:val="007C497F"/>
    <w:rsid w:val="007D2271"/>
    <w:rsid w:val="007D3937"/>
    <w:rsid w:val="007D3A14"/>
    <w:rsid w:val="007D508A"/>
    <w:rsid w:val="007D530A"/>
    <w:rsid w:val="007E280C"/>
    <w:rsid w:val="007E367B"/>
    <w:rsid w:val="007E4139"/>
    <w:rsid w:val="007E6A1C"/>
    <w:rsid w:val="007F0489"/>
    <w:rsid w:val="007F07ED"/>
    <w:rsid w:val="007F2BD6"/>
    <w:rsid w:val="007F3D2D"/>
    <w:rsid w:val="007F40A4"/>
    <w:rsid w:val="007F518C"/>
    <w:rsid w:val="008008A5"/>
    <w:rsid w:val="00800CF2"/>
    <w:rsid w:val="008015F0"/>
    <w:rsid w:val="00802DC2"/>
    <w:rsid w:val="00804625"/>
    <w:rsid w:val="00805D15"/>
    <w:rsid w:val="008118E5"/>
    <w:rsid w:val="00814578"/>
    <w:rsid w:val="008214CA"/>
    <w:rsid w:val="00822698"/>
    <w:rsid w:val="00822D0E"/>
    <w:rsid w:val="00823920"/>
    <w:rsid w:val="00823C94"/>
    <w:rsid w:val="008253AF"/>
    <w:rsid w:val="008266B0"/>
    <w:rsid w:val="00826895"/>
    <w:rsid w:val="00831C78"/>
    <w:rsid w:val="00832930"/>
    <w:rsid w:val="0083589A"/>
    <w:rsid w:val="00835B0A"/>
    <w:rsid w:val="00837779"/>
    <w:rsid w:val="00841291"/>
    <w:rsid w:val="0084209F"/>
    <w:rsid w:val="008434F4"/>
    <w:rsid w:val="00845354"/>
    <w:rsid w:val="0085015D"/>
    <w:rsid w:val="008503EA"/>
    <w:rsid w:val="00850964"/>
    <w:rsid w:val="00851B93"/>
    <w:rsid w:val="008542A1"/>
    <w:rsid w:val="008569F2"/>
    <w:rsid w:val="00857DFE"/>
    <w:rsid w:val="00862E4C"/>
    <w:rsid w:val="008640AC"/>
    <w:rsid w:val="00864D62"/>
    <w:rsid w:val="0086589C"/>
    <w:rsid w:val="008667D6"/>
    <w:rsid w:val="0086763A"/>
    <w:rsid w:val="008678A0"/>
    <w:rsid w:val="0087177C"/>
    <w:rsid w:val="00871F6C"/>
    <w:rsid w:val="0087306B"/>
    <w:rsid w:val="0087445F"/>
    <w:rsid w:val="00877342"/>
    <w:rsid w:val="0088023D"/>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B6157"/>
    <w:rsid w:val="008B7E21"/>
    <w:rsid w:val="008C09BF"/>
    <w:rsid w:val="008C1578"/>
    <w:rsid w:val="008C252A"/>
    <w:rsid w:val="008C3267"/>
    <w:rsid w:val="008C4F9B"/>
    <w:rsid w:val="008C53D0"/>
    <w:rsid w:val="008C7BF5"/>
    <w:rsid w:val="008D1696"/>
    <w:rsid w:val="008D5A85"/>
    <w:rsid w:val="008D5E95"/>
    <w:rsid w:val="008E0C1F"/>
    <w:rsid w:val="008E0DF0"/>
    <w:rsid w:val="008E1062"/>
    <w:rsid w:val="008E15C7"/>
    <w:rsid w:val="008E2264"/>
    <w:rsid w:val="008E3E92"/>
    <w:rsid w:val="008E492C"/>
    <w:rsid w:val="008E74BE"/>
    <w:rsid w:val="008F0255"/>
    <w:rsid w:val="008F066A"/>
    <w:rsid w:val="008F4407"/>
    <w:rsid w:val="008F7287"/>
    <w:rsid w:val="00902321"/>
    <w:rsid w:val="00902BC8"/>
    <w:rsid w:val="00904060"/>
    <w:rsid w:val="00905B00"/>
    <w:rsid w:val="00907A2A"/>
    <w:rsid w:val="00907CE8"/>
    <w:rsid w:val="009101E0"/>
    <w:rsid w:val="00910B6C"/>
    <w:rsid w:val="009141C1"/>
    <w:rsid w:val="0091656B"/>
    <w:rsid w:val="00920225"/>
    <w:rsid w:val="00920DFD"/>
    <w:rsid w:val="00921FDB"/>
    <w:rsid w:val="00923771"/>
    <w:rsid w:val="00924AFA"/>
    <w:rsid w:val="00925842"/>
    <w:rsid w:val="009265C5"/>
    <w:rsid w:val="00926F7F"/>
    <w:rsid w:val="00927D31"/>
    <w:rsid w:val="0093193B"/>
    <w:rsid w:val="00932F8F"/>
    <w:rsid w:val="009337B2"/>
    <w:rsid w:val="00933ABA"/>
    <w:rsid w:val="00941740"/>
    <w:rsid w:val="00945AD7"/>
    <w:rsid w:val="00946F00"/>
    <w:rsid w:val="00947016"/>
    <w:rsid w:val="009472B1"/>
    <w:rsid w:val="00951A13"/>
    <w:rsid w:val="00951ED4"/>
    <w:rsid w:val="00952EA6"/>
    <w:rsid w:val="00953311"/>
    <w:rsid w:val="00962411"/>
    <w:rsid w:val="0096250D"/>
    <w:rsid w:val="00962681"/>
    <w:rsid w:val="00963130"/>
    <w:rsid w:val="00966777"/>
    <w:rsid w:val="009668DC"/>
    <w:rsid w:val="00973C8D"/>
    <w:rsid w:val="0097556A"/>
    <w:rsid w:val="00975B80"/>
    <w:rsid w:val="0097649F"/>
    <w:rsid w:val="0097774A"/>
    <w:rsid w:val="009803DD"/>
    <w:rsid w:val="009809AE"/>
    <w:rsid w:val="009810ED"/>
    <w:rsid w:val="00982913"/>
    <w:rsid w:val="0098340C"/>
    <w:rsid w:val="009836DB"/>
    <w:rsid w:val="009842E6"/>
    <w:rsid w:val="00984FC6"/>
    <w:rsid w:val="0098720C"/>
    <w:rsid w:val="0098778A"/>
    <w:rsid w:val="00990C00"/>
    <w:rsid w:val="00993B18"/>
    <w:rsid w:val="009940A6"/>
    <w:rsid w:val="00995849"/>
    <w:rsid w:val="009A17E5"/>
    <w:rsid w:val="009A2C6B"/>
    <w:rsid w:val="009A2E1E"/>
    <w:rsid w:val="009A2E5D"/>
    <w:rsid w:val="009A3581"/>
    <w:rsid w:val="009A634C"/>
    <w:rsid w:val="009A72E5"/>
    <w:rsid w:val="009A73DD"/>
    <w:rsid w:val="009A7611"/>
    <w:rsid w:val="009B4F53"/>
    <w:rsid w:val="009B545E"/>
    <w:rsid w:val="009B56C5"/>
    <w:rsid w:val="009B669D"/>
    <w:rsid w:val="009B69EC"/>
    <w:rsid w:val="009C26E4"/>
    <w:rsid w:val="009C274C"/>
    <w:rsid w:val="009C4576"/>
    <w:rsid w:val="009C4B3C"/>
    <w:rsid w:val="009D12C2"/>
    <w:rsid w:val="009D2516"/>
    <w:rsid w:val="009D2C0F"/>
    <w:rsid w:val="009D4425"/>
    <w:rsid w:val="009D59A7"/>
    <w:rsid w:val="009E2AA4"/>
    <w:rsid w:val="009E3637"/>
    <w:rsid w:val="009E4518"/>
    <w:rsid w:val="009E58A0"/>
    <w:rsid w:val="009E6ED4"/>
    <w:rsid w:val="009F0627"/>
    <w:rsid w:val="009F0662"/>
    <w:rsid w:val="009F0749"/>
    <w:rsid w:val="009F11EB"/>
    <w:rsid w:val="009F361E"/>
    <w:rsid w:val="009F3E60"/>
    <w:rsid w:val="009F4075"/>
    <w:rsid w:val="009F5C2B"/>
    <w:rsid w:val="009F5C36"/>
    <w:rsid w:val="009F6113"/>
    <w:rsid w:val="009F64D1"/>
    <w:rsid w:val="00A00E3F"/>
    <w:rsid w:val="00A0142F"/>
    <w:rsid w:val="00A02ED3"/>
    <w:rsid w:val="00A030C0"/>
    <w:rsid w:val="00A038BE"/>
    <w:rsid w:val="00A06B10"/>
    <w:rsid w:val="00A06F7F"/>
    <w:rsid w:val="00A070EE"/>
    <w:rsid w:val="00A11939"/>
    <w:rsid w:val="00A1210F"/>
    <w:rsid w:val="00A135F0"/>
    <w:rsid w:val="00A15360"/>
    <w:rsid w:val="00A17554"/>
    <w:rsid w:val="00A175AD"/>
    <w:rsid w:val="00A22686"/>
    <w:rsid w:val="00A25EE7"/>
    <w:rsid w:val="00A27D06"/>
    <w:rsid w:val="00A30A54"/>
    <w:rsid w:val="00A31526"/>
    <w:rsid w:val="00A31E92"/>
    <w:rsid w:val="00A35A28"/>
    <w:rsid w:val="00A35F2E"/>
    <w:rsid w:val="00A37D6A"/>
    <w:rsid w:val="00A37FCB"/>
    <w:rsid w:val="00A40186"/>
    <w:rsid w:val="00A47D0E"/>
    <w:rsid w:val="00A5218E"/>
    <w:rsid w:val="00A52A01"/>
    <w:rsid w:val="00A53A32"/>
    <w:rsid w:val="00A53DE9"/>
    <w:rsid w:val="00A53DF1"/>
    <w:rsid w:val="00A53F17"/>
    <w:rsid w:val="00A544B3"/>
    <w:rsid w:val="00A61816"/>
    <w:rsid w:val="00A63A20"/>
    <w:rsid w:val="00A64030"/>
    <w:rsid w:val="00A742EE"/>
    <w:rsid w:val="00A75886"/>
    <w:rsid w:val="00A75963"/>
    <w:rsid w:val="00A774ED"/>
    <w:rsid w:val="00A8370E"/>
    <w:rsid w:val="00A9182C"/>
    <w:rsid w:val="00A93959"/>
    <w:rsid w:val="00A96D83"/>
    <w:rsid w:val="00AA0E8F"/>
    <w:rsid w:val="00AA2A87"/>
    <w:rsid w:val="00AA3338"/>
    <w:rsid w:val="00AA3AD1"/>
    <w:rsid w:val="00AA4D9C"/>
    <w:rsid w:val="00AB097E"/>
    <w:rsid w:val="00AB2D18"/>
    <w:rsid w:val="00AB314B"/>
    <w:rsid w:val="00AB399A"/>
    <w:rsid w:val="00AB3D9E"/>
    <w:rsid w:val="00AB57C0"/>
    <w:rsid w:val="00AB5A30"/>
    <w:rsid w:val="00AB635A"/>
    <w:rsid w:val="00AB67FD"/>
    <w:rsid w:val="00AC1518"/>
    <w:rsid w:val="00AC470B"/>
    <w:rsid w:val="00AC4789"/>
    <w:rsid w:val="00AD105B"/>
    <w:rsid w:val="00AD1F83"/>
    <w:rsid w:val="00AD26F5"/>
    <w:rsid w:val="00AD341D"/>
    <w:rsid w:val="00AD4D6E"/>
    <w:rsid w:val="00AD520F"/>
    <w:rsid w:val="00AD66DF"/>
    <w:rsid w:val="00AD6B2C"/>
    <w:rsid w:val="00AE13ED"/>
    <w:rsid w:val="00AE55DD"/>
    <w:rsid w:val="00AE62DC"/>
    <w:rsid w:val="00AF1E20"/>
    <w:rsid w:val="00AF3660"/>
    <w:rsid w:val="00AF505B"/>
    <w:rsid w:val="00AF65C6"/>
    <w:rsid w:val="00AF6BA2"/>
    <w:rsid w:val="00B00553"/>
    <w:rsid w:val="00B01812"/>
    <w:rsid w:val="00B019ED"/>
    <w:rsid w:val="00B033BD"/>
    <w:rsid w:val="00B03746"/>
    <w:rsid w:val="00B051E1"/>
    <w:rsid w:val="00B05E35"/>
    <w:rsid w:val="00B1055D"/>
    <w:rsid w:val="00B11875"/>
    <w:rsid w:val="00B12DBC"/>
    <w:rsid w:val="00B1346E"/>
    <w:rsid w:val="00B22AB3"/>
    <w:rsid w:val="00B22C43"/>
    <w:rsid w:val="00B23D1E"/>
    <w:rsid w:val="00B24836"/>
    <w:rsid w:val="00B25DF9"/>
    <w:rsid w:val="00B30C31"/>
    <w:rsid w:val="00B3256E"/>
    <w:rsid w:val="00B32B5D"/>
    <w:rsid w:val="00B3611E"/>
    <w:rsid w:val="00B3635C"/>
    <w:rsid w:val="00B36970"/>
    <w:rsid w:val="00B406CE"/>
    <w:rsid w:val="00B40CF0"/>
    <w:rsid w:val="00B40EB1"/>
    <w:rsid w:val="00B4346B"/>
    <w:rsid w:val="00B436D7"/>
    <w:rsid w:val="00B452B3"/>
    <w:rsid w:val="00B45324"/>
    <w:rsid w:val="00B45829"/>
    <w:rsid w:val="00B4663C"/>
    <w:rsid w:val="00B53BB8"/>
    <w:rsid w:val="00B56F4E"/>
    <w:rsid w:val="00B60DFD"/>
    <w:rsid w:val="00B639B7"/>
    <w:rsid w:val="00B6516C"/>
    <w:rsid w:val="00B65CBC"/>
    <w:rsid w:val="00B66FB0"/>
    <w:rsid w:val="00B67148"/>
    <w:rsid w:val="00B6744D"/>
    <w:rsid w:val="00B705D5"/>
    <w:rsid w:val="00B71088"/>
    <w:rsid w:val="00B71D77"/>
    <w:rsid w:val="00B74085"/>
    <w:rsid w:val="00B77311"/>
    <w:rsid w:val="00B77F18"/>
    <w:rsid w:val="00B814B3"/>
    <w:rsid w:val="00B83939"/>
    <w:rsid w:val="00B84BCA"/>
    <w:rsid w:val="00B853C3"/>
    <w:rsid w:val="00B86E0D"/>
    <w:rsid w:val="00B87DAC"/>
    <w:rsid w:val="00B9036F"/>
    <w:rsid w:val="00B90744"/>
    <w:rsid w:val="00B91B93"/>
    <w:rsid w:val="00B93316"/>
    <w:rsid w:val="00B94458"/>
    <w:rsid w:val="00BA05CF"/>
    <w:rsid w:val="00BA33EA"/>
    <w:rsid w:val="00BA34CA"/>
    <w:rsid w:val="00BA3C3E"/>
    <w:rsid w:val="00BA577D"/>
    <w:rsid w:val="00BA5930"/>
    <w:rsid w:val="00BA735C"/>
    <w:rsid w:val="00BA74C6"/>
    <w:rsid w:val="00BB1FCD"/>
    <w:rsid w:val="00BB28AC"/>
    <w:rsid w:val="00BB2D77"/>
    <w:rsid w:val="00BB4A4F"/>
    <w:rsid w:val="00BB5F57"/>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1B69"/>
    <w:rsid w:val="00BE2CB0"/>
    <w:rsid w:val="00BE5DC4"/>
    <w:rsid w:val="00BE60A4"/>
    <w:rsid w:val="00BE7924"/>
    <w:rsid w:val="00BF1BFF"/>
    <w:rsid w:val="00BF4ECA"/>
    <w:rsid w:val="00BF50B6"/>
    <w:rsid w:val="00BF77D6"/>
    <w:rsid w:val="00BF7CBA"/>
    <w:rsid w:val="00C005E4"/>
    <w:rsid w:val="00C00F68"/>
    <w:rsid w:val="00C04AB7"/>
    <w:rsid w:val="00C063EB"/>
    <w:rsid w:val="00C0686A"/>
    <w:rsid w:val="00C06A0B"/>
    <w:rsid w:val="00C1143E"/>
    <w:rsid w:val="00C14726"/>
    <w:rsid w:val="00C16DCC"/>
    <w:rsid w:val="00C202D0"/>
    <w:rsid w:val="00C22C8A"/>
    <w:rsid w:val="00C241BC"/>
    <w:rsid w:val="00C25B63"/>
    <w:rsid w:val="00C302AA"/>
    <w:rsid w:val="00C31074"/>
    <w:rsid w:val="00C3201A"/>
    <w:rsid w:val="00C3736E"/>
    <w:rsid w:val="00C40751"/>
    <w:rsid w:val="00C410D0"/>
    <w:rsid w:val="00C41434"/>
    <w:rsid w:val="00C42FA5"/>
    <w:rsid w:val="00C4309C"/>
    <w:rsid w:val="00C43216"/>
    <w:rsid w:val="00C43DAD"/>
    <w:rsid w:val="00C45F20"/>
    <w:rsid w:val="00C46065"/>
    <w:rsid w:val="00C50635"/>
    <w:rsid w:val="00C53606"/>
    <w:rsid w:val="00C5544B"/>
    <w:rsid w:val="00C56BB0"/>
    <w:rsid w:val="00C56CE2"/>
    <w:rsid w:val="00C57DE3"/>
    <w:rsid w:val="00C60B11"/>
    <w:rsid w:val="00C62DA0"/>
    <w:rsid w:val="00C63295"/>
    <w:rsid w:val="00C632AC"/>
    <w:rsid w:val="00C649DC"/>
    <w:rsid w:val="00C655A1"/>
    <w:rsid w:val="00C6573D"/>
    <w:rsid w:val="00C65EB6"/>
    <w:rsid w:val="00C66249"/>
    <w:rsid w:val="00C710E9"/>
    <w:rsid w:val="00C712B7"/>
    <w:rsid w:val="00C71455"/>
    <w:rsid w:val="00C74FBC"/>
    <w:rsid w:val="00C7517A"/>
    <w:rsid w:val="00C80862"/>
    <w:rsid w:val="00C80FAC"/>
    <w:rsid w:val="00C81230"/>
    <w:rsid w:val="00C84DAE"/>
    <w:rsid w:val="00C85036"/>
    <w:rsid w:val="00C909EE"/>
    <w:rsid w:val="00C92242"/>
    <w:rsid w:val="00C924A9"/>
    <w:rsid w:val="00C946B0"/>
    <w:rsid w:val="00C96B77"/>
    <w:rsid w:val="00C96C07"/>
    <w:rsid w:val="00CA341D"/>
    <w:rsid w:val="00CA56F1"/>
    <w:rsid w:val="00CA601D"/>
    <w:rsid w:val="00CB4A27"/>
    <w:rsid w:val="00CB4EDA"/>
    <w:rsid w:val="00CB57C6"/>
    <w:rsid w:val="00CB598A"/>
    <w:rsid w:val="00CB6445"/>
    <w:rsid w:val="00CC0C14"/>
    <w:rsid w:val="00CC6C7F"/>
    <w:rsid w:val="00CD4949"/>
    <w:rsid w:val="00CD5EF5"/>
    <w:rsid w:val="00CD620B"/>
    <w:rsid w:val="00CD665A"/>
    <w:rsid w:val="00CD6AAE"/>
    <w:rsid w:val="00CD76FC"/>
    <w:rsid w:val="00CE2B69"/>
    <w:rsid w:val="00CE50FD"/>
    <w:rsid w:val="00CE74EA"/>
    <w:rsid w:val="00CE7CC2"/>
    <w:rsid w:val="00CF1E8E"/>
    <w:rsid w:val="00CF1EF4"/>
    <w:rsid w:val="00CF29C7"/>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24562"/>
    <w:rsid w:val="00D26A66"/>
    <w:rsid w:val="00D27EAC"/>
    <w:rsid w:val="00D30980"/>
    <w:rsid w:val="00D30BAF"/>
    <w:rsid w:val="00D33330"/>
    <w:rsid w:val="00D34491"/>
    <w:rsid w:val="00D34A46"/>
    <w:rsid w:val="00D34EF1"/>
    <w:rsid w:val="00D362D2"/>
    <w:rsid w:val="00D37A1D"/>
    <w:rsid w:val="00D419FD"/>
    <w:rsid w:val="00D437A5"/>
    <w:rsid w:val="00D43E1B"/>
    <w:rsid w:val="00D51087"/>
    <w:rsid w:val="00D5254C"/>
    <w:rsid w:val="00D537C1"/>
    <w:rsid w:val="00D53B4D"/>
    <w:rsid w:val="00D557FD"/>
    <w:rsid w:val="00D55E06"/>
    <w:rsid w:val="00D561E3"/>
    <w:rsid w:val="00D5705E"/>
    <w:rsid w:val="00D64F15"/>
    <w:rsid w:val="00D71115"/>
    <w:rsid w:val="00D82831"/>
    <w:rsid w:val="00D846C1"/>
    <w:rsid w:val="00D85FB4"/>
    <w:rsid w:val="00D902E4"/>
    <w:rsid w:val="00D90BDB"/>
    <w:rsid w:val="00D922B3"/>
    <w:rsid w:val="00D92850"/>
    <w:rsid w:val="00D9411A"/>
    <w:rsid w:val="00D947F2"/>
    <w:rsid w:val="00D97B31"/>
    <w:rsid w:val="00DA17CC"/>
    <w:rsid w:val="00DA17E8"/>
    <w:rsid w:val="00DA236C"/>
    <w:rsid w:val="00DA2C27"/>
    <w:rsid w:val="00DA36A6"/>
    <w:rsid w:val="00DA5E71"/>
    <w:rsid w:val="00DA6E88"/>
    <w:rsid w:val="00DA710B"/>
    <w:rsid w:val="00DA7318"/>
    <w:rsid w:val="00DA739C"/>
    <w:rsid w:val="00DB059D"/>
    <w:rsid w:val="00DB21C9"/>
    <w:rsid w:val="00DB269F"/>
    <w:rsid w:val="00DB35D5"/>
    <w:rsid w:val="00DB4E6C"/>
    <w:rsid w:val="00DB6B53"/>
    <w:rsid w:val="00DC0091"/>
    <w:rsid w:val="00DC1DA7"/>
    <w:rsid w:val="00DC2811"/>
    <w:rsid w:val="00DC4634"/>
    <w:rsid w:val="00DC5ECE"/>
    <w:rsid w:val="00DD1D0B"/>
    <w:rsid w:val="00DD337F"/>
    <w:rsid w:val="00DD401C"/>
    <w:rsid w:val="00DD4691"/>
    <w:rsid w:val="00DE2DE0"/>
    <w:rsid w:val="00DE3AA2"/>
    <w:rsid w:val="00DE4CAA"/>
    <w:rsid w:val="00DE56BE"/>
    <w:rsid w:val="00DE7E76"/>
    <w:rsid w:val="00DF4008"/>
    <w:rsid w:val="00DF4337"/>
    <w:rsid w:val="00DF4932"/>
    <w:rsid w:val="00DF6994"/>
    <w:rsid w:val="00DF7E4A"/>
    <w:rsid w:val="00E00BAD"/>
    <w:rsid w:val="00E04D78"/>
    <w:rsid w:val="00E07F52"/>
    <w:rsid w:val="00E10F7A"/>
    <w:rsid w:val="00E13FBC"/>
    <w:rsid w:val="00E14212"/>
    <w:rsid w:val="00E159F9"/>
    <w:rsid w:val="00E23EB9"/>
    <w:rsid w:val="00E24A33"/>
    <w:rsid w:val="00E46F37"/>
    <w:rsid w:val="00E51BCF"/>
    <w:rsid w:val="00E52FFD"/>
    <w:rsid w:val="00E541EE"/>
    <w:rsid w:val="00E54A66"/>
    <w:rsid w:val="00E55C49"/>
    <w:rsid w:val="00E60F96"/>
    <w:rsid w:val="00E61F7A"/>
    <w:rsid w:val="00E62817"/>
    <w:rsid w:val="00E63086"/>
    <w:rsid w:val="00E651EB"/>
    <w:rsid w:val="00E6540B"/>
    <w:rsid w:val="00E655B6"/>
    <w:rsid w:val="00E75859"/>
    <w:rsid w:val="00E7760A"/>
    <w:rsid w:val="00E8152F"/>
    <w:rsid w:val="00E83317"/>
    <w:rsid w:val="00E83E61"/>
    <w:rsid w:val="00E8487C"/>
    <w:rsid w:val="00E874E8"/>
    <w:rsid w:val="00E9253E"/>
    <w:rsid w:val="00E93276"/>
    <w:rsid w:val="00E94FB2"/>
    <w:rsid w:val="00E9567B"/>
    <w:rsid w:val="00E97509"/>
    <w:rsid w:val="00EA063B"/>
    <w:rsid w:val="00EA3C25"/>
    <w:rsid w:val="00EA4DDF"/>
    <w:rsid w:val="00EA566A"/>
    <w:rsid w:val="00EB1B95"/>
    <w:rsid w:val="00EB2E6B"/>
    <w:rsid w:val="00EB3295"/>
    <w:rsid w:val="00EB4375"/>
    <w:rsid w:val="00EB6F4A"/>
    <w:rsid w:val="00EC23BC"/>
    <w:rsid w:val="00EC2EA7"/>
    <w:rsid w:val="00ED0AE5"/>
    <w:rsid w:val="00ED4CA9"/>
    <w:rsid w:val="00ED66A7"/>
    <w:rsid w:val="00ED770B"/>
    <w:rsid w:val="00EE1B09"/>
    <w:rsid w:val="00EE23BB"/>
    <w:rsid w:val="00EE2A00"/>
    <w:rsid w:val="00EE346B"/>
    <w:rsid w:val="00EE4E21"/>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278AA"/>
    <w:rsid w:val="00F32AFC"/>
    <w:rsid w:val="00F343F0"/>
    <w:rsid w:val="00F34EC5"/>
    <w:rsid w:val="00F36494"/>
    <w:rsid w:val="00F37556"/>
    <w:rsid w:val="00F37B17"/>
    <w:rsid w:val="00F40B70"/>
    <w:rsid w:val="00F4312F"/>
    <w:rsid w:val="00F45929"/>
    <w:rsid w:val="00F46630"/>
    <w:rsid w:val="00F51831"/>
    <w:rsid w:val="00F51C80"/>
    <w:rsid w:val="00F52004"/>
    <w:rsid w:val="00F53B2B"/>
    <w:rsid w:val="00F54B93"/>
    <w:rsid w:val="00F56098"/>
    <w:rsid w:val="00F57047"/>
    <w:rsid w:val="00F5750F"/>
    <w:rsid w:val="00F61661"/>
    <w:rsid w:val="00F63636"/>
    <w:rsid w:val="00F679B2"/>
    <w:rsid w:val="00F7393D"/>
    <w:rsid w:val="00F73D2E"/>
    <w:rsid w:val="00F75446"/>
    <w:rsid w:val="00F755A9"/>
    <w:rsid w:val="00F766F7"/>
    <w:rsid w:val="00F76ED7"/>
    <w:rsid w:val="00F81C7D"/>
    <w:rsid w:val="00F82870"/>
    <w:rsid w:val="00F9301F"/>
    <w:rsid w:val="00F93801"/>
    <w:rsid w:val="00F96A5E"/>
    <w:rsid w:val="00F97742"/>
    <w:rsid w:val="00FA0225"/>
    <w:rsid w:val="00FA0FC7"/>
    <w:rsid w:val="00FA1F5D"/>
    <w:rsid w:val="00FA4C58"/>
    <w:rsid w:val="00FB0A26"/>
    <w:rsid w:val="00FB0D17"/>
    <w:rsid w:val="00FB2C5C"/>
    <w:rsid w:val="00FC18E5"/>
    <w:rsid w:val="00FC74DD"/>
    <w:rsid w:val="00FD1E60"/>
    <w:rsid w:val="00FD2784"/>
    <w:rsid w:val="00FD2F13"/>
    <w:rsid w:val="00FD6490"/>
    <w:rsid w:val="00FE0F43"/>
    <w:rsid w:val="00FE1F54"/>
    <w:rsid w:val="00FE3103"/>
    <w:rsid w:val="00FE36D8"/>
    <w:rsid w:val="00FE3B55"/>
    <w:rsid w:val="00FE3CFE"/>
    <w:rsid w:val="00FF0924"/>
    <w:rsid w:val="00FF2703"/>
    <w:rsid w:val="00FF6D6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5E03"/>
  <w15:docId w15:val="{DE5BAABF-36BB-453B-B836-089A1335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4563">
      <w:bodyDiv w:val="1"/>
      <w:marLeft w:val="0"/>
      <w:marRight w:val="0"/>
      <w:marTop w:val="0"/>
      <w:marBottom w:val="0"/>
      <w:divBdr>
        <w:top w:val="none" w:sz="0" w:space="0" w:color="auto"/>
        <w:left w:val="none" w:sz="0" w:space="0" w:color="auto"/>
        <w:bottom w:val="none" w:sz="0" w:space="0" w:color="auto"/>
        <w:right w:val="none" w:sz="0" w:space="0" w:color="auto"/>
      </w:divBdr>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663702133">
      <w:bodyDiv w:val="1"/>
      <w:marLeft w:val="0"/>
      <w:marRight w:val="0"/>
      <w:marTop w:val="0"/>
      <w:marBottom w:val="0"/>
      <w:divBdr>
        <w:top w:val="none" w:sz="0" w:space="0" w:color="auto"/>
        <w:left w:val="none" w:sz="0" w:space="0" w:color="auto"/>
        <w:bottom w:val="none" w:sz="0" w:space="0" w:color="auto"/>
        <w:right w:val="none" w:sz="0" w:space="0" w:color="auto"/>
      </w:divBdr>
    </w:div>
    <w:div w:id="923956352">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740863923">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182524388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 w:id="213158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cid:image021.png@01D3A669.B8B62CC0" TargetMode="External"/><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https://www.ontario.ca/laws/statute/s18003?_ga=2.269108274.292586442.1526396251-2006515241.1507832379" TargetMode="Externa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cscs.jus.gov.on.ca/english/Policing/BuildingStrongerandSaferCommunities.html"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cid:image022.png@01D3A669.B8B62CC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B94A-BD20-412A-8AF0-A8C6D4D1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FEC8A598</Template>
  <TotalTime>20</TotalTime>
  <Pages>33</Pages>
  <Words>7424</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49648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Christine O'Neill-Hawthorne</cp:lastModifiedBy>
  <cp:revision>11</cp:revision>
  <cp:lastPrinted>2018-07-05T14:58:00Z</cp:lastPrinted>
  <dcterms:created xsi:type="dcterms:W3CDTF">2018-07-05T15:12:00Z</dcterms:created>
  <dcterms:modified xsi:type="dcterms:W3CDTF">2018-07-05T17:16:00Z</dcterms:modified>
</cp:coreProperties>
</file>