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F7" w:rsidRPr="00FE645A" w:rsidRDefault="00E443F7" w:rsidP="00E443F7">
      <w:pPr>
        <w:rPr>
          <w:rFonts w:ascii="Arial" w:hAnsi="Arial" w:cs="Arial"/>
          <w:b/>
          <w:sz w:val="22"/>
          <w:szCs w:val="22"/>
          <w:lang w:val="en-CA"/>
        </w:rPr>
      </w:pPr>
      <w:r w:rsidRPr="00FE645A">
        <w:rPr>
          <w:rFonts w:ascii="Arial" w:hAnsi="Arial" w:cs="Arial"/>
          <w:b/>
          <w:sz w:val="22"/>
          <w:szCs w:val="22"/>
          <w:lang w:val="en-CA"/>
        </w:rPr>
        <w:t>. Electrical Techniques Curriculum Renewal</w:t>
      </w:r>
    </w:p>
    <w:p w:rsidR="00E443F7" w:rsidRPr="00FE645A" w:rsidRDefault="00E443F7" w:rsidP="00E443F7">
      <w:pPr>
        <w:rPr>
          <w:rFonts w:ascii="Arial" w:hAnsi="Arial" w:cs="Arial"/>
          <w:b/>
          <w:sz w:val="22"/>
          <w:szCs w:val="22"/>
          <w:lang w:val="en-CA"/>
        </w:rPr>
      </w:pPr>
    </w:p>
    <w:tbl>
      <w:tblPr>
        <w:tblStyle w:val="TableGrid"/>
        <w:tblW w:w="12060" w:type="dxa"/>
        <w:tblInd w:w="108" w:type="dxa"/>
        <w:tblLook w:val="01E0"/>
      </w:tblPr>
      <w:tblGrid>
        <w:gridCol w:w="12060"/>
      </w:tblGrid>
      <w:tr w:rsidR="00E443F7" w:rsidRPr="00FE645A" w:rsidTr="00AC41B7">
        <w:tc>
          <w:tcPr>
            <w:tcW w:w="12060" w:type="dxa"/>
            <w:shd w:val="clear" w:color="auto" w:fill="auto"/>
            <w:tcMar>
              <w:top w:w="113" w:type="dxa"/>
              <w:bottom w:w="113" w:type="dxa"/>
            </w:tcMar>
          </w:tcPr>
          <w:p w:rsidR="00E443F7" w:rsidRPr="00FE645A" w:rsidRDefault="00E443F7" w:rsidP="00AC41B7">
            <w:pPr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FE645A">
              <w:rPr>
                <w:rFonts w:ascii="Arial" w:hAnsi="Arial" w:cs="Arial"/>
                <w:sz w:val="20"/>
                <w:szCs w:val="20"/>
              </w:rPr>
              <w:br w:type="page"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t xml:space="preserve">Program Electrical Techniques Certificate </w:t>
            </w:r>
          </w:p>
          <w:p w:rsidR="00E443F7" w:rsidRPr="00FE645A" w:rsidRDefault="00E443F7" w:rsidP="00AC41B7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FE645A">
              <w:rPr>
                <w:rFonts w:ascii="Arial" w:hAnsi="Arial" w:cs="Arial"/>
                <w:b/>
                <w:sz w:val="20"/>
                <w:szCs w:val="20"/>
                <w:lang w:val="en-CA"/>
              </w:rPr>
              <w:t>Electrical Techniques Curriculum Renewal</w:t>
            </w:r>
          </w:p>
          <w:p w:rsidR="00E443F7" w:rsidRPr="00FE645A" w:rsidRDefault="00E443F7" w:rsidP="00AC41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softHyphen/>
              <w:t>Co-</w:t>
            </w:r>
            <w:proofErr w:type="spellStart"/>
            <w:r w:rsidRPr="00FE645A">
              <w:rPr>
                <w:rFonts w:ascii="Arial" w:hAnsi="Arial" w:cs="Arial"/>
                <w:b/>
                <w:sz w:val="20"/>
                <w:szCs w:val="20"/>
              </w:rPr>
              <w:t>ordinator</w:t>
            </w:r>
            <w:proofErr w:type="spellEnd"/>
            <w:r w:rsidRPr="00FE6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t xml:space="preserve">John </w:t>
            </w:r>
            <w:proofErr w:type="spellStart"/>
            <w:r w:rsidRPr="00FE645A">
              <w:rPr>
                <w:rFonts w:ascii="Arial" w:hAnsi="Arial" w:cs="Arial"/>
                <w:b/>
                <w:sz w:val="20"/>
                <w:szCs w:val="20"/>
              </w:rPr>
              <w:t>Sillberg</w:t>
            </w:r>
            <w:proofErr w:type="spellEnd"/>
            <w:r w:rsidRPr="00FE645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FE645A">
              <w:rPr>
                <w:rFonts w:ascii="Arial" w:hAnsi="Arial" w:cs="Arial"/>
                <w:b/>
                <w:sz w:val="20"/>
                <w:szCs w:val="20"/>
              </w:rPr>
              <w:t>Date Spring /09</w:t>
            </w:r>
          </w:p>
        </w:tc>
      </w:tr>
      <w:tr w:rsidR="00E443F7" w:rsidRPr="00FE645A" w:rsidTr="00AC41B7">
        <w:tc>
          <w:tcPr>
            <w:tcW w:w="12060" w:type="dxa"/>
            <w:shd w:val="clear" w:color="auto" w:fill="C0C0C0"/>
            <w:tcMar>
              <w:top w:w="113" w:type="dxa"/>
              <w:bottom w:w="113" w:type="dxa"/>
            </w:tcMar>
          </w:tcPr>
          <w:p w:rsidR="00E443F7" w:rsidRPr="00FE645A" w:rsidRDefault="00E443F7" w:rsidP="00AC41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645A">
              <w:rPr>
                <w:rFonts w:ascii="Arial" w:hAnsi="Arial" w:cs="Arial"/>
                <w:b/>
                <w:sz w:val="20"/>
                <w:szCs w:val="20"/>
              </w:rPr>
              <w:t xml:space="preserve">B. Curriculum Strengths and Challenges </w:t>
            </w:r>
          </w:p>
          <w:p w:rsidR="00E443F7" w:rsidRPr="00FE645A" w:rsidRDefault="00E443F7" w:rsidP="00AC41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3F7" w:rsidRPr="00FE645A" w:rsidRDefault="00E443F7" w:rsidP="00AC41B7">
            <w:pPr>
              <w:rPr>
                <w:rFonts w:ascii="Arial" w:hAnsi="Arial" w:cs="Arial"/>
                <w:sz w:val="20"/>
                <w:szCs w:val="20"/>
              </w:rPr>
            </w:pPr>
            <w:r w:rsidRPr="00FE645A">
              <w:rPr>
                <w:rFonts w:ascii="Arial" w:hAnsi="Arial" w:cs="Arial"/>
                <w:sz w:val="20"/>
                <w:szCs w:val="20"/>
              </w:rPr>
              <w:t xml:space="preserve">Summarize the curriculum strengths and challenges identified by the team. </w:t>
            </w:r>
          </w:p>
          <w:p w:rsidR="00E443F7" w:rsidRPr="00FE645A" w:rsidRDefault="00E443F7" w:rsidP="00AC4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3F7" w:rsidRPr="00FE645A" w:rsidTr="00AC41B7">
        <w:tc>
          <w:tcPr>
            <w:tcW w:w="12060" w:type="dxa"/>
            <w:tcMar>
              <w:top w:w="113" w:type="dxa"/>
              <w:bottom w:w="113" w:type="dxa"/>
            </w:tcMar>
          </w:tcPr>
          <w:p w:rsidR="00E443F7" w:rsidRPr="00FE645A" w:rsidRDefault="00E443F7" w:rsidP="00AC41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3F7" w:rsidRPr="006E0B9D" w:rsidRDefault="00E443F7" w:rsidP="00AC41B7">
            <w:pPr>
              <w:rPr>
                <w:rFonts w:ascii="Arial" w:hAnsi="Arial" w:cs="Arial"/>
                <w:sz w:val="20"/>
                <w:szCs w:val="20"/>
              </w:rPr>
            </w:pPr>
            <w:r w:rsidRPr="006E0B9D">
              <w:rPr>
                <w:rFonts w:ascii="Arial" w:hAnsi="Arial" w:cs="Arial"/>
                <w:sz w:val="20"/>
                <w:szCs w:val="20"/>
              </w:rPr>
              <w:t>Math skills of students need work</w:t>
            </w:r>
            <w:r w:rsidRPr="006E0B9D">
              <w:rPr>
                <w:rFonts w:ascii="Arial" w:hAnsi="Arial" w:cs="Arial"/>
                <w:sz w:val="20"/>
                <w:szCs w:val="20"/>
              </w:rPr>
              <w:br/>
              <w:t>Alignment with ET program (see below)</w:t>
            </w:r>
          </w:p>
          <w:p w:rsidR="00E443F7" w:rsidRPr="006E0B9D" w:rsidRDefault="00E443F7" w:rsidP="00AC41B7">
            <w:pPr>
              <w:rPr>
                <w:rFonts w:ascii="Arial" w:hAnsi="Arial" w:cs="Arial"/>
                <w:sz w:val="20"/>
              </w:rPr>
            </w:pPr>
            <w:r w:rsidRPr="006E0B9D">
              <w:rPr>
                <w:rFonts w:ascii="Arial" w:hAnsi="Arial" w:cs="Arial"/>
                <w:sz w:val="20"/>
              </w:rPr>
              <w:t>Math skills of students need work</w:t>
            </w:r>
            <w:r w:rsidRPr="006E0B9D">
              <w:rPr>
                <w:rFonts w:ascii="Arial" w:hAnsi="Arial" w:cs="Arial"/>
                <w:sz w:val="20"/>
              </w:rPr>
              <w:br/>
              <w:t>Alignment with ET program (see below)</w:t>
            </w:r>
            <w:r w:rsidRPr="006E0B9D">
              <w:rPr>
                <w:rFonts w:ascii="Arial" w:hAnsi="Arial" w:cs="Arial"/>
                <w:sz w:val="20"/>
              </w:rPr>
              <w:br/>
              <w:t>Communication Skills need improvement</w:t>
            </w:r>
          </w:p>
          <w:p w:rsidR="00E443F7" w:rsidRPr="00FE645A" w:rsidRDefault="00E443F7" w:rsidP="00AC41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0B9D">
              <w:rPr>
                <w:rFonts w:ascii="Arial" w:hAnsi="Arial" w:cs="Arial"/>
                <w:sz w:val="20"/>
              </w:rPr>
              <w:t>Hands on approach well receive</w:t>
            </w:r>
          </w:p>
        </w:tc>
      </w:tr>
      <w:tr w:rsidR="00E443F7" w:rsidRPr="00FE645A" w:rsidTr="00AC41B7">
        <w:tc>
          <w:tcPr>
            <w:tcW w:w="12060" w:type="dxa"/>
            <w:shd w:val="clear" w:color="auto" w:fill="C0C0C0"/>
            <w:tcMar>
              <w:top w:w="113" w:type="dxa"/>
              <w:bottom w:w="113" w:type="dxa"/>
            </w:tcMar>
          </w:tcPr>
          <w:p w:rsidR="00E443F7" w:rsidRPr="00FE645A" w:rsidRDefault="00E443F7" w:rsidP="00AC41B7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  <w:r w:rsidRPr="00FE645A">
              <w:rPr>
                <w:rFonts w:ascii="Arial" w:hAnsi="Arial" w:cs="Arial"/>
                <w:b/>
                <w:sz w:val="20"/>
              </w:rPr>
              <w:t>C. Action Plan</w:t>
            </w:r>
          </w:p>
          <w:p w:rsidR="00E443F7" w:rsidRPr="00FE645A" w:rsidRDefault="00E443F7" w:rsidP="00AC41B7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FE645A">
              <w:rPr>
                <w:rFonts w:ascii="Arial" w:hAnsi="Arial" w:cs="Arial"/>
                <w:sz w:val="20"/>
              </w:rPr>
              <w:t xml:space="preserve">.  </w:t>
            </w:r>
          </w:p>
        </w:tc>
      </w:tr>
      <w:tr w:rsidR="00E443F7" w:rsidRPr="00FE645A" w:rsidTr="00AC41B7">
        <w:tc>
          <w:tcPr>
            <w:tcW w:w="12060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E443F7" w:rsidRPr="00FE645A" w:rsidRDefault="00E443F7" w:rsidP="00AC41B7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</w:p>
          <w:p w:rsidR="00E443F7" w:rsidRPr="006E0B9D" w:rsidRDefault="00E443F7" w:rsidP="00AC41B7">
            <w:pPr>
              <w:rPr>
                <w:rFonts w:ascii="Arial" w:hAnsi="Arial" w:cs="Arial"/>
                <w:sz w:val="20"/>
                <w:szCs w:val="20"/>
              </w:rPr>
            </w:pPr>
            <w:r w:rsidRPr="006E0B9D">
              <w:rPr>
                <w:rFonts w:ascii="Arial" w:hAnsi="Arial" w:cs="Arial"/>
                <w:sz w:val="20"/>
                <w:szCs w:val="20"/>
              </w:rPr>
              <w:t>See math plans described</w:t>
            </w:r>
          </w:p>
          <w:p w:rsidR="00E443F7" w:rsidRPr="006E0B9D" w:rsidRDefault="00E443F7" w:rsidP="00AC41B7">
            <w:pPr>
              <w:rPr>
                <w:rFonts w:ascii="Arial" w:hAnsi="Arial" w:cs="Arial"/>
                <w:sz w:val="20"/>
                <w:szCs w:val="20"/>
              </w:rPr>
            </w:pPr>
            <w:r w:rsidRPr="006E0B9D">
              <w:rPr>
                <w:rFonts w:ascii="Arial" w:hAnsi="Arial" w:cs="Arial"/>
                <w:sz w:val="20"/>
                <w:szCs w:val="20"/>
              </w:rPr>
              <w:t>Revise some components of program to meet needs of certificate only students</w:t>
            </w:r>
          </w:p>
          <w:p w:rsidR="00E443F7" w:rsidRPr="006E0B9D" w:rsidRDefault="00E443F7" w:rsidP="00AC41B7">
            <w:pPr>
              <w:rPr>
                <w:rFonts w:ascii="Arial" w:hAnsi="Arial" w:cs="Arial"/>
                <w:sz w:val="20"/>
                <w:szCs w:val="20"/>
              </w:rPr>
            </w:pPr>
            <w:r w:rsidRPr="006E0B9D">
              <w:rPr>
                <w:rFonts w:ascii="Arial" w:hAnsi="Arial" w:cs="Arial"/>
                <w:sz w:val="20"/>
                <w:szCs w:val="20"/>
              </w:rPr>
              <w:t>Feedback from graduates</w:t>
            </w:r>
          </w:p>
          <w:p w:rsidR="00E443F7" w:rsidRPr="00FE645A" w:rsidRDefault="00E443F7" w:rsidP="00AC41B7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E443F7" w:rsidRPr="00FE645A" w:rsidTr="00AC41B7">
        <w:tc>
          <w:tcPr>
            <w:tcW w:w="12060" w:type="dxa"/>
            <w:shd w:val="clear" w:color="auto" w:fill="C0C0C0"/>
            <w:tcMar>
              <w:top w:w="113" w:type="dxa"/>
              <w:bottom w:w="113" w:type="dxa"/>
            </w:tcMar>
          </w:tcPr>
          <w:p w:rsidR="00E443F7" w:rsidRPr="00FE645A" w:rsidRDefault="00E443F7" w:rsidP="00AC41B7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  <w:r w:rsidRPr="00FE645A">
              <w:rPr>
                <w:rFonts w:ascii="Arial" w:hAnsi="Arial" w:cs="Arial"/>
                <w:b/>
                <w:sz w:val="20"/>
              </w:rPr>
              <w:t>D. Deferred Actions</w:t>
            </w:r>
          </w:p>
          <w:p w:rsidR="00E443F7" w:rsidRPr="00FE645A" w:rsidRDefault="00E443F7" w:rsidP="00AC41B7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</w:p>
          <w:p w:rsidR="00E443F7" w:rsidRPr="00FE645A" w:rsidRDefault="00E443F7" w:rsidP="00E443F7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  <w:r w:rsidRPr="00FE645A">
              <w:rPr>
                <w:rFonts w:ascii="Arial" w:hAnsi="Arial" w:cs="Arial"/>
                <w:sz w:val="20"/>
              </w:rPr>
              <w:t>Record any issues that will need to be</w:t>
            </w:r>
            <w:r w:rsidRPr="00FE645A">
              <w:rPr>
                <w:rFonts w:ascii="Arial" w:hAnsi="Arial" w:cs="Arial"/>
                <w:b/>
                <w:sz w:val="20"/>
              </w:rPr>
              <w:t xml:space="preserve"> </w:t>
            </w:r>
            <w:r w:rsidRPr="00FE645A">
              <w:rPr>
                <w:rFonts w:ascii="Arial" w:hAnsi="Arial" w:cs="Arial"/>
                <w:sz w:val="20"/>
              </w:rPr>
              <w:t>monitored, researched, or deferred for future action.</w:t>
            </w:r>
          </w:p>
        </w:tc>
      </w:tr>
      <w:tr w:rsidR="00E443F7" w:rsidRPr="00FE645A" w:rsidTr="00AC41B7">
        <w:tc>
          <w:tcPr>
            <w:tcW w:w="12060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E443F7" w:rsidRPr="00FE645A" w:rsidRDefault="00E443F7" w:rsidP="00AC41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3F7" w:rsidRPr="006E0B9D" w:rsidRDefault="00E443F7" w:rsidP="00AC41B7">
            <w:pPr>
              <w:rPr>
                <w:rFonts w:ascii="Arial" w:hAnsi="Arial" w:cs="Arial"/>
                <w:sz w:val="20"/>
                <w:szCs w:val="20"/>
              </w:rPr>
            </w:pPr>
            <w:r w:rsidRPr="006E0B9D">
              <w:rPr>
                <w:rFonts w:ascii="Arial" w:hAnsi="Arial" w:cs="Arial"/>
                <w:sz w:val="20"/>
                <w:szCs w:val="20"/>
              </w:rPr>
              <w:t>Monitor blended class</w:t>
            </w:r>
          </w:p>
          <w:p w:rsidR="00E443F7" w:rsidRPr="006E0B9D" w:rsidRDefault="00E443F7" w:rsidP="00AC41B7">
            <w:pPr>
              <w:rPr>
                <w:rFonts w:ascii="Arial" w:hAnsi="Arial" w:cs="Arial"/>
                <w:sz w:val="20"/>
                <w:szCs w:val="20"/>
              </w:rPr>
            </w:pPr>
            <w:r w:rsidRPr="006E0B9D">
              <w:rPr>
                <w:rFonts w:ascii="Arial" w:hAnsi="Arial" w:cs="Arial"/>
                <w:sz w:val="20"/>
                <w:szCs w:val="20"/>
              </w:rPr>
              <w:t xml:space="preserve">Revision of curriculum to allow for different learning styles and desired results (ETQ </w:t>
            </w:r>
            <w:proofErr w:type="spellStart"/>
            <w:r w:rsidRPr="006E0B9D">
              <w:rPr>
                <w:rFonts w:ascii="Arial" w:hAnsi="Arial" w:cs="Arial"/>
                <w:sz w:val="20"/>
                <w:szCs w:val="20"/>
              </w:rPr>
              <w:t>vs</w:t>
            </w:r>
            <w:proofErr w:type="spellEnd"/>
            <w:r w:rsidRPr="006E0B9D">
              <w:rPr>
                <w:rFonts w:ascii="Arial" w:hAnsi="Arial" w:cs="Arial"/>
                <w:sz w:val="20"/>
                <w:szCs w:val="20"/>
              </w:rPr>
              <w:t xml:space="preserve"> EE) </w:t>
            </w:r>
          </w:p>
          <w:p w:rsidR="00E443F7" w:rsidRPr="00FE645A" w:rsidRDefault="00E443F7" w:rsidP="00AC41B7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8543F" w:rsidRDefault="0078543F"/>
    <w:sectPr w:rsidR="0078543F" w:rsidSect="00E443F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E443F7"/>
    <w:rsid w:val="00035986"/>
    <w:rsid w:val="00046A41"/>
    <w:rsid w:val="000536B4"/>
    <w:rsid w:val="00055CC5"/>
    <w:rsid w:val="00081FB3"/>
    <w:rsid w:val="00092123"/>
    <w:rsid w:val="000A7CDF"/>
    <w:rsid w:val="000B750C"/>
    <w:rsid w:val="000C5880"/>
    <w:rsid w:val="000E2BF2"/>
    <w:rsid w:val="00100544"/>
    <w:rsid w:val="001508C5"/>
    <w:rsid w:val="002346B5"/>
    <w:rsid w:val="00262CF5"/>
    <w:rsid w:val="00271662"/>
    <w:rsid w:val="002B1178"/>
    <w:rsid w:val="002D383D"/>
    <w:rsid w:val="002D5835"/>
    <w:rsid w:val="0030629E"/>
    <w:rsid w:val="00320B5F"/>
    <w:rsid w:val="00321F4E"/>
    <w:rsid w:val="00343B38"/>
    <w:rsid w:val="003759C3"/>
    <w:rsid w:val="00381661"/>
    <w:rsid w:val="00397C73"/>
    <w:rsid w:val="003B4E7A"/>
    <w:rsid w:val="003E6690"/>
    <w:rsid w:val="003F2428"/>
    <w:rsid w:val="00401586"/>
    <w:rsid w:val="00443517"/>
    <w:rsid w:val="00450220"/>
    <w:rsid w:val="00456245"/>
    <w:rsid w:val="00461CFA"/>
    <w:rsid w:val="00476E0C"/>
    <w:rsid w:val="004816C4"/>
    <w:rsid w:val="00496090"/>
    <w:rsid w:val="004A4993"/>
    <w:rsid w:val="004D2F03"/>
    <w:rsid w:val="004E7E77"/>
    <w:rsid w:val="004F39E1"/>
    <w:rsid w:val="004F58BE"/>
    <w:rsid w:val="005179C5"/>
    <w:rsid w:val="00521062"/>
    <w:rsid w:val="00534208"/>
    <w:rsid w:val="00570D0A"/>
    <w:rsid w:val="0058324D"/>
    <w:rsid w:val="005A2885"/>
    <w:rsid w:val="005B444B"/>
    <w:rsid w:val="005D4BE6"/>
    <w:rsid w:val="005E3EDA"/>
    <w:rsid w:val="00601DE0"/>
    <w:rsid w:val="006351DE"/>
    <w:rsid w:val="00677805"/>
    <w:rsid w:val="0068117B"/>
    <w:rsid w:val="00685794"/>
    <w:rsid w:val="006864C6"/>
    <w:rsid w:val="00686854"/>
    <w:rsid w:val="006A26C7"/>
    <w:rsid w:val="00706C0D"/>
    <w:rsid w:val="0070793C"/>
    <w:rsid w:val="007225A5"/>
    <w:rsid w:val="00747FA9"/>
    <w:rsid w:val="0075563F"/>
    <w:rsid w:val="00770525"/>
    <w:rsid w:val="0078138D"/>
    <w:rsid w:val="0078543F"/>
    <w:rsid w:val="007B68AB"/>
    <w:rsid w:val="007C1838"/>
    <w:rsid w:val="007C1DC9"/>
    <w:rsid w:val="007E342B"/>
    <w:rsid w:val="007E40D6"/>
    <w:rsid w:val="00820D8A"/>
    <w:rsid w:val="00823335"/>
    <w:rsid w:val="0083475E"/>
    <w:rsid w:val="008354F7"/>
    <w:rsid w:val="00876B83"/>
    <w:rsid w:val="00885D30"/>
    <w:rsid w:val="008D0A8C"/>
    <w:rsid w:val="008F2BC6"/>
    <w:rsid w:val="00964CD9"/>
    <w:rsid w:val="0097373A"/>
    <w:rsid w:val="009904AC"/>
    <w:rsid w:val="009B2CD5"/>
    <w:rsid w:val="009C36BB"/>
    <w:rsid w:val="00A13B37"/>
    <w:rsid w:val="00A210F0"/>
    <w:rsid w:val="00A32838"/>
    <w:rsid w:val="00A32F25"/>
    <w:rsid w:val="00A53924"/>
    <w:rsid w:val="00A77865"/>
    <w:rsid w:val="00AA1A9A"/>
    <w:rsid w:val="00AA5B65"/>
    <w:rsid w:val="00AB026D"/>
    <w:rsid w:val="00AE3D99"/>
    <w:rsid w:val="00AF11A2"/>
    <w:rsid w:val="00B57998"/>
    <w:rsid w:val="00B65AD0"/>
    <w:rsid w:val="00B75EEC"/>
    <w:rsid w:val="00B93A70"/>
    <w:rsid w:val="00B96738"/>
    <w:rsid w:val="00BD216B"/>
    <w:rsid w:val="00BD485A"/>
    <w:rsid w:val="00BF23AC"/>
    <w:rsid w:val="00C14A5D"/>
    <w:rsid w:val="00C22E93"/>
    <w:rsid w:val="00C27282"/>
    <w:rsid w:val="00C739C5"/>
    <w:rsid w:val="00C73A1C"/>
    <w:rsid w:val="00C823D5"/>
    <w:rsid w:val="00CA169D"/>
    <w:rsid w:val="00CA41D9"/>
    <w:rsid w:val="00CC7570"/>
    <w:rsid w:val="00CD58C9"/>
    <w:rsid w:val="00CE60CD"/>
    <w:rsid w:val="00CF234A"/>
    <w:rsid w:val="00D32873"/>
    <w:rsid w:val="00D57D7B"/>
    <w:rsid w:val="00D8330B"/>
    <w:rsid w:val="00DC1186"/>
    <w:rsid w:val="00DC2D51"/>
    <w:rsid w:val="00DE2521"/>
    <w:rsid w:val="00E03E56"/>
    <w:rsid w:val="00E443F7"/>
    <w:rsid w:val="00E66DE1"/>
    <w:rsid w:val="00EB65DF"/>
    <w:rsid w:val="00EC1AF7"/>
    <w:rsid w:val="00ED1C9D"/>
    <w:rsid w:val="00F03D0B"/>
    <w:rsid w:val="00F122A9"/>
    <w:rsid w:val="00F23944"/>
    <w:rsid w:val="00F353DD"/>
    <w:rsid w:val="00F44C1C"/>
    <w:rsid w:val="00F515E4"/>
    <w:rsid w:val="00F61DB1"/>
    <w:rsid w:val="00F65CD9"/>
    <w:rsid w:val="00F745BA"/>
    <w:rsid w:val="00F8202A"/>
    <w:rsid w:val="00FB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3F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43F7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E443F7"/>
    <w:pPr>
      <w:jc w:val="center"/>
    </w:pPr>
    <w:rPr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443F7"/>
    <w:rPr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818</Characters>
  <Application>Microsoft Office Word</Application>
  <DocSecurity>0</DocSecurity>
  <Lines>6</Lines>
  <Paragraphs>1</Paragraphs>
  <ScaleCrop>false</ScaleCrop>
  <Company>SSFC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ITS</cp:lastModifiedBy>
  <cp:revision>1</cp:revision>
  <dcterms:created xsi:type="dcterms:W3CDTF">2010-09-17T15:04:00Z</dcterms:created>
  <dcterms:modified xsi:type="dcterms:W3CDTF">2010-09-17T15:06:00Z</dcterms:modified>
</cp:coreProperties>
</file>