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E5D" w:rsidRPr="00C70E5D" w:rsidRDefault="00C70E5D" w:rsidP="00C70E5D">
      <w:pPr>
        <w:spacing w:after="0" w:line="240" w:lineRule="auto"/>
        <w:textAlignment w:val="baseline"/>
        <w:outlineLvl w:val="0"/>
        <w:rPr>
          <w:rFonts w:ascii="Times New Roman" w:eastAsia="Times New Roman" w:hAnsi="Times New Roman" w:cs="Times New Roman"/>
          <w:kern w:val="36"/>
          <w:sz w:val="32"/>
          <w:szCs w:val="32"/>
          <w:lang w:eastAsia="en-CA"/>
        </w:rPr>
      </w:pPr>
      <w:r w:rsidRPr="00C70E5D">
        <w:rPr>
          <w:rFonts w:ascii="Times New Roman" w:eastAsia="Times New Roman" w:hAnsi="Times New Roman" w:cs="Times New Roman"/>
          <w:kern w:val="36"/>
          <w:sz w:val="32"/>
          <w:szCs w:val="32"/>
          <w:lang w:eastAsia="en-CA"/>
        </w:rPr>
        <w:t>1.0 Industry Trends and Employment – PMG</w:t>
      </w:r>
    </w:p>
    <w:p w:rsidR="00C70E5D" w:rsidRPr="00C70E5D" w:rsidRDefault="00C70E5D" w:rsidP="00C70E5D">
      <w:pPr>
        <w:shd w:val="clear" w:color="auto" w:fill="FFFFFF"/>
        <w:spacing w:before="100" w:beforeAutospacing="1" w:after="100" w:afterAutospacing="1" w:line="240" w:lineRule="auto"/>
        <w:textAlignment w:val="baseline"/>
        <w:rPr>
          <w:rFonts w:ascii="Open Sans" w:eastAsia="Times New Roman" w:hAnsi="Open Sans" w:cs="Open Sans"/>
          <w:color w:val="000000"/>
          <w:sz w:val="18"/>
          <w:szCs w:val="18"/>
          <w:lang w:eastAsia="en-CA"/>
        </w:rPr>
      </w:pPr>
      <w:r w:rsidRPr="00C70E5D">
        <w:rPr>
          <w:rFonts w:ascii="Open Sans" w:eastAsia="Times New Roman" w:hAnsi="Open Sans" w:cs="Open Sans"/>
          <w:color w:val="000000"/>
          <w:sz w:val="18"/>
          <w:szCs w:val="18"/>
          <w:lang w:eastAsia="en-CA"/>
        </w:rPr>
        <w:t>To prepare for the program review phase of the process, Library researchers contribute by conducting a focused environmental scan that includes sourcing up to date information for your program with regard to trends in your industry or sector, as well as the labour market and employment.</w:t>
      </w:r>
    </w:p>
    <w:p w:rsidR="00C70E5D" w:rsidRPr="00C70E5D" w:rsidRDefault="00C70E5D" w:rsidP="00C70E5D">
      <w:pPr>
        <w:shd w:val="clear" w:color="auto" w:fill="FFFFFF"/>
        <w:spacing w:before="100" w:beforeAutospacing="1" w:after="100" w:afterAutospacing="1" w:line="240" w:lineRule="auto"/>
        <w:textAlignment w:val="baseline"/>
        <w:rPr>
          <w:rFonts w:ascii="Open Sans" w:eastAsia="Times New Roman" w:hAnsi="Open Sans" w:cs="Open Sans"/>
          <w:color w:val="000000"/>
          <w:sz w:val="18"/>
          <w:szCs w:val="18"/>
          <w:lang w:eastAsia="en-CA"/>
        </w:rPr>
      </w:pPr>
      <w:r w:rsidRPr="00C70E5D">
        <w:rPr>
          <w:rFonts w:ascii="Open Sans" w:eastAsia="Times New Roman" w:hAnsi="Open Sans" w:cs="Open Sans"/>
          <w:color w:val="000000"/>
          <w:sz w:val="18"/>
          <w:szCs w:val="18"/>
          <w:lang w:eastAsia="en-CA"/>
        </w:rPr>
        <w:t>Please use the following data sources to begin your review and analysis:</w:t>
      </w:r>
    </w:p>
    <w:p w:rsidR="00C70E5D" w:rsidRPr="00C70E5D" w:rsidRDefault="00D5053E" w:rsidP="00C70E5D">
      <w:pPr>
        <w:shd w:val="clear" w:color="auto" w:fill="FFFFFF"/>
        <w:spacing w:beforeAutospacing="1" w:after="0" w:afterAutospacing="1" w:line="240" w:lineRule="auto"/>
        <w:textAlignment w:val="baseline"/>
        <w:outlineLvl w:val="1"/>
        <w:rPr>
          <w:rFonts w:ascii="Open Sans" w:eastAsia="Times New Roman" w:hAnsi="Open Sans" w:cs="Open Sans"/>
          <w:color w:val="000000"/>
          <w:sz w:val="36"/>
          <w:szCs w:val="36"/>
          <w:lang w:eastAsia="en-CA"/>
        </w:rPr>
      </w:pPr>
      <w:hyperlink r:id="rId5" w:history="1">
        <w:r w:rsidR="00C70E5D" w:rsidRPr="00C70E5D">
          <w:rPr>
            <w:rFonts w:ascii="Open Sans" w:eastAsia="Times New Roman" w:hAnsi="Open Sans" w:cs="Open Sans"/>
            <w:color w:val="0066CC"/>
            <w:sz w:val="27"/>
            <w:szCs w:val="27"/>
            <w:u w:val="single"/>
            <w:bdr w:val="none" w:sz="0" w:space="0" w:color="auto" w:frame="1"/>
            <w:lang w:eastAsia="en-CA"/>
          </w:rPr>
          <w:t>Project Management – Main Page</w:t>
        </w:r>
      </w:hyperlink>
    </w:p>
    <w:tbl>
      <w:tblPr>
        <w:tblW w:w="9350" w:type="dxa"/>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firstRow="1" w:lastRow="0" w:firstColumn="1" w:lastColumn="0" w:noHBand="0" w:noVBand="1"/>
      </w:tblPr>
      <w:tblGrid>
        <w:gridCol w:w="9350"/>
      </w:tblGrid>
      <w:tr w:rsidR="00C70E5D" w:rsidRPr="00C70E5D" w:rsidTr="00C70E5D">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C70E5D" w:rsidRPr="00C70E5D" w:rsidRDefault="00C70E5D" w:rsidP="00C70E5D">
            <w:pPr>
              <w:spacing w:beforeAutospacing="1" w:after="0" w:afterAutospacing="1" w:line="240" w:lineRule="auto"/>
              <w:textAlignment w:val="baseline"/>
              <w:outlineLvl w:val="2"/>
              <w:rPr>
                <w:rFonts w:ascii="Times New Roman" w:eastAsia="Times New Roman" w:hAnsi="Times New Roman" w:cs="Times New Roman"/>
                <w:color w:val="757575"/>
                <w:sz w:val="27"/>
                <w:szCs w:val="27"/>
                <w:lang w:eastAsia="en-CA"/>
              </w:rPr>
            </w:pPr>
            <w:r w:rsidRPr="00C70E5D">
              <w:rPr>
                <w:rFonts w:ascii="Times New Roman" w:eastAsia="Times New Roman" w:hAnsi="Times New Roman" w:cs="Times New Roman"/>
                <w:color w:val="8E44AD"/>
                <w:sz w:val="24"/>
                <w:szCs w:val="24"/>
                <w:bdr w:val="none" w:sz="0" w:space="0" w:color="auto" w:frame="1"/>
                <w:lang w:eastAsia="en-CA"/>
              </w:rPr>
              <w:t>1.1 </w:t>
            </w:r>
            <w:hyperlink r:id="rId6" w:tgtFrame="_blank" w:history="1">
              <w:r w:rsidRPr="00C70E5D">
                <w:rPr>
                  <w:rFonts w:ascii="Times New Roman" w:eastAsia="Times New Roman" w:hAnsi="Times New Roman" w:cs="Times New Roman"/>
                  <w:color w:val="00673F"/>
                  <w:sz w:val="24"/>
                  <w:szCs w:val="24"/>
                  <w:u w:val="single"/>
                  <w:bdr w:val="none" w:sz="0" w:space="0" w:color="auto" w:frame="1"/>
                  <w:lang w:eastAsia="en-CA"/>
                </w:rPr>
                <w:t>Industry and Sector Trends</w:t>
              </w:r>
            </w:hyperlink>
          </w:p>
          <w:p w:rsidR="00C70E5D" w:rsidRPr="00C70E5D" w:rsidRDefault="00C70E5D" w:rsidP="00C70E5D">
            <w:pPr>
              <w:spacing w:before="100" w:beforeAutospacing="1" w:after="100" w:afterAutospacing="1" w:line="240" w:lineRule="auto"/>
              <w:textAlignment w:val="baseline"/>
              <w:rPr>
                <w:rFonts w:ascii="Times New Roman" w:eastAsia="Times New Roman" w:hAnsi="Times New Roman" w:cs="Times New Roman"/>
                <w:color w:val="757575"/>
                <w:sz w:val="18"/>
                <w:szCs w:val="18"/>
                <w:lang w:eastAsia="en-CA"/>
              </w:rPr>
            </w:pPr>
            <w:r w:rsidRPr="00C70E5D">
              <w:rPr>
                <w:rFonts w:ascii="Times New Roman" w:eastAsia="Times New Roman" w:hAnsi="Times New Roman" w:cs="Times New Roman"/>
                <w:color w:val="757575"/>
                <w:sz w:val="18"/>
                <w:szCs w:val="18"/>
                <w:lang w:eastAsia="en-CA"/>
              </w:rPr>
              <w:t>Review and discuss the following:</w:t>
            </w:r>
          </w:p>
          <w:p w:rsidR="00C70E5D" w:rsidRPr="00C70E5D" w:rsidRDefault="00C70E5D" w:rsidP="00C70E5D">
            <w:pPr>
              <w:numPr>
                <w:ilvl w:val="0"/>
                <w:numId w:val="1"/>
              </w:numPr>
              <w:spacing w:before="100" w:beforeAutospacing="1" w:after="100" w:afterAutospacing="1" w:line="240" w:lineRule="auto"/>
              <w:textAlignment w:val="baseline"/>
              <w:rPr>
                <w:rFonts w:ascii="Times New Roman" w:eastAsia="Times New Roman" w:hAnsi="Times New Roman" w:cs="Times New Roman"/>
                <w:color w:val="757575"/>
                <w:sz w:val="18"/>
                <w:szCs w:val="18"/>
                <w:lang w:eastAsia="en-CA"/>
              </w:rPr>
            </w:pPr>
            <w:r w:rsidRPr="00C70E5D">
              <w:rPr>
                <w:rFonts w:ascii="Times New Roman" w:eastAsia="Times New Roman" w:hAnsi="Times New Roman" w:cs="Times New Roman"/>
                <w:color w:val="757575"/>
                <w:sz w:val="18"/>
                <w:szCs w:val="18"/>
                <w:lang w:eastAsia="en-CA"/>
              </w:rPr>
              <w:t>Industry / sector changes or issues identified by the Program Advisory Committee.</w:t>
            </w:r>
          </w:p>
          <w:p w:rsidR="00C70E5D" w:rsidRPr="00C70E5D" w:rsidRDefault="00C70E5D" w:rsidP="00C70E5D">
            <w:pPr>
              <w:numPr>
                <w:ilvl w:val="0"/>
                <w:numId w:val="1"/>
              </w:numPr>
              <w:spacing w:before="100" w:beforeAutospacing="1" w:after="100" w:afterAutospacing="1" w:line="240" w:lineRule="auto"/>
              <w:textAlignment w:val="baseline"/>
              <w:rPr>
                <w:rFonts w:ascii="Times New Roman" w:eastAsia="Times New Roman" w:hAnsi="Times New Roman" w:cs="Times New Roman"/>
                <w:color w:val="757575"/>
                <w:sz w:val="18"/>
                <w:szCs w:val="18"/>
                <w:lang w:eastAsia="en-CA"/>
              </w:rPr>
            </w:pPr>
            <w:r w:rsidRPr="00C70E5D">
              <w:rPr>
                <w:rFonts w:ascii="Times New Roman" w:eastAsia="Times New Roman" w:hAnsi="Times New Roman" w:cs="Times New Roman"/>
                <w:color w:val="757575"/>
                <w:sz w:val="18"/>
                <w:szCs w:val="18"/>
                <w:lang w:eastAsia="en-CA"/>
              </w:rPr>
              <w:t>Recent labour market data or sector reports as provided by the Fleming Library Researchers.</w:t>
            </w:r>
          </w:p>
          <w:p w:rsidR="00C70E5D" w:rsidRPr="00C70E5D" w:rsidRDefault="00C70E5D" w:rsidP="00C70E5D">
            <w:pPr>
              <w:numPr>
                <w:ilvl w:val="0"/>
                <w:numId w:val="1"/>
              </w:numPr>
              <w:spacing w:before="100" w:beforeAutospacing="1" w:after="100" w:afterAutospacing="1" w:line="240" w:lineRule="auto"/>
              <w:textAlignment w:val="baseline"/>
              <w:rPr>
                <w:rFonts w:ascii="Times New Roman" w:eastAsia="Times New Roman" w:hAnsi="Times New Roman" w:cs="Times New Roman"/>
                <w:color w:val="757575"/>
                <w:sz w:val="18"/>
                <w:szCs w:val="18"/>
                <w:lang w:eastAsia="en-CA"/>
              </w:rPr>
            </w:pPr>
            <w:r w:rsidRPr="00C70E5D">
              <w:rPr>
                <w:rFonts w:ascii="Times New Roman" w:eastAsia="Times New Roman" w:hAnsi="Times New Roman" w:cs="Times New Roman"/>
                <w:color w:val="757575"/>
                <w:sz w:val="18"/>
                <w:szCs w:val="18"/>
                <w:lang w:eastAsia="en-CA"/>
              </w:rPr>
              <w:t>Recent or anticipated changes in occupational standards, level of entry and credential and / or standards of accreditation.</w:t>
            </w:r>
          </w:p>
          <w:p w:rsidR="00C70E5D" w:rsidRPr="00C70E5D" w:rsidRDefault="00C70E5D" w:rsidP="00C70E5D">
            <w:pPr>
              <w:spacing w:before="100" w:beforeAutospacing="1" w:after="100" w:afterAutospacing="1" w:line="240" w:lineRule="auto"/>
              <w:textAlignment w:val="baseline"/>
              <w:rPr>
                <w:rFonts w:ascii="Times New Roman" w:eastAsia="Times New Roman" w:hAnsi="Times New Roman" w:cs="Times New Roman"/>
                <w:color w:val="757575"/>
                <w:sz w:val="18"/>
                <w:szCs w:val="18"/>
                <w:lang w:eastAsia="en-CA"/>
              </w:rPr>
            </w:pPr>
            <w:r w:rsidRPr="00C70E5D">
              <w:rPr>
                <w:rFonts w:ascii="Times New Roman" w:eastAsia="Times New Roman" w:hAnsi="Times New Roman" w:cs="Times New Roman"/>
                <w:color w:val="757575"/>
                <w:sz w:val="18"/>
                <w:szCs w:val="18"/>
                <w:lang w:eastAsia="en-CA"/>
              </w:rPr>
              <w:t>Based on the above, do these changes or issues necessitate changes to your program, either immediately, or in the next few years?</w:t>
            </w:r>
          </w:p>
        </w:tc>
      </w:tr>
      <w:tr w:rsidR="00C70E5D" w:rsidRPr="00C70E5D" w:rsidTr="00C70E5D">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C70E5D" w:rsidRPr="00C70E5D" w:rsidRDefault="00C70E5D" w:rsidP="00C70E5D">
            <w:pPr>
              <w:spacing w:beforeAutospacing="1" w:after="0" w:afterAutospacing="1" w:line="240" w:lineRule="auto"/>
              <w:textAlignment w:val="baseline"/>
              <w:rPr>
                <w:rFonts w:ascii="Times New Roman" w:eastAsia="Times New Roman" w:hAnsi="Times New Roman" w:cs="Times New Roman"/>
                <w:color w:val="757575"/>
                <w:sz w:val="18"/>
                <w:szCs w:val="18"/>
                <w:lang w:eastAsia="en-CA"/>
              </w:rPr>
            </w:pPr>
            <w:r w:rsidRPr="00C70E5D">
              <w:rPr>
                <w:rFonts w:ascii="Times New Roman" w:eastAsia="Times New Roman" w:hAnsi="Times New Roman" w:cs="Times New Roman"/>
                <w:b/>
                <w:bCs/>
                <w:i/>
                <w:iCs/>
                <w:color w:val="8E44AD"/>
                <w:sz w:val="18"/>
                <w:szCs w:val="18"/>
                <w:bdr w:val="none" w:sz="0" w:space="0" w:color="auto" w:frame="1"/>
                <w:lang w:eastAsia="en-CA"/>
              </w:rPr>
              <w:t>Please summarize your findings here:</w:t>
            </w:r>
          </w:p>
          <w:p w:rsidR="00C70E5D" w:rsidRPr="00C70E5D" w:rsidRDefault="00C70E5D" w:rsidP="00C70E5D">
            <w:pPr>
              <w:spacing w:beforeAutospacing="1" w:after="0" w:afterAutospacing="1" w:line="240" w:lineRule="auto"/>
              <w:textAlignment w:val="baseline"/>
              <w:rPr>
                <w:rFonts w:ascii="Times New Roman" w:eastAsia="Times New Roman" w:hAnsi="Times New Roman" w:cs="Times New Roman"/>
                <w:color w:val="757575"/>
                <w:sz w:val="18"/>
                <w:szCs w:val="18"/>
                <w:lang w:eastAsia="en-CA"/>
              </w:rPr>
            </w:pPr>
            <w:r w:rsidRPr="00C70E5D">
              <w:rPr>
                <w:rFonts w:ascii="Times New Roman" w:eastAsia="Times New Roman" w:hAnsi="Times New Roman" w:cs="Times New Roman"/>
                <w:color w:val="757575"/>
                <w:sz w:val="18"/>
                <w:szCs w:val="18"/>
                <w:bdr w:val="none" w:sz="0" w:space="0" w:color="auto" w:frame="1"/>
                <w:lang w:eastAsia="en-CA"/>
              </w:rPr>
              <w:t>PAC Notes</w:t>
            </w:r>
          </w:p>
          <w:p w:rsidR="00C70E5D" w:rsidRPr="00C70E5D" w:rsidRDefault="00C70E5D" w:rsidP="00C70E5D">
            <w:pPr>
              <w:numPr>
                <w:ilvl w:val="0"/>
                <w:numId w:val="2"/>
              </w:numPr>
              <w:spacing w:beforeAutospacing="1" w:after="0" w:afterAutospacing="1" w:line="240" w:lineRule="auto"/>
              <w:textAlignment w:val="baseline"/>
              <w:rPr>
                <w:rFonts w:ascii="Times New Roman" w:eastAsia="Times New Roman" w:hAnsi="Times New Roman" w:cs="Times New Roman"/>
                <w:color w:val="757575"/>
                <w:sz w:val="18"/>
                <w:szCs w:val="18"/>
                <w:lang w:eastAsia="en-CA"/>
              </w:rPr>
            </w:pPr>
            <w:r w:rsidRPr="00C70E5D">
              <w:rPr>
                <w:rFonts w:ascii="Times New Roman" w:eastAsia="Times New Roman" w:hAnsi="Times New Roman" w:cs="Times New Roman"/>
                <w:color w:val="757575"/>
                <w:sz w:val="18"/>
                <w:szCs w:val="18"/>
                <w:bdr w:val="none" w:sz="0" w:space="0" w:color="auto" w:frame="1"/>
                <w:lang w:eastAsia="en-CA"/>
              </w:rPr>
              <w:t>Like being able to shape new hires.</w:t>
            </w:r>
          </w:p>
          <w:p w:rsidR="00C70E5D" w:rsidRPr="00C70E5D" w:rsidRDefault="00C70E5D" w:rsidP="00C70E5D">
            <w:pPr>
              <w:numPr>
                <w:ilvl w:val="0"/>
                <w:numId w:val="2"/>
              </w:numPr>
              <w:spacing w:beforeAutospacing="1" w:after="0" w:afterAutospacing="1" w:line="240" w:lineRule="auto"/>
              <w:textAlignment w:val="baseline"/>
              <w:rPr>
                <w:rFonts w:ascii="Times New Roman" w:eastAsia="Times New Roman" w:hAnsi="Times New Roman" w:cs="Times New Roman"/>
                <w:color w:val="757575"/>
                <w:sz w:val="18"/>
                <w:szCs w:val="18"/>
                <w:lang w:eastAsia="en-CA"/>
              </w:rPr>
            </w:pPr>
            <w:r w:rsidRPr="00C70E5D">
              <w:rPr>
                <w:rFonts w:ascii="Times New Roman" w:eastAsia="Times New Roman" w:hAnsi="Times New Roman" w:cs="Times New Roman"/>
                <w:color w:val="757575"/>
                <w:sz w:val="18"/>
                <w:szCs w:val="18"/>
                <w:bdr w:val="none" w:sz="0" w:space="0" w:color="auto" w:frame="1"/>
                <w:lang w:eastAsia="en-CA"/>
              </w:rPr>
              <w:t xml:space="preserve">Want the base skillset from graduates </w:t>
            </w:r>
            <w:proofErr w:type="spellStart"/>
            <w:r w:rsidRPr="00C70E5D">
              <w:rPr>
                <w:rFonts w:ascii="Times New Roman" w:eastAsia="Times New Roman" w:hAnsi="Times New Roman" w:cs="Times New Roman"/>
                <w:color w:val="757575"/>
                <w:sz w:val="18"/>
                <w:szCs w:val="18"/>
                <w:bdr w:val="none" w:sz="0" w:space="0" w:color="auto" w:frame="1"/>
                <w:lang w:eastAsia="en-CA"/>
              </w:rPr>
              <w:t>ie</w:t>
            </w:r>
            <w:proofErr w:type="spellEnd"/>
            <w:r w:rsidRPr="00C70E5D">
              <w:rPr>
                <w:rFonts w:ascii="Times New Roman" w:eastAsia="Times New Roman" w:hAnsi="Times New Roman" w:cs="Times New Roman"/>
                <w:color w:val="757575"/>
                <w:sz w:val="18"/>
                <w:szCs w:val="18"/>
                <w:bdr w:val="none" w:sz="0" w:space="0" w:color="auto" w:frame="1"/>
                <w:lang w:eastAsia="en-CA"/>
              </w:rPr>
              <w:t>. Gantt chart, minutes, risk log, AG log, common sense, a practical PM with leadership abilities and learning how to influence people.</w:t>
            </w:r>
          </w:p>
          <w:p w:rsidR="00C70E5D" w:rsidRPr="00C70E5D" w:rsidRDefault="00C70E5D" w:rsidP="00C70E5D">
            <w:pPr>
              <w:numPr>
                <w:ilvl w:val="0"/>
                <w:numId w:val="2"/>
              </w:numPr>
              <w:spacing w:beforeAutospacing="1" w:after="0" w:afterAutospacing="1" w:line="240" w:lineRule="auto"/>
              <w:textAlignment w:val="baseline"/>
              <w:rPr>
                <w:rFonts w:ascii="Times New Roman" w:eastAsia="Times New Roman" w:hAnsi="Times New Roman" w:cs="Times New Roman"/>
                <w:color w:val="757575"/>
                <w:sz w:val="18"/>
                <w:szCs w:val="18"/>
                <w:lang w:eastAsia="en-CA"/>
              </w:rPr>
            </w:pPr>
            <w:r w:rsidRPr="00C70E5D">
              <w:rPr>
                <w:rFonts w:ascii="Times New Roman" w:eastAsia="Times New Roman" w:hAnsi="Times New Roman" w:cs="Times New Roman"/>
                <w:color w:val="757575"/>
                <w:sz w:val="18"/>
                <w:szCs w:val="18"/>
                <w:bdr w:val="none" w:sz="0" w:space="0" w:color="auto" w:frame="1"/>
                <w:lang w:eastAsia="en-CA"/>
              </w:rPr>
              <w:t>Key items are that they’re able to prioritize, how they will apply their skills, communication skills, software skills, problem solving abilities, how they work with other people, fitting into the culture of the organization, being flexible with the basics and able to figure out how to incorporate into learning.</w:t>
            </w:r>
          </w:p>
          <w:p w:rsidR="00C70E5D" w:rsidRPr="00C70E5D" w:rsidRDefault="00C70E5D" w:rsidP="00C70E5D">
            <w:pPr>
              <w:spacing w:beforeAutospacing="1" w:after="0" w:afterAutospacing="1" w:line="240" w:lineRule="auto"/>
              <w:textAlignment w:val="baseline"/>
              <w:rPr>
                <w:rFonts w:ascii="Times New Roman" w:eastAsia="Times New Roman" w:hAnsi="Times New Roman" w:cs="Times New Roman"/>
                <w:color w:val="757575"/>
                <w:sz w:val="18"/>
                <w:szCs w:val="18"/>
                <w:lang w:eastAsia="en-CA"/>
              </w:rPr>
            </w:pPr>
            <w:r w:rsidRPr="00C70E5D">
              <w:rPr>
                <w:rFonts w:ascii="Times New Roman" w:eastAsia="Times New Roman" w:hAnsi="Times New Roman" w:cs="Times New Roman"/>
                <w:color w:val="757575"/>
                <w:sz w:val="18"/>
                <w:szCs w:val="18"/>
                <w:bdr w:val="none" w:sz="0" w:space="0" w:color="auto" w:frame="1"/>
                <w:lang w:eastAsia="en-CA"/>
              </w:rPr>
              <w:t>Prepare students to understand how things are interpreted.</w:t>
            </w:r>
          </w:p>
          <w:p w:rsidR="00C70E5D" w:rsidRPr="00C70E5D" w:rsidRDefault="00C70E5D" w:rsidP="00C70E5D">
            <w:pPr>
              <w:numPr>
                <w:ilvl w:val="0"/>
                <w:numId w:val="3"/>
              </w:numPr>
              <w:spacing w:beforeAutospacing="1" w:after="0" w:afterAutospacing="1" w:line="240" w:lineRule="auto"/>
              <w:textAlignment w:val="baseline"/>
              <w:rPr>
                <w:rFonts w:ascii="Times New Roman" w:eastAsia="Times New Roman" w:hAnsi="Times New Roman" w:cs="Times New Roman"/>
                <w:color w:val="757575"/>
                <w:sz w:val="18"/>
                <w:szCs w:val="18"/>
                <w:lang w:eastAsia="en-CA"/>
              </w:rPr>
            </w:pPr>
            <w:r w:rsidRPr="00C70E5D">
              <w:rPr>
                <w:rFonts w:ascii="Times New Roman" w:eastAsia="Times New Roman" w:hAnsi="Times New Roman" w:cs="Times New Roman"/>
                <w:color w:val="757575"/>
                <w:sz w:val="18"/>
                <w:szCs w:val="18"/>
                <w:bdr w:val="none" w:sz="0" w:space="0" w:color="auto" w:frame="1"/>
                <w:lang w:eastAsia="en-CA"/>
              </w:rPr>
              <w:t>Need to be able to apply the tools and understand the situation in order to get the job done.</w:t>
            </w:r>
          </w:p>
          <w:p w:rsidR="00C70E5D" w:rsidRPr="00C70E5D" w:rsidRDefault="00C70E5D" w:rsidP="00C70E5D">
            <w:pPr>
              <w:numPr>
                <w:ilvl w:val="0"/>
                <w:numId w:val="3"/>
              </w:numPr>
              <w:spacing w:beforeAutospacing="1" w:after="0" w:afterAutospacing="1" w:line="240" w:lineRule="auto"/>
              <w:textAlignment w:val="baseline"/>
              <w:rPr>
                <w:rFonts w:ascii="Times New Roman" w:eastAsia="Times New Roman" w:hAnsi="Times New Roman" w:cs="Times New Roman"/>
                <w:color w:val="757575"/>
                <w:sz w:val="18"/>
                <w:szCs w:val="18"/>
                <w:lang w:eastAsia="en-CA"/>
              </w:rPr>
            </w:pPr>
            <w:r w:rsidRPr="00C70E5D">
              <w:rPr>
                <w:rFonts w:ascii="Times New Roman" w:eastAsia="Times New Roman" w:hAnsi="Times New Roman" w:cs="Times New Roman"/>
                <w:color w:val="757575"/>
                <w:sz w:val="18"/>
                <w:szCs w:val="18"/>
                <w:bdr w:val="none" w:sz="0" w:space="0" w:color="auto" w:frame="1"/>
                <w:lang w:eastAsia="en-CA"/>
              </w:rPr>
              <w:t>It’s also key that they be able to react in a conflict situation and that they remain calm – being agile.</w:t>
            </w:r>
          </w:p>
          <w:p w:rsidR="00C70E5D" w:rsidRPr="00C70E5D" w:rsidRDefault="00C70E5D" w:rsidP="00C70E5D">
            <w:pPr>
              <w:numPr>
                <w:ilvl w:val="0"/>
                <w:numId w:val="3"/>
              </w:numPr>
              <w:spacing w:beforeAutospacing="1" w:after="0" w:afterAutospacing="1" w:line="240" w:lineRule="auto"/>
              <w:textAlignment w:val="baseline"/>
              <w:rPr>
                <w:rFonts w:ascii="Times New Roman" w:eastAsia="Times New Roman" w:hAnsi="Times New Roman" w:cs="Times New Roman"/>
                <w:color w:val="757575"/>
                <w:sz w:val="18"/>
                <w:szCs w:val="18"/>
                <w:lang w:eastAsia="en-CA"/>
              </w:rPr>
            </w:pPr>
            <w:r w:rsidRPr="00C70E5D">
              <w:rPr>
                <w:rFonts w:ascii="Times New Roman" w:eastAsia="Times New Roman" w:hAnsi="Times New Roman" w:cs="Times New Roman"/>
                <w:color w:val="757575"/>
                <w:sz w:val="18"/>
                <w:szCs w:val="18"/>
                <w:bdr w:val="none" w:sz="0" w:space="0" w:color="auto" w:frame="1"/>
                <w:lang w:eastAsia="en-CA"/>
              </w:rPr>
              <w:t xml:space="preserve">Feel a self-reflected personality assessment would be a good tool to understand personalities.  Many different people </w:t>
            </w:r>
            <w:proofErr w:type="gramStart"/>
            <w:r w:rsidRPr="00C70E5D">
              <w:rPr>
                <w:rFonts w:ascii="Times New Roman" w:eastAsia="Times New Roman" w:hAnsi="Times New Roman" w:cs="Times New Roman"/>
                <w:color w:val="757575"/>
                <w:sz w:val="18"/>
                <w:szCs w:val="18"/>
                <w:bdr w:val="none" w:sz="0" w:space="0" w:color="auto" w:frame="1"/>
                <w:lang w:eastAsia="en-CA"/>
              </w:rPr>
              <w:t>types</w:t>
            </w:r>
            <w:proofErr w:type="gramEnd"/>
            <w:r w:rsidRPr="00C70E5D">
              <w:rPr>
                <w:rFonts w:ascii="Times New Roman" w:eastAsia="Times New Roman" w:hAnsi="Times New Roman" w:cs="Times New Roman"/>
                <w:color w:val="757575"/>
                <w:sz w:val="18"/>
                <w:szCs w:val="18"/>
                <w:bdr w:val="none" w:sz="0" w:space="0" w:color="auto" w:frame="1"/>
                <w:lang w:eastAsia="en-CA"/>
              </w:rPr>
              <w:t xml:space="preserve"> on teams.  The Belbin tool is used when building project teams.  The School of Business has DISC profile but it’s not utilized in PM.</w:t>
            </w:r>
          </w:p>
          <w:p w:rsidR="00C70E5D" w:rsidRPr="00C70E5D" w:rsidRDefault="00C70E5D" w:rsidP="00C70E5D">
            <w:pPr>
              <w:numPr>
                <w:ilvl w:val="0"/>
                <w:numId w:val="3"/>
              </w:numPr>
              <w:spacing w:beforeAutospacing="1" w:after="0" w:afterAutospacing="1" w:line="240" w:lineRule="auto"/>
              <w:textAlignment w:val="baseline"/>
              <w:rPr>
                <w:rFonts w:ascii="Times New Roman" w:eastAsia="Times New Roman" w:hAnsi="Times New Roman" w:cs="Times New Roman"/>
                <w:color w:val="757575"/>
                <w:sz w:val="18"/>
                <w:szCs w:val="18"/>
                <w:lang w:eastAsia="en-CA"/>
              </w:rPr>
            </w:pPr>
            <w:r w:rsidRPr="00C70E5D">
              <w:rPr>
                <w:rFonts w:ascii="Times New Roman" w:eastAsia="Times New Roman" w:hAnsi="Times New Roman" w:cs="Times New Roman"/>
                <w:color w:val="757575"/>
                <w:sz w:val="18"/>
                <w:szCs w:val="18"/>
                <w:bdr w:val="none" w:sz="0" w:space="0" w:color="auto" w:frame="1"/>
                <w:lang w:eastAsia="en-CA"/>
              </w:rPr>
              <w:t xml:space="preserve">Joanne Duffy suggested Type Focus based on Meyers Briggs – she’ll send information to Jenny.  It’s being used </w:t>
            </w:r>
            <w:proofErr w:type="gramStart"/>
            <w:r w:rsidRPr="00C70E5D">
              <w:rPr>
                <w:rFonts w:ascii="Times New Roman" w:eastAsia="Times New Roman" w:hAnsi="Times New Roman" w:cs="Times New Roman"/>
                <w:color w:val="757575"/>
                <w:sz w:val="18"/>
                <w:szCs w:val="18"/>
                <w:bdr w:val="none" w:sz="0" w:space="0" w:color="auto" w:frame="1"/>
                <w:lang w:eastAsia="en-CA"/>
              </w:rPr>
              <w:t>In</w:t>
            </w:r>
            <w:proofErr w:type="gramEnd"/>
            <w:r w:rsidRPr="00C70E5D">
              <w:rPr>
                <w:rFonts w:ascii="Times New Roman" w:eastAsia="Times New Roman" w:hAnsi="Times New Roman" w:cs="Times New Roman"/>
                <w:color w:val="757575"/>
                <w:sz w:val="18"/>
                <w:szCs w:val="18"/>
                <w:bdr w:val="none" w:sz="0" w:space="0" w:color="auto" w:frame="1"/>
                <w:lang w:eastAsia="en-CA"/>
              </w:rPr>
              <w:t xml:space="preserve"> Law free to our students.</w:t>
            </w:r>
          </w:p>
          <w:p w:rsidR="00C70E5D" w:rsidRPr="00C70E5D" w:rsidRDefault="00C70E5D" w:rsidP="00C70E5D">
            <w:pPr>
              <w:numPr>
                <w:ilvl w:val="0"/>
                <w:numId w:val="3"/>
              </w:numPr>
              <w:spacing w:beforeAutospacing="1" w:after="0" w:afterAutospacing="1" w:line="240" w:lineRule="auto"/>
              <w:textAlignment w:val="baseline"/>
              <w:rPr>
                <w:rFonts w:ascii="Times New Roman" w:eastAsia="Times New Roman" w:hAnsi="Times New Roman" w:cs="Times New Roman"/>
                <w:color w:val="757575"/>
                <w:sz w:val="18"/>
                <w:szCs w:val="18"/>
                <w:lang w:eastAsia="en-CA"/>
              </w:rPr>
            </w:pPr>
            <w:r w:rsidRPr="00C70E5D">
              <w:rPr>
                <w:rFonts w:ascii="Times New Roman" w:eastAsia="Times New Roman" w:hAnsi="Times New Roman" w:cs="Times New Roman"/>
                <w:color w:val="757575"/>
                <w:sz w:val="18"/>
                <w:szCs w:val="18"/>
                <w:bdr w:val="none" w:sz="0" w:space="0" w:color="auto" w:frame="1"/>
                <w:lang w:eastAsia="en-CA"/>
              </w:rPr>
              <w:t>Discussion on creating course in semester one on using a self-evaluation tool and how to develop their own skills.  As well, in semester two on coaching students on how to understand the gaps to bring them up to a higher level.</w:t>
            </w:r>
          </w:p>
          <w:p w:rsidR="00C70E5D" w:rsidRPr="00C70E5D" w:rsidRDefault="00C70E5D" w:rsidP="00C70E5D">
            <w:pPr>
              <w:numPr>
                <w:ilvl w:val="0"/>
                <w:numId w:val="3"/>
              </w:numPr>
              <w:spacing w:beforeAutospacing="1" w:after="0" w:afterAutospacing="1" w:line="240" w:lineRule="auto"/>
              <w:textAlignment w:val="baseline"/>
              <w:rPr>
                <w:rFonts w:ascii="Times New Roman" w:eastAsia="Times New Roman" w:hAnsi="Times New Roman" w:cs="Times New Roman"/>
                <w:color w:val="757575"/>
                <w:sz w:val="18"/>
                <w:szCs w:val="18"/>
                <w:lang w:eastAsia="en-CA"/>
              </w:rPr>
            </w:pPr>
            <w:r w:rsidRPr="00C70E5D">
              <w:rPr>
                <w:rFonts w:ascii="Times New Roman" w:eastAsia="Times New Roman" w:hAnsi="Times New Roman" w:cs="Times New Roman"/>
                <w:color w:val="757575"/>
                <w:sz w:val="18"/>
                <w:szCs w:val="18"/>
                <w:bdr w:val="none" w:sz="0" w:space="0" w:color="auto" w:frame="1"/>
                <w:lang w:eastAsia="en-CA"/>
              </w:rPr>
              <w:t xml:space="preserve">Industry would hire an entry level position when presented with a post grad degree.  Useful to have tech. work, </w:t>
            </w:r>
            <w:proofErr w:type="spellStart"/>
            <w:r w:rsidRPr="00C70E5D">
              <w:rPr>
                <w:rFonts w:ascii="Times New Roman" w:eastAsia="Times New Roman" w:hAnsi="Times New Roman" w:cs="Times New Roman"/>
                <w:color w:val="757575"/>
                <w:sz w:val="18"/>
                <w:szCs w:val="18"/>
                <w:bdr w:val="none" w:sz="0" w:space="0" w:color="auto" w:frame="1"/>
                <w:lang w:eastAsia="en-CA"/>
              </w:rPr>
              <w:t>ie</w:t>
            </w:r>
            <w:proofErr w:type="spellEnd"/>
            <w:r w:rsidRPr="00C70E5D">
              <w:rPr>
                <w:rFonts w:ascii="Times New Roman" w:eastAsia="Times New Roman" w:hAnsi="Times New Roman" w:cs="Times New Roman"/>
                <w:color w:val="757575"/>
                <w:sz w:val="18"/>
                <w:szCs w:val="18"/>
                <w:bdr w:val="none" w:sz="0" w:space="0" w:color="auto" w:frame="1"/>
                <w:lang w:eastAsia="en-CA"/>
              </w:rPr>
              <w:t>. Engineer, plus PM skills.</w:t>
            </w:r>
          </w:p>
          <w:p w:rsidR="00C70E5D" w:rsidRPr="00C70E5D" w:rsidRDefault="00C70E5D" w:rsidP="00C70E5D">
            <w:pPr>
              <w:numPr>
                <w:ilvl w:val="0"/>
                <w:numId w:val="3"/>
              </w:numPr>
              <w:spacing w:beforeAutospacing="1" w:after="0" w:afterAutospacing="1" w:line="240" w:lineRule="auto"/>
              <w:textAlignment w:val="baseline"/>
              <w:rPr>
                <w:rFonts w:ascii="Times New Roman" w:eastAsia="Times New Roman" w:hAnsi="Times New Roman" w:cs="Times New Roman"/>
                <w:color w:val="757575"/>
                <w:sz w:val="18"/>
                <w:szCs w:val="18"/>
                <w:lang w:eastAsia="en-CA"/>
              </w:rPr>
            </w:pPr>
            <w:r w:rsidRPr="00C70E5D">
              <w:rPr>
                <w:rFonts w:ascii="Times New Roman" w:eastAsia="Times New Roman" w:hAnsi="Times New Roman" w:cs="Times New Roman"/>
                <w:color w:val="757575"/>
                <w:sz w:val="18"/>
                <w:szCs w:val="18"/>
                <w:bdr w:val="none" w:sz="0" w:space="0" w:color="auto" w:frame="1"/>
                <w:lang w:eastAsia="en-CA"/>
              </w:rPr>
              <w:t>Different organizations apply projects in different ways.  There’s a spectrum of PM “on the runway”.  Need a PM diploma and a previous degree to get “on the runway” as well as knowledge of the organization.</w:t>
            </w:r>
          </w:p>
          <w:p w:rsidR="00C70E5D" w:rsidRPr="00C70E5D" w:rsidRDefault="00C70E5D" w:rsidP="00C70E5D">
            <w:pPr>
              <w:numPr>
                <w:ilvl w:val="0"/>
                <w:numId w:val="3"/>
              </w:numPr>
              <w:spacing w:beforeAutospacing="1" w:after="0" w:afterAutospacing="1" w:line="240" w:lineRule="auto"/>
              <w:textAlignment w:val="baseline"/>
              <w:rPr>
                <w:rFonts w:ascii="Times New Roman" w:eastAsia="Times New Roman" w:hAnsi="Times New Roman" w:cs="Times New Roman"/>
                <w:color w:val="757575"/>
                <w:sz w:val="18"/>
                <w:szCs w:val="18"/>
                <w:lang w:eastAsia="en-CA"/>
              </w:rPr>
            </w:pPr>
            <w:r w:rsidRPr="00C70E5D">
              <w:rPr>
                <w:rFonts w:ascii="Times New Roman" w:eastAsia="Times New Roman" w:hAnsi="Times New Roman" w:cs="Times New Roman"/>
                <w:color w:val="757575"/>
                <w:sz w:val="18"/>
                <w:szCs w:val="18"/>
                <w:bdr w:val="none" w:sz="0" w:space="0" w:color="auto" w:frame="1"/>
                <w:lang w:eastAsia="en-CA"/>
              </w:rPr>
              <w:t>Assign tasks that develop into projects so they learn along the way.</w:t>
            </w:r>
          </w:p>
          <w:p w:rsidR="00C70E5D" w:rsidRPr="00C70E5D" w:rsidRDefault="00C70E5D" w:rsidP="00C70E5D">
            <w:pPr>
              <w:numPr>
                <w:ilvl w:val="0"/>
                <w:numId w:val="3"/>
              </w:numPr>
              <w:spacing w:beforeAutospacing="1" w:after="0" w:afterAutospacing="1" w:line="240" w:lineRule="auto"/>
              <w:textAlignment w:val="baseline"/>
              <w:rPr>
                <w:rFonts w:ascii="Times New Roman" w:eastAsia="Times New Roman" w:hAnsi="Times New Roman" w:cs="Times New Roman"/>
                <w:color w:val="757575"/>
                <w:sz w:val="18"/>
                <w:szCs w:val="18"/>
                <w:lang w:eastAsia="en-CA"/>
              </w:rPr>
            </w:pPr>
            <w:r w:rsidRPr="00C70E5D">
              <w:rPr>
                <w:rFonts w:ascii="Times New Roman" w:eastAsia="Times New Roman" w:hAnsi="Times New Roman" w:cs="Times New Roman"/>
                <w:color w:val="757575"/>
                <w:sz w:val="18"/>
                <w:szCs w:val="18"/>
                <w:bdr w:val="none" w:sz="0" w:space="0" w:color="auto" w:frame="1"/>
                <w:lang w:eastAsia="en-CA"/>
              </w:rPr>
              <w:t>Suggestion to film students while presenting.</w:t>
            </w:r>
          </w:p>
          <w:p w:rsidR="00C70E5D" w:rsidRPr="00C70E5D" w:rsidRDefault="00C70E5D" w:rsidP="00C70E5D">
            <w:pPr>
              <w:numPr>
                <w:ilvl w:val="0"/>
                <w:numId w:val="3"/>
              </w:numPr>
              <w:spacing w:beforeAutospacing="1" w:after="0" w:afterAutospacing="1" w:line="240" w:lineRule="auto"/>
              <w:textAlignment w:val="baseline"/>
              <w:rPr>
                <w:rFonts w:ascii="Times New Roman" w:eastAsia="Times New Roman" w:hAnsi="Times New Roman" w:cs="Times New Roman"/>
                <w:color w:val="757575"/>
                <w:sz w:val="18"/>
                <w:szCs w:val="18"/>
                <w:lang w:eastAsia="en-CA"/>
              </w:rPr>
            </w:pPr>
            <w:r w:rsidRPr="00C70E5D">
              <w:rPr>
                <w:rFonts w:ascii="Times New Roman" w:eastAsia="Times New Roman" w:hAnsi="Times New Roman" w:cs="Times New Roman"/>
                <w:color w:val="757575"/>
                <w:sz w:val="18"/>
                <w:szCs w:val="18"/>
                <w:bdr w:val="none" w:sz="0" w:space="0" w:color="auto" w:frame="1"/>
                <w:lang w:eastAsia="en-CA"/>
              </w:rPr>
              <w:lastRenderedPageBreak/>
              <w:t>Applied projects should be offered as a competitive reward for academic goals and interviews by industry partners.  Reserve premier projects for the higher achievers.</w:t>
            </w:r>
          </w:p>
          <w:p w:rsidR="00C70E5D" w:rsidRPr="00C70E5D" w:rsidRDefault="00C70E5D" w:rsidP="00C70E5D">
            <w:pPr>
              <w:numPr>
                <w:ilvl w:val="0"/>
                <w:numId w:val="3"/>
              </w:numPr>
              <w:spacing w:beforeAutospacing="1" w:after="0" w:afterAutospacing="1" w:line="240" w:lineRule="auto"/>
              <w:textAlignment w:val="baseline"/>
              <w:rPr>
                <w:rFonts w:ascii="Times New Roman" w:eastAsia="Times New Roman" w:hAnsi="Times New Roman" w:cs="Times New Roman"/>
                <w:color w:val="757575"/>
                <w:sz w:val="18"/>
                <w:szCs w:val="18"/>
                <w:lang w:eastAsia="en-CA"/>
              </w:rPr>
            </w:pPr>
            <w:r w:rsidRPr="00C70E5D">
              <w:rPr>
                <w:rFonts w:ascii="Times New Roman" w:eastAsia="Times New Roman" w:hAnsi="Times New Roman" w:cs="Times New Roman"/>
                <w:color w:val="757575"/>
                <w:sz w:val="18"/>
                <w:szCs w:val="18"/>
                <w:bdr w:val="none" w:sz="0" w:space="0" w:color="auto" w:frame="1"/>
                <w:lang w:eastAsia="en-CA"/>
              </w:rPr>
              <w:t>Start portfolios of projects.</w:t>
            </w:r>
          </w:p>
          <w:p w:rsidR="00C70E5D" w:rsidRPr="00C70E5D" w:rsidRDefault="00C70E5D" w:rsidP="00C70E5D">
            <w:pPr>
              <w:numPr>
                <w:ilvl w:val="0"/>
                <w:numId w:val="3"/>
              </w:numPr>
              <w:spacing w:beforeAutospacing="1" w:after="0" w:afterAutospacing="1" w:line="240" w:lineRule="auto"/>
              <w:textAlignment w:val="baseline"/>
              <w:rPr>
                <w:rFonts w:ascii="Times New Roman" w:eastAsia="Times New Roman" w:hAnsi="Times New Roman" w:cs="Times New Roman"/>
                <w:color w:val="757575"/>
                <w:sz w:val="18"/>
                <w:szCs w:val="18"/>
                <w:lang w:eastAsia="en-CA"/>
              </w:rPr>
            </w:pPr>
            <w:r w:rsidRPr="00C70E5D">
              <w:rPr>
                <w:rFonts w:ascii="Times New Roman" w:eastAsia="Times New Roman" w:hAnsi="Times New Roman" w:cs="Times New Roman"/>
                <w:color w:val="757575"/>
                <w:sz w:val="18"/>
                <w:szCs w:val="18"/>
                <w:bdr w:val="none" w:sz="0" w:space="0" w:color="auto" w:frame="1"/>
                <w:lang w:eastAsia="en-CA"/>
              </w:rPr>
              <w:t>Test faculty as to “why” each course is important to the program – onsite coaching.</w:t>
            </w:r>
          </w:p>
          <w:p w:rsidR="00C70E5D" w:rsidRPr="00C70E5D" w:rsidRDefault="00C70E5D" w:rsidP="00C70E5D">
            <w:pPr>
              <w:numPr>
                <w:ilvl w:val="0"/>
                <w:numId w:val="3"/>
              </w:numPr>
              <w:spacing w:beforeAutospacing="1" w:after="0" w:afterAutospacing="1" w:line="240" w:lineRule="auto"/>
              <w:textAlignment w:val="baseline"/>
              <w:rPr>
                <w:rFonts w:ascii="Times New Roman" w:eastAsia="Times New Roman" w:hAnsi="Times New Roman" w:cs="Times New Roman"/>
                <w:color w:val="757575"/>
                <w:sz w:val="18"/>
                <w:szCs w:val="18"/>
                <w:lang w:eastAsia="en-CA"/>
              </w:rPr>
            </w:pPr>
            <w:r w:rsidRPr="00C70E5D">
              <w:rPr>
                <w:rFonts w:ascii="Times New Roman" w:eastAsia="Times New Roman" w:hAnsi="Times New Roman" w:cs="Times New Roman"/>
                <w:color w:val="757575"/>
                <w:sz w:val="18"/>
                <w:szCs w:val="18"/>
                <w:bdr w:val="none" w:sz="0" w:space="0" w:color="auto" w:frame="1"/>
                <w:lang w:eastAsia="en-CA"/>
              </w:rPr>
              <w:t xml:space="preserve">Small businesses don’t know who they should hire.  Diane </w:t>
            </w:r>
            <w:proofErr w:type="gramStart"/>
            <w:r w:rsidRPr="00C70E5D">
              <w:rPr>
                <w:rFonts w:ascii="Times New Roman" w:eastAsia="Times New Roman" w:hAnsi="Times New Roman" w:cs="Times New Roman"/>
                <w:color w:val="757575"/>
                <w:sz w:val="18"/>
                <w:szCs w:val="18"/>
                <w:bdr w:val="none" w:sz="0" w:space="0" w:color="auto" w:frame="1"/>
                <w:lang w:eastAsia="en-CA"/>
              </w:rPr>
              <w:t>coaches</w:t>
            </w:r>
            <w:proofErr w:type="gramEnd"/>
            <w:r w:rsidRPr="00C70E5D">
              <w:rPr>
                <w:rFonts w:ascii="Times New Roman" w:eastAsia="Times New Roman" w:hAnsi="Times New Roman" w:cs="Times New Roman"/>
                <w:color w:val="757575"/>
                <w:sz w:val="18"/>
                <w:szCs w:val="18"/>
                <w:bdr w:val="none" w:sz="0" w:space="0" w:color="auto" w:frame="1"/>
                <w:lang w:eastAsia="en-CA"/>
              </w:rPr>
              <w:t xml:space="preserve"> small businesses and recommends they hire someone with PMI.</w:t>
            </w:r>
          </w:p>
          <w:p w:rsidR="00C70E5D" w:rsidRPr="00C70E5D" w:rsidRDefault="00C70E5D" w:rsidP="00C70E5D">
            <w:pPr>
              <w:numPr>
                <w:ilvl w:val="0"/>
                <w:numId w:val="3"/>
              </w:numPr>
              <w:spacing w:beforeAutospacing="1" w:after="0" w:afterAutospacing="1" w:line="240" w:lineRule="auto"/>
              <w:textAlignment w:val="baseline"/>
              <w:rPr>
                <w:rFonts w:ascii="Times New Roman" w:eastAsia="Times New Roman" w:hAnsi="Times New Roman" w:cs="Times New Roman"/>
                <w:color w:val="757575"/>
                <w:sz w:val="18"/>
                <w:szCs w:val="18"/>
                <w:lang w:eastAsia="en-CA"/>
              </w:rPr>
            </w:pPr>
            <w:r w:rsidRPr="00C70E5D">
              <w:rPr>
                <w:rFonts w:ascii="Times New Roman" w:eastAsia="Times New Roman" w:hAnsi="Times New Roman" w:cs="Times New Roman"/>
                <w:color w:val="757575"/>
                <w:sz w:val="18"/>
                <w:szCs w:val="18"/>
                <w:bdr w:val="none" w:sz="0" w:space="0" w:color="auto" w:frame="1"/>
                <w:lang w:eastAsia="en-CA"/>
              </w:rPr>
              <w:t>There are challenges when interviewing International students.  Lack of English conversational skills, knowing how to “break the ice”, being book smart, the necessary skills for change management – being agile.  Pair them up with an “event” to build a network</w:t>
            </w:r>
          </w:p>
          <w:p w:rsidR="00C70E5D" w:rsidRPr="00C70E5D" w:rsidRDefault="00C70E5D" w:rsidP="00C70E5D">
            <w:pPr>
              <w:numPr>
                <w:ilvl w:val="0"/>
                <w:numId w:val="3"/>
              </w:numPr>
              <w:spacing w:beforeAutospacing="1" w:after="0" w:afterAutospacing="1" w:line="240" w:lineRule="auto"/>
              <w:textAlignment w:val="baseline"/>
              <w:rPr>
                <w:rFonts w:ascii="Times New Roman" w:eastAsia="Times New Roman" w:hAnsi="Times New Roman" w:cs="Times New Roman"/>
                <w:color w:val="757575"/>
                <w:sz w:val="18"/>
                <w:szCs w:val="18"/>
                <w:lang w:eastAsia="en-CA"/>
              </w:rPr>
            </w:pPr>
            <w:r w:rsidRPr="00C70E5D">
              <w:rPr>
                <w:rFonts w:ascii="Times New Roman" w:eastAsia="Times New Roman" w:hAnsi="Times New Roman" w:cs="Times New Roman"/>
                <w:color w:val="757575"/>
                <w:sz w:val="18"/>
                <w:szCs w:val="18"/>
                <w:bdr w:val="none" w:sz="0" w:space="0" w:color="auto" w:frame="1"/>
                <w:lang w:eastAsia="en-CA"/>
              </w:rPr>
              <w:t>Suggestion to include lean PM program philosophies.</w:t>
            </w:r>
          </w:p>
          <w:p w:rsidR="00C70E5D" w:rsidRPr="00C70E5D" w:rsidRDefault="00C70E5D" w:rsidP="00C70E5D">
            <w:pPr>
              <w:numPr>
                <w:ilvl w:val="0"/>
                <w:numId w:val="3"/>
              </w:numPr>
              <w:spacing w:beforeAutospacing="1" w:after="0" w:afterAutospacing="1" w:line="240" w:lineRule="auto"/>
              <w:textAlignment w:val="baseline"/>
              <w:rPr>
                <w:rFonts w:ascii="Times New Roman" w:eastAsia="Times New Roman" w:hAnsi="Times New Roman" w:cs="Times New Roman"/>
                <w:color w:val="757575"/>
                <w:sz w:val="18"/>
                <w:szCs w:val="18"/>
                <w:lang w:eastAsia="en-CA"/>
              </w:rPr>
            </w:pPr>
            <w:r w:rsidRPr="00C70E5D">
              <w:rPr>
                <w:rFonts w:ascii="Times New Roman" w:eastAsia="Times New Roman" w:hAnsi="Times New Roman" w:cs="Times New Roman"/>
                <w:color w:val="757575"/>
                <w:sz w:val="18"/>
                <w:szCs w:val="18"/>
                <w:bdr w:val="none" w:sz="0" w:space="0" w:color="auto" w:frame="1"/>
                <w:lang w:eastAsia="en-CA"/>
              </w:rPr>
              <w:t>Community Futures – Diane knows 50-60 businesses that don’t have the funds to hire.  Feels they’d be great prospects for applied projects.</w:t>
            </w:r>
          </w:p>
          <w:p w:rsidR="00C70E5D" w:rsidRPr="00C70E5D" w:rsidRDefault="00C70E5D" w:rsidP="00C70E5D">
            <w:pPr>
              <w:numPr>
                <w:ilvl w:val="0"/>
                <w:numId w:val="3"/>
              </w:numPr>
              <w:spacing w:beforeAutospacing="1" w:after="0" w:afterAutospacing="1" w:line="240" w:lineRule="auto"/>
              <w:textAlignment w:val="baseline"/>
              <w:rPr>
                <w:rFonts w:ascii="Times New Roman" w:eastAsia="Times New Roman" w:hAnsi="Times New Roman" w:cs="Times New Roman"/>
                <w:color w:val="757575"/>
                <w:sz w:val="18"/>
                <w:szCs w:val="18"/>
                <w:lang w:eastAsia="en-CA"/>
              </w:rPr>
            </w:pPr>
            <w:r w:rsidRPr="00C70E5D">
              <w:rPr>
                <w:rFonts w:ascii="Times New Roman" w:eastAsia="Times New Roman" w:hAnsi="Times New Roman" w:cs="Times New Roman"/>
                <w:color w:val="757575"/>
                <w:sz w:val="18"/>
                <w:szCs w:val="18"/>
                <w:bdr w:val="none" w:sz="0" w:space="0" w:color="auto" w:frame="1"/>
                <w:lang w:eastAsia="en-CA"/>
              </w:rPr>
              <w:t xml:space="preserve">Suggestion to offer a </w:t>
            </w:r>
            <w:proofErr w:type="gramStart"/>
            <w:r w:rsidRPr="00C70E5D">
              <w:rPr>
                <w:rFonts w:ascii="Times New Roman" w:eastAsia="Times New Roman" w:hAnsi="Times New Roman" w:cs="Times New Roman"/>
                <w:color w:val="757575"/>
                <w:sz w:val="18"/>
                <w:szCs w:val="18"/>
                <w:bdr w:val="none" w:sz="0" w:space="0" w:color="auto" w:frame="1"/>
                <w:lang w:eastAsia="en-CA"/>
              </w:rPr>
              <w:t>two hour</w:t>
            </w:r>
            <w:proofErr w:type="gramEnd"/>
            <w:r w:rsidRPr="00C70E5D">
              <w:rPr>
                <w:rFonts w:ascii="Times New Roman" w:eastAsia="Times New Roman" w:hAnsi="Times New Roman" w:cs="Times New Roman"/>
                <w:color w:val="757575"/>
                <w:sz w:val="18"/>
                <w:szCs w:val="18"/>
                <w:bdr w:val="none" w:sz="0" w:space="0" w:color="auto" w:frame="1"/>
                <w:lang w:eastAsia="en-CA"/>
              </w:rPr>
              <w:t xml:space="preserve"> workshop to teach organizations on how to be a good sponsor.</w:t>
            </w:r>
          </w:p>
          <w:p w:rsidR="00C70E5D" w:rsidRPr="00C70E5D" w:rsidRDefault="00C70E5D" w:rsidP="00C70E5D">
            <w:pPr>
              <w:numPr>
                <w:ilvl w:val="0"/>
                <w:numId w:val="3"/>
              </w:numPr>
              <w:spacing w:beforeAutospacing="1" w:after="0" w:afterAutospacing="1" w:line="240" w:lineRule="auto"/>
              <w:textAlignment w:val="baseline"/>
              <w:rPr>
                <w:rFonts w:ascii="Times New Roman" w:eastAsia="Times New Roman" w:hAnsi="Times New Roman" w:cs="Times New Roman"/>
                <w:color w:val="757575"/>
                <w:sz w:val="18"/>
                <w:szCs w:val="18"/>
                <w:lang w:eastAsia="en-CA"/>
              </w:rPr>
            </w:pPr>
            <w:r w:rsidRPr="00C70E5D">
              <w:rPr>
                <w:rFonts w:ascii="Times New Roman" w:eastAsia="Times New Roman" w:hAnsi="Times New Roman" w:cs="Times New Roman"/>
                <w:color w:val="757575"/>
                <w:sz w:val="18"/>
                <w:szCs w:val="18"/>
                <w:bdr w:val="none" w:sz="0" w:space="0" w:color="auto" w:frame="1"/>
                <w:lang w:eastAsia="en-CA"/>
              </w:rPr>
              <w:t>Personal sense of creativity should be relevant in executing and overcoming issues in projects.</w:t>
            </w:r>
          </w:p>
          <w:p w:rsidR="00C70E5D" w:rsidRPr="00C70E5D" w:rsidRDefault="00C70E5D" w:rsidP="00C70E5D">
            <w:pPr>
              <w:numPr>
                <w:ilvl w:val="0"/>
                <w:numId w:val="3"/>
              </w:numPr>
              <w:spacing w:beforeAutospacing="1" w:after="0" w:afterAutospacing="1" w:line="240" w:lineRule="auto"/>
              <w:textAlignment w:val="baseline"/>
              <w:rPr>
                <w:rFonts w:ascii="Times New Roman" w:eastAsia="Times New Roman" w:hAnsi="Times New Roman" w:cs="Times New Roman"/>
                <w:color w:val="757575"/>
                <w:sz w:val="18"/>
                <w:szCs w:val="18"/>
                <w:lang w:eastAsia="en-CA"/>
              </w:rPr>
            </w:pPr>
            <w:r w:rsidRPr="00C70E5D">
              <w:rPr>
                <w:rFonts w:ascii="Times New Roman" w:eastAsia="Times New Roman" w:hAnsi="Times New Roman" w:cs="Times New Roman"/>
                <w:color w:val="757575"/>
                <w:sz w:val="18"/>
                <w:szCs w:val="18"/>
                <w:bdr w:val="none" w:sz="0" w:space="0" w:color="auto" w:frame="1"/>
                <w:lang w:eastAsia="en-CA"/>
              </w:rPr>
              <w:t>Expectation in semester one should be to develop into a functional member; understand, teach and coach.</w:t>
            </w:r>
          </w:p>
          <w:p w:rsidR="00C70E5D" w:rsidRPr="00C70E5D" w:rsidRDefault="00C70E5D" w:rsidP="00C70E5D">
            <w:pPr>
              <w:numPr>
                <w:ilvl w:val="0"/>
                <w:numId w:val="3"/>
              </w:numPr>
              <w:spacing w:beforeAutospacing="1" w:after="0" w:afterAutospacing="1" w:line="240" w:lineRule="auto"/>
              <w:textAlignment w:val="baseline"/>
              <w:rPr>
                <w:rFonts w:ascii="Times New Roman" w:eastAsia="Times New Roman" w:hAnsi="Times New Roman" w:cs="Times New Roman"/>
                <w:color w:val="757575"/>
                <w:sz w:val="18"/>
                <w:szCs w:val="18"/>
                <w:lang w:eastAsia="en-CA"/>
              </w:rPr>
            </w:pPr>
            <w:r w:rsidRPr="00C70E5D">
              <w:rPr>
                <w:rFonts w:ascii="Times New Roman" w:eastAsia="Times New Roman" w:hAnsi="Times New Roman" w:cs="Times New Roman"/>
                <w:color w:val="757575"/>
                <w:sz w:val="18"/>
                <w:szCs w:val="18"/>
                <w:bdr w:val="none" w:sz="0" w:space="0" w:color="auto" w:frame="1"/>
                <w:lang w:eastAsia="en-CA"/>
              </w:rPr>
              <w:t>Suggestions on how to attract domestic students: offer ways to reach PMI designation through industry, offering content on-line or night classes.  Good portion of the marketplace is comprised of working students who aren’t able to take eight months off work.</w:t>
            </w:r>
          </w:p>
          <w:p w:rsidR="00C70E5D" w:rsidRPr="00C70E5D" w:rsidRDefault="00C70E5D" w:rsidP="00C70E5D">
            <w:pPr>
              <w:numPr>
                <w:ilvl w:val="0"/>
                <w:numId w:val="3"/>
              </w:numPr>
              <w:spacing w:beforeAutospacing="1" w:after="0" w:afterAutospacing="1" w:line="240" w:lineRule="auto"/>
              <w:textAlignment w:val="baseline"/>
              <w:rPr>
                <w:rFonts w:ascii="Times New Roman" w:eastAsia="Times New Roman" w:hAnsi="Times New Roman" w:cs="Times New Roman"/>
                <w:color w:val="757575"/>
                <w:sz w:val="18"/>
                <w:szCs w:val="18"/>
                <w:lang w:eastAsia="en-CA"/>
              </w:rPr>
            </w:pPr>
            <w:r w:rsidRPr="00C70E5D">
              <w:rPr>
                <w:rFonts w:ascii="Times New Roman" w:eastAsia="Times New Roman" w:hAnsi="Times New Roman" w:cs="Times New Roman"/>
                <w:color w:val="757575"/>
                <w:sz w:val="18"/>
                <w:szCs w:val="18"/>
                <w:bdr w:val="none" w:sz="0" w:space="0" w:color="auto" w:frame="1"/>
                <w:lang w:eastAsia="en-CA"/>
              </w:rPr>
              <w:t xml:space="preserve">Target market; </w:t>
            </w:r>
            <w:proofErr w:type="spellStart"/>
            <w:r w:rsidRPr="00C70E5D">
              <w:rPr>
                <w:rFonts w:ascii="Times New Roman" w:eastAsia="Times New Roman" w:hAnsi="Times New Roman" w:cs="Times New Roman"/>
                <w:color w:val="757575"/>
                <w:sz w:val="18"/>
                <w:szCs w:val="18"/>
                <w:bdr w:val="none" w:sz="0" w:space="0" w:color="auto" w:frame="1"/>
                <w:lang w:eastAsia="en-CA"/>
              </w:rPr>
              <w:t>ie</w:t>
            </w:r>
            <w:proofErr w:type="spellEnd"/>
            <w:r w:rsidRPr="00C70E5D">
              <w:rPr>
                <w:rFonts w:ascii="Times New Roman" w:eastAsia="Times New Roman" w:hAnsi="Times New Roman" w:cs="Times New Roman"/>
                <w:color w:val="757575"/>
                <w:sz w:val="18"/>
                <w:szCs w:val="18"/>
                <w:bdr w:val="none" w:sz="0" w:space="0" w:color="auto" w:frame="1"/>
                <w:lang w:eastAsia="en-CA"/>
              </w:rPr>
              <w:t xml:space="preserve">. Bachelor of Science with a year of PM.  Market post graduates </w:t>
            </w:r>
            <w:proofErr w:type="spellStart"/>
            <w:r w:rsidRPr="00C70E5D">
              <w:rPr>
                <w:rFonts w:ascii="Times New Roman" w:eastAsia="Times New Roman" w:hAnsi="Times New Roman" w:cs="Times New Roman"/>
                <w:color w:val="757575"/>
                <w:sz w:val="18"/>
                <w:szCs w:val="18"/>
                <w:bdr w:val="none" w:sz="0" w:space="0" w:color="auto" w:frame="1"/>
                <w:lang w:eastAsia="en-CA"/>
              </w:rPr>
              <w:t>ie</w:t>
            </w:r>
            <w:proofErr w:type="spellEnd"/>
            <w:r w:rsidRPr="00C70E5D">
              <w:rPr>
                <w:rFonts w:ascii="Times New Roman" w:eastAsia="Times New Roman" w:hAnsi="Times New Roman" w:cs="Times New Roman"/>
                <w:color w:val="757575"/>
                <w:sz w:val="18"/>
                <w:szCs w:val="18"/>
                <w:bdr w:val="none" w:sz="0" w:space="0" w:color="auto" w:frame="1"/>
                <w:lang w:eastAsia="en-CA"/>
              </w:rPr>
              <w:t>. Nurse Managers.  Soft landing into Trent or Bachelor degrees across the board.  Trades also good prospects. Link to industry jobs.</w:t>
            </w:r>
          </w:p>
          <w:p w:rsidR="00C70E5D" w:rsidRPr="00C70E5D" w:rsidRDefault="00C70E5D" w:rsidP="00C70E5D">
            <w:pPr>
              <w:numPr>
                <w:ilvl w:val="0"/>
                <w:numId w:val="3"/>
              </w:numPr>
              <w:spacing w:beforeAutospacing="1" w:after="0" w:afterAutospacing="1" w:line="240" w:lineRule="auto"/>
              <w:textAlignment w:val="baseline"/>
              <w:rPr>
                <w:rFonts w:ascii="Times New Roman" w:eastAsia="Times New Roman" w:hAnsi="Times New Roman" w:cs="Times New Roman"/>
                <w:color w:val="757575"/>
                <w:sz w:val="18"/>
                <w:szCs w:val="18"/>
                <w:lang w:eastAsia="en-CA"/>
              </w:rPr>
            </w:pPr>
            <w:r w:rsidRPr="00C70E5D">
              <w:rPr>
                <w:rFonts w:ascii="Times New Roman" w:eastAsia="Times New Roman" w:hAnsi="Times New Roman" w:cs="Times New Roman"/>
                <w:color w:val="757575"/>
                <w:sz w:val="18"/>
                <w:szCs w:val="18"/>
                <w:bdr w:val="none" w:sz="0" w:space="0" w:color="auto" w:frame="1"/>
                <w:lang w:eastAsia="en-CA"/>
              </w:rPr>
              <w:t xml:space="preserve">Need to get millennials before they start working </w:t>
            </w:r>
            <w:proofErr w:type="spellStart"/>
            <w:r w:rsidRPr="00C70E5D">
              <w:rPr>
                <w:rFonts w:ascii="Times New Roman" w:eastAsia="Times New Roman" w:hAnsi="Times New Roman" w:cs="Times New Roman"/>
                <w:color w:val="757575"/>
                <w:sz w:val="18"/>
                <w:szCs w:val="18"/>
                <w:bdr w:val="none" w:sz="0" w:space="0" w:color="auto" w:frame="1"/>
                <w:lang w:eastAsia="en-CA"/>
              </w:rPr>
              <w:t>ie</w:t>
            </w:r>
            <w:proofErr w:type="spellEnd"/>
            <w:r w:rsidRPr="00C70E5D">
              <w:rPr>
                <w:rFonts w:ascii="Times New Roman" w:eastAsia="Times New Roman" w:hAnsi="Times New Roman" w:cs="Times New Roman"/>
                <w:color w:val="757575"/>
                <w:sz w:val="18"/>
                <w:szCs w:val="18"/>
                <w:bdr w:val="none" w:sz="0" w:space="0" w:color="auto" w:frame="1"/>
                <w:lang w:eastAsia="en-CA"/>
              </w:rPr>
              <w:t xml:space="preserve">. </w:t>
            </w:r>
            <w:proofErr w:type="gramStart"/>
            <w:r w:rsidRPr="00C70E5D">
              <w:rPr>
                <w:rFonts w:ascii="Times New Roman" w:eastAsia="Times New Roman" w:hAnsi="Times New Roman" w:cs="Times New Roman"/>
                <w:color w:val="757575"/>
                <w:sz w:val="18"/>
                <w:szCs w:val="18"/>
                <w:bdr w:val="none" w:sz="0" w:space="0" w:color="auto" w:frame="1"/>
                <w:lang w:eastAsia="en-CA"/>
              </w:rPr>
              <w:t>Four year</w:t>
            </w:r>
            <w:proofErr w:type="gramEnd"/>
            <w:r w:rsidRPr="00C70E5D">
              <w:rPr>
                <w:rFonts w:ascii="Times New Roman" w:eastAsia="Times New Roman" w:hAnsi="Times New Roman" w:cs="Times New Roman"/>
                <w:color w:val="757575"/>
                <w:sz w:val="18"/>
                <w:szCs w:val="18"/>
                <w:bdr w:val="none" w:sz="0" w:space="0" w:color="auto" w:frame="1"/>
                <w:lang w:eastAsia="en-CA"/>
              </w:rPr>
              <w:t xml:space="preserve"> undergrad plus one year PMG.  Bundle from grade 12 and need to sell parents on five </w:t>
            </w:r>
            <w:proofErr w:type="gramStart"/>
            <w:r w:rsidRPr="00C70E5D">
              <w:rPr>
                <w:rFonts w:ascii="Times New Roman" w:eastAsia="Times New Roman" w:hAnsi="Times New Roman" w:cs="Times New Roman"/>
                <w:color w:val="757575"/>
                <w:sz w:val="18"/>
                <w:szCs w:val="18"/>
                <w:bdr w:val="none" w:sz="0" w:space="0" w:color="auto" w:frame="1"/>
                <w:lang w:eastAsia="en-CA"/>
              </w:rPr>
              <w:t>year</w:t>
            </w:r>
            <w:proofErr w:type="gramEnd"/>
            <w:r w:rsidRPr="00C70E5D">
              <w:rPr>
                <w:rFonts w:ascii="Times New Roman" w:eastAsia="Times New Roman" w:hAnsi="Times New Roman" w:cs="Times New Roman"/>
                <w:color w:val="757575"/>
                <w:sz w:val="18"/>
                <w:szCs w:val="18"/>
                <w:bdr w:val="none" w:sz="0" w:space="0" w:color="auto" w:frame="1"/>
                <w:lang w:eastAsia="en-CA"/>
              </w:rPr>
              <w:t>.</w:t>
            </w:r>
          </w:p>
          <w:p w:rsidR="00C70E5D" w:rsidRPr="00C70E5D" w:rsidRDefault="00C70E5D" w:rsidP="00C70E5D">
            <w:pPr>
              <w:numPr>
                <w:ilvl w:val="0"/>
                <w:numId w:val="3"/>
              </w:numPr>
              <w:spacing w:beforeAutospacing="1" w:after="0" w:afterAutospacing="1" w:line="240" w:lineRule="auto"/>
              <w:textAlignment w:val="baseline"/>
              <w:rPr>
                <w:rFonts w:ascii="Times New Roman" w:eastAsia="Times New Roman" w:hAnsi="Times New Roman" w:cs="Times New Roman"/>
                <w:color w:val="757575"/>
                <w:sz w:val="18"/>
                <w:szCs w:val="18"/>
                <w:lang w:eastAsia="en-CA"/>
              </w:rPr>
            </w:pPr>
            <w:r w:rsidRPr="00C70E5D">
              <w:rPr>
                <w:rFonts w:ascii="Times New Roman" w:eastAsia="Times New Roman" w:hAnsi="Times New Roman" w:cs="Times New Roman"/>
                <w:color w:val="757575"/>
                <w:sz w:val="18"/>
                <w:szCs w:val="18"/>
                <w:bdr w:val="none" w:sz="0" w:space="0" w:color="auto" w:frame="1"/>
                <w:lang w:eastAsia="en-CA"/>
              </w:rPr>
              <w:t>Brand the program.  Purpose of the program Applied offering creates the differential.</w:t>
            </w:r>
          </w:p>
        </w:tc>
      </w:tr>
      <w:tr w:rsidR="00C70E5D" w:rsidRPr="00C70E5D" w:rsidTr="00C70E5D">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C70E5D" w:rsidRPr="00C70E5D" w:rsidRDefault="00C70E5D" w:rsidP="00C70E5D">
            <w:pPr>
              <w:spacing w:beforeAutospacing="1" w:after="0" w:afterAutospacing="1" w:line="240" w:lineRule="auto"/>
              <w:textAlignment w:val="baseline"/>
              <w:outlineLvl w:val="2"/>
              <w:rPr>
                <w:rFonts w:ascii="Times New Roman" w:eastAsia="Times New Roman" w:hAnsi="Times New Roman" w:cs="Times New Roman"/>
                <w:color w:val="757575"/>
                <w:sz w:val="27"/>
                <w:szCs w:val="27"/>
                <w:lang w:eastAsia="en-CA"/>
              </w:rPr>
            </w:pPr>
            <w:r w:rsidRPr="00C70E5D">
              <w:rPr>
                <w:rFonts w:ascii="Times New Roman" w:eastAsia="Times New Roman" w:hAnsi="Times New Roman" w:cs="Times New Roman"/>
                <w:color w:val="8E44AD"/>
                <w:sz w:val="24"/>
                <w:szCs w:val="24"/>
                <w:bdr w:val="none" w:sz="0" w:space="0" w:color="auto" w:frame="1"/>
                <w:lang w:eastAsia="en-CA"/>
              </w:rPr>
              <w:lastRenderedPageBreak/>
              <w:t>1.2 </w:t>
            </w:r>
            <w:hyperlink r:id="rId7" w:tgtFrame="_blank" w:history="1">
              <w:r w:rsidRPr="00C70E5D">
                <w:rPr>
                  <w:rFonts w:ascii="Times New Roman" w:eastAsia="Times New Roman" w:hAnsi="Times New Roman" w:cs="Times New Roman"/>
                  <w:color w:val="00673F"/>
                  <w:sz w:val="24"/>
                  <w:szCs w:val="24"/>
                  <w:u w:val="single"/>
                  <w:bdr w:val="none" w:sz="0" w:space="0" w:color="auto" w:frame="1"/>
                  <w:lang w:eastAsia="en-CA"/>
                </w:rPr>
                <w:t>Labour Market and Employment Trends</w:t>
              </w:r>
            </w:hyperlink>
          </w:p>
          <w:p w:rsidR="00C70E5D" w:rsidRPr="00C70E5D" w:rsidRDefault="00C70E5D" w:rsidP="00C70E5D">
            <w:pPr>
              <w:spacing w:before="100" w:beforeAutospacing="1" w:after="100" w:afterAutospacing="1" w:line="240" w:lineRule="auto"/>
              <w:textAlignment w:val="baseline"/>
              <w:rPr>
                <w:rFonts w:ascii="Times New Roman" w:eastAsia="Times New Roman" w:hAnsi="Times New Roman" w:cs="Times New Roman"/>
                <w:color w:val="757575"/>
                <w:sz w:val="18"/>
                <w:szCs w:val="18"/>
                <w:lang w:eastAsia="en-CA"/>
              </w:rPr>
            </w:pPr>
            <w:r w:rsidRPr="00C70E5D">
              <w:rPr>
                <w:rFonts w:ascii="Times New Roman" w:eastAsia="Times New Roman" w:hAnsi="Times New Roman" w:cs="Times New Roman"/>
                <w:color w:val="757575"/>
                <w:sz w:val="18"/>
                <w:szCs w:val="18"/>
                <w:lang w:eastAsia="en-CA"/>
              </w:rPr>
              <w:t>Review and discuss the following:</w:t>
            </w:r>
          </w:p>
          <w:p w:rsidR="00C70E5D" w:rsidRPr="00C70E5D" w:rsidRDefault="00C70E5D" w:rsidP="00C70E5D">
            <w:pPr>
              <w:numPr>
                <w:ilvl w:val="0"/>
                <w:numId w:val="4"/>
              </w:numPr>
              <w:spacing w:before="100" w:beforeAutospacing="1" w:after="100" w:afterAutospacing="1" w:line="240" w:lineRule="auto"/>
              <w:textAlignment w:val="baseline"/>
              <w:rPr>
                <w:rFonts w:ascii="Times New Roman" w:eastAsia="Times New Roman" w:hAnsi="Times New Roman" w:cs="Times New Roman"/>
                <w:color w:val="757575"/>
                <w:sz w:val="18"/>
                <w:szCs w:val="18"/>
                <w:lang w:eastAsia="en-CA"/>
              </w:rPr>
            </w:pPr>
            <w:r w:rsidRPr="00C70E5D">
              <w:rPr>
                <w:rFonts w:ascii="Times New Roman" w:eastAsia="Times New Roman" w:hAnsi="Times New Roman" w:cs="Times New Roman"/>
                <w:color w:val="757575"/>
                <w:sz w:val="18"/>
                <w:szCs w:val="18"/>
                <w:lang w:eastAsia="en-CA"/>
              </w:rPr>
              <w:t>Graduate employment statistics over the last few years, including those of students employed in the field, in a related field, outside the field, or unemployed, and any emerging patterns in this data.</w:t>
            </w:r>
          </w:p>
          <w:p w:rsidR="00C70E5D" w:rsidRPr="00C70E5D" w:rsidRDefault="00C70E5D" w:rsidP="00C70E5D">
            <w:pPr>
              <w:numPr>
                <w:ilvl w:val="0"/>
                <w:numId w:val="4"/>
              </w:numPr>
              <w:spacing w:before="100" w:beforeAutospacing="1" w:after="100" w:afterAutospacing="1" w:line="240" w:lineRule="auto"/>
              <w:textAlignment w:val="baseline"/>
              <w:rPr>
                <w:rFonts w:ascii="Times New Roman" w:eastAsia="Times New Roman" w:hAnsi="Times New Roman" w:cs="Times New Roman"/>
                <w:color w:val="757575"/>
                <w:sz w:val="18"/>
                <w:szCs w:val="18"/>
                <w:lang w:eastAsia="en-CA"/>
              </w:rPr>
            </w:pPr>
            <w:r w:rsidRPr="00C70E5D">
              <w:rPr>
                <w:rFonts w:ascii="Times New Roman" w:eastAsia="Times New Roman" w:hAnsi="Times New Roman" w:cs="Times New Roman"/>
                <w:color w:val="757575"/>
                <w:sz w:val="18"/>
                <w:szCs w:val="18"/>
                <w:lang w:eastAsia="en-CA"/>
              </w:rPr>
              <w:t>Emergent employment trends such as new types of positions, changing job market, regional distinctions, changing employer profile, or emerging skill shortages.</w:t>
            </w:r>
          </w:p>
        </w:tc>
      </w:tr>
      <w:tr w:rsidR="00C70E5D" w:rsidRPr="00C70E5D" w:rsidTr="00C70E5D">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C70E5D" w:rsidRPr="00C70E5D" w:rsidRDefault="00C70E5D" w:rsidP="00C70E5D">
            <w:pPr>
              <w:spacing w:beforeAutospacing="1" w:after="0" w:afterAutospacing="1" w:line="240" w:lineRule="auto"/>
              <w:textAlignment w:val="baseline"/>
              <w:rPr>
                <w:rFonts w:ascii="Times New Roman" w:eastAsia="Times New Roman" w:hAnsi="Times New Roman" w:cs="Times New Roman"/>
                <w:color w:val="757575"/>
                <w:sz w:val="18"/>
                <w:szCs w:val="18"/>
                <w:lang w:eastAsia="en-CA"/>
              </w:rPr>
            </w:pPr>
            <w:r w:rsidRPr="00C70E5D">
              <w:rPr>
                <w:rFonts w:ascii="Times New Roman" w:eastAsia="Times New Roman" w:hAnsi="Times New Roman" w:cs="Times New Roman"/>
                <w:b/>
                <w:bCs/>
                <w:i/>
                <w:iCs/>
                <w:color w:val="8E44AD"/>
                <w:sz w:val="18"/>
                <w:szCs w:val="18"/>
                <w:bdr w:val="none" w:sz="0" w:space="0" w:color="auto" w:frame="1"/>
                <w:lang w:eastAsia="en-CA"/>
              </w:rPr>
              <w:t>Please summarize your findings here:</w:t>
            </w:r>
          </w:p>
          <w:p w:rsidR="00C70E5D" w:rsidRPr="00C70E5D" w:rsidRDefault="00C70E5D" w:rsidP="00C70E5D">
            <w:pPr>
              <w:spacing w:beforeAutospacing="1" w:after="0" w:afterAutospacing="1" w:line="240" w:lineRule="auto"/>
              <w:textAlignment w:val="baseline"/>
              <w:rPr>
                <w:rFonts w:ascii="Times New Roman" w:eastAsia="Times New Roman" w:hAnsi="Times New Roman" w:cs="Times New Roman"/>
                <w:color w:val="757575"/>
                <w:sz w:val="18"/>
                <w:szCs w:val="18"/>
                <w:lang w:eastAsia="en-CA"/>
              </w:rPr>
            </w:pPr>
            <w:r w:rsidRPr="00C70E5D">
              <w:rPr>
                <w:rFonts w:ascii="Times New Roman" w:eastAsia="Times New Roman" w:hAnsi="Times New Roman" w:cs="Times New Roman"/>
                <w:color w:val="757575"/>
                <w:sz w:val="18"/>
                <w:szCs w:val="18"/>
                <w:bdr w:val="none" w:sz="0" w:space="0" w:color="auto" w:frame="1"/>
                <w:lang w:eastAsia="en-CA"/>
              </w:rPr>
              <w:t>Out of 9 graduates available for work during the 2014-17 period, 56% are working and 44% are employed in a related field.  </w:t>
            </w:r>
          </w:p>
          <w:p w:rsidR="00C70E5D" w:rsidRPr="00C70E5D" w:rsidRDefault="00C70E5D" w:rsidP="00C70E5D">
            <w:pPr>
              <w:spacing w:before="100" w:beforeAutospacing="1" w:after="100" w:afterAutospacing="1" w:line="240" w:lineRule="auto"/>
              <w:textAlignment w:val="baseline"/>
              <w:rPr>
                <w:rFonts w:ascii="Times New Roman" w:eastAsia="Times New Roman" w:hAnsi="Times New Roman" w:cs="Times New Roman"/>
                <w:color w:val="757575"/>
                <w:sz w:val="18"/>
                <w:szCs w:val="18"/>
                <w:lang w:eastAsia="en-CA"/>
              </w:rPr>
            </w:pPr>
            <w:r w:rsidRPr="00C70E5D">
              <w:rPr>
                <w:rFonts w:ascii="Times New Roman" w:eastAsia="Times New Roman" w:hAnsi="Times New Roman" w:cs="Times New Roman"/>
                <w:color w:val="757575"/>
                <w:sz w:val="18"/>
                <w:szCs w:val="18"/>
                <w:lang w:eastAsia="en-CA"/>
              </w:rPr>
              <w:t> </w:t>
            </w:r>
          </w:p>
          <w:p w:rsidR="00C70E5D" w:rsidRPr="00C70E5D" w:rsidRDefault="00C70E5D" w:rsidP="00C70E5D">
            <w:pPr>
              <w:spacing w:beforeAutospacing="1" w:after="0" w:afterAutospacing="1" w:line="240" w:lineRule="auto"/>
              <w:textAlignment w:val="baseline"/>
              <w:rPr>
                <w:rFonts w:ascii="Times New Roman" w:eastAsia="Times New Roman" w:hAnsi="Times New Roman" w:cs="Times New Roman"/>
                <w:color w:val="757575"/>
                <w:sz w:val="18"/>
                <w:szCs w:val="18"/>
                <w:lang w:eastAsia="en-CA"/>
              </w:rPr>
            </w:pPr>
            <w:r w:rsidRPr="00C70E5D">
              <w:rPr>
                <w:rFonts w:ascii="Times New Roman" w:eastAsia="Times New Roman" w:hAnsi="Times New Roman" w:cs="Times New Roman"/>
                <w:b/>
                <w:bCs/>
                <w:color w:val="757575"/>
                <w:sz w:val="18"/>
                <w:szCs w:val="18"/>
                <w:bdr w:val="none" w:sz="0" w:space="0" w:color="auto" w:frame="1"/>
                <w:lang w:eastAsia="en-CA"/>
              </w:rPr>
              <w:t>Please note: these numbers are based on Domestic graduates only.</w:t>
            </w:r>
          </w:p>
          <w:p w:rsidR="00C70E5D" w:rsidRPr="00C70E5D" w:rsidRDefault="00C70E5D" w:rsidP="00C70E5D">
            <w:pPr>
              <w:spacing w:beforeAutospacing="1" w:after="0" w:afterAutospacing="1" w:line="240" w:lineRule="auto"/>
              <w:textAlignment w:val="baseline"/>
              <w:rPr>
                <w:rFonts w:ascii="Times New Roman" w:eastAsia="Times New Roman" w:hAnsi="Times New Roman" w:cs="Times New Roman"/>
                <w:color w:val="757575"/>
                <w:sz w:val="18"/>
                <w:szCs w:val="18"/>
                <w:lang w:eastAsia="en-CA"/>
              </w:rPr>
            </w:pPr>
            <w:r w:rsidRPr="00C70E5D">
              <w:rPr>
                <w:rFonts w:ascii="Times New Roman" w:eastAsia="Times New Roman" w:hAnsi="Times New Roman" w:cs="Times New Roman"/>
                <w:color w:val="757575"/>
                <w:sz w:val="18"/>
                <w:szCs w:val="18"/>
                <w:bdr w:val="none" w:sz="0" w:space="0" w:color="auto" w:frame="1"/>
                <w:lang w:eastAsia="en-CA"/>
              </w:rPr>
              <w:t xml:space="preserve">This is a major blind spot – we must start doing a better job of tracking our international graduate employment, satisfaction, etc. Given the significant growth we continue to experience in international student enrollment, Fleming must find a way to better track the performance of our international </w:t>
            </w:r>
            <w:proofErr w:type="gramStart"/>
            <w:r w:rsidRPr="00C70E5D">
              <w:rPr>
                <w:rFonts w:ascii="Times New Roman" w:eastAsia="Times New Roman" w:hAnsi="Times New Roman" w:cs="Times New Roman"/>
                <w:color w:val="757575"/>
                <w:sz w:val="18"/>
                <w:szCs w:val="18"/>
                <w:bdr w:val="none" w:sz="0" w:space="0" w:color="auto" w:frame="1"/>
                <w:lang w:eastAsia="en-CA"/>
              </w:rPr>
              <w:t>students</w:t>
            </w:r>
            <w:proofErr w:type="gramEnd"/>
            <w:r w:rsidRPr="00C70E5D">
              <w:rPr>
                <w:rFonts w:ascii="Times New Roman" w:eastAsia="Times New Roman" w:hAnsi="Times New Roman" w:cs="Times New Roman"/>
                <w:color w:val="757575"/>
                <w:sz w:val="18"/>
                <w:szCs w:val="18"/>
                <w:bdr w:val="none" w:sz="0" w:space="0" w:color="auto" w:frame="1"/>
                <w:lang w:eastAsia="en-CA"/>
              </w:rPr>
              <w:t xml:space="preserve"> post-graduation.  </w:t>
            </w:r>
          </w:p>
        </w:tc>
      </w:tr>
    </w:tbl>
    <w:p w:rsidR="008C6FE8" w:rsidRDefault="00D5053E"/>
    <w:p w:rsidR="00D5053E" w:rsidRDefault="00D5053E" w:rsidP="00D5053E">
      <w:pPr>
        <w:spacing w:after="0" w:line="240" w:lineRule="auto"/>
        <w:textAlignment w:val="baseline"/>
        <w:outlineLvl w:val="0"/>
        <w:rPr>
          <w:rFonts w:ascii="Times New Roman" w:eastAsia="Times New Roman" w:hAnsi="Times New Roman" w:cs="Times New Roman"/>
          <w:kern w:val="36"/>
          <w:sz w:val="32"/>
          <w:szCs w:val="32"/>
          <w:lang w:eastAsia="en-CA"/>
        </w:rPr>
      </w:pPr>
    </w:p>
    <w:p w:rsidR="00D5053E" w:rsidRDefault="00D5053E" w:rsidP="00D5053E">
      <w:pPr>
        <w:spacing w:after="0" w:line="240" w:lineRule="auto"/>
        <w:textAlignment w:val="baseline"/>
        <w:outlineLvl w:val="0"/>
        <w:rPr>
          <w:rFonts w:ascii="Times New Roman" w:eastAsia="Times New Roman" w:hAnsi="Times New Roman" w:cs="Times New Roman"/>
          <w:kern w:val="36"/>
          <w:sz w:val="32"/>
          <w:szCs w:val="32"/>
          <w:lang w:eastAsia="en-CA"/>
        </w:rPr>
      </w:pPr>
    </w:p>
    <w:p w:rsidR="00D5053E" w:rsidRDefault="00D5053E" w:rsidP="00D5053E">
      <w:pPr>
        <w:spacing w:after="0" w:line="240" w:lineRule="auto"/>
        <w:textAlignment w:val="baseline"/>
        <w:outlineLvl w:val="0"/>
        <w:rPr>
          <w:rFonts w:ascii="Times New Roman" w:eastAsia="Times New Roman" w:hAnsi="Times New Roman" w:cs="Times New Roman"/>
          <w:kern w:val="36"/>
          <w:sz w:val="32"/>
          <w:szCs w:val="32"/>
          <w:lang w:eastAsia="en-CA"/>
        </w:rPr>
      </w:pPr>
    </w:p>
    <w:p w:rsidR="00D5053E" w:rsidRDefault="00D5053E" w:rsidP="00D5053E">
      <w:pPr>
        <w:spacing w:after="0" w:line="240" w:lineRule="auto"/>
        <w:textAlignment w:val="baseline"/>
        <w:outlineLvl w:val="0"/>
        <w:rPr>
          <w:rFonts w:ascii="Times New Roman" w:eastAsia="Times New Roman" w:hAnsi="Times New Roman" w:cs="Times New Roman"/>
          <w:kern w:val="36"/>
          <w:sz w:val="32"/>
          <w:szCs w:val="32"/>
          <w:lang w:eastAsia="en-CA"/>
        </w:rPr>
      </w:pPr>
    </w:p>
    <w:p w:rsidR="00D5053E" w:rsidRPr="00DA3EEC" w:rsidRDefault="00D5053E" w:rsidP="00D5053E">
      <w:pPr>
        <w:spacing w:after="0" w:line="240" w:lineRule="auto"/>
        <w:textAlignment w:val="baseline"/>
        <w:outlineLvl w:val="0"/>
        <w:rPr>
          <w:rFonts w:ascii="Times New Roman" w:eastAsia="Times New Roman" w:hAnsi="Times New Roman" w:cs="Times New Roman"/>
          <w:kern w:val="36"/>
          <w:sz w:val="32"/>
          <w:szCs w:val="32"/>
          <w:lang w:eastAsia="en-CA"/>
        </w:rPr>
      </w:pPr>
      <w:r w:rsidRPr="00DA3EEC">
        <w:rPr>
          <w:rFonts w:ascii="Times New Roman" w:eastAsia="Times New Roman" w:hAnsi="Times New Roman" w:cs="Times New Roman"/>
          <w:kern w:val="36"/>
          <w:sz w:val="32"/>
          <w:szCs w:val="32"/>
          <w:lang w:eastAsia="en-CA"/>
        </w:rPr>
        <w:lastRenderedPageBreak/>
        <w:t>2.0 Key Performance Indicators – PMG</w:t>
      </w:r>
    </w:p>
    <w:p w:rsidR="00D5053E" w:rsidRPr="00DA3EEC" w:rsidRDefault="00D5053E" w:rsidP="00D5053E">
      <w:pPr>
        <w:shd w:val="clear" w:color="auto" w:fill="FFFFFF"/>
        <w:spacing w:beforeAutospacing="1" w:after="0" w:afterAutospacing="1" w:line="240" w:lineRule="auto"/>
        <w:textAlignment w:val="baseline"/>
        <w:outlineLvl w:val="1"/>
        <w:rPr>
          <w:rFonts w:ascii="Open Sans" w:eastAsia="Times New Roman" w:hAnsi="Open Sans" w:cs="Open Sans"/>
          <w:color w:val="000000"/>
          <w:sz w:val="18"/>
          <w:szCs w:val="18"/>
          <w:lang w:eastAsia="en-CA"/>
        </w:rPr>
      </w:pPr>
      <w:hyperlink r:id="rId8" w:history="1">
        <w:r w:rsidRPr="00DA3EEC">
          <w:rPr>
            <w:rFonts w:ascii="Open Sans" w:eastAsia="Times New Roman" w:hAnsi="Open Sans" w:cs="Open Sans"/>
            <w:color w:val="0066CC"/>
            <w:sz w:val="18"/>
            <w:szCs w:val="18"/>
            <w:u w:val="single"/>
            <w:bdr w:val="none" w:sz="0" w:space="0" w:color="auto" w:frame="1"/>
            <w:lang w:eastAsia="en-CA"/>
          </w:rPr>
          <w:t>Project Management – Main Page</w:t>
        </w:r>
      </w:hyperlink>
    </w:p>
    <w:p w:rsidR="00D5053E" w:rsidRPr="00DA3EEC" w:rsidRDefault="00D5053E" w:rsidP="00D5053E">
      <w:pPr>
        <w:shd w:val="clear" w:color="auto" w:fill="FFFFFF"/>
        <w:spacing w:beforeAutospacing="1" w:after="0" w:afterAutospacing="1" w:line="240" w:lineRule="auto"/>
        <w:textAlignment w:val="baseline"/>
        <w:outlineLvl w:val="1"/>
        <w:rPr>
          <w:rFonts w:ascii="Open Sans" w:eastAsia="Times New Roman" w:hAnsi="Open Sans" w:cs="Open Sans"/>
          <w:color w:val="000000"/>
          <w:sz w:val="18"/>
          <w:szCs w:val="18"/>
          <w:lang w:eastAsia="en-CA"/>
        </w:rPr>
      </w:pPr>
      <w:r w:rsidRPr="00DA3EEC">
        <w:rPr>
          <w:rFonts w:ascii="Open Sans" w:eastAsia="Times New Roman" w:hAnsi="Open Sans" w:cs="Open Sans"/>
          <w:color w:val="000000"/>
          <w:sz w:val="18"/>
          <w:szCs w:val="18"/>
          <w:lang w:eastAsia="en-CA"/>
        </w:rPr>
        <w:t>Please note:  you must use</w:t>
      </w:r>
      <w:r w:rsidRPr="00DA3EEC">
        <w:rPr>
          <w:rFonts w:ascii="Open Sans" w:eastAsia="Times New Roman" w:hAnsi="Open Sans" w:cs="Open Sans"/>
          <w:color w:val="000000"/>
          <w:sz w:val="18"/>
          <w:szCs w:val="18"/>
          <w:bdr w:val="none" w:sz="0" w:space="0" w:color="auto" w:frame="1"/>
          <w:lang w:eastAsia="en-CA"/>
        </w:rPr>
        <w:t> </w:t>
      </w:r>
      <w:r w:rsidRPr="00DA3EEC">
        <w:rPr>
          <w:rFonts w:ascii="Open Sans" w:eastAsia="Times New Roman" w:hAnsi="Open Sans" w:cs="Open Sans"/>
          <w:b/>
          <w:bCs/>
          <w:color w:val="C0392B"/>
          <w:sz w:val="18"/>
          <w:szCs w:val="18"/>
          <w:bdr w:val="none" w:sz="0" w:space="0" w:color="auto" w:frame="1"/>
          <w:lang w:eastAsia="en-CA"/>
        </w:rPr>
        <w:t>Internet Explorer</w:t>
      </w:r>
      <w:r w:rsidRPr="00DA3EEC">
        <w:rPr>
          <w:rFonts w:ascii="Open Sans" w:eastAsia="Times New Roman" w:hAnsi="Open Sans" w:cs="Open Sans"/>
          <w:b/>
          <w:bCs/>
          <w:color w:val="000000"/>
          <w:sz w:val="18"/>
          <w:szCs w:val="18"/>
          <w:bdr w:val="none" w:sz="0" w:space="0" w:color="auto" w:frame="1"/>
          <w:lang w:eastAsia="en-CA"/>
        </w:rPr>
        <w:t> </w:t>
      </w:r>
      <w:r w:rsidRPr="00DA3EEC">
        <w:rPr>
          <w:rFonts w:ascii="Open Sans" w:eastAsia="Times New Roman" w:hAnsi="Open Sans" w:cs="Open Sans"/>
          <w:color w:val="000000"/>
          <w:sz w:val="18"/>
          <w:szCs w:val="18"/>
          <w:lang w:eastAsia="en-CA"/>
        </w:rPr>
        <w:t>when viewing this data from the</w:t>
      </w:r>
      <w:r w:rsidRPr="00DA3EEC">
        <w:rPr>
          <w:rFonts w:ascii="Open Sans" w:eastAsia="Times New Roman" w:hAnsi="Open Sans" w:cs="Open Sans"/>
          <w:b/>
          <w:bCs/>
          <w:color w:val="000000"/>
          <w:sz w:val="18"/>
          <w:szCs w:val="18"/>
          <w:bdr w:val="none" w:sz="0" w:space="0" w:color="auto" w:frame="1"/>
          <w:lang w:eastAsia="en-CA"/>
        </w:rPr>
        <w:t> FDR website</w:t>
      </w:r>
      <w:r w:rsidRPr="00DA3EEC">
        <w:rPr>
          <w:rFonts w:ascii="Open Sans" w:eastAsia="Times New Roman" w:hAnsi="Open Sans" w:cs="Open Sans"/>
          <w:color w:val="000000"/>
          <w:sz w:val="18"/>
          <w:szCs w:val="18"/>
          <w:lang w:eastAsia="en-CA"/>
        </w:rPr>
        <w:t>.</w:t>
      </w:r>
    </w:p>
    <w:p w:rsidR="00D5053E" w:rsidRPr="00DA3EEC" w:rsidRDefault="00D5053E" w:rsidP="00D5053E">
      <w:pPr>
        <w:shd w:val="clear" w:color="auto" w:fill="FFFFFF"/>
        <w:spacing w:before="100" w:beforeAutospacing="1" w:after="100" w:afterAutospacing="1" w:line="240" w:lineRule="auto"/>
        <w:textAlignment w:val="baseline"/>
        <w:rPr>
          <w:rFonts w:ascii="Open Sans" w:eastAsia="Times New Roman" w:hAnsi="Open Sans" w:cs="Open Sans"/>
          <w:color w:val="444444"/>
          <w:sz w:val="18"/>
          <w:szCs w:val="18"/>
          <w:lang w:eastAsia="en-CA"/>
        </w:rPr>
      </w:pPr>
      <w:r w:rsidRPr="00DA3EEC">
        <w:rPr>
          <w:rFonts w:ascii="Open Sans" w:eastAsia="Times New Roman" w:hAnsi="Open Sans" w:cs="Open Sans"/>
          <w:color w:val="444444"/>
          <w:sz w:val="18"/>
          <w:szCs w:val="18"/>
          <w:lang w:eastAsia="en-CA"/>
        </w:rPr>
        <w:t>Program performance indicators include quantitative and qualitative information that provide a measure of how well a program is performing.  Some of the quantitative performance indicators have reference points or benchmarks which can be used to compare program performance data to a goal or standard.</w:t>
      </w:r>
    </w:p>
    <w:p w:rsidR="00D5053E" w:rsidRPr="00DA3EEC" w:rsidRDefault="00D5053E" w:rsidP="00D5053E">
      <w:pPr>
        <w:shd w:val="clear" w:color="auto" w:fill="FFFFFF"/>
        <w:spacing w:beforeAutospacing="1" w:after="0" w:afterAutospacing="1" w:line="240" w:lineRule="auto"/>
        <w:textAlignment w:val="baseline"/>
        <w:rPr>
          <w:rFonts w:ascii="Open Sans" w:eastAsia="Times New Roman" w:hAnsi="Open Sans" w:cs="Open Sans"/>
          <w:color w:val="444444"/>
          <w:sz w:val="18"/>
          <w:szCs w:val="18"/>
          <w:lang w:eastAsia="en-CA"/>
        </w:rPr>
      </w:pPr>
      <w:r w:rsidRPr="00DA3EEC">
        <w:rPr>
          <w:rFonts w:ascii="Open Sans" w:eastAsia="Times New Roman" w:hAnsi="Open Sans" w:cs="Open Sans"/>
          <w:color w:val="444444"/>
          <w:sz w:val="18"/>
          <w:szCs w:val="18"/>
          <w:lang w:eastAsia="en-CA"/>
        </w:rPr>
        <w:t>The Fleming Data Research website provides information about</w:t>
      </w:r>
      <w:r w:rsidRPr="00DA3EEC">
        <w:rPr>
          <w:rFonts w:ascii="Open Sans" w:eastAsia="Times New Roman" w:hAnsi="Open Sans" w:cs="Open Sans"/>
          <w:color w:val="444444"/>
          <w:sz w:val="18"/>
          <w:szCs w:val="18"/>
          <w:bdr w:val="none" w:sz="0" w:space="0" w:color="auto" w:frame="1"/>
          <w:lang w:eastAsia="en-CA"/>
        </w:rPr>
        <w:t> </w:t>
      </w:r>
      <w:hyperlink r:id="rId9" w:history="1">
        <w:r w:rsidRPr="00DA3EEC">
          <w:rPr>
            <w:rFonts w:ascii="Open Sans" w:eastAsia="Times New Roman" w:hAnsi="Open Sans" w:cs="Open Sans"/>
            <w:color w:val="00673F"/>
            <w:sz w:val="18"/>
            <w:szCs w:val="18"/>
            <w:u w:val="single"/>
            <w:bdr w:val="none" w:sz="0" w:space="0" w:color="auto" w:frame="1"/>
            <w:lang w:eastAsia="en-CA"/>
          </w:rPr>
          <w:t>Key Performance Indicators</w:t>
        </w:r>
      </w:hyperlink>
      <w:r w:rsidRPr="00DA3EEC">
        <w:rPr>
          <w:rFonts w:ascii="Open Sans" w:eastAsia="Times New Roman" w:hAnsi="Open Sans" w:cs="Open Sans"/>
          <w:color w:val="444444"/>
          <w:sz w:val="18"/>
          <w:szCs w:val="18"/>
          <w:bdr w:val="none" w:sz="0" w:space="0" w:color="auto" w:frame="1"/>
          <w:lang w:eastAsia="en-CA"/>
        </w:rPr>
        <w:t>.</w:t>
      </w:r>
      <w:r w:rsidRPr="00DA3EEC">
        <w:rPr>
          <w:rFonts w:ascii="Open Sans" w:eastAsia="Times New Roman" w:hAnsi="Open Sans" w:cs="Open Sans"/>
          <w:color w:val="444444"/>
          <w:sz w:val="18"/>
          <w:szCs w:val="18"/>
          <w:lang w:eastAsia="en-CA"/>
        </w:rPr>
        <w:t>  These reports provide information on graduate employment, graduate satisfaction, employer satisfaction and student satisfaction for all post-secondary programs at Fleming College.  Information is provided from surveys conducted by an external firm, Forum Research Inc. as well as data provided by our own institutional research department – Fleming Data Research.</w:t>
      </w:r>
    </w:p>
    <w:p w:rsidR="00D5053E" w:rsidRPr="00DA3EEC" w:rsidRDefault="00D5053E" w:rsidP="00D5053E">
      <w:pPr>
        <w:shd w:val="clear" w:color="auto" w:fill="FFFFFF"/>
        <w:spacing w:beforeAutospacing="1" w:after="0" w:afterAutospacing="1" w:line="240" w:lineRule="auto"/>
        <w:textAlignment w:val="baseline"/>
        <w:rPr>
          <w:rFonts w:ascii="Open Sans" w:eastAsia="Times New Roman" w:hAnsi="Open Sans" w:cs="Open Sans"/>
          <w:color w:val="444444"/>
          <w:sz w:val="18"/>
          <w:szCs w:val="18"/>
          <w:lang w:eastAsia="en-CA"/>
        </w:rPr>
      </w:pPr>
      <w:r w:rsidRPr="00DA3EEC">
        <w:rPr>
          <w:rFonts w:ascii="Open Sans" w:eastAsia="Times New Roman" w:hAnsi="Open Sans" w:cs="Open Sans"/>
          <w:color w:val="444444"/>
          <w:sz w:val="18"/>
          <w:szCs w:val="18"/>
          <w:lang w:eastAsia="en-CA"/>
        </w:rPr>
        <w:t>The indicators selected for</w:t>
      </w:r>
      <w:r w:rsidRPr="00DA3EEC">
        <w:rPr>
          <w:rFonts w:ascii="Open Sans" w:eastAsia="Times New Roman" w:hAnsi="Open Sans" w:cs="Open Sans"/>
          <w:color w:val="444444"/>
          <w:sz w:val="18"/>
          <w:szCs w:val="18"/>
          <w:bdr w:val="none" w:sz="0" w:space="0" w:color="auto" w:frame="1"/>
          <w:lang w:eastAsia="en-CA"/>
        </w:rPr>
        <w:t> </w:t>
      </w:r>
      <w:r w:rsidRPr="00DA3EEC">
        <w:rPr>
          <w:rFonts w:ascii="Open Sans" w:eastAsia="Times New Roman" w:hAnsi="Open Sans" w:cs="Open Sans"/>
          <w:b/>
          <w:bCs/>
          <w:color w:val="444444"/>
          <w:sz w:val="18"/>
          <w:szCs w:val="18"/>
          <w:bdr w:val="none" w:sz="0" w:space="0" w:color="auto" w:frame="1"/>
          <w:lang w:eastAsia="en-CA"/>
        </w:rPr>
        <w:t>Program and</w:t>
      </w:r>
      <w:r w:rsidRPr="00DA3EEC">
        <w:rPr>
          <w:rFonts w:ascii="Open Sans" w:eastAsia="Times New Roman" w:hAnsi="Open Sans" w:cs="Open Sans"/>
          <w:color w:val="444444"/>
          <w:sz w:val="18"/>
          <w:szCs w:val="18"/>
          <w:bdr w:val="none" w:sz="0" w:space="0" w:color="auto" w:frame="1"/>
          <w:lang w:eastAsia="en-CA"/>
        </w:rPr>
        <w:t> </w:t>
      </w:r>
      <w:r w:rsidRPr="00DA3EEC">
        <w:rPr>
          <w:rFonts w:ascii="Open Sans" w:eastAsia="Times New Roman" w:hAnsi="Open Sans" w:cs="Open Sans"/>
          <w:b/>
          <w:bCs/>
          <w:color w:val="444444"/>
          <w:sz w:val="18"/>
          <w:szCs w:val="18"/>
          <w:bdr w:val="none" w:sz="0" w:space="0" w:color="auto" w:frame="1"/>
          <w:lang w:eastAsia="en-CA"/>
        </w:rPr>
        <w:t>Curriculum Review </w:t>
      </w:r>
      <w:r w:rsidRPr="00DA3EEC">
        <w:rPr>
          <w:rFonts w:ascii="Open Sans" w:eastAsia="Times New Roman" w:hAnsi="Open Sans" w:cs="Open Sans"/>
          <w:color w:val="444444"/>
          <w:sz w:val="18"/>
          <w:szCs w:val="18"/>
          <w:lang w:eastAsia="en-CA"/>
        </w:rPr>
        <w:t>include a quick review of the following each year in the May/June period and more comprehensive analysis of patterns and trends by internal and external stakeholders, every five years.</w:t>
      </w:r>
    </w:p>
    <w:p w:rsidR="00D5053E" w:rsidRPr="00DA3EEC" w:rsidRDefault="00D5053E" w:rsidP="00D5053E">
      <w:pPr>
        <w:shd w:val="clear" w:color="auto" w:fill="FFFFFF"/>
        <w:spacing w:beforeAutospacing="1" w:after="0" w:afterAutospacing="1" w:line="240" w:lineRule="auto"/>
        <w:textAlignment w:val="baseline"/>
        <w:rPr>
          <w:rFonts w:ascii="Open Sans" w:eastAsia="Times New Roman" w:hAnsi="Open Sans" w:cs="Open Sans"/>
          <w:color w:val="444444"/>
          <w:sz w:val="18"/>
          <w:szCs w:val="18"/>
          <w:lang w:eastAsia="en-CA"/>
        </w:rPr>
      </w:pPr>
      <w:r w:rsidRPr="00DA3EEC">
        <w:rPr>
          <w:rFonts w:ascii="Open Sans" w:eastAsia="Times New Roman" w:hAnsi="Open Sans" w:cs="Open Sans"/>
          <w:b/>
          <w:bCs/>
          <w:color w:val="444444"/>
          <w:sz w:val="18"/>
          <w:szCs w:val="18"/>
          <w:bdr w:val="none" w:sz="0" w:space="0" w:color="auto" w:frame="1"/>
          <w:lang w:eastAsia="en-CA"/>
        </w:rPr>
        <w:t>Review, analyze and record </w:t>
      </w:r>
      <w:r w:rsidRPr="00DA3EEC">
        <w:rPr>
          <w:rFonts w:ascii="Open Sans" w:eastAsia="Times New Roman" w:hAnsi="Open Sans" w:cs="Open Sans"/>
          <w:b/>
          <w:bCs/>
          <w:color w:val="C0392B"/>
          <w:sz w:val="18"/>
          <w:szCs w:val="18"/>
          <w:bdr w:val="none" w:sz="0" w:space="0" w:color="auto" w:frame="1"/>
          <w:lang w:eastAsia="en-CA"/>
        </w:rPr>
        <w:t>brief comments</w:t>
      </w:r>
      <w:r w:rsidRPr="00DA3EEC">
        <w:rPr>
          <w:rFonts w:ascii="Open Sans" w:eastAsia="Times New Roman" w:hAnsi="Open Sans" w:cs="Open Sans"/>
          <w:b/>
          <w:bCs/>
          <w:color w:val="444444"/>
          <w:sz w:val="18"/>
          <w:szCs w:val="18"/>
          <w:bdr w:val="none" w:sz="0" w:space="0" w:color="auto" w:frame="1"/>
          <w:lang w:eastAsia="en-CA"/>
        </w:rPr>
        <w:t> in the space provided below on the formal Key Performance Indicator (KPI) results for your program.</w:t>
      </w:r>
    </w:p>
    <w:tbl>
      <w:tblPr>
        <w:tblW w:w="9350" w:type="dxa"/>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firstRow="1" w:lastRow="0" w:firstColumn="1" w:lastColumn="0" w:noHBand="0" w:noVBand="1"/>
      </w:tblPr>
      <w:tblGrid>
        <w:gridCol w:w="9350"/>
      </w:tblGrid>
      <w:tr w:rsidR="00D5053E" w:rsidRPr="00DA3EEC" w:rsidTr="00605E73">
        <w:tc>
          <w:tcPr>
            <w:tcW w:w="4215" w:type="dxa"/>
            <w:tcBorders>
              <w:top w:val="single" w:sz="6" w:space="0" w:color="EDEDED"/>
              <w:left w:val="nil"/>
              <w:bottom w:val="nil"/>
              <w:right w:val="nil"/>
            </w:tcBorders>
            <w:tcMar>
              <w:top w:w="90" w:type="dxa"/>
              <w:left w:w="0" w:type="dxa"/>
              <w:bottom w:w="90" w:type="dxa"/>
              <w:right w:w="150" w:type="dxa"/>
            </w:tcMar>
            <w:hideMark/>
          </w:tcPr>
          <w:p w:rsidR="00D5053E" w:rsidRPr="00DA3EEC" w:rsidRDefault="00D5053E" w:rsidP="00605E73">
            <w:pPr>
              <w:spacing w:beforeAutospacing="1" w:after="0" w:afterAutospacing="1" w:line="240" w:lineRule="auto"/>
              <w:textAlignment w:val="baseline"/>
              <w:outlineLvl w:val="2"/>
              <w:rPr>
                <w:rFonts w:ascii="Times New Roman" w:eastAsia="Times New Roman" w:hAnsi="Times New Roman" w:cs="Times New Roman"/>
                <w:color w:val="757575"/>
                <w:sz w:val="27"/>
                <w:szCs w:val="27"/>
                <w:lang w:eastAsia="en-CA"/>
              </w:rPr>
            </w:pPr>
            <w:r w:rsidRPr="00DA3EEC">
              <w:rPr>
                <w:rFonts w:ascii="Times New Roman" w:eastAsia="Times New Roman" w:hAnsi="Times New Roman" w:cs="Times New Roman"/>
                <w:b/>
                <w:bCs/>
                <w:color w:val="8E44AD"/>
                <w:sz w:val="24"/>
                <w:szCs w:val="24"/>
                <w:bdr w:val="none" w:sz="0" w:space="0" w:color="auto" w:frame="1"/>
                <w:lang w:eastAsia="en-CA"/>
              </w:rPr>
              <w:t>2.1 Student Satisfaction</w:t>
            </w:r>
          </w:p>
          <w:p w:rsidR="00D5053E" w:rsidRPr="00DA3EEC" w:rsidRDefault="00D5053E" w:rsidP="00D5053E">
            <w:pPr>
              <w:numPr>
                <w:ilvl w:val="0"/>
                <w:numId w:val="5"/>
              </w:numPr>
              <w:spacing w:before="100" w:beforeAutospacing="1" w:after="100" w:afterAutospacing="1" w:line="240" w:lineRule="auto"/>
              <w:textAlignment w:val="baseline"/>
              <w:rPr>
                <w:rFonts w:ascii="Times New Roman" w:eastAsia="Times New Roman" w:hAnsi="Times New Roman" w:cs="Times New Roman"/>
                <w:color w:val="757575"/>
                <w:sz w:val="18"/>
                <w:szCs w:val="18"/>
                <w:lang w:eastAsia="en-CA"/>
              </w:rPr>
            </w:pPr>
            <w:r w:rsidRPr="00DA3EEC">
              <w:rPr>
                <w:rFonts w:ascii="Times New Roman" w:eastAsia="Times New Roman" w:hAnsi="Times New Roman" w:cs="Times New Roman"/>
                <w:color w:val="757575"/>
                <w:sz w:val="18"/>
                <w:szCs w:val="18"/>
                <w:lang w:eastAsia="en-CA"/>
              </w:rPr>
              <w:t>In addition to the formal Student Satisfaction KPI results, comment upon any other formal or informal discussions with students and graduates such as class councils, class representatives, individuals or delegations, or debriefing sessions following a field placement, clinical placement, or practical work integrated learning experience.</w:t>
            </w:r>
          </w:p>
        </w:tc>
      </w:tr>
      <w:tr w:rsidR="00D5053E" w:rsidRPr="00DA3EEC" w:rsidTr="00605E73">
        <w:tc>
          <w:tcPr>
            <w:tcW w:w="4215" w:type="dxa"/>
            <w:tcBorders>
              <w:top w:val="single" w:sz="6" w:space="0" w:color="EDEDED"/>
              <w:left w:val="nil"/>
              <w:bottom w:val="nil"/>
              <w:right w:val="nil"/>
            </w:tcBorders>
            <w:tcMar>
              <w:top w:w="90" w:type="dxa"/>
              <w:left w:w="0" w:type="dxa"/>
              <w:bottom w:w="90" w:type="dxa"/>
              <w:right w:w="150" w:type="dxa"/>
            </w:tcMar>
            <w:hideMark/>
          </w:tcPr>
          <w:p w:rsidR="00D5053E" w:rsidRPr="00DA3EEC" w:rsidRDefault="00D5053E" w:rsidP="00605E73">
            <w:pPr>
              <w:spacing w:after="0" w:line="240" w:lineRule="auto"/>
              <w:rPr>
                <w:rFonts w:ascii="Times New Roman" w:eastAsia="Times New Roman" w:hAnsi="Times New Roman" w:cs="Times New Roman"/>
                <w:color w:val="757575"/>
                <w:sz w:val="18"/>
                <w:szCs w:val="18"/>
                <w:lang w:eastAsia="en-CA"/>
              </w:rPr>
            </w:pPr>
            <w:r w:rsidRPr="00DA3EEC">
              <w:rPr>
                <w:rFonts w:ascii="Times New Roman" w:eastAsia="Times New Roman" w:hAnsi="Times New Roman" w:cs="Times New Roman"/>
                <w:b/>
                <w:bCs/>
                <w:i/>
                <w:iCs/>
                <w:color w:val="8E44AD"/>
                <w:sz w:val="18"/>
                <w:szCs w:val="18"/>
                <w:bdr w:val="none" w:sz="0" w:space="0" w:color="auto" w:frame="1"/>
                <w:lang w:eastAsia="en-CA"/>
              </w:rPr>
              <w:t>Please fill in your analysis of this KPI factor below:</w:t>
            </w:r>
          </w:p>
          <w:p w:rsidR="00D5053E" w:rsidRPr="00DA3EEC" w:rsidRDefault="00D5053E" w:rsidP="00D5053E">
            <w:pPr>
              <w:numPr>
                <w:ilvl w:val="0"/>
                <w:numId w:val="6"/>
              </w:numPr>
              <w:spacing w:beforeAutospacing="1" w:after="0" w:afterAutospacing="1" w:line="240" w:lineRule="auto"/>
              <w:textAlignment w:val="baseline"/>
              <w:rPr>
                <w:rFonts w:ascii="Times New Roman" w:eastAsia="Times New Roman" w:hAnsi="Times New Roman" w:cs="Times New Roman"/>
                <w:color w:val="757575"/>
                <w:sz w:val="18"/>
                <w:szCs w:val="18"/>
                <w:lang w:eastAsia="en-CA"/>
              </w:rPr>
            </w:pPr>
            <w:r w:rsidRPr="00DA3EEC">
              <w:rPr>
                <w:rFonts w:ascii="Times New Roman" w:eastAsia="Times New Roman" w:hAnsi="Times New Roman" w:cs="Times New Roman"/>
                <w:color w:val="757575"/>
                <w:sz w:val="18"/>
                <w:szCs w:val="18"/>
                <w:bdr w:val="none" w:sz="0" w:space="0" w:color="auto" w:frame="1"/>
                <w:lang w:eastAsia="en-CA"/>
              </w:rPr>
              <w:t>From the focus group students would like to have more content on portfolio development to help them in career advancement.  </w:t>
            </w:r>
          </w:p>
          <w:p w:rsidR="00D5053E" w:rsidRPr="00DA3EEC" w:rsidRDefault="00D5053E" w:rsidP="00D5053E">
            <w:pPr>
              <w:numPr>
                <w:ilvl w:val="0"/>
                <w:numId w:val="6"/>
              </w:numPr>
              <w:spacing w:beforeAutospacing="1" w:after="0" w:afterAutospacing="1" w:line="240" w:lineRule="auto"/>
              <w:textAlignment w:val="baseline"/>
              <w:rPr>
                <w:rFonts w:ascii="Times New Roman" w:eastAsia="Times New Roman" w:hAnsi="Times New Roman" w:cs="Times New Roman"/>
                <w:color w:val="757575"/>
                <w:sz w:val="18"/>
                <w:szCs w:val="18"/>
                <w:lang w:eastAsia="en-CA"/>
              </w:rPr>
            </w:pPr>
            <w:r w:rsidRPr="00DA3EEC">
              <w:rPr>
                <w:rFonts w:ascii="Times New Roman" w:eastAsia="Times New Roman" w:hAnsi="Times New Roman" w:cs="Times New Roman"/>
                <w:color w:val="757575"/>
                <w:sz w:val="18"/>
                <w:szCs w:val="18"/>
                <w:bdr w:val="none" w:sz="0" w:space="0" w:color="auto" w:frame="1"/>
                <w:lang w:eastAsia="en-CA"/>
              </w:rPr>
              <w:t>Students within the group felt that they needed an idea of how to better advocate for themselves and the idea of project management as a profession.  </w:t>
            </w:r>
          </w:p>
          <w:p w:rsidR="00D5053E" w:rsidRPr="00DA3EEC" w:rsidRDefault="00D5053E" w:rsidP="00D5053E">
            <w:pPr>
              <w:numPr>
                <w:ilvl w:val="0"/>
                <w:numId w:val="6"/>
              </w:numPr>
              <w:spacing w:beforeAutospacing="1" w:after="0" w:afterAutospacing="1" w:line="240" w:lineRule="auto"/>
              <w:textAlignment w:val="baseline"/>
              <w:rPr>
                <w:rFonts w:ascii="Times New Roman" w:eastAsia="Times New Roman" w:hAnsi="Times New Roman" w:cs="Times New Roman"/>
                <w:color w:val="757575"/>
                <w:sz w:val="18"/>
                <w:szCs w:val="18"/>
                <w:lang w:eastAsia="en-CA"/>
              </w:rPr>
            </w:pPr>
            <w:r w:rsidRPr="00DA3EEC">
              <w:rPr>
                <w:rFonts w:ascii="Times New Roman" w:eastAsia="Times New Roman" w:hAnsi="Times New Roman" w:cs="Times New Roman"/>
                <w:color w:val="757575"/>
                <w:sz w:val="18"/>
                <w:szCs w:val="18"/>
                <w:bdr w:val="none" w:sz="0" w:space="0" w:color="auto" w:frame="1"/>
                <w:lang w:eastAsia="en-CA"/>
              </w:rPr>
              <w:t>As this is relatively new to the workplace students wish to be able better showcase their skill-set to potential employers.  </w:t>
            </w:r>
          </w:p>
          <w:p w:rsidR="00D5053E" w:rsidRPr="00DA3EEC" w:rsidRDefault="00D5053E" w:rsidP="00D5053E">
            <w:pPr>
              <w:numPr>
                <w:ilvl w:val="0"/>
                <w:numId w:val="6"/>
              </w:numPr>
              <w:spacing w:beforeAutospacing="1" w:after="0" w:afterAutospacing="1" w:line="240" w:lineRule="auto"/>
              <w:textAlignment w:val="baseline"/>
              <w:rPr>
                <w:rFonts w:ascii="Times New Roman" w:eastAsia="Times New Roman" w:hAnsi="Times New Roman" w:cs="Times New Roman"/>
                <w:color w:val="757575"/>
                <w:sz w:val="18"/>
                <w:szCs w:val="18"/>
                <w:lang w:eastAsia="en-CA"/>
              </w:rPr>
            </w:pPr>
            <w:r w:rsidRPr="00DA3EEC">
              <w:rPr>
                <w:rFonts w:ascii="Times New Roman" w:eastAsia="Times New Roman" w:hAnsi="Times New Roman" w:cs="Times New Roman"/>
                <w:color w:val="757575"/>
                <w:sz w:val="18"/>
                <w:szCs w:val="18"/>
                <w:bdr w:val="none" w:sz="0" w:space="0" w:color="auto" w:frame="1"/>
                <w:lang w:eastAsia="en-CA"/>
              </w:rPr>
              <w:t xml:space="preserve">Students would like to have more access to job fairs perhaps more strategic in being geared towards companies more likely to need project management graduates. In </w:t>
            </w:r>
            <w:proofErr w:type="gramStart"/>
            <w:r w:rsidRPr="00DA3EEC">
              <w:rPr>
                <w:rFonts w:ascii="Times New Roman" w:eastAsia="Times New Roman" w:hAnsi="Times New Roman" w:cs="Times New Roman"/>
                <w:color w:val="757575"/>
                <w:sz w:val="18"/>
                <w:szCs w:val="18"/>
                <w:bdr w:val="none" w:sz="0" w:space="0" w:color="auto" w:frame="1"/>
                <w:lang w:eastAsia="en-CA"/>
              </w:rPr>
              <w:t>addition</w:t>
            </w:r>
            <w:proofErr w:type="gramEnd"/>
            <w:r w:rsidRPr="00DA3EEC">
              <w:rPr>
                <w:rFonts w:ascii="Times New Roman" w:eastAsia="Times New Roman" w:hAnsi="Times New Roman" w:cs="Times New Roman"/>
                <w:color w:val="757575"/>
                <w:sz w:val="18"/>
                <w:szCs w:val="18"/>
                <w:bdr w:val="none" w:sz="0" w:space="0" w:color="auto" w:frame="1"/>
                <w:lang w:eastAsia="en-CA"/>
              </w:rPr>
              <w:t xml:space="preserve"> students stated that they would like some more work and training on how to prepare for interviews.  </w:t>
            </w:r>
          </w:p>
          <w:p w:rsidR="00D5053E" w:rsidRPr="00DA3EEC" w:rsidRDefault="00D5053E" w:rsidP="00D5053E">
            <w:pPr>
              <w:numPr>
                <w:ilvl w:val="0"/>
                <w:numId w:val="6"/>
              </w:numPr>
              <w:spacing w:beforeAutospacing="1" w:after="0" w:afterAutospacing="1" w:line="240" w:lineRule="auto"/>
              <w:textAlignment w:val="baseline"/>
              <w:rPr>
                <w:rFonts w:ascii="Times New Roman" w:eastAsia="Times New Roman" w:hAnsi="Times New Roman" w:cs="Times New Roman"/>
                <w:color w:val="757575"/>
                <w:sz w:val="18"/>
                <w:szCs w:val="18"/>
                <w:lang w:eastAsia="en-CA"/>
              </w:rPr>
            </w:pPr>
            <w:r w:rsidRPr="00DA3EEC">
              <w:rPr>
                <w:rFonts w:ascii="Times New Roman" w:eastAsia="Times New Roman" w:hAnsi="Times New Roman" w:cs="Times New Roman"/>
                <w:color w:val="757575"/>
                <w:sz w:val="18"/>
                <w:szCs w:val="18"/>
                <w:bdr w:val="none" w:sz="0" w:space="0" w:color="auto" w:frame="1"/>
                <w:lang w:eastAsia="en-CA"/>
              </w:rPr>
              <w:t>The focus group felt that a co-op option would be beneficial to create a link to industry.  </w:t>
            </w:r>
          </w:p>
          <w:p w:rsidR="00D5053E" w:rsidRPr="00DA3EEC" w:rsidRDefault="00D5053E" w:rsidP="00D5053E">
            <w:pPr>
              <w:numPr>
                <w:ilvl w:val="0"/>
                <w:numId w:val="6"/>
              </w:numPr>
              <w:spacing w:beforeAutospacing="1" w:after="0" w:afterAutospacing="1" w:line="240" w:lineRule="auto"/>
              <w:textAlignment w:val="baseline"/>
              <w:rPr>
                <w:rFonts w:ascii="Times New Roman" w:eastAsia="Times New Roman" w:hAnsi="Times New Roman" w:cs="Times New Roman"/>
                <w:color w:val="757575"/>
                <w:sz w:val="18"/>
                <w:szCs w:val="18"/>
                <w:lang w:eastAsia="en-CA"/>
              </w:rPr>
            </w:pPr>
            <w:r w:rsidRPr="00DA3EEC">
              <w:rPr>
                <w:rFonts w:ascii="Times New Roman" w:eastAsia="Times New Roman" w:hAnsi="Times New Roman" w:cs="Times New Roman"/>
                <w:color w:val="757575"/>
                <w:sz w:val="18"/>
                <w:szCs w:val="18"/>
                <w:bdr w:val="none" w:sz="0" w:space="0" w:color="auto" w:frame="1"/>
                <w:lang w:eastAsia="en-CA"/>
              </w:rPr>
              <w:t>There was a feeling that a standardized test would help to ensure that all students were on the same page.  Perhaps this could be the CAPM and the cost should be included in tuition.  </w:t>
            </w:r>
          </w:p>
          <w:p w:rsidR="00D5053E" w:rsidRPr="00DA3EEC" w:rsidRDefault="00D5053E" w:rsidP="00D5053E">
            <w:pPr>
              <w:numPr>
                <w:ilvl w:val="0"/>
                <w:numId w:val="6"/>
              </w:numPr>
              <w:spacing w:beforeAutospacing="1" w:after="0" w:afterAutospacing="1" w:line="240" w:lineRule="auto"/>
              <w:textAlignment w:val="baseline"/>
              <w:rPr>
                <w:rFonts w:ascii="Times New Roman" w:eastAsia="Times New Roman" w:hAnsi="Times New Roman" w:cs="Times New Roman"/>
                <w:color w:val="757575"/>
                <w:sz w:val="18"/>
                <w:szCs w:val="18"/>
                <w:lang w:eastAsia="en-CA"/>
              </w:rPr>
            </w:pPr>
            <w:r w:rsidRPr="00DA3EEC">
              <w:rPr>
                <w:rFonts w:ascii="Times New Roman" w:eastAsia="Times New Roman" w:hAnsi="Times New Roman" w:cs="Times New Roman"/>
                <w:color w:val="757575"/>
                <w:sz w:val="18"/>
                <w:szCs w:val="18"/>
                <w:bdr w:val="none" w:sz="0" w:space="0" w:color="auto" w:frame="1"/>
                <w:lang w:eastAsia="en-CA"/>
              </w:rPr>
              <w:t xml:space="preserve">When asked if a preparatory boot camp offered by the college to promote engagement in </w:t>
            </w:r>
            <w:proofErr w:type="spellStart"/>
            <w:r w:rsidRPr="00DA3EEC">
              <w:rPr>
                <w:rFonts w:ascii="Times New Roman" w:eastAsia="Times New Roman" w:hAnsi="Times New Roman" w:cs="Times New Roman"/>
                <w:color w:val="757575"/>
                <w:sz w:val="18"/>
                <w:szCs w:val="18"/>
                <w:bdr w:val="none" w:sz="0" w:space="0" w:color="auto" w:frame="1"/>
                <w:lang w:eastAsia="en-CA"/>
              </w:rPr>
              <w:t>english</w:t>
            </w:r>
            <w:proofErr w:type="spellEnd"/>
            <w:r w:rsidRPr="00DA3EEC">
              <w:rPr>
                <w:rFonts w:ascii="Times New Roman" w:eastAsia="Times New Roman" w:hAnsi="Times New Roman" w:cs="Times New Roman"/>
                <w:color w:val="757575"/>
                <w:sz w:val="18"/>
                <w:szCs w:val="18"/>
                <w:bdr w:val="none" w:sz="0" w:space="0" w:color="auto" w:frame="1"/>
                <w:lang w:eastAsia="en-CA"/>
              </w:rPr>
              <w:t xml:space="preserve"> language, Canadian culture, college expectations class work and field trips would be beneficial the focus group said “make it mandatory”.   </w:t>
            </w:r>
          </w:p>
          <w:p w:rsidR="00D5053E" w:rsidRDefault="00D5053E" w:rsidP="00605E73">
            <w:pPr>
              <w:spacing w:beforeAutospacing="1" w:after="0" w:afterAutospacing="1" w:line="240" w:lineRule="auto"/>
              <w:textAlignment w:val="baseline"/>
              <w:rPr>
                <w:rFonts w:ascii="Times New Roman" w:eastAsia="Times New Roman" w:hAnsi="Times New Roman" w:cs="Times New Roman"/>
                <w:b/>
                <w:bCs/>
                <w:i/>
                <w:iCs/>
                <w:color w:val="8E44AD"/>
                <w:sz w:val="18"/>
                <w:szCs w:val="18"/>
                <w:bdr w:val="none" w:sz="0" w:space="0" w:color="auto" w:frame="1"/>
                <w:lang w:eastAsia="en-CA"/>
              </w:rPr>
            </w:pPr>
            <w:r w:rsidRPr="00DA3EEC">
              <w:rPr>
                <w:rFonts w:ascii="Times New Roman" w:eastAsia="Times New Roman" w:hAnsi="Times New Roman" w:cs="Times New Roman"/>
                <w:b/>
                <w:bCs/>
                <w:i/>
                <w:iCs/>
                <w:color w:val="8E44AD"/>
                <w:sz w:val="18"/>
                <w:szCs w:val="18"/>
                <w:bdr w:val="none" w:sz="0" w:space="0" w:color="auto" w:frame="1"/>
                <w:lang w:eastAsia="en-CA"/>
              </w:rPr>
              <w:t>  </w:t>
            </w:r>
          </w:p>
          <w:p w:rsidR="00D5053E" w:rsidRPr="00DA3EEC" w:rsidRDefault="00D5053E" w:rsidP="00605E73">
            <w:pPr>
              <w:spacing w:beforeAutospacing="1" w:after="0" w:afterAutospacing="1" w:line="240" w:lineRule="auto"/>
              <w:textAlignment w:val="baseline"/>
              <w:rPr>
                <w:rFonts w:ascii="Times New Roman" w:eastAsia="Times New Roman" w:hAnsi="Times New Roman" w:cs="Times New Roman"/>
                <w:color w:val="757575"/>
                <w:sz w:val="18"/>
                <w:szCs w:val="18"/>
                <w:lang w:eastAsia="en-CA"/>
              </w:rPr>
            </w:pPr>
          </w:p>
        </w:tc>
      </w:tr>
      <w:tr w:rsidR="00D5053E" w:rsidRPr="00DA3EEC" w:rsidTr="00605E73">
        <w:tc>
          <w:tcPr>
            <w:tcW w:w="4215" w:type="dxa"/>
            <w:tcBorders>
              <w:top w:val="single" w:sz="6" w:space="0" w:color="EDEDED"/>
              <w:left w:val="nil"/>
              <w:bottom w:val="nil"/>
              <w:right w:val="nil"/>
            </w:tcBorders>
            <w:tcMar>
              <w:top w:w="90" w:type="dxa"/>
              <w:left w:w="0" w:type="dxa"/>
              <w:bottom w:w="90" w:type="dxa"/>
              <w:right w:w="150" w:type="dxa"/>
            </w:tcMar>
            <w:hideMark/>
          </w:tcPr>
          <w:p w:rsidR="00D5053E" w:rsidRPr="00DA3EEC" w:rsidRDefault="00D5053E" w:rsidP="00605E73">
            <w:pPr>
              <w:spacing w:beforeAutospacing="1" w:after="0" w:afterAutospacing="1" w:line="240" w:lineRule="auto"/>
              <w:textAlignment w:val="baseline"/>
              <w:outlineLvl w:val="2"/>
              <w:rPr>
                <w:rFonts w:ascii="Times New Roman" w:eastAsia="Times New Roman" w:hAnsi="Times New Roman" w:cs="Times New Roman"/>
                <w:color w:val="757575"/>
                <w:sz w:val="27"/>
                <w:szCs w:val="27"/>
                <w:lang w:eastAsia="en-CA"/>
              </w:rPr>
            </w:pPr>
            <w:r w:rsidRPr="00DA3EEC">
              <w:rPr>
                <w:rFonts w:ascii="Times New Roman" w:eastAsia="Times New Roman" w:hAnsi="Times New Roman" w:cs="Times New Roman"/>
                <w:b/>
                <w:bCs/>
                <w:color w:val="8E44AD"/>
                <w:sz w:val="24"/>
                <w:szCs w:val="24"/>
                <w:bdr w:val="none" w:sz="0" w:space="0" w:color="auto" w:frame="1"/>
                <w:lang w:eastAsia="en-CA"/>
              </w:rPr>
              <w:lastRenderedPageBreak/>
              <w:t>2.2 Retention Rate</w:t>
            </w:r>
          </w:p>
          <w:p w:rsidR="00D5053E" w:rsidRPr="00DA3EEC" w:rsidRDefault="00D5053E" w:rsidP="00D5053E">
            <w:pPr>
              <w:numPr>
                <w:ilvl w:val="0"/>
                <w:numId w:val="7"/>
              </w:numPr>
              <w:spacing w:before="100" w:beforeAutospacing="1" w:after="100" w:afterAutospacing="1" w:line="240" w:lineRule="auto"/>
              <w:textAlignment w:val="baseline"/>
              <w:rPr>
                <w:rFonts w:ascii="Times New Roman" w:eastAsia="Times New Roman" w:hAnsi="Times New Roman" w:cs="Times New Roman"/>
                <w:color w:val="757575"/>
                <w:sz w:val="18"/>
                <w:szCs w:val="18"/>
                <w:lang w:eastAsia="en-CA"/>
              </w:rPr>
            </w:pPr>
            <w:r w:rsidRPr="00DA3EEC">
              <w:rPr>
                <w:rFonts w:ascii="Times New Roman" w:eastAsia="Times New Roman" w:hAnsi="Times New Roman" w:cs="Times New Roman"/>
                <w:color w:val="757575"/>
                <w:sz w:val="18"/>
                <w:szCs w:val="18"/>
                <w:lang w:eastAsia="en-CA"/>
              </w:rPr>
              <w:t>Use the </w:t>
            </w:r>
            <w:proofErr w:type="gramStart"/>
            <w:r w:rsidRPr="00DA3EEC">
              <w:rPr>
                <w:rFonts w:ascii="Times New Roman" w:eastAsia="Times New Roman" w:hAnsi="Times New Roman" w:cs="Times New Roman"/>
                <w:color w:val="757575"/>
                <w:sz w:val="18"/>
                <w:szCs w:val="18"/>
                <w:lang w:eastAsia="en-CA"/>
              </w:rPr>
              <w:t>IPP  (</w:t>
            </w:r>
            <w:proofErr w:type="gramEnd"/>
            <w:r w:rsidRPr="00DA3EEC">
              <w:rPr>
                <w:rFonts w:ascii="Times New Roman" w:eastAsia="Times New Roman" w:hAnsi="Times New Roman" w:cs="Times New Roman"/>
                <w:color w:val="757575"/>
                <w:sz w:val="18"/>
                <w:szCs w:val="18"/>
                <w:lang w:eastAsia="en-CA"/>
              </w:rPr>
              <w:t>Integrated Program Planning) data that focuses on Retention.</w:t>
            </w:r>
          </w:p>
          <w:p w:rsidR="00D5053E" w:rsidRPr="00DA3EEC" w:rsidRDefault="00D5053E" w:rsidP="00D5053E">
            <w:pPr>
              <w:numPr>
                <w:ilvl w:val="0"/>
                <w:numId w:val="7"/>
              </w:numPr>
              <w:spacing w:before="100" w:beforeAutospacing="1" w:after="100" w:afterAutospacing="1" w:line="240" w:lineRule="auto"/>
              <w:textAlignment w:val="baseline"/>
              <w:rPr>
                <w:rFonts w:ascii="Times New Roman" w:eastAsia="Times New Roman" w:hAnsi="Times New Roman" w:cs="Times New Roman"/>
                <w:color w:val="757575"/>
                <w:sz w:val="18"/>
                <w:szCs w:val="18"/>
                <w:lang w:eastAsia="en-CA"/>
              </w:rPr>
            </w:pPr>
            <w:r w:rsidRPr="00DA3EEC">
              <w:rPr>
                <w:rFonts w:ascii="Times New Roman" w:eastAsia="Times New Roman" w:hAnsi="Times New Roman" w:cs="Times New Roman"/>
                <w:color w:val="757575"/>
                <w:sz w:val="18"/>
                <w:szCs w:val="18"/>
                <w:lang w:eastAsia="en-CA"/>
              </w:rPr>
              <w:t>Review patterns of retention on a semester by semester basis as well as graduation rates over the last five years.</w:t>
            </w:r>
          </w:p>
          <w:p w:rsidR="00D5053E" w:rsidRPr="00DA3EEC" w:rsidRDefault="00D5053E" w:rsidP="00D5053E">
            <w:pPr>
              <w:numPr>
                <w:ilvl w:val="0"/>
                <w:numId w:val="7"/>
              </w:numPr>
              <w:spacing w:before="100" w:beforeAutospacing="1" w:after="100" w:afterAutospacing="1" w:line="240" w:lineRule="auto"/>
              <w:textAlignment w:val="baseline"/>
              <w:rPr>
                <w:rFonts w:ascii="Times New Roman" w:eastAsia="Times New Roman" w:hAnsi="Times New Roman" w:cs="Times New Roman"/>
                <w:color w:val="757575"/>
                <w:sz w:val="18"/>
                <w:szCs w:val="18"/>
                <w:lang w:eastAsia="en-CA"/>
              </w:rPr>
            </w:pPr>
            <w:r w:rsidRPr="00DA3EEC">
              <w:rPr>
                <w:rFonts w:ascii="Times New Roman" w:eastAsia="Times New Roman" w:hAnsi="Times New Roman" w:cs="Times New Roman"/>
                <w:color w:val="757575"/>
                <w:sz w:val="18"/>
                <w:szCs w:val="18"/>
                <w:lang w:eastAsia="en-CA"/>
              </w:rPr>
              <w:t>Comment on the effectiveness of any strategies adopted to improve student retention.</w:t>
            </w:r>
          </w:p>
        </w:tc>
      </w:tr>
      <w:tr w:rsidR="00D5053E" w:rsidRPr="00DA3EEC" w:rsidTr="00605E73">
        <w:tc>
          <w:tcPr>
            <w:tcW w:w="4215" w:type="dxa"/>
            <w:tcBorders>
              <w:top w:val="single" w:sz="6" w:space="0" w:color="EDEDED"/>
              <w:left w:val="nil"/>
              <w:bottom w:val="nil"/>
              <w:right w:val="nil"/>
            </w:tcBorders>
            <w:tcMar>
              <w:top w:w="90" w:type="dxa"/>
              <w:left w:w="0" w:type="dxa"/>
              <w:bottom w:w="90" w:type="dxa"/>
              <w:right w:w="150" w:type="dxa"/>
            </w:tcMar>
            <w:hideMark/>
          </w:tcPr>
          <w:p w:rsidR="00D5053E" w:rsidRPr="00DA3EEC" w:rsidRDefault="00D5053E" w:rsidP="00605E73">
            <w:pPr>
              <w:spacing w:beforeAutospacing="1" w:after="0" w:afterAutospacing="1" w:line="240" w:lineRule="auto"/>
              <w:textAlignment w:val="baseline"/>
              <w:rPr>
                <w:rFonts w:ascii="Times New Roman" w:eastAsia="Times New Roman" w:hAnsi="Times New Roman" w:cs="Times New Roman"/>
                <w:color w:val="757575"/>
                <w:sz w:val="18"/>
                <w:szCs w:val="18"/>
                <w:lang w:eastAsia="en-CA"/>
              </w:rPr>
            </w:pPr>
            <w:r w:rsidRPr="00DA3EEC">
              <w:rPr>
                <w:rFonts w:ascii="Times New Roman" w:eastAsia="Times New Roman" w:hAnsi="Times New Roman" w:cs="Times New Roman"/>
                <w:b/>
                <w:bCs/>
                <w:i/>
                <w:iCs/>
                <w:color w:val="8E44AD"/>
                <w:sz w:val="18"/>
                <w:szCs w:val="18"/>
                <w:bdr w:val="none" w:sz="0" w:space="0" w:color="auto" w:frame="1"/>
                <w:lang w:eastAsia="en-CA"/>
              </w:rPr>
              <w:t>Please fill in your analysis of this KPI factor below:</w:t>
            </w:r>
          </w:p>
          <w:p w:rsidR="00D5053E" w:rsidRPr="00DA3EEC" w:rsidRDefault="00D5053E" w:rsidP="00605E73">
            <w:pPr>
              <w:spacing w:before="100" w:beforeAutospacing="1" w:after="100" w:afterAutospacing="1" w:line="240" w:lineRule="auto"/>
              <w:textAlignment w:val="baseline"/>
              <w:rPr>
                <w:rFonts w:ascii="Times New Roman" w:eastAsia="Times New Roman" w:hAnsi="Times New Roman" w:cs="Times New Roman"/>
                <w:color w:val="757575"/>
                <w:sz w:val="18"/>
                <w:szCs w:val="18"/>
                <w:lang w:eastAsia="en-CA"/>
              </w:rPr>
            </w:pPr>
            <w:r w:rsidRPr="00DA3EEC">
              <w:rPr>
                <w:rFonts w:ascii="Times New Roman" w:eastAsia="Times New Roman" w:hAnsi="Times New Roman" w:cs="Times New Roman"/>
                <w:color w:val="757575"/>
                <w:sz w:val="18"/>
                <w:szCs w:val="18"/>
                <w:lang w:eastAsia="en-CA"/>
              </w:rPr>
              <w:t> </w:t>
            </w:r>
          </w:p>
          <w:tbl>
            <w:tblPr>
              <w:tblW w:w="9165" w:type="dxa"/>
              <w:tblBorders>
                <w:bottom w:val="single" w:sz="6" w:space="0" w:color="EDEDED"/>
              </w:tblBorders>
              <w:tblCellMar>
                <w:left w:w="0" w:type="dxa"/>
                <w:right w:w="0" w:type="dxa"/>
              </w:tblCellMar>
              <w:tblLook w:val="04A0" w:firstRow="1" w:lastRow="0" w:firstColumn="1" w:lastColumn="0" w:noHBand="0" w:noVBand="1"/>
            </w:tblPr>
            <w:tblGrid>
              <w:gridCol w:w="6163"/>
              <w:gridCol w:w="3002"/>
            </w:tblGrid>
            <w:tr w:rsidR="00D5053E" w:rsidRPr="00DA3EEC" w:rsidTr="00605E73">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D5053E" w:rsidRPr="00DA3EEC" w:rsidRDefault="00D5053E" w:rsidP="00605E73">
                  <w:pPr>
                    <w:spacing w:after="0" w:line="240" w:lineRule="auto"/>
                    <w:rPr>
                      <w:rFonts w:ascii="Times New Roman" w:eastAsia="Times New Roman" w:hAnsi="Times New Roman" w:cs="Times New Roman"/>
                      <w:color w:val="757575"/>
                      <w:sz w:val="18"/>
                      <w:szCs w:val="18"/>
                      <w:lang w:eastAsia="en-CA"/>
                    </w:rPr>
                  </w:pPr>
                </w:p>
              </w:tc>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D5053E" w:rsidRPr="00DA3EEC" w:rsidRDefault="00D5053E" w:rsidP="00605E73">
                  <w:pPr>
                    <w:spacing w:after="0" w:line="480" w:lineRule="auto"/>
                    <w:rPr>
                      <w:rFonts w:ascii="Times New Roman" w:eastAsia="Times New Roman" w:hAnsi="Times New Roman" w:cs="Times New Roman"/>
                      <w:color w:val="757575"/>
                      <w:sz w:val="18"/>
                      <w:szCs w:val="18"/>
                      <w:lang w:eastAsia="en-CA"/>
                    </w:rPr>
                  </w:pPr>
                  <w:proofErr w:type="spellStart"/>
                  <w:r w:rsidRPr="00DA3EEC">
                    <w:rPr>
                      <w:rFonts w:ascii="Times New Roman" w:eastAsia="Times New Roman" w:hAnsi="Times New Roman" w:cs="Times New Roman"/>
                      <w:color w:val="757575"/>
                      <w:sz w:val="18"/>
                      <w:szCs w:val="18"/>
                      <w:bdr w:val="none" w:sz="0" w:space="0" w:color="auto" w:frame="1"/>
                      <w:lang w:eastAsia="en-CA"/>
                    </w:rPr>
                    <w:t>Sem</w:t>
                  </w:r>
                  <w:proofErr w:type="spellEnd"/>
                  <w:r w:rsidRPr="00DA3EEC">
                    <w:rPr>
                      <w:rFonts w:ascii="Times New Roman" w:eastAsia="Times New Roman" w:hAnsi="Times New Roman" w:cs="Times New Roman"/>
                      <w:color w:val="757575"/>
                      <w:sz w:val="18"/>
                      <w:szCs w:val="18"/>
                      <w:bdr w:val="none" w:sz="0" w:space="0" w:color="auto" w:frame="1"/>
                      <w:lang w:eastAsia="en-CA"/>
                    </w:rPr>
                    <w:t xml:space="preserve"> 1-2</w:t>
                  </w:r>
                </w:p>
              </w:tc>
            </w:tr>
            <w:tr w:rsidR="00D5053E" w:rsidRPr="00DA3EEC" w:rsidTr="00605E73">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D5053E" w:rsidRPr="00DA3EEC" w:rsidRDefault="00D5053E" w:rsidP="00605E73">
                  <w:pPr>
                    <w:spacing w:after="0" w:line="480" w:lineRule="auto"/>
                    <w:rPr>
                      <w:rFonts w:ascii="Times New Roman" w:eastAsia="Times New Roman" w:hAnsi="Times New Roman" w:cs="Times New Roman"/>
                      <w:color w:val="757575"/>
                      <w:sz w:val="18"/>
                      <w:szCs w:val="18"/>
                      <w:lang w:eastAsia="en-CA"/>
                    </w:rPr>
                  </w:pPr>
                  <w:r w:rsidRPr="00DA3EEC">
                    <w:rPr>
                      <w:rFonts w:ascii="Times New Roman" w:eastAsia="Times New Roman" w:hAnsi="Times New Roman" w:cs="Times New Roman"/>
                      <w:color w:val="757575"/>
                      <w:sz w:val="18"/>
                      <w:szCs w:val="18"/>
                      <w:bdr w:val="none" w:sz="0" w:space="0" w:color="auto" w:frame="1"/>
                      <w:lang w:eastAsia="en-CA"/>
                    </w:rPr>
                    <w:t>Fall 2012Win 2013</w:t>
                  </w:r>
                </w:p>
              </w:tc>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D5053E" w:rsidRPr="00DA3EEC" w:rsidRDefault="00D5053E" w:rsidP="00605E73">
                  <w:pPr>
                    <w:spacing w:after="0" w:line="480" w:lineRule="auto"/>
                    <w:rPr>
                      <w:rFonts w:ascii="Times New Roman" w:eastAsia="Times New Roman" w:hAnsi="Times New Roman" w:cs="Times New Roman"/>
                      <w:color w:val="757575"/>
                      <w:sz w:val="18"/>
                      <w:szCs w:val="18"/>
                      <w:lang w:eastAsia="en-CA"/>
                    </w:rPr>
                  </w:pPr>
                  <w:r w:rsidRPr="00DA3EEC">
                    <w:rPr>
                      <w:rFonts w:ascii="Times New Roman" w:eastAsia="Times New Roman" w:hAnsi="Times New Roman" w:cs="Times New Roman"/>
                      <w:color w:val="757575"/>
                      <w:sz w:val="18"/>
                      <w:szCs w:val="18"/>
                      <w:bdr w:val="none" w:sz="0" w:space="0" w:color="auto" w:frame="1"/>
                      <w:lang w:eastAsia="en-CA"/>
                    </w:rPr>
                    <w:t>91%</w:t>
                  </w:r>
                </w:p>
              </w:tc>
            </w:tr>
            <w:tr w:rsidR="00D5053E" w:rsidRPr="00DA3EEC" w:rsidTr="00605E73">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D5053E" w:rsidRPr="00DA3EEC" w:rsidRDefault="00D5053E" w:rsidP="00605E73">
                  <w:pPr>
                    <w:spacing w:beforeAutospacing="1" w:after="0" w:afterAutospacing="1" w:line="240" w:lineRule="auto"/>
                    <w:textAlignment w:val="baseline"/>
                    <w:rPr>
                      <w:rFonts w:ascii="Times New Roman" w:eastAsia="Times New Roman" w:hAnsi="Times New Roman" w:cs="Times New Roman"/>
                      <w:color w:val="757575"/>
                      <w:sz w:val="18"/>
                      <w:szCs w:val="18"/>
                      <w:lang w:eastAsia="en-CA"/>
                    </w:rPr>
                  </w:pPr>
                  <w:r w:rsidRPr="00DA3EEC">
                    <w:rPr>
                      <w:rFonts w:ascii="Times New Roman" w:eastAsia="Times New Roman" w:hAnsi="Times New Roman" w:cs="Times New Roman"/>
                      <w:color w:val="757575"/>
                      <w:sz w:val="18"/>
                      <w:szCs w:val="18"/>
                      <w:bdr w:val="none" w:sz="0" w:space="0" w:color="auto" w:frame="1"/>
                      <w:lang w:eastAsia="en-CA"/>
                    </w:rPr>
                    <w:t>Fall 2013Win 2014</w:t>
                  </w:r>
                </w:p>
                <w:p w:rsidR="00D5053E" w:rsidRPr="00DA3EEC" w:rsidRDefault="00D5053E" w:rsidP="00605E73">
                  <w:pPr>
                    <w:spacing w:beforeAutospacing="1" w:after="0" w:afterAutospacing="1" w:line="240" w:lineRule="auto"/>
                    <w:textAlignment w:val="baseline"/>
                    <w:rPr>
                      <w:rFonts w:ascii="Times New Roman" w:eastAsia="Times New Roman" w:hAnsi="Times New Roman" w:cs="Times New Roman"/>
                      <w:color w:val="757575"/>
                      <w:sz w:val="18"/>
                      <w:szCs w:val="18"/>
                      <w:lang w:eastAsia="en-CA"/>
                    </w:rPr>
                  </w:pPr>
                  <w:r w:rsidRPr="00DA3EEC">
                    <w:rPr>
                      <w:rFonts w:ascii="Times New Roman" w:eastAsia="Times New Roman" w:hAnsi="Times New Roman" w:cs="Times New Roman"/>
                      <w:color w:val="757575"/>
                      <w:sz w:val="18"/>
                      <w:szCs w:val="18"/>
                      <w:bdr w:val="none" w:sz="0" w:space="0" w:color="auto" w:frame="1"/>
                      <w:lang w:eastAsia="en-CA"/>
                    </w:rPr>
                    <w:t>Sum 2014</w:t>
                  </w:r>
                </w:p>
              </w:tc>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D5053E" w:rsidRPr="00DA3EEC" w:rsidRDefault="00D5053E" w:rsidP="00605E73">
                  <w:pPr>
                    <w:spacing w:after="0" w:line="480" w:lineRule="auto"/>
                    <w:rPr>
                      <w:rFonts w:ascii="Times New Roman" w:eastAsia="Times New Roman" w:hAnsi="Times New Roman" w:cs="Times New Roman"/>
                      <w:color w:val="757575"/>
                      <w:sz w:val="18"/>
                      <w:szCs w:val="18"/>
                      <w:lang w:eastAsia="en-CA"/>
                    </w:rPr>
                  </w:pPr>
                  <w:r w:rsidRPr="00DA3EEC">
                    <w:rPr>
                      <w:rFonts w:ascii="Times New Roman" w:eastAsia="Times New Roman" w:hAnsi="Times New Roman" w:cs="Times New Roman"/>
                      <w:color w:val="757575"/>
                      <w:sz w:val="18"/>
                      <w:szCs w:val="18"/>
                      <w:bdr w:val="none" w:sz="0" w:space="0" w:color="auto" w:frame="1"/>
                      <w:lang w:eastAsia="en-CA"/>
                    </w:rPr>
                    <w:t>97%</w:t>
                  </w:r>
                </w:p>
              </w:tc>
            </w:tr>
            <w:tr w:rsidR="00D5053E" w:rsidRPr="00DA3EEC" w:rsidTr="00605E73">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D5053E" w:rsidRPr="00DA3EEC" w:rsidRDefault="00D5053E" w:rsidP="00605E73">
                  <w:pPr>
                    <w:spacing w:beforeAutospacing="1" w:after="0" w:afterAutospacing="1" w:line="240" w:lineRule="auto"/>
                    <w:textAlignment w:val="baseline"/>
                    <w:rPr>
                      <w:rFonts w:ascii="Times New Roman" w:eastAsia="Times New Roman" w:hAnsi="Times New Roman" w:cs="Times New Roman"/>
                      <w:color w:val="757575"/>
                      <w:sz w:val="18"/>
                      <w:szCs w:val="18"/>
                      <w:lang w:eastAsia="en-CA"/>
                    </w:rPr>
                  </w:pPr>
                  <w:r w:rsidRPr="00DA3EEC">
                    <w:rPr>
                      <w:rFonts w:ascii="Times New Roman" w:eastAsia="Times New Roman" w:hAnsi="Times New Roman" w:cs="Times New Roman"/>
                      <w:color w:val="757575"/>
                      <w:sz w:val="18"/>
                      <w:szCs w:val="18"/>
                      <w:bdr w:val="none" w:sz="0" w:space="0" w:color="auto" w:frame="1"/>
                      <w:lang w:eastAsia="en-CA"/>
                    </w:rPr>
                    <w:t>Fall 2014Win 2015</w:t>
                  </w:r>
                </w:p>
                <w:p w:rsidR="00D5053E" w:rsidRPr="00DA3EEC" w:rsidRDefault="00D5053E" w:rsidP="00605E73">
                  <w:pPr>
                    <w:spacing w:beforeAutospacing="1" w:after="0" w:afterAutospacing="1" w:line="240" w:lineRule="auto"/>
                    <w:textAlignment w:val="baseline"/>
                    <w:rPr>
                      <w:rFonts w:ascii="Times New Roman" w:eastAsia="Times New Roman" w:hAnsi="Times New Roman" w:cs="Times New Roman"/>
                      <w:color w:val="757575"/>
                      <w:sz w:val="18"/>
                      <w:szCs w:val="18"/>
                      <w:lang w:eastAsia="en-CA"/>
                    </w:rPr>
                  </w:pPr>
                  <w:r w:rsidRPr="00DA3EEC">
                    <w:rPr>
                      <w:rFonts w:ascii="Times New Roman" w:eastAsia="Times New Roman" w:hAnsi="Times New Roman" w:cs="Times New Roman"/>
                      <w:color w:val="757575"/>
                      <w:sz w:val="18"/>
                      <w:szCs w:val="18"/>
                      <w:bdr w:val="none" w:sz="0" w:space="0" w:color="auto" w:frame="1"/>
                      <w:lang w:eastAsia="en-CA"/>
                    </w:rPr>
                    <w:t>Sum 2015</w:t>
                  </w:r>
                </w:p>
              </w:tc>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D5053E" w:rsidRPr="00DA3EEC" w:rsidRDefault="00D5053E" w:rsidP="00605E73">
                  <w:pPr>
                    <w:spacing w:after="0" w:line="480" w:lineRule="auto"/>
                    <w:rPr>
                      <w:rFonts w:ascii="Times New Roman" w:eastAsia="Times New Roman" w:hAnsi="Times New Roman" w:cs="Times New Roman"/>
                      <w:color w:val="757575"/>
                      <w:sz w:val="18"/>
                      <w:szCs w:val="18"/>
                      <w:lang w:eastAsia="en-CA"/>
                    </w:rPr>
                  </w:pPr>
                  <w:r w:rsidRPr="00DA3EEC">
                    <w:rPr>
                      <w:rFonts w:ascii="Times New Roman" w:eastAsia="Times New Roman" w:hAnsi="Times New Roman" w:cs="Times New Roman"/>
                      <w:color w:val="757575"/>
                      <w:sz w:val="18"/>
                      <w:szCs w:val="18"/>
                      <w:bdr w:val="none" w:sz="0" w:space="0" w:color="auto" w:frame="1"/>
                      <w:lang w:eastAsia="en-CA"/>
                    </w:rPr>
                    <w:t>99%</w:t>
                  </w:r>
                </w:p>
              </w:tc>
            </w:tr>
            <w:tr w:rsidR="00D5053E" w:rsidRPr="00DA3EEC" w:rsidTr="00605E73">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D5053E" w:rsidRPr="00DA3EEC" w:rsidRDefault="00D5053E" w:rsidP="00605E73">
                  <w:pPr>
                    <w:spacing w:after="0" w:line="480" w:lineRule="auto"/>
                    <w:rPr>
                      <w:rFonts w:ascii="Times New Roman" w:eastAsia="Times New Roman" w:hAnsi="Times New Roman" w:cs="Times New Roman"/>
                      <w:color w:val="757575"/>
                      <w:sz w:val="18"/>
                      <w:szCs w:val="18"/>
                      <w:lang w:eastAsia="en-CA"/>
                    </w:rPr>
                  </w:pPr>
                  <w:r w:rsidRPr="00DA3EEC">
                    <w:rPr>
                      <w:rFonts w:ascii="Times New Roman" w:eastAsia="Times New Roman" w:hAnsi="Times New Roman" w:cs="Times New Roman"/>
                      <w:color w:val="757575"/>
                      <w:sz w:val="18"/>
                      <w:szCs w:val="18"/>
                      <w:bdr w:val="none" w:sz="0" w:space="0" w:color="auto" w:frame="1"/>
                      <w:lang w:eastAsia="en-CA"/>
                    </w:rPr>
                    <w:t>Fall 2015Win 2016</w:t>
                  </w:r>
                </w:p>
              </w:tc>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D5053E" w:rsidRPr="00DA3EEC" w:rsidRDefault="00D5053E" w:rsidP="00605E73">
                  <w:pPr>
                    <w:spacing w:after="0" w:line="480" w:lineRule="auto"/>
                    <w:rPr>
                      <w:rFonts w:ascii="Times New Roman" w:eastAsia="Times New Roman" w:hAnsi="Times New Roman" w:cs="Times New Roman"/>
                      <w:color w:val="757575"/>
                      <w:sz w:val="18"/>
                      <w:szCs w:val="18"/>
                      <w:lang w:eastAsia="en-CA"/>
                    </w:rPr>
                  </w:pPr>
                  <w:r w:rsidRPr="00DA3EEC">
                    <w:rPr>
                      <w:rFonts w:ascii="Times New Roman" w:eastAsia="Times New Roman" w:hAnsi="Times New Roman" w:cs="Times New Roman"/>
                      <w:color w:val="757575"/>
                      <w:sz w:val="18"/>
                      <w:szCs w:val="18"/>
                      <w:bdr w:val="none" w:sz="0" w:space="0" w:color="auto" w:frame="1"/>
                      <w:lang w:eastAsia="en-CA"/>
                    </w:rPr>
                    <w:t>98%</w:t>
                  </w:r>
                </w:p>
              </w:tc>
            </w:tr>
          </w:tbl>
          <w:p w:rsidR="00D5053E" w:rsidRPr="00DA3EEC" w:rsidRDefault="00D5053E" w:rsidP="00605E73">
            <w:pPr>
              <w:spacing w:before="100" w:beforeAutospacing="1" w:after="100" w:afterAutospacing="1" w:line="240" w:lineRule="auto"/>
              <w:textAlignment w:val="baseline"/>
              <w:rPr>
                <w:rFonts w:ascii="Times New Roman" w:eastAsia="Times New Roman" w:hAnsi="Times New Roman" w:cs="Times New Roman"/>
                <w:color w:val="757575"/>
                <w:sz w:val="18"/>
                <w:szCs w:val="18"/>
                <w:lang w:eastAsia="en-CA"/>
              </w:rPr>
            </w:pPr>
            <w:r w:rsidRPr="00DA3EEC">
              <w:rPr>
                <w:rFonts w:ascii="Times New Roman" w:eastAsia="Times New Roman" w:hAnsi="Times New Roman" w:cs="Times New Roman"/>
                <w:color w:val="757575"/>
                <w:sz w:val="18"/>
                <w:szCs w:val="18"/>
                <w:lang w:eastAsia="en-CA"/>
              </w:rPr>
              <w:t> </w:t>
            </w:r>
          </w:p>
          <w:p w:rsidR="00D5053E" w:rsidRPr="00DA3EEC" w:rsidRDefault="00D5053E" w:rsidP="00605E73">
            <w:pPr>
              <w:spacing w:beforeAutospacing="1" w:after="0" w:afterAutospacing="1" w:line="240" w:lineRule="auto"/>
              <w:textAlignment w:val="baseline"/>
              <w:rPr>
                <w:rFonts w:ascii="Times New Roman" w:eastAsia="Times New Roman" w:hAnsi="Times New Roman" w:cs="Times New Roman"/>
                <w:color w:val="757575"/>
                <w:sz w:val="18"/>
                <w:szCs w:val="18"/>
                <w:lang w:eastAsia="en-CA"/>
              </w:rPr>
            </w:pPr>
            <w:r w:rsidRPr="00DA3EEC">
              <w:rPr>
                <w:rFonts w:ascii="Times New Roman" w:eastAsia="Times New Roman" w:hAnsi="Times New Roman" w:cs="Times New Roman"/>
                <w:color w:val="757575"/>
                <w:sz w:val="18"/>
                <w:szCs w:val="18"/>
                <w:bdr w:val="none" w:sz="0" w:space="0" w:color="auto" w:frame="1"/>
                <w:lang w:eastAsia="en-CA"/>
              </w:rPr>
              <w:t>Overall, the retention rates in PM are very high.</w:t>
            </w:r>
          </w:p>
          <w:p w:rsidR="00D5053E" w:rsidRPr="00DA3EEC" w:rsidRDefault="00D5053E" w:rsidP="00605E73">
            <w:pPr>
              <w:spacing w:beforeAutospacing="1" w:after="0" w:afterAutospacing="1" w:line="240" w:lineRule="auto"/>
              <w:textAlignment w:val="baseline"/>
              <w:rPr>
                <w:rFonts w:ascii="Times New Roman" w:eastAsia="Times New Roman" w:hAnsi="Times New Roman" w:cs="Times New Roman"/>
                <w:color w:val="757575"/>
                <w:sz w:val="18"/>
                <w:szCs w:val="18"/>
                <w:lang w:eastAsia="en-CA"/>
              </w:rPr>
            </w:pPr>
            <w:r w:rsidRPr="00DA3EEC">
              <w:rPr>
                <w:rFonts w:ascii="Times New Roman" w:eastAsia="Times New Roman" w:hAnsi="Times New Roman" w:cs="Times New Roman"/>
                <w:noProof/>
                <w:color w:val="00673F"/>
                <w:sz w:val="18"/>
                <w:szCs w:val="18"/>
                <w:bdr w:val="none" w:sz="0" w:space="0" w:color="auto" w:frame="1"/>
                <w:lang w:eastAsia="en-CA"/>
              </w:rPr>
              <w:drawing>
                <wp:inline distT="0" distB="0" distL="0" distR="0" wp14:anchorId="415059AB" wp14:editId="428CC1D9">
                  <wp:extent cx="2857500" cy="1466850"/>
                  <wp:effectExtent l="0" t="0" r="0" b="0"/>
                  <wp:docPr id="6" name="Picture 6" descr="https://department.flemingcollege.ca/pcr/attachment/10014/thumb/300x154">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epartment.flemingcollege.ca/pcr/attachment/10014/thumb/300x154">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1466850"/>
                          </a:xfrm>
                          <a:prstGeom prst="rect">
                            <a:avLst/>
                          </a:prstGeom>
                          <a:noFill/>
                          <a:ln>
                            <a:noFill/>
                          </a:ln>
                        </pic:spPr>
                      </pic:pic>
                    </a:graphicData>
                  </a:graphic>
                </wp:inline>
              </w:drawing>
            </w:r>
          </w:p>
        </w:tc>
      </w:tr>
      <w:tr w:rsidR="00D5053E" w:rsidRPr="00DA3EEC" w:rsidTr="00605E73">
        <w:tc>
          <w:tcPr>
            <w:tcW w:w="4215" w:type="dxa"/>
            <w:tcBorders>
              <w:top w:val="single" w:sz="6" w:space="0" w:color="EDEDED"/>
              <w:left w:val="nil"/>
              <w:bottom w:val="nil"/>
              <w:right w:val="nil"/>
            </w:tcBorders>
            <w:tcMar>
              <w:top w:w="90" w:type="dxa"/>
              <w:left w:w="0" w:type="dxa"/>
              <w:bottom w:w="90" w:type="dxa"/>
              <w:right w:w="150" w:type="dxa"/>
            </w:tcMar>
            <w:hideMark/>
          </w:tcPr>
          <w:p w:rsidR="00D5053E" w:rsidRPr="00DA3EEC" w:rsidRDefault="00D5053E" w:rsidP="00605E73">
            <w:pPr>
              <w:spacing w:beforeAutospacing="1" w:after="0" w:afterAutospacing="1" w:line="240" w:lineRule="auto"/>
              <w:textAlignment w:val="baseline"/>
              <w:outlineLvl w:val="2"/>
              <w:rPr>
                <w:rFonts w:ascii="Times New Roman" w:eastAsia="Times New Roman" w:hAnsi="Times New Roman" w:cs="Times New Roman"/>
                <w:color w:val="757575"/>
                <w:sz w:val="27"/>
                <w:szCs w:val="27"/>
                <w:lang w:eastAsia="en-CA"/>
              </w:rPr>
            </w:pPr>
            <w:r w:rsidRPr="00DA3EEC">
              <w:rPr>
                <w:rFonts w:ascii="Times New Roman" w:eastAsia="Times New Roman" w:hAnsi="Times New Roman" w:cs="Times New Roman"/>
                <w:b/>
                <w:bCs/>
                <w:color w:val="8E44AD"/>
                <w:sz w:val="24"/>
                <w:szCs w:val="24"/>
                <w:bdr w:val="none" w:sz="0" w:space="0" w:color="auto" w:frame="1"/>
                <w:lang w:eastAsia="en-CA"/>
              </w:rPr>
              <w:t>2.3 Graduation Rate</w:t>
            </w:r>
          </w:p>
          <w:p w:rsidR="00D5053E" w:rsidRPr="00DA3EEC" w:rsidRDefault="00D5053E" w:rsidP="00D5053E">
            <w:pPr>
              <w:numPr>
                <w:ilvl w:val="0"/>
                <w:numId w:val="8"/>
              </w:numPr>
              <w:spacing w:before="100" w:beforeAutospacing="1" w:after="100" w:afterAutospacing="1" w:line="240" w:lineRule="auto"/>
              <w:textAlignment w:val="baseline"/>
              <w:rPr>
                <w:rFonts w:ascii="Times New Roman" w:eastAsia="Times New Roman" w:hAnsi="Times New Roman" w:cs="Times New Roman"/>
                <w:color w:val="757575"/>
                <w:sz w:val="18"/>
                <w:szCs w:val="18"/>
                <w:lang w:eastAsia="en-CA"/>
              </w:rPr>
            </w:pPr>
            <w:r w:rsidRPr="00DA3EEC">
              <w:rPr>
                <w:rFonts w:ascii="Times New Roman" w:eastAsia="Times New Roman" w:hAnsi="Times New Roman" w:cs="Times New Roman"/>
                <w:color w:val="757575"/>
                <w:sz w:val="18"/>
                <w:szCs w:val="18"/>
                <w:lang w:eastAsia="en-CA"/>
              </w:rPr>
              <w:t>Review patterns of graduation rates on a semester by semester basis over the last five years.</w:t>
            </w:r>
          </w:p>
        </w:tc>
      </w:tr>
      <w:tr w:rsidR="00D5053E" w:rsidRPr="00DA3EEC" w:rsidTr="00605E73">
        <w:tc>
          <w:tcPr>
            <w:tcW w:w="4215" w:type="dxa"/>
            <w:tcBorders>
              <w:top w:val="single" w:sz="6" w:space="0" w:color="EDEDED"/>
              <w:left w:val="nil"/>
              <w:bottom w:val="nil"/>
              <w:right w:val="nil"/>
            </w:tcBorders>
            <w:tcMar>
              <w:top w:w="90" w:type="dxa"/>
              <w:left w:w="0" w:type="dxa"/>
              <w:bottom w:w="90" w:type="dxa"/>
              <w:right w:w="150" w:type="dxa"/>
            </w:tcMar>
            <w:hideMark/>
          </w:tcPr>
          <w:p w:rsidR="00D5053E" w:rsidRPr="00DA3EEC" w:rsidRDefault="00D5053E" w:rsidP="00605E73">
            <w:pPr>
              <w:spacing w:beforeAutospacing="1" w:after="0" w:afterAutospacing="1" w:line="240" w:lineRule="auto"/>
              <w:textAlignment w:val="baseline"/>
              <w:rPr>
                <w:rFonts w:ascii="Times New Roman" w:eastAsia="Times New Roman" w:hAnsi="Times New Roman" w:cs="Times New Roman"/>
                <w:color w:val="757575"/>
                <w:sz w:val="18"/>
                <w:szCs w:val="18"/>
                <w:lang w:eastAsia="en-CA"/>
              </w:rPr>
            </w:pPr>
            <w:r w:rsidRPr="00DA3EEC">
              <w:rPr>
                <w:rFonts w:ascii="Times New Roman" w:eastAsia="Times New Roman" w:hAnsi="Times New Roman" w:cs="Times New Roman"/>
                <w:b/>
                <w:bCs/>
                <w:i/>
                <w:iCs/>
                <w:color w:val="8E44AD"/>
                <w:sz w:val="18"/>
                <w:szCs w:val="18"/>
                <w:bdr w:val="none" w:sz="0" w:space="0" w:color="auto" w:frame="1"/>
                <w:lang w:eastAsia="en-CA"/>
              </w:rPr>
              <w:t xml:space="preserve">Please fill in your analysis </w:t>
            </w:r>
            <w:proofErr w:type="gramStart"/>
            <w:r w:rsidRPr="00DA3EEC">
              <w:rPr>
                <w:rFonts w:ascii="Times New Roman" w:eastAsia="Times New Roman" w:hAnsi="Times New Roman" w:cs="Times New Roman"/>
                <w:b/>
                <w:bCs/>
                <w:i/>
                <w:iCs/>
                <w:color w:val="8E44AD"/>
                <w:sz w:val="18"/>
                <w:szCs w:val="18"/>
                <w:bdr w:val="none" w:sz="0" w:space="0" w:color="auto" w:frame="1"/>
                <w:lang w:eastAsia="en-CA"/>
              </w:rPr>
              <w:t>of  this</w:t>
            </w:r>
            <w:proofErr w:type="gramEnd"/>
            <w:r w:rsidRPr="00DA3EEC">
              <w:rPr>
                <w:rFonts w:ascii="Times New Roman" w:eastAsia="Times New Roman" w:hAnsi="Times New Roman" w:cs="Times New Roman"/>
                <w:b/>
                <w:bCs/>
                <w:i/>
                <w:iCs/>
                <w:color w:val="8E44AD"/>
                <w:sz w:val="18"/>
                <w:szCs w:val="18"/>
                <w:bdr w:val="none" w:sz="0" w:space="0" w:color="auto" w:frame="1"/>
                <w:lang w:eastAsia="en-CA"/>
              </w:rPr>
              <w:t xml:space="preserve"> KPI factor below:</w:t>
            </w:r>
          </w:p>
          <w:p w:rsidR="00D5053E" w:rsidRPr="00DA3EEC" w:rsidRDefault="00D5053E" w:rsidP="00605E73">
            <w:pPr>
              <w:spacing w:beforeAutospacing="1" w:after="0" w:afterAutospacing="1" w:line="240" w:lineRule="auto"/>
              <w:textAlignment w:val="baseline"/>
              <w:rPr>
                <w:rFonts w:ascii="Times New Roman" w:eastAsia="Times New Roman" w:hAnsi="Times New Roman" w:cs="Times New Roman"/>
                <w:color w:val="757575"/>
                <w:sz w:val="18"/>
                <w:szCs w:val="18"/>
                <w:lang w:eastAsia="en-CA"/>
              </w:rPr>
            </w:pPr>
            <w:r w:rsidRPr="00DA3EEC">
              <w:rPr>
                <w:rFonts w:ascii="Times New Roman" w:eastAsia="Times New Roman" w:hAnsi="Times New Roman" w:cs="Times New Roman"/>
                <w:noProof/>
                <w:color w:val="00673F"/>
                <w:sz w:val="18"/>
                <w:szCs w:val="18"/>
                <w:bdr w:val="none" w:sz="0" w:space="0" w:color="auto" w:frame="1"/>
                <w:lang w:eastAsia="en-CA"/>
              </w:rPr>
              <w:lastRenderedPageBreak/>
              <w:drawing>
                <wp:inline distT="0" distB="0" distL="0" distR="0" wp14:anchorId="2CF57BAC" wp14:editId="60964728">
                  <wp:extent cx="2857500" cy="466725"/>
                  <wp:effectExtent l="0" t="0" r="0" b="9525"/>
                  <wp:docPr id="5" name="Picture 5" descr="https://department.flemingcollege.ca/pcr/attachment/10015/thumb/300x49">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epartment.flemingcollege.ca/pcr/attachment/10015/thumb/300x49">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466725"/>
                          </a:xfrm>
                          <a:prstGeom prst="rect">
                            <a:avLst/>
                          </a:prstGeom>
                          <a:noFill/>
                          <a:ln>
                            <a:noFill/>
                          </a:ln>
                        </pic:spPr>
                      </pic:pic>
                    </a:graphicData>
                  </a:graphic>
                </wp:inline>
              </w:drawing>
            </w:r>
            <w:r w:rsidRPr="00DA3EEC">
              <w:rPr>
                <w:rFonts w:ascii="Times New Roman" w:eastAsia="Times New Roman" w:hAnsi="Times New Roman" w:cs="Times New Roman"/>
                <w:color w:val="757575"/>
                <w:sz w:val="18"/>
                <w:szCs w:val="18"/>
                <w:lang w:eastAsia="en-CA"/>
              </w:rPr>
              <w:br/>
            </w:r>
            <w:r w:rsidRPr="00DA3EEC">
              <w:rPr>
                <w:rFonts w:ascii="Times New Roman" w:eastAsia="Times New Roman" w:hAnsi="Times New Roman" w:cs="Times New Roman"/>
                <w:b/>
                <w:bCs/>
                <w:i/>
                <w:iCs/>
                <w:color w:val="8E44AD"/>
                <w:sz w:val="18"/>
                <w:szCs w:val="18"/>
                <w:bdr w:val="none" w:sz="0" w:space="0" w:color="auto" w:frame="1"/>
                <w:lang w:eastAsia="en-CA"/>
              </w:rPr>
              <w:t> </w:t>
            </w:r>
          </w:p>
        </w:tc>
      </w:tr>
      <w:tr w:rsidR="00D5053E" w:rsidRPr="00DA3EEC" w:rsidTr="00605E73">
        <w:tc>
          <w:tcPr>
            <w:tcW w:w="4215" w:type="dxa"/>
            <w:tcBorders>
              <w:top w:val="single" w:sz="6" w:space="0" w:color="EDEDED"/>
              <w:left w:val="nil"/>
              <w:bottom w:val="nil"/>
              <w:right w:val="nil"/>
            </w:tcBorders>
            <w:tcMar>
              <w:top w:w="90" w:type="dxa"/>
              <w:left w:w="0" w:type="dxa"/>
              <w:bottom w:w="90" w:type="dxa"/>
              <w:right w:w="150" w:type="dxa"/>
            </w:tcMar>
            <w:hideMark/>
          </w:tcPr>
          <w:p w:rsidR="00D5053E" w:rsidRPr="00DA3EEC" w:rsidRDefault="00D5053E" w:rsidP="00605E73">
            <w:pPr>
              <w:spacing w:beforeAutospacing="1" w:after="0" w:afterAutospacing="1" w:line="240" w:lineRule="auto"/>
              <w:textAlignment w:val="baseline"/>
              <w:outlineLvl w:val="2"/>
              <w:rPr>
                <w:rFonts w:ascii="Times New Roman" w:eastAsia="Times New Roman" w:hAnsi="Times New Roman" w:cs="Times New Roman"/>
                <w:color w:val="757575"/>
                <w:sz w:val="27"/>
                <w:szCs w:val="27"/>
                <w:lang w:eastAsia="en-CA"/>
              </w:rPr>
            </w:pPr>
            <w:r w:rsidRPr="00DA3EEC">
              <w:rPr>
                <w:rFonts w:ascii="Times New Roman" w:eastAsia="Times New Roman" w:hAnsi="Times New Roman" w:cs="Times New Roman"/>
                <w:b/>
                <w:bCs/>
                <w:color w:val="8E44AD"/>
                <w:sz w:val="24"/>
                <w:szCs w:val="24"/>
                <w:bdr w:val="none" w:sz="0" w:space="0" w:color="auto" w:frame="1"/>
                <w:lang w:eastAsia="en-CA"/>
              </w:rPr>
              <w:lastRenderedPageBreak/>
              <w:t>2.4 Graduate Satisfaction</w:t>
            </w:r>
          </w:p>
          <w:p w:rsidR="00D5053E" w:rsidRPr="00DA3EEC" w:rsidRDefault="00D5053E" w:rsidP="00D5053E">
            <w:pPr>
              <w:numPr>
                <w:ilvl w:val="0"/>
                <w:numId w:val="9"/>
              </w:numPr>
              <w:spacing w:before="100" w:beforeAutospacing="1" w:after="100" w:afterAutospacing="1" w:line="240" w:lineRule="auto"/>
              <w:textAlignment w:val="baseline"/>
              <w:rPr>
                <w:rFonts w:ascii="Times New Roman" w:eastAsia="Times New Roman" w:hAnsi="Times New Roman" w:cs="Times New Roman"/>
                <w:color w:val="757575"/>
                <w:sz w:val="18"/>
                <w:szCs w:val="18"/>
                <w:lang w:eastAsia="en-CA"/>
              </w:rPr>
            </w:pPr>
            <w:r w:rsidRPr="00DA3EEC">
              <w:rPr>
                <w:rFonts w:ascii="Times New Roman" w:eastAsia="Times New Roman" w:hAnsi="Times New Roman" w:cs="Times New Roman"/>
                <w:color w:val="757575"/>
                <w:sz w:val="18"/>
                <w:szCs w:val="18"/>
                <w:lang w:eastAsia="en-CA"/>
              </w:rPr>
              <w:t>Review patterns of graduation satisfaction and provide content.</w:t>
            </w:r>
          </w:p>
        </w:tc>
      </w:tr>
      <w:tr w:rsidR="00D5053E" w:rsidRPr="00DA3EEC" w:rsidTr="00605E73">
        <w:tc>
          <w:tcPr>
            <w:tcW w:w="4215" w:type="dxa"/>
            <w:tcBorders>
              <w:top w:val="single" w:sz="6" w:space="0" w:color="EDEDED"/>
              <w:left w:val="nil"/>
              <w:bottom w:val="nil"/>
              <w:right w:val="nil"/>
            </w:tcBorders>
            <w:tcMar>
              <w:top w:w="90" w:type="dxa"/>
              <w:left w:w="0" w:type="dxa"/>
              <w:bottom w:w="90" w:type="dxa"/>
              <w:right w:w="150" w:type="dxa"/>
            </w:tcMar>
            <w:hideMark/>
          </w:tcPr>
          <w:p w:rsidR="00D5053E" w:rsidRPr="00DA3EEC" w:rsidRDefault="00D5053E" w:rsidP="00605E73">
            <w:pPr>
              <w:spacing w:beforeAutospacing="1" w:after="0" w:afterAutospacing="1" w:line="240" w:lineRule="auto"/>
              <w:textAlignment w:val="baseline"/>
              <w:rPr>
                <w:rFonts w:ascii="Times New Roman" w:eastAsia="Times New Roman" w:hAnsi="Times New Roman" w:cs="Times New Roman"/>
                <w:color w:val="757575"/>
                <w:sz w:val="18"/>
                <w:szCs w:val="18"/>
                <w:lang w:eastAsia="en-CA"/>
              </w:rPr>
            </w:pPr>
            <w:r w:rsidRPr="00DA3EEC">
              <w:rPr>
                <w:rFonts w:ascii="Times New Roman" w:eastAsia="Times New Roman" w:hAnsi="Times New Roman" w:cs="Times New Roman"/>
                <w:b/>
                <w:bCs/>
                <w:i/>
                <w:iCs/>
                <w:color w:val="8E44AD"/>
                <w:sz w:val="18"/>
                <w:szCs w:val="18"/>
                <w:bdr w:val="none" w:sz="0" w:space="0" w:color="auto" w:frame="1"/>
                <w:lang w:eastAsia="en-CA"/>
              </w:rPr>
              <w:t>Please fill in your analysis of this KPI factor below:</w:t>
            </w:r>
          </w:p>
          <w:p w:rsidR="00D5053E" w:rsidRPr="00DA3EEC" w:rsidRDefault="00D5053E" w:rsidP="00605E73">
            <w:pPr>
              <w:spacing w:beforeAutospacing="1" w:after="0" w:afterAutospacing="1" w:line="240" w:lineRule="auto"/>
              <w:textAlignment w:val="baseline"/>
              <w:rPr>
                <w:rFonts w:ascii="Times New Roman" w:eastAsia="Times New Roman" w:hAnsi="Times New Roman" w:cs="Times New Roman"/>
                <w:color w:val="757575"/>
                <w:sz w:val="18"/>
                <w:szCs w:val="18"/>
                <w:lang w:eastAsia="en-CA"/>
              </w:rPr>
            </w:pPr>
            <w:r w:rsidRPr="00DA3EEC">
              <w:rPr>
                <w:rFonts w:ascii="Times New Roman" w:eastAsia="Times New Roman" w:hAnsi="Times New Roman" w:cs="Times New Roman"/>
                <w:color w:val="757575"/>
                <w:sz w:val="18"/>
                <w:szCs w:val="18"/>
                <w:bdr w:val="none" w:sz="0" w:space="0" w:color="auto" w:frame="1"/>
                <w:lang w:eastAsia="en-CA"/>
              </w:rPr>
              <w:t>Generic &amp; Vocational Learning outcomes = 86%</w:t>
            </w:r>
          </w:p>
          <w:p w:rsidR="00D5053E" w:rsidRPr="00DA3EEC" w:rsidRDefault="00D5053E" w:rsidP="00605E73">
            <w:pPr>
              <w:spacing w:beforeAutospacing="1" w:after="0" w:afterAutospacing="1" w:line="240" w:lineRule="auto"/>
              <w:textAlignment w:val="baseline"/>
              <w:rPr>
                <w:rFonts w:ascii="Times New Roman" w:eastAsia="Times New Roman" w:hAnsi="Times New Roman" w:cs="Times New Roman"/>
                <w:color w:val="757575"/>
                <w:sz w:val="18"/>
                <w:szCs w:val="18"/>
                <w:lang w:eastAsia="en-CA"/>
              </w:rPr>
            </w:pPr>
            <w:r w:rsidRPr="00DA3EEC">
              <w:rPr>
                <w:rFonts w:ascii="Times New Roman" w:eastAsia="Times New Roman" w:hAnsi="Times New Roman" w:cs="Times New Roman"/>
                <w:color w:val="757575"/>
                <w:sz w:val="18"/>
                <w:szCs w:val="18"/>
                <w:bdr w:val="none" w:sz="0" w:space="0" w:color="auto" w:frame="1"/>
                <w:lang w:eastAsia="en-CA"/>
              </w:rPr>
              <w:t xml:space="preserve">Learning experiences </w:t>
            </w:r>
            <w:proofErr w:type="gramStart"/>
            <w:r w:rsidRPr="00DA3EEC">
              <w:rPr>
                <w:rFonts w:ascii="Times New Roman" w:eastAsia="Times New Roman" w:hAnsi="Times New Roman" w:cs="Times New Roman"/>
                <w:color w:val="757575"/>
                <w:sz w:val="18"/>
                <w:szCs w:val="18"/>
                <w:bdr w:val="none" w:sz="0" w:space="0" w:color="auto" w:frame="1"/>
                <w:lang w:eastAsia="en-CA"/>
              </w:rPr>
              <w:t>=  84</w:t>
            </w:r>
            <w:proofErr w:type="gramEnd"/>
            <w:r w:rsidRPr="00DA3EEC">
              <w:rPr>
                <w:rFonts w:ascii="Times New Roman" w:eastAsia="Times New Roman" w:hAnsi="Times New Roman" w:cs="Times New Roman"/>
                <w:color w:val="757575"/>
                <w:sz w:val="18"/>
                <w:szCs w:val="18"/>
                <w:bdr w:val="none" w:sz="0" w:space="0" w:color="auto" w:frame="1"/>
                <w:lang w:eastAsia="en-CA"/>
              </w:rPr>
              <w:t>%</w:t>
            </w:r>
          </w:p>
          <w:p w:rsidR="00D5053E" w:rsidRPr="00DA3EEC" w:rsidRDefault="00D5053E" w:rsidP="00605E73">
            <w:pPr>
              <w:spacing w:beforeAutospacing="1" w:after="0" w:afterAutospacing="1" w:line="240" w:lineRule="auto"/>
              <w:textAlignment w:val="baseline"/>
              <w:rPr>
                <w:rFonts w:ascii="Times New Roman" w:eastAsia="Times New Roman" w:hAnsi="Times New Roman" w:cs="Times New Roman"/>
                <w:color w:val="757575"/>
                <w:sz w:val="18"/>
                <w:szCs w:val="18"/>
                <w:lang w:eastAsia="en-CA"/>
              </w:rPr>
            </w:pPr>
            <w:r w:rsidRPr="00DA3EEC">
              <w:rPr>
                <w:rFonts w:ascii="Times New Roman" w:eastAsia="Times New Roman" w:hAnsi="Times New Roman" w:cs="Times New Roman"/>
                <w:color w:val="757575"/>
                <w:sz w:val="18"/>
                <w:szCs w:val="18"/>
                <w:bdr w:val="none" w:sz="0" w:space="0" w:color="auto" w:frame="1"/>
                <w:lang w:eastAsia="en-CA"/>
              </w:rPr>
              <w:t>Teachers = 89%</w:t>
            </w:r>
          </w:p>
          <w:p w:rsidR="00D5053E" w:rsidRPr="00DA3EEC" w:rsidRDefault="00D5053E" w:rsidP="00605E73">
            <w:pPr>
              <w:spacing w:before="100" w:beforeAutospacing="1" w:after="100" w:afterAutospacing="1" w:line="240" w:lineRule="auto"/>
              <w:textAlignment w:val="baseline"/>
              <w:rPr>
                <w:rFonts w:ascii="Times New Roman" w:eastAsia="Times New Roman" w:hAnsi="Times New Roman" w:cs="Times New Roman"/>
                <w:color w:val="757575"/>
                <w:sz w:val="18"/>
                <w:szCs w:val="18"/>
                <w:lang w:eastAsia="en-CA"/>
              </w:rPr>
            </w:pPr>
            <w:r w:rsidRPr="00DA3EEC">
              <w:rPr>
                <w:rFonts w:ascii="Times New Roman" w:eastAsia="Times New Roman" w:hAnsi="Times New Roman" w:cs="Times New Roman"/>
                <w:color w:val="757575"/>
                <w:sz w:val="18"/>
                <w:szCs w:val="18"/>
                <w:lang w:eastAsia="en-CA"/>
              </w:rPr>
              <w:t> </w:t>
            </w:r>
          </w:p>
          <w:p w:rsidR="00D5053E" w:rsidRPr="00DA3EEC" w:rsidRDefault="00D5053E" w:rsidP="00605E73">
            <w:pPr>
              <w:spacing w:beforeAutospacing="1" w:after="0" w:afterAutospacing="1" w:line="240" w:lineRule="auto"/>
              <w:textAlignment w:val="baseline"/>
              <w:rPr>
                <w:rFonts w:ascii="Times New Roman" w:eastAsia="Times New Roman" w:hAnsi="Times New Roman" w:cs="Times New Roman"/>
                <w:color w:val="757575"/>
                <w:sz w:val="18"/>
                <w:szCs w:val="18"/>
                <w:lang w:eastAsia="en-CA"/>
              </w:rPr>
            </w:pPr>
            <w:r w:rsidRPr="00DA3EEC">
              <w:rPr>
                <w:rFonts w:ascii="Times New Roman" w:eastAsia="Times New Roman" w:hAnsi="Times New Roman" w:cs="Times New Roman"/>
                <w:color w:val="757575"/>
                <w:sz w:val="18"/>
                <w:szCs w:val="18"/>
                <w:bdr w:val="none" w:sz="0" w:space="0" w:color="auto" w:frame="1"/>
                <w:lang w:eastAsia="en-CA"/>
              </w:rPr>
              <w:t>Overall satisfaction with the program is 65% which is low compared to the college average of 83%.</w:t>
            </w:r>
          </w:p>
          <w:p w:rsidR="00D5053E" w:rsidRPr="00DA3EEC" w:rsidRDefault="00D5053E" w:rsidP="00605E73">
            <w:pPr>
              <w:spacing w:before="100" w:beforeAutospacing="1" w:after="100" w:afterAutospacing="1" w:line="240" w:lineRule="auto"/>
              <w:textAlignment w:val="baseline"/>
              <w:rPr>
                <w:rFonts w:ascii="Times New Roman" w:eastAsia="Times New Roman" w:hAnsi="Times New Roman" w:cs="Times New Roman"/>
                <w:color w:val="757575"/>
                <w:sz w:val="18"/>
                <w:szCs w:val="18"/>
                <w:lang w:eastAsia="en-CA"/>
              </w:rPr>
            </w:pPr>
            <w:r w:rsidRPr="00DA3EEC">
              <w:rPr>
                <w:rFonts w:ascii="Times New Roman" w:eastAsia="Times New Roman" w:hAnsi="Times New Roman" w:cs="Times New Roman"/>
                <w:color w:val="757575"/>
                <w:sz w:val="18"/>
                <w:szCs w:val="18"/>
                <w:lang w:eastAsia="en-CA"/>
              </w:rPr>
              <w:t> </w:t>
            </w:r>
          </w:p>
          <w:p w:rsidR="00D5053E" w:rsidRPr="00DA3EEC" w:rsidRDefault="00D5053E" w:rsidP="00605E73">
            <w:pPr>
              <w:spacing w:beforeAutospacing="1" w:after="0" w:afterAutospacing="1" w:line="240" w:lineRule="auto"/>
              <w:textAlignment w:val="baseline"/>
              <w:rPr>
                <w:rFonts w:ascii="Times New Roman" w:eastAsia="Times New Roman" w:hAnsi="Times New Roman" w:cs="Times New Roman"/>
                <w:color w:val="757575"/>
                <w:sz w:val="18"/>
                <w:szCs w:val="18"/>
                <w:lang w:eastAsia="en-CA"/>
              </w:rPr>
            </w:pPr>
            <w:r w:rsidRPr="00DA3EEC">
              <w:rPr>
                <w:rFonts w:ascii="Times New Roman" w:eastAsia="Times New Roman" w:hAnsi="Times New Roman" w:cs="Times New Roman"/>
                <w:b/>
                <w:bCs/>
                <w:color w:val="757575"/>
                <w:sz w:val="18"/>
                <w:szCs w:val="18"/>
                <w:bdr w:val="none" w:sz="0" w:space="0" w:color="auto" w:frame="1"/>
                <w:lang w:eastAsia="en-CA"/>
              </w:rPr>
              <w:t>Please note that these numbers are based on domestic students only and do not fully represent the entire student population.</w:t>
            </w:r>
          </w:p>
        </w:tc>
      </w:tr>
      <w:tr w:rsidR="00D5053E" w:rsidRPr="00DA3EEC" w:rsidTr="00605E73">
        <w:tc>
          <w:tcPr>
            <w:tcW w:w="4215" w:type="dxa"/>
            <w:tcBorders>
              <w:top w:val="single" w:sz="6" w:space="0" w:color="EDEDED"/>
              <w:left w:val="nil"/>
              <w:bottom w:val="nil"/>
              <w:right w:val="nil"/>
            </w:tcBorders>
            <w:tcMar>
              <w:top w:w="90" w:type="dxa"/>
              <w:left w:w="0" w:type="dxa"/>
              <w:bottom w:w="90" w:type="dxa"/>
              <w:right w:w="150" w:type="dxa"/>
            </w:tcMar>
            <w:hideMark/>
          </w:tcPr>
          <w:p w:rsidR="00D5053E" w:rsidRPr="00DA3EEC" w:rsidRDefault="00D5053E" w:rsidP="00605E73">
            <w:pPr>
              <w:spacing w:beforeAutospacing="1" w:after="0" w:afterAutospacing="1" w:line="240" w:lineRule="auto"/>
              <w:textAlignment w:val="baseline"/>
              <w:outlineLvl w:val="2"/>
              <w:rPr>
                <w:rFonts w:ascii="Times New Roman" w:eastAsia="Times New Roman" w:hAnsi="Times New Roman" w:cs="Times New Roman"/>
                <w:color w:val="757575"/>
                <w:sz w:val="27"/>
                <w:szCs w:val="27"/>
                <w:lang w:eastAsia="en-CA"/>
              </w:rPr>
            </w:pPr>
            <w:r w:rsidRPr="00DA3EEC">
              <w:rPr>
                <w:rFonts w:ascii="Times New Roman" w:eastAsia="Times New Roman" w:hAnsi="Times New Roman" w:cs="Times New Roman"/>
                <w:color w:val="8E44AD"/>
                <w:sz w:val="24"/>
                <w:szCs w:val="24"/>
                <w:bdr w:val="none" w:sz="0" w:space="0" w:color="auto" w:frame="1"/>
                <w:lang w:eastAsia="en-CA"/>
              </w:rPr>
              <w:t>2.5 Enrolment Trends and Demand</w:t>
            </w:r>
          </w:p>
          <w:p w:rsidR="00D5053E" w:rsidRPr="00DA3EEC" w:rsidRDefault="00D5053E" w:rsidP="00D5053E">
            <w:pPr>
              <w:numPr>
                <w:ilvl w:val="0"/>
                <w:numId w:val="10"/>
              </w:numPr>
              <w:spacing w:before="100" w:beforeAutospacing="1" w:after="100" w:afterAutospacing="1" w:line="240" w:lineRule="auto"/>
              <w:textAlignment w:val="baseline"/>
              <w:rPr>
                <w:rFonts w:ascii="Times New Roman" w:eastAsia="Times New Roman" w:hAnsi="Times New Roman" w:cs="Times New Roman"/>
                <w:color w:val="757575"/>
                <w:sz w:val="18"/>
                <w:szCs w:val="18"/>
                <w:lang w:eastAsia="en-CA"/>
              </w:rPr>
            </w:pPr>
            <w:r w:rsidRPr="00DA3EEC">
              <w:rPr>
                <w:rFonts w:ascii="Times New Roman" w:eastAsia="Times New Roman" w:hAnsi="Times New Roman" w:cs="Times New Roman"/>
                <w:color w:val="757575"/>
                <w:sz w:val="18"/>
                <w:szCs w:val="18"/>
                <w:lang w:eastAsia="en-CA"/>
              </w:rPr>
              <w:t xml:space="preserve">Your team will review and analyze the patterns in the number of program </w:t>
            </w:r>
            <w:proofErr w:type="gramStart"/>
            <w:r w:rsidRPr="00DA3EEC">
              <w:rPr>
                <w:rFonts w:ascii="Times New Roman" w:eastAsia="Times New Roman" w:hAnsi="Times New Roman" w:cs="Times New Roman"/>
                <w:color w:val="757575"/>
                <w:sz w:val="18"/>
                <w:szCs w:val="18"/>
                <w:lang w:eastAsia="en-CA"/>
              </w:rPr>
              <w:t>applicants,  confirmations</w:t>
            </w:r>
            <w:proofErr w:type="gramEnd"/>
            <w:r w:rsidRPr="00DA3EEC">
              <w:rPr>
                <w:rFonts w:ascii="Times New Roman" w:eastAsia="Times New Roman" w:hAnsi="Times New Roman" w:cs="Times New Roman"/>
                <w:color w:val="757575"/>
                <w:sz w:val="18"/>
                <w:szCs w:val="18"/>
                <w:lang w:eastAsia="en-CA"/>
              </w:rPr>
              <w:t xml:space="preserve"> and actual registrants over the past 5 years. You will also examine changes, if any, in the student demographic profile and the impact, if any, of this changing student profile on program curriculum.</w:t>
            </w:r>
          </w:p>
          <w:p w:rsidR="00D5053E" w:rsidRPr="00DA3EEC" w:rsidRDefault="00D5053E" w:rsidP="00D5053E">
            <w:pPr>
              <w:numPr>
                <w:ilvl w:val="0"/>
                <w:numId w:val="10"/>
              </w:numPr>
              <w:spacing w:before="100" w:beforeAutospacing="1" w:after="100" w:afterAutospacing="1" w:line="240" w:lineRule="auto"/>
              <w:textAlignment w:val="baseline"/>
              <w:rPr>
                <w:rFonts w:ascii="Times New Roman" w:eastAsia="Times New Roman" w:hAnsi="Times New Roman" w:cs="Times New Roman"/>
                <w:color w:val="757575"/>
                <w:sz w:val="18"/>
                <w:szCs w:val="18"/>
                <w:lang w:eastAsia="en-CA"/>
              </w:rPr>
            </w:pPr>
            <w:r w:rsidRPr="00DA3EEC">
              <w:rPr>
                <w:rFonts w:ascii="Times New Roman" w:eastAsia="Times New Roman" w:hAnsi="Times New Roman" w:cs="Times New Roman"/>
                <w:color w:val="757575"/>
                <w:sz w:val="18"/>
                <w:szCs w:val="18"/>
                <w:lang w:eastAsia="en-CA"/>
              </w:rPr>
              <w:t>Assess whether the program curriculum needs to change based on the above analysis.</w:t>
            </w:r>
          </w:p>
          <w:p w:rsidR="00D5053E" w:rsidRPr="00DA3EEC" w:rsidRDefault="00D5053E" w:rsidP="00D5053E">
            <w:pPr>
              <w:numPr>
                <w:ilvl w:val="0"/>
                <w:numId w:val="10"/>
              </w:numPr>
              <w:spacing w:before="100" w:beforeAutospacing="1" w:after="100" w:afterAutospacing="1" w:line="240" w:lineRule="auto"/>
              <w:textAlignment w:val="baseline"/>
              <w:rPr>
                <w:rFonts w:ascii="Times New Roman" w:eastAsia="Times New Roman" w:hAnsi="Times New Roman" w:cs="Times New Roman"/>
                <w:color w:val="757575"/>
                <w:sz w:val="18"/>
                <w:szCs w:val="18"/>
                <w:lang w:eastAsia="en-CA"/>
              </w:rPr>
            </w:pPr>
            <w:r w:rsidRPr="00DA3EEC">
              <w:rPr>
                <w:rFonts w:ascii="Times New Roman" w:eastAsia="Times New Roman" w:hAnsi="Times New Roman" w:cs="Times New Roman"/>
                <w:color w:val="757575"/>
                <w:sz w:val="18"/>
                <w:szCs w:val="18"/>
                <w:lang w:eastAsia="en-CA"/>
              </w:rPr>
              <w:t>Below is an excel table that provides Day 10 enrolment numbers for Fleming for the last 10 years, use this information to assist you with your analysis.</w:t>
            </w:r>
          </w:p>
          <w:p w:rsidR="00D5053E" w:rsidRPr="00DA3EEC" w:rsidRDefault="00D5053E" w:rsidP="00605E73">
            <w:pPr>
              <w:spacing w:beforeAutospacing="1" w:after="0" w:afterAutospacing="1" w:line="240" w:lineRule="auto"/>
              <w:textAlignment w:val="baseline"/>
              <w:rPr>
                <w:rFonts w:ascii="Times New Roman" w:eastAsia="Times New Roman" w:hAnsi="Times New Roman" w:cs="Times New Roman"/>
                <w:color w:val="757575"/>
                <w:sz w:val="18"/>
                <w:szCs w:val="18"/>
                <w:lang w:eastAsia="en-CA"/>
              </w:rPr>
            </w:pPr>
            <w:hyperlink r:id="rId14" w:tgtFrame="_blank" w:history="1">
              <w:r w:rsidRPr="00DA3EEC">
                <w:rPr>
                  <w:rFonts w:ascii="Times New Roman" w:eastAsia="Times New Roman" w:hAnsi="Times New Roman" w:cs="Times New Roman"/>
                  <w:color w:val="2980B9"/>
                  <w:sz w:val="18"/>
                  <w:szCs w:val="18"/>
                  <w:u w:val="single"/>
                  <w:bdr w:val="none" w:sz="0" w:space="0" w:color="auto" w:frame="1"/>
                  <w:lang w:eastAsia="en-CA"/>
                </w:rPr>
                <w:t>Enrolment Trends</w:t>
              </w:r>
            </w:hyperlink>
            <w:r w:rsidRPr="00DA3EEC">
              <w:rPr>
                <w:rFonts w:ascii="Times New Roman" w:eastAsia="Times New Roman" w:hAnsi="Times New Roman" w:cs="Times New Roman"/>
                <w:color w:val="2980B9"/>
                <w:sz w:val="18"/>
                <w:szCs w:val="18"/>
                <w:bdr w:val="none" w:sz="0" w:space="0" w:color="auto" w:frame="1"/>
                <w:lang w:eastAsia="en-CA"/>
              </w:rPr>
              <w:t> </w:t>
            </w:r>
            <w:r w:rsidRPr="00DA3EEC">
              <w:rPr>
                <w:rFonts w:ascii="Times New Roman" w:eastAsia="Times New Roman" w:hAnsi="Times New Roman" w:cs="Times New Roman"/>
                <w:color w:val="7F8C8D"/>
                <w:sz w:val="18"/>
                <w:szCs w:val="18"/>
                <w:bdr w:val="none" w:sz="0" w:space="0" w:color="auto" w:frame="1"/>
                <w:lang w:eastAsia="en-CA"/>
              </w:rPr>
              <w:t>page with table.</w:t>
            </w:r>
          </w:p>
          <w:p w:rsidR="00D5053E" w:rsidRPr="00DA3EEC" w:rsidRDefault="00D5053E" w:rsidP="00D5053E">
            <w:pPr>
              <w:numPr>
                <w:ilvl w:val="0"/>
                <w:numId w:val="11"/>
              </w:numPr>
              <w:spacing w:before="100" w:beforeAutospacing="1" w:after="100" w:afterAutospacing="1" w:line="240" w:lineRule="auto"/>
              <w:textAlignment w:val="baseline"/>
              <w:rPr>
                <w:rFonts w:ascii="Times New Roman" w:eastAsia="Times New Roman" w:hAnsi="Times New Roman" w:cs="Times New Roman"/>
                <w:color w:val="757575"/>
                <w:sz w:val="18"/>
                <w:szCs w:val="18"/>
                <w:lang w:eastAsia="en-CA"/>
              </w:rPr>
            </w:pPr>
            <w:r w:rsidRPr="00DA3EEC">
              <w:rPr>
                <w:rFonts w:ascii="Times New Roman" w:eastAsia="Times New Roman" w:hAnsi="Times New Roman" w:cs="Times New Roman"/>
                <w:color w:val="757575"/>
                <w:sz w:val="18"/>
                <w:szCs w:val="18"/>
                <w:lang w:eastAsia="en-CA"/>
              </w:rPr>
              <w:t>Please review the IPP  (Integrated Program Planning) data that focuses on trends related to student demand, and the related ‘Situational Analysis’ information included for your program – the  Demand Trending Tab &amp; Situational Analysis Tabs.</w:t>
            </w:r>
          </w:p>
        </w:tc>
      </w:tr>
      <w:tr w:rsidR="00D5053E" w:rsidRPr="00DA3EEC" w:rsidTr="00605E73">
        <w:tc>
          <w:tcPr>
            <w:tcW w:w="4215" w:type="dxa"/>
            <w:tcBorders>
              <w:top w:val="single" w:sz="6" w:space="0" w:color="EDEDED"/>
              <w:left w:val="nil"/>
              <w:bottom w:val="nil"/>
              <w:right w:val="nil"/>
            </w:tcBorders>
            <w:tcMar>
              <w:top w:w="90" w:type="dxa"/>
              <w:left w:w="0" w:type="dxa"/>
              <w:bottom w:w="90" w:type="dxa"/>
              <w:right w:w="150" w:type="dxa"/>
            </w:tcMar>
            <w:hideMark/>
          </w:tcPr>
          <w:p w:rsidR="00D5053E" w:rsidRPr="00DA3EEC" w:rsidRDefault="00D5053E" w:rsidP="00605E73">
            <w:pPr>
              <w:spacing w:after="0" w:line="240" w:lineRule="auto"/>
              <w:rPr>
                <w:rFonts w:ascii="Times New Roman" w:eastAsia="Times New Roman" w:hAnsi="Times New Roman" w:cs="Times New Roman"/>
                <w:color w:val="757575"/>
                <w:sz w:val="18"/>
                <w:szCs w:val="18"/>
                <w:lang w:eastAsia="en-CA"/>
              </w:rPr>
            </w:pPr>
            <w:r w:rsidRPr="00DA3EEC">
              <w:rPr>
                <w:rFonts w:ascii="Times New Roman" w:eastAsia="Times New Roman" w:hAnsi="Times New Roman" w:cs="Times New Roman"/>
                <w:b/>
                <w:bCs/>
                <w:color w:val="8E44AD"/>
                <w:sz w:val="18"/>
                <w:szCs w:val="18"/>
                <w:bdr w:val="none" w:sz="0" w:space="0" w:color="auto" w:frame="1"/>
                <w:lang w:eastAsia="en-CA"/>
              </w:rPr>
              <w:t> </w:t>
            </w:r>
            <w:r w:rsidRPr="00DA3EEC">
              <w:rPr>
                <w:rFonts w:ascii="Times New Roman" w:eastAsia="Times New Roman" w:hAnsi="Times New Roman" w:cs="Times New Roman"/>
                <w:b/>
                <w:bCs/>
                <w:i/>
                <w:iCs/>
                <w:color w:val="8E44AD"/>
                <w:sz w:val="18"/>
                <w:szCs w:val="18"/>
                <w:bdr w:val="none" w:sz="0" w:space="0" w:color="auto" w:frame="1"/>
                <w:lang w:eastAsia="en-CA"/>
              </w:rPr>
              <w:t>Please fill in your analysis of enrolment trends and demand for your program below:</w:t>
            </w:r>
          </w:p>
          <w:p w:rsidR="00D5053E" w:rsidRPr="00DA3EEC" w:rsidRDefault="00D5053E" w:rsidP="00D5053E">
            <w:pPr>
              <w:numPr>
                <w:ilvl w:val="0"/>
                <w:numId w:val="12"/>
              </w:numPr>
              <w:spacing w:beforeAutospacing="1" w:after="0" w:afterAutospacing="1" w:line="240" w:lineRule="auto"/>
              <w:textAlignment w:val="baseline"/>
              <w:rPr>
                <w:rFonts w:ascii="Times New Roman" w:eastAsia="Times New Roman" w:hAnsi="Times New Roman" w:cs="Times New Roman"/>
                <w:color w:val="757575"/>
                <w:sz w:val="18"/>
                <w:szCs w:val="18"/>
                <w:lang w:eastAsia="en-CA"/>
              </w:rPr>
            </w:pPr>
            <w:r w:rsidRPr="00DA3EEC">
              <w:rPr>
                <w:rFonts w:ascii="Times New Roman" w:eastAsia="Times New Roman" w:hAnsi="Times New Roman" w:cs="Times New Roman"/>
                <w:color w:val="757575"/>
                <w:sz w:val="18"/>
                <w:szCs w:val="18"/>
                <w:bdr w:val="none" w:sz="0" w:space="0" w:color="auto" w:frame="1"/>
                <w:lang w:eastAsia="en-CA"/>
              </w:rPr>
              <w:t>Since the last review three years ago, the enrollment rate in the Project Management program has doubled with the majority of students enrolled from India.  </w:t>
            </w:r>
          </w:p>
          <w:p w:rsidR="00D5053E" w:rsidRPr="00DA3EEC" w:rsidRDefault="00D5053E" w:rsidP="00D5053E">
            <w:pPr>
              <w:numPr>
                <w:ilvl w:val="0"/>
                <w:numId w:val="12"/>
              </w:numPr>
              <w:spacing w:beforeAutospacing="1" w:after="0" w:afterAutospacing="1" w:line="240" w:lineRule="auto"/>
              <w:textAlignment w:val="baseline"/>
              <w:rPr>
                <w:rFonts w:ascii="Times New Roman" w:eastAsia="Times New Roman" w:hAnsi="Times New Roman" w:cs="Times New Roman"/>
                <w:color w:val="757575"/>
                <w:sz w:val="18"/>
                <w:szCs w:val="18"/>
                <w:lang w:eastAsia="en-CA"/>
              </w:rPr>
            </w:pPr>
            <w:r w:rsidRPr="00DA3EEC">
              <w:rPr>
                <w:rFonts w:ascii="Times New Roman" w:eastAsia="Times New Roman" w:hAnsi="Times New Roman" w:cs="Times New Roman"/>
                <w:color w:val="757575"/>
                <w:sz w:val="18"/>
                <w:szCs w:val="18"/>
                <w:bdr w:val="none" w:sz="0" w:space="0" w:color="auto" w:frame="1"/>
                <w:lang w:eastAsia="en-CA"/>
              </w:rPr>
              <w:t>This large intake of student numbers necessitates assessing the delivery approach and the viability of applied projects.  </w:t>
            </w:r>
          </w:p>
          <w:p w:rsidR="00D5053E" w:rsidRPr="00DA3EEC" w:rsidRDefault="00D5053E" w:rsidP="00D5053E">
            <w:pPr>
              <w:numPr>
                <w:ilvl w:val="0"/>
                <w:numId w:val="12"/>
              </w:numPr>
              <w:spacing w:beforeAutospacing="1" w:after="0" w:afterAutospacing="1" w:line="240" w:lineRule="auto"/>
              <w:textAlignment w:val="baseline"/>
              <w:rPr>
                <w:rFonts w:ascii="Times New Roman" w:eastAsia="Times New Roman" w:hAnsi="Times New Roman" w:cs="Times New Roman"/>
                <w:color w:val="757575"/>
                <w:sz w:val="18"/>
                <w:szCs w:val="18"/>
                <w:lang w:eastAsia="en-CA"/>
              </w:rPr>
            </w:pPr>
            <w:r w:rsidRPr="00DA3EEC">
              <w:rPr>
                <w:rFonts w:ascii="Times New Roman" w:eastAsia="Times New Roman" w:hAnsi="Times New Roman" w:cs="Times New Roman"/>
                <w:color w:val="757575"/>
                <w:sz w:val="18"/>
                <w:szCs w:val="18"/>
                <w:bdr w:val="none" w:sz="0" w:space="0" w:color="auto" w:frame="1"/>
                <w:lang w:eastAsia="en-CA"/>
              </w:rPr>
              <w:t>One recommendation is to pilot a BYOD (bring your own device) online simulation.</w:t>
            </w:r>
          </w:p>
          <w:p w:rsidR="00D5053E" w:rsidRPr="00DA3EEC" w:rsidRDefault="00D5053E" w:rsidP="00605E73">
            <w:pPr>
              <w:spacing w:beforeAutospacing="1" w:after="0" w:afterAutospacing="1" w:line="240" w:lineRule="auto"/>
              <w:textAlignment w:val="baseline"/>
              <w:rPr>
                <w:rFonts w:ascii="Times New Roman" w:eastAsia="Times New Roman" w:hAnsi="Times New Roman" w:cs="Times New Roman"/>
                <w:color w:val="757575"/>
                <w:sz w:val="18"/>
                <w:szCs w:val="18"/>
                <w:lang w:eastAsia="en-CA"/>
              </w:rPr>
            </w:pPr>
            <w:r w:rsidRPr="00DA3EEC">
              <w:rPr>
                <w:rFonts w:ascii="Times New Roman" w:eastAsia="Times New Roman" w:hAnsi="Times New Roman" w:cs="Times New Roman"/>
                <w:noProof/>
                <w:color w:val="00673F"/>
                <w:sz w:val="18"/>
                <w:szCs w:val="18"/>
                <w:bdr w:val="none" w:sz="0" w:space="0" w:color="auto" w:frame="1"/>
                <w:lang w:eastAsia="en-CA"/>
              </w:rPr>
              <w:lastRenderedPageBreak/>
              <w:drawing>
                <wp:inline distT="0" distB="0" distL="0" distR="0" wp14:anchorId="0034A2ED" wp14:editId="7E5B05F5">
                  <wp:extent cx="2857500" cy="1457325"/>
                  <wp:effectExtent l="0" t="0" r="0" b="9525"/>
                  <wp:docPr id="4" name="Picture 4" descr="https://department.flemingcollege.ca/pcr/attachment/10016/thumb/300x153">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epartment.flemingcollege.ca/pcr/attachment/10016/thumb/300x153">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0" cy="1457325"/>
                          </a:xfrm>
                          <a:prstGeom prst="rect">
                            <a:avLst/>
                          </a:prstGeom>
                          <a:noFill/>
                          <a:ln>
                            <a:noFill/>
                          </a:ln>
                        </pic:spPr>
                      </pic:pic>
                    </a:graphicData>
                  </a:graphic>
                </wp:inline>
              </w:drawing>
            </w:r>
          </w:p>
          <w:p w:rsidR="00D5053E" w:rsidRPr="00DA3EEC" w:rsidRDefault="00D5053E" w:rsidP="00605E73">
            <w:pPr>
              <w:spacing w:beforeAutospacing="1" w:after="0" w:afterAutospacing="1" w:line="240" w:lineRule="auto"/>
              <w:textAlignment w:val="baseline"/>
              <w:rPr>
                <w:rFonts w:ascii="Times New Roman" w:eastAsia="Times New Roman" w:hAnsi="Times New Roman" w:cs="Times New Roman"/>
                <w:color w:val="757575"/>
                <w:sz w:val="18"/>
                <w:szCs w:val="18"/>
                <w:lang w:eastAsia="en-CA"/>
              </w:rPr>
            </w:pPr>
            <w:r w:rsidRPr="00DA3EEC">
              <w:rPr>
                <w:rFonts w:ascii="Times New Roman" w:eastAsia="Times New Roman" w:hAnsi="Times New Roman" w:cs="Times New Roman"/>
                <w:color w:val="757575"/>
                <w:sz w:val="18"/>
                <w:szCs w:val="18"/>
                <w:bdr w:val="none" w:sz="0" w:space="0" w:color="auto" w:frame="1"/>
                <w:lang w:eastAsia="en-CA"/>
              </w:rPr>
              <w:t>Applications have increased steadily with a marked increase from 2015-17.</w:t>
            </w:r>
          </w:p>
          <w:p w:rsidR="00D5053E" w:rsidRPr="00DA3EEC" w:rsidRDefault="00D5053E" w:rsidP="00605E73">
            <w:pPr>
              <w:spacing w:beforeAutospacing="1" w:after="0" w:afterAutospacing="1" w:line="240" w:lineRule="auto"/>
              <w:textAlignment w:val="baseline"/>
              <w:rPr>
                <w:rFonts w:ascii="Times New Roman" w:eastAsia="Times New Roman" w:hAnsi="Times New Roman" w:cs="Times New Roman"/>
                <w:color w:val="757575"/>
                <w:sz w:val="18"/>
                <w:szCs w:val="18"/>
                <w:lang w:eastAsia="en-CA"/>
              </w:rPr>
            </w:pPr>
            <w:r w:rsidRPr="00DA3EEC">
              <w:rPr>
                <w:rFonts w:ascii="Times New Roman" w:eastAsia="Times New Roman" w:hAnsi="Times New Roman" w:cs="Times New Roman"/>
                <w:noProof/>
                <w:color w:val="00673F"/>
                <w:sz w:val="18"/>
                <w:szCs w:val="18"/>
                <w:bdr w:val="none" w:sz="0" w:space="0" w:color="auto" w:frame="1"/>
                <w:lang w:eastAsia="en-CA"/>
              </w:rPr>
              <w:drawing>
                <wp:inline distT="0" distB="0" distL="0" distR="0" wp14:anchorId="05007A20" wp14:editId="7E59D1B2">
                  <wp:extent cx="2857500" cy="1476375"/>
                  <wp:effectExtent l="0" t="0" r="0" b="9525"/>
                  <wp:docPr id="3" name="Picture 3" descr="https://department.flemingcollege.ca/pcr/attachment/10017/thumb/300x155">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epartment.flemingcollege.ca/pcr/attachment/10017/thumb/300x155">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57500" cy="1476375"/>
                          </a:xfrm>
                          <a:prstGeom prst="rect">
                            <a:avLst/>
                          </a:prstGeom>
                          <a:noFill/>
                          <a:ln>
                            <a:noFill/>
                          </a:ln>
                        </pic:spPr>
                      </pic:pic>
                    </a:graphicData>
                  </a:graphic>
                </wp:inline>
              </w:drawing>
            </w:r>
          </w:p>
          <w:p w:rsidR="00D5053E" w:rsidRPr="00DA3EEC" w:rsidRDefault="00D5053E" w:rsidP="00605E73">
            <w:pPr>
              <w:spacing w:beforeAutospacing="1" w:after="0" w:afterAutospacing="1" w:line="240" w:lineRule="auto"/>
              <w:textAlignment w:val="baseline"/>
              <w:rPr>
                <w:rFonts w:ascii="Times New Roman" w:eastAsia="Times New Roman" w:hAnsi="Times New Roman" w:cs="Times New Roman"/>
                <w:color w:val="757575"/>
                <w:sz w:val="18"/>
                <w:szCs w:val="18"/>
                <w:lang w:eastAsia="en-CA"/>
              </w:rPr>
            </w:pPr>
            <w:r w:rsidRPr="00DA3EEC">
              <w:rPr>
                <w:rFonts w:ascii="Times New Roman" w:eastAsia="Times New Roman" w:hAnsi="Times New Roman" w:cs="Times New Roman"/>
                <w:color w:val="757575"/>
                <w:sz w:val="18"/>
                <w:szCs w:val="18"/>
                <w:bdr w:val="none" w:sz="0" w:space="0" w:color="auto" w:frame="1"/>
                <w:lang w:eastAsia="en-CA"/>
              </w:rPr>
              <w:t>Registrations have increased since the program began in 2012/13 with a slight drop from 2015-16.</w:t>
            </w:r>
          </w:p>
          <w:p w:rsidR="00D5053E" w:rsidRPr="00DA3EEC" w:rsidRDefault="00D5053E" w:rsidP="00605E73">
            <w:pPr>
              <w:spacing w:beforeAutospacing="1" w:after="0" w:afterAutospacing="1" w:line="240" w:lineRule="auto"/>
              <w:textAlignment w:val="baseline"/>
              <w:rPr>
                <w:rFonts w:ascii="Times New Roman" w:eastAsia="Times New Roman" w:hAnsi="Times New Roman" w:cs="Times New Roman"/>
                <w:color w:val="757575"/>
                <w:sz w:val="18"/>
                <w:szCs w:val="18"/>
                <w:lang w:eastAsia="en-CA"/>
              </w:rPr>
            </w:pPr>
            <w:r w:rsidRPr="00DA3EEC">
              <w:rPr>
                <w:rFonts w:ascii="Times New Roman" w:eastAsia="Times New Roman" w:hAnsi="Times New Roman" w:cs="Times New Roman"/>
                <w:noProof/>
                <w:color w:val="00673F"/>
                <w:sz w:val="18"/>
                <w:szCs w:val="18"/>
                <w:bdr w:val="none" w:sz="0" w:space="0" w:color="auto" w:frame="1"/>
                <w:lang w:eastAsia="en-CA"/>
              </w:rPr>
              <w:drawing>
                <wp:inline distT="0" distB="0" distL="0" distR="0" wp14:anchorId="56CEA315" wp14:editId="50533B90">
                  <wp:extent cx="2543175" cy="2857500"/>
                  <wp:effectExtent l="0" t="0" r="9525" b="0"/>
                  <wp:docPr id="2" name="Picture 2" descr="https://department.flemingcollege.ca/pcr/attachment/10018/thumb/267x300">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epartment.flemingcollege.ca/pcr/attachment/10018/thumb/267x300">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43175" cy="2857500"/>
                          </a:xfrm>
                          <a:prstGeom prst="rect">
                            <a:avLst/>
                          </a:prstGeom>
                          <a:noFill/>
                          <a:ln>
                            <a:noFill/>
                          </a:ln>
                        </pic:spPr>
                      </pic:pic>
                    </a:graphicData>
                  </a:graphic>
                </wp:inline>
              </w:drawing>
            </w:r>
          </w:p>
          <w:p w:rsidR="00D5053E" w:rsidRPr="00DA3EEC" w:rsidRDefault="00D5053E" w:rsidP="00605E73">
            <w:pPr>
              <w:spacing w:beforeAutospacing="1" w:after="0" w:afterAutospacing="1" w:line="240" w:lineRule="auto"/>
              <w:textAlignment w:val="baseline"/>
              <w:rPr>
                <w:rFonts w:ascii="Times New Roman" w:eastAsia="Times New Roman" w:hAnsi="Times New Roman" w:cs="Times New Roman"/>
                <w:color w:val="757575"/>
                <w:sz w:val="18"/>
                <w:szCs w:val="18"/>
                <w:lang w:eastAsia="en-CA"/>
              </w:rPr>
            </w:pPr>
            <w:r w:rsidRPr="00DA3EEC">
              <w:rPr>
                <w:rFonts w:ascii="Times New Roman" w:eastAsia="Times New Roman" w:hAnsi="Times New Roman" w:cs="Times New Roman"/>
                <w:color w:val="757575"/>
                <w:sz w:val="18"/>
                <w:szCs w:val="18"/>
                <w:bdr w:val="none" w:sz="0" w:space="0" w:color="auto" w:frame="1"/>
                <w:lang w:eastAsia="en-CA"/>
              </w:rPr>
              <w:t>While registrations increased from 2014-15, they dropped from 86 to 75 from 2015-16.  The net income and CTO also experienced a decrease in fiscal 2016.</w:t>
            </w:r>
          </w:p>
          <w:p w:rsidR="00D5053E" w:rsidRPr="00DA3EEC" w:rsidRDefault="00D5053E" w:rsidP="00605E73">
            <w:pPr>
              <w:spacing w:beforeAutospacing="1" w:after="0" w:afterAutospacing="1" w:line="240" w:lineRule="auto"/>
              <w:textAlignment w:val="baseline"/>
              <w:rPr>
                <w:rFonts w:ascii="Times New Roman" w:eastAsia="Times New Roman" w:hAnsi="Times New Roman" w:cs="Times New Roman"/>
                <w:color w:val="757575"/>
                <w:sz w:val="18"/>
                <w:szCs w:val="18"/>
                <w:lang w:eastAsia="en-CA"/>
              </w:rPr>
            </w:pPr>
            <w:r w:rsidRPr="00DA3EEC">
              <w:rPr>
                <w:rFonts w:ascii="Times New Roman" w:eastAsia="Times New Roman" w:hAnsi="Times New Roman" w:cs="Times New Roman"/>
                <w:noProof/>
                <w:color w:val="00673F"/>
                <w:sz w:val="18"/>
                <w:szCs w:val="18"/>
                <w:bdr w:val="none" w:sz="0" w:space="0" w:color="auto" w:frame="1"/>
                <w:lang w:eastAsia="en-CA"/>
              </w:rPr>
              <w:lastRenderedPageBreak/>
              <w:drawing>
                <wp:inline distT="0" distB="0" distL="0" distR="0" wp14:anchorId="2420E279" wp14:editId="1C9D09A9">
                  <wp:extent cx="2857500" cy="1819275"/>
                  <wp:effectExtent l="0" t="0" r="0" b="9525"/>
                  <wp:docPr id="1" name="Picture 1" descr="https://department.flemingcollege.ca/pcr/attachment/10019/thumb/300x191">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department.flemingcollege.ca/pcr/attachment/10019/thumb/300x191">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57500" cy="1819275"/>
                          </a:xfrm>
                          <a:prstGeom prst="rect">
                            <a:avLst/>
                          </a:prstGeom>
                          <a:noFill/>
                          <a:ln>
                            <a:noFill/>
                          </a:ln>
                        </pic:spPr>
                      </pic:pic>
                    </a:graphicData>
                  </a:graphic>
                </wp:inline>
              </w:drawing>
            </w:r>
          </w:p>
        </w:tc>
      </w:tr>
    </w:tbl>
    <w:p w:rsidR="00D5053E" w:rsidRDefault="00D5053E" w:rsidP="00D5053E"/>
    <w:p w:rsidR="00D5053E" w:rsidRDefault="00D5053E" w:rsidP="00D5053E">
      <w:pPr>
        <w:spacing w:after="0" w:line="240" w:lineRule="auto"/>
        <w:textAlignment w:val="baseline"/>
        <w:outlineLvl w:val="0"/>
        <w:rPr>
          <w:rFonts w:ascii="Times New Roman" w:eastAsia="Times New Roman" w:hAnsi="Times New Roman" w:cs="Times New Roman"/>
          <w:kern w:val="36"/>
          <w:sz w:val="48"/>
          <w:szCs w:val="48"/>
          <w:lang w:eastAsia="en-CA"/>
        </w:rPr>
      </w:pPr>
    </w:p>
    <w:p w:rsidR="00D5053E" w:rsidRDefault="00D5053E" w:rsidP="00D5053E">
      <w:pPr>
        <w:spacing w:after="0" w:line="240" w:lineRule="auto"/>
        <w:textAlignment w:val="baseline"/>
        <w:outlineLvl w:val="0"/>
        <w:rPr>
          <w:rFonts w:ascii="Times New Roman" w:eastAsia="Times New Roman" w:hAnsi="Times New Roman" w:cs="Times New Roman"/>
          <w:kern w:val="36"/>
          <w:sz w:val="48"/>
          <w:szCs w:val="48"/>
          <w:lang w:eastAsia="en-CA"/>
        </w:rPr>
      </w:pPr>
    </w:p>
    <w:p w:rsidR="00D5053E" w:rsidRDefault="00D5053E" w:rsidP="00D5053E">
      <w:pPr>
        <w:spacing w:after="0" w:line="240" w:lineRule="auto"/>
        <w:textAlignment w:val="baseline"/>
        <w:outlineLvl w:val="0"/>
        <w:rPr>
          <w:rFonts w:ascii="Times New Roman" w:eastAsia="Times New Roman" w:hAnsi="Times New Roman" w:cs="Times New Roman"/>
          <w:kern w:val="36"/>
          <w:sz w:val="48"/>
          <w:szCs w:val="48"/>
          <w:lang w:eastAsia="en-CA"/>
        </w:rPr>
      </w:pPr>
      <w:r>
        <w:rPr>
          <w:rFonts w:ascii="Times New Roman" w:eastAsia="Times New Roman" w:hAnsi="Times New Roman" w:cs="Times New Roman"/>
          <w:kern w:val="36"/>
          <w:sz w:val="48"/>
          <w:szCs w:val="48"/>
          <w:lang w:eastAsia="en-CA"/>
        </w:rPr>
        <w:t>4.0 Strategic Positioning – PMG</w:t>
      </w:r>
    </w:p>
    <w:p w:rsidR="00D5053E" w:rsidRDefault="00D5053E" w:rsidP="00D5053E">
      <w:pPr>
        <w:shd w:val="clear" w:color="auto" w:fill="FFFFFF"/>
        <w:spacing w:before="100" w:beforeAutospacing="1" w:after="100" w:afterAutospacing="1" w:line="240" w:lineRule="auto"/>
        <w:textAlignment w:val="baseline"/>
        <w:outlineLvl w:val="1"/>
        <w:rPr>
          <w:rFonts w:ascii="Open Sans" w:eastAsia="Times New Roman" w:hAnsi="Open Sans" w:cs="Open Sans"/>
          <w:color w:val="000000"/>
          <w:sz w:val="36"/>
          <w:szCs w:val="36"/>
          <w:lang w:eastAsia="en-CA"/>
        </w:rPr>
      </w:pPr>
      <w:hyperlink r:id="rId23" w:history="1">
        <w:r>
          <w:rPr>
            <w:rStyle w:val="Hyperlink"/>
            <w:rFonts w:ascii="Open Sans" w:hAnsi="Open Sans" w:cs="Open Sans"/>
            <w:color w:val="0066CC"/>
            <w:sz w:val="27"/>
            <w:szCs w:val="27"/>
            <w:bdr w:val="none" w:sz="0" w:space="0" w:color="auto" w:frame="1"/>
          </w:rPr>
          <w:t>Project Management – Main Page</w:t>
        </w:r>
      </w:hyperlink>
    </w:p>
    <w:p w:rsidR="00D5053E" w:rsidRDefault="00D5053E" w:rsidP="00D5053E">
      <w:pPr>
        <w:shd w:val="clear" w:color="auto" w:fill="FFFFFF"/>
        <w:spacing w:before="100" w:beforeAutospacing="1" w:after="100" w:afterAutospacing="1" w:line="240" w:lineRule="auto"/>
        <w:textAlignment w:val="baseline"/>
        <w:outlineLvl w:val="1"/>
        <w:rPr>
          <w:rFonts w:ascii="Open Sans" w:eastAsia="Times New Roman" w:hAnsi="Open Sans" w:cs="Open Sans"/>
          <w:color w:val="444444"/>
          <w:sz w:val="36"/>
          <w:szCs w:val="36"/>
          <w:lang w:eastAsia="en-CA"/>
        </w:rPr>
      </w:pPr>
      <w:r>
        <w:rPr>
          <w:rFonts w:ascii="Open Sans" w:eastAsia="Times New Roman" w:hAnsi="Open Sans" w:cs="Open Sans"/>
          <w:color w:val="444444"/>
          <w:sz w:val="36"/>
          <w:szCs w:val="36"/>
          <w:lang w:eastAsia="en-CA"/>
        </w:rPr>
        <w:t> </w:t>
      </w:r>
      <w:r>
        <w:rPr>
          <w:rFonts w:ascii="Open Sans" w:eastAsia="Times New Roman" w:hAnsi="Open Sans" w:cs="Open Sans"/>
          <w:color w:val="8E44AD"/>
          <w:sz w:val="27"/>
          <w:szCs w:val="27"/>
          <w:bdr w:val="none" w:sz="0" w:space="0" w:color="auto" w:frame="1"/>
          <w:lang w:eastAsia="en-CA"/>
        </w:rPr>
        <w:t>4.1 College and School Alignment</w:t>
      </w:r>
    </w:p>
    <w:tbl>
      <w:tblPr>
        <w:tblW w:w="9350" w:type="dxa"/>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firstRow="1" w:lastRow="0" w:firstColumn="1" w:lastColumn="0" w:noHBand="0" w:noVBand="1"/>
      </w:tblPr>
      <w:tblGrid>
        <w:gridCol w:w="9350"/>
      </w:tblGrid>
      <w:tr w:rsidR="00D5053E" w:rsidTr="00D5053E">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D5053E" w:rsidRDefault="00D5053E" w:rsidP="00D5053E">
            <w:pPr>
              <w:numPr>
                <w:ilvl w:val="0"/>
                <w:numId w:val="13"/>
              </w:numPr>
              <w:spacing w:before="100" w:beforeAutospacing="1" w:after="100" w:afterAutospacing="1" w:line="240" w:lineRule="auto"/>
              <w:textAlignment w:val="baseline"/>
              <w:rPr>
                <w:rFonts w:ascii="Times New Roman" w:eastAsia="Times New Roman" w:hAnsi="Times New Roman" w:cs="Times New Roman"/>
                <w:color w:val="757575"/>
                <w:sz w:val="18"/>
                <w:szCs w:val="18"/>
                <w:lang w:eastAsia="en-CA"/>
              </w:rPr>
            </w:pPr>
            <w:r>
              <w:rPr>
                <w:rFonts w:ascii="Times New Roman" w:eastAsia="Times New Roman" w:hAnsi="Times New Roman" w:cs="Times New Roman"/>
                <w:color w:val="757575"/>
                <w:sz w:val="18"/>
                <w:szCs w:val="18"/>
                <w:lang w:eastAsia="en-CA"/>
              </w:rPr>
              <w:t>Review program alignment with college priorities such as vision, mission, values, strategic plan, academic plan and the educational mandate, and / or academic priorities of the School.</w:t>
            </w:r>
          </w:p>
        </w:tc>
      </w:tr>
      <w:tr w:rsidR="00D5053E" w:rsidTr="00D5053E">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D5053E" w:rsidRDefault="00D5053E">
            <w:pPr>
              <w:spacing w:after="0" w:line="240" w:lineRule="auto"/>
              <w:rPr>
                <w:rFonts w:ascii="Times New Roman" w:eastAsia="Times New Roman" w:hAnsi="Times New Roman" w:cs="Times New Roman"/>
                <w:color w:val="757575"/>
                <w:sz w:val="18"/>
                <w:szCs w:val="18"/>
                <w:lang w:eastAsia="en-CA"/>
              </w:rPr>
            </w:pPr>
            <w:r>
              <w:rPr>
                <w:rFonts w:ascii="Times New Roman" w:eastAsia="Times New Roman" w:hAnsi="Times New Roman" w:cs="Times New Roman"/>
                <w:b/>
                <w:bCs/>
                <w:color w:val="8E44AD"/>
                <w:sz w:val="18"/>
                <w:szCs w:val="18"/>
                <w:bdr w:val="none" w:sz="0" w:space="0" w:color="auto" w:frame="1"/>
                <w:lang w:eastAsia="en-CA"/>
              </w:rPr>
              <w:t>Comments :</w:t>
            </w:r>
          </w:p>
        </w:tc>
      </w:tr>
      <w:tr w:rsidR="00D5053E" w:rsidTr="00D5053E">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D5053E" w:rsidRDefault="00D5053E">
            <w:pPr>
              <w:spacing w:before="100" w:beforeAutospacing="1" w:after="100" w:afterAutospacing="1" w:line="240" w:lineRule="auto"/>
              <w:textAlignment w:val="baseline"/>
              <w:outlineLvl w:val="2"/>
              <w:rPr>
                <w:rFonts w:ascii="Times New Roman" w:eastAsia="Times New Roman" w:hAnsi="Times New Roman" w:cs="Times New Roman"/>
                <w:color w:val="757575"/>
                <w:sz w:val="27"/>
                <w:szCs w:val="27"/>
                <w:lang w:eastAsia="en-CA"/>
              </w:rPr>
            </w:pPr>
            <w:r>
              <w:rPr>
                <w:rFonts w:ascii="Times New Roman" w:eastAsia="Times New Roman" w:hAnsi="Times New Roman" w:cs="Times New Roman"/>
                <w:color w:val="8E44AD"/>
                <w:sz w:val="24"/>
                <w:szCs w:val="24"/>
                <w:bdr w:val="none" w:sz="0" w:space="0" w:color="auto" w:frame="1"/>
                <w:lang w:eastAsia="en-CA"/>
              </w:rPr>
              <w:t>4.2 Competitor Programs</w:t>
            </w:r>
          </w:p>
          <w:p w:rsidR="00D5053E" w:rsidRDefault="00D5053E" w:rsidP="00D5053E">
            <w:pPr>
              <w:numPr>
                <w:ilvl w:val="0"/>
                <w:numId w:val="14"/>
              </w:numPr>
              <w:spacing w:before="100" w:beforeAutospacing="1" w:after="100" w:afterAutospacing="1" w:line="240" w:lineRule="auto"/>
              <w:textAlignment w:val="baseline"/>
              <w:rPr>
                <w:rFonts w:ascii="Times New Roman" w:eastAsia="Times New Roman" w:hAnsi="Times New Roman" w:cs="Times New Roman"/>
                <w:color w:val="757575"/>
                <w:sz w:val="18"/>
                <w:szCs w:val="18"/>
                <w:lang w:eastAsia="en-CA"/>
              </w:rPr>
            </w:pPr>
            <w:r>
              <w:rPr>
                <w:rFonts w:ascii="Times New Roman" w:eastAsia="Times New Roman" w:hAnsi="Times New Roman" w:cs="Times New Roman"/>
                <w:color w:val="757575"/>
                <w:sz w:val="18"/>
                <w:szCs w:val="18"/>
                <w:lang w:eastAsia="en-CA"/>
              </w:rPr>
              <w:t>Analyze key parallels and differences between this program and those of its closest competitors, where applicable.</w:t>
            </w:r>
          </w:p>
          <w:p w:rsidR="00D5053E" w:rsidRDefault="00D5053E" w:rsidP="00D5053E">
            <w:pPr>
              <w:numPr>
                <w:ilvl w:val="0"/>
                <w:numId w:val="14"/>
              </w:numPr>
              <w:spacing w:before="100" w:beforeAutospacing="1" w:after="100" w:afterAutospacing="1" w:line="240" w:lineRule="auto"/>
              <w:textAlignment w:val="baseline"/>
              <w:rPr>
                <w:rFonts w:ascii="Times New Roman" w:eastAsia="Times New Roman" w:hAnsi="Times New Roman" w:cs="Times New Roman"/>
                <w:color w:val="757575"/>
                <w:sz w:val="18"/>
                <w:szCs w:val="18"/>
                <w:lang w:eastAsia="en-CA"/>
              </w:rPr>
            </w:pPr>
            <w:r>
              <w:rPr>
                <w:rFonts w:ascii="Times New Roman" w:eastAsia="Times New Roman" w:hAnsi="Times New Roman" w:cs="Times New Roman"/>
                <w:color w:val="757575"/>
                <w:sz w:val="18"/>
                <w:szCs w:val="18"/>
                <w:lang w:eastAsia="en-CA"/>
              </w:rPr>
              <w:t>Comment on the ’Value-added’ program distinctions and their attractiveness to prospective students.</w:t>
            </w:r>
          </w:p>
          <w:p w:rsidR="00D5053E" w:rsidRDefault="00D5053E">
            <w:pPr>
              <w:spacing w:before="100" w:beforeAutospacing="1" w:after="100" w:afterAutospacing="1" w:line="240" w:lineRule="auto"/>
              <w:textAlignment w:val="baseline"/>
              <w:rPr>
                <w:rFonts w:ascii="Times New Roman" w:eastAsia="Times New Roman" w:hAnsi="Times New Roman" w:cs="Times New Roman"/>
                <w:color w:val="757575"/>
                <w:sz w:val="18"/>
                <w:szCs w:val="18"/>
                <w:lang w:eastAsia="en-CA"/>
              </w:rPr>
            </w:pPr>
            <w:hyperlink r:id="rId24" w:tgtFrame="_blank" w:history="1">
              <w:r>
                <w:rPr>
                  <w:rStyle w:val="Hyperlink"/>
                  <w:color w:val="00673F"/>
                  <w:sz w:val="18"/>
                  <w:szCs w:val="18"/>
                  <w:bdr w:val="none" w:sz="0" w:space="0" w:color="auto" w:frame="1"/>
                </w:rPr>
                <w:t>Competitor Analysis by Fleming Data Research</w:t>
              </w:r>
            </w:hyperlink>
            <w:r>
              <w:rPr>
                <w:rFonts w:ascii="Times New Roman" w:eastAsia="Times New Roman" w:hAnsi="Times New Roman" w:cs="Times New Roman"/>
                <w:color w:val="757575"/>
                <w:sz w:val="18"/>
                <w:szCs w:val="18"/>
                <w:lang w:eastAsia="en-CA"/>
              </w:rPr>
              <w:t>  (use</w:t>
            </w:r>
            <w:r>
              <w:rPr>
                <w:rFonts w:ascii="Times New Roman" w:eastAsia="Times New Roman" w:hAnsi="Times New Roman" w:cs="Times New Roman"/>
                <w:color w:val="757575"/>
                <w:sz w:val="18"/>
                <w:szCs w:val="18"/>
                <w:bdr w:val="none" w:sz="0" w:space="0" w:color="auto" w:frame="1"/>
                <w:lang w:eastAsia="en-CA"/>
              </w:rPr>
              <w:t> </w:t>
            </w:r>
            <w:r>
              <w:rPr>
                <w:rFonts w:ascii="Times New Roman" w:eastAsia="Times New Roman" w:hAnsi="Times New Roman" w:cs="Times New Roman"/>
                <w:b/>
                <w:bCs/>
                <w:color w:val="C0392B"/>
                <w:sz w:val="18"/>
                <w:szCs w:val="18"/>
                <w:bdr w:val="none" w:sz="0" w:space="0" w:color="auto" w:frame="1"/>
                <w:lang w:eastAsia="en-CA"/>
              </w:rPr>
              <w:t>Internet Explorer</w:t>
            </w:r>
            <w:r>
              <w:rPr>
                <w:rFonts w:ascii="Times New Roman" w:eastAsia="Times New Roman" w:hAnsi="Times New Roman" w:cs="Times New Roman"/>
                <w:color w:val="C0392B"/>
                <w:sz w:val="18"/>
                <w:szCs w:val="18"/>
                <w:bdr w:val="none" w:sz="0" w:space="0" w:color="auto" w:frame="1"/>
                <w:lang w:eastAsia="en-CA"/>
              </w:rPr>
              <w:t> </w:t>
            </w:r>
            <w:r>
              <w:rPr>
                <w:rFonts w:ascii="Times New Roman" w:eastAsia="Times New Roman" w:hAnsi="Times New Roman" w:cs="Times New Roman"/>
                <w:color w:val="757575"/>
                <w:sz w:val="18"/>
                <w:szCs w:val="18"/>
                <w:lang w:eastAsia="en-CA"/>
              </w:rPr>
              <w:t>to view information)</w:t>
            </w:r>
          </w:p>
        </w:tc>
      </w:tr>
      <w:tr w:rsidR="00D5053E" w:rsidTr="00D5053E">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D5053E" w:rsidRDefault="00D5053E">
            <w:pPr>
              <w:spacing w:before="100" w:beforeAutospacing="1" w:after="100" w:afterAutospacing="1" w:line="240" w:lineRule="auto"/>
              <w:textAlignment w:val="baseline"/>
              <w:rPr>
                <w:rFonts w:ascii="Times New Roman" w:eastAsia="Times New Roman" w:hAnsi="Times New Roman" w:cs="Times New Roman"/>
                <w:color w:val="757575"/>
                <w:sz w:val="18"/>
                <w:szCs w:val="18"/>
                <w:lang w:eastAsia="en-CA"/>
              </w:rPr>
            </w:pPr>
            <w:proofErr w:type="gramStart"/>
            <w:r>
              <w:rPr>
                <w:rFonts w:ascii="Times New Roman" w:eastAsia="Times New Roman" w:hAnsi="Times New Roman" w:cs="Times New Roman"/>
                <w:b/>
                <w:bCs/>
                <w:color w:val="8E44AD"/>
                <w:sz w:val="18"/>
                <w:szCs w:val="18"/>
                <w:bdr w:val="none" w:sz="0" w:space="0" w:color="auto" w:frame="1"/>
                <w:lang w:eastAsia="en-CA"/>
              </w:rPr>
              <w:t>Comments :</w:t>
            </w:r>
            <w:proofErr w:type="gramEnd"/>
          </w:p>
          <w:p w:rsidR="00D5053E" w:rsidRDefault="00D5053E">
            <w:pPr>
              <w:spacing w:before="100" w:beforeAutospacing="1" w:after="100" w:afterAutospacing="1" w:line="240" w:lineRule="auto"/>
              <w:textAlignment w:val="baseline"/>
              <w:rPr>
                <w:rFonts w:ascii="Times New Roman" w:eastAsia="Times New Roman" w:hAnsi="Times New Roman" w:cs="Times New Roman"/>
                <w:color w:val="757575"/>
                <w:sz w:val="18"/>
                <w:szCs w:val="18"/>
                <w:lang w:eastAsia="en-CA"/>
              </w:rPr>
            </w:pPr>
            <w:r>
              <w:rPr>
                <w:rFonts w:ascii="Times New Roman" w:eastAsia="Times New Roman" w:hAnsi="Times New Roman" w:cs="Times New Roman"/>
                <w:color w:val="757575"/>
                <w:sz w:val="18"/>
                <w:szCs w:val="18"/>
                <w:bdr w:val="none" w:sz="0" w:space="0" w:color="auto" w:frame="1"/>
                <w:lang w:eastAsia="en-CA"/>
              </w:rPr>
              <w:t xml:space="preserve">In the Eastern </w:t>
            </w:r>
            <w:proofErr w:type="gramStart"/>
            <w:r>
              <w:rPr>
                <w:rFonts w:ascii="Times New Roman" w:eastAsia="Times New Roman" w:hAnsi="Times New Roman" w:cs="Times New Roman"/>
                <w:color w:val="757575"/>
                <w:sz w:val="18"/>
                <w:szCs w:val="18"/>
                <w:bdr w:val="none" w:sz="0" w:space="0" w:color="auto" w:frame="1"/>
                <w:lang w:eastAsia="en-CA"/>
              </w:rPr>
              <w:t>region</w:t>
            </w:r>
            <w:proofErr w:type="gramEnd"/>
            <w:r>
              <w:rPr>
                <w:rFonts w:ascii="Times New Roman" w:eastAsia="Times New Roman" w:hAnsi="Times New Roman" w:cs="Times New Roman"/>
                <w:color w:val="757575"/>
                <w:sz w:val="18"/>
                <w:szCs w:val="18"/>
                <w:bdr w:val="none" w:sz="0" w:space="0" w:color="auto" w:frame="1"/>
                <w:lang w:eastAsia="en-CA"/>
              </w:rPr>
              <w:t xml:space="preserve"> Colleges offering PMG are Durham College and Algonquin College.</w:t>
            </w:r>
          </w:p>
          <w:p w:rsidR="00D5053E" w:rsidRDefault="00D5053E" w:rsidP="00D5053E">
            <w:pPr>
              <w:numPr>
                <w:ilvl w:val="0"/>
                <w:numId w:val="15"/>
              </w:numPr>
              <w:spacing w:before="100" w:beforeAutospacing="1" w:after="100" w:afterAutospacing="1" w:line="240" w:lineRule="auto"/>
              <w:textAlignment w:val="baseline"/>
              <w:rPr>
                <w:rFonts w:ascii="Times New Roman" w:eastAsia="Times New Roman" w:hAnsi="Times New Roman" w:cs="Times New Roman"/>
                <w:color w:val="757575"/>
                <w:sz w:val="18"/>
                <w:szCs w:val="18"/>
                <w:lang w:eastAsia="en-CA"/>
              </w:rPr>
            </w:pPr>
            <w:r>
              <w:rPr>
                <w:rFonts w:ascii="Times New Roman" w:eastAsia="Times New Roman" w:hAnsi="Times New Roman" w:cs="Times New Roman"/>
                <w:color w:val="757575"/>
                <w:sz w:val="18"/>
                <w:szCs w:val="18"/>
                <w:bdr w:val="none" w:sz="0" w:space="0" w:color="auto" w:frame="1"/>
                <w:lang w:eastAsia="en-CA"/>
              </w:rPr>
              <w:t>Durham – </w:t>
            </w:r>
            <w:hyperlink r:id="rId25" w:history="1">
              <w:r>
                <w:rPr>
                  <w:rStyle w:val="Hyperlink"/>
                  <w:color w:val="00673F"/>
                  <w:sz w:val="18"/>
                  <w:szCs w:val="18"/>
                  <w:bdr w:val="none" w:sz="0" w:space="0" w:color="auto" w:frame="1"/>
                </w:rPr>
                <w:t>http://www.durhamcollege.ca/programs/project-management</w:t>
              </w:r>
            </w:hyperlink>
          </w:p>
          <w:p w:rsidR="00D5053E" w:rsidRDefault="00D5053E" w:rsidP="00D5053E">
            <w:pPr>
              <w:numPr>
                <w:ilvl w:val="1"/>
                <w:numId w:val="15"/>
              </w:numPr>
              <w:spacing w:before="100" w:beforeAutospacing="1" w:after="100" w:afterAutospacing="1" w:line="240" w:lineRule="auto"/>
              <w:ind w:left="720"/>
              <w:textAlignment w:val="baseline"/>
              <w:rPr>
                <w:rFonts w:ascii="Times New Roman" w:eastAsia="Times New Roman" w:hAnsi="Times New Roman" w:cs="Times New Roman"/>
                <w:color w:val="757575"/>
                <w:sz w:val="18"/>
                <w:szCs w:val="18"/>
                <w:lang w:eastAsia="en-CA"/>
              </w:rPr>
            </w:pPr>
            <w:r>
              <w:rPr>
                <w:rFonts w:ascii="Times New Roman" w:eastAsia="Times New Roman" w:hAnsi="Times New Roman" w:cs="Times New Roman"/>
                <w:color w:val="757575"/>
                <w:sz w:val="18"/>
                <w:szCs w:val="18"/>
                <w:bdr w:val="none" w:sz="0" w:space="0" w:color="auto" w:frame="1"/>
                <w:lang w:eastAsia="en-CA"/>
              </w:rPr>
              <w:t>BYOD (Bring Your Own Device) with specific software and hardware requirements</w:t>
            </w:r>
          </w:p>
          <w:p w:rsidR="00D5053E" w:rsidRDefault="00D5053E" w:rsidP="00D5053E">
            <w:pPr>
              <w:numPr>
                <w:ilvl w:val="1"/>
                <w:numId w:val="15"/>
              </w:numPr>
              <w:spacing w:before="100" w:beforeAutospacing="1" w:after="100" w:afterAutospacing="1" w:line="240" w:lineRule="auto"/>
              <w:ind w:left="720"/>
              <w:textAlignment w:val="baseline"/>
              <w:rPr>
                <w:rFonts w:ascii="Times New Roman" w:eastAsia="Times New Roman" w:hAnsi="Times New Roman" w:cs="Times New Roman"/>
                <w:color w:val="757575"/>
                <w:sz w:val="18"/>
                <w:szCs w:val="18"/>
                <w:lang w:eastAsia="en-CA"/>
              </w:rPr>
            </w:pPr>
            <w:r>
              <w:rPr>
                <w:rFonts w:ascii="Times New Roman" w:eastAsia="Times New Roman" w:hAnsi="Times New Roman" w:cs="Times New Roman"/>
                <w:color w:val="757575"/>
                <w:sz w:val="18"/>
                <w:szCs w:val="18"/>
                <w:bdr w:val="none" w:sz="0" w:space="0" w:color="auto" w:frame="1"/>
                <w:lang w:eastAsia="en-CA"/>
              </w:rPr>
              <w:t>Currently Fleming College Fees are approximately $4000 higher.</w:t>
            </w:r>
          </w:p>
          <w:p w:rsidR="00D5053E" w:rsidRDefault="00D5053E" w:rsidP="00D5053E">
            <w:pPr>
              <w:numPr>
                <w:ilvl w:val="0"/>
                <w:numId w:val="15"/>
              </w:numPr>
              <w:spacing w:before="100" w:beforeAutospacing="1" w:after="100" w:afterAutospacing="1" w:line="240" w:lineRule="auto"/>
              <w:textAlignment w:val="baseline"/>
              <w:rPr>
                <w:rFonts w:ascii="Times New Roman" w:eastAsia="Times New Roman" w:hAnsi="Times New Roman" w:cs="Times New Roman"/>
                <w:color w:val="757575"/>
                <w:sz w:val="18"/>
                <w:szCs w:val="18"/>
                <w:lang w:eastAsia="en-CA"/>
              </w:rPr>
            </w:pPr>
            <w:r>
              <w:rPr>
                <w:rFonts w:ascii="Times New Roman" w:eastAsia="Times New Roman" w:hAnsi="Times New Roman" w:cs="Times New Roman"/>
                <w:color w:val="757575"/>
                <w:sz w:val="18"/>
                <w:szCs w:val="18"/>
                <w:bdr w:val="none" w:sz="0" w:space="0" w:color="auto" w:frame="1"/>
                <w:lang w:eastAsia="en-CA"/>
              </w:rPr>
              <w:t>Algonquin – </w:t>
            </w:r>
            <w:hyperlink r:id="rId26" w:history="1">
              <w:r>
                <w:rPr>
                  <w:rStyle w:val="Hyperlink"/>
                  <w:color w:val="00673F"/>
                  <w:sz w:val="18"/>
                  <w:szCs w:val="18"/>
                  <w:bdr w:val="none" w:sz="0" w:space="0" w:color="auto" w:frame="1"/>
                </w:rPr>
                <w:t>http://www.algonquincollege.com/business/program/project-management/</w:t>
              </w:r>
            </w:hyperlink>
          </w:p>
          <w:p w:rsidR="00D5053E" w:rsidRDefault="00D5053E" w:rsidP="00D5053E">
            <w:pPr>
              <w:numPr>
                <w:ilvl w:val="1"/>
                <w:numId w:val="15"/>
              </w:numPr>
              <w:spacing w:before="100" w:beforeAutospacing="1" w:after="100" w:afterAutospacing="1" w:line="240" w:lineRule="auto"/>
              <w:ind w:left="720"/>
              <w:textAlignment w:val="baseline"/>
              <w:rPr>
                <w:rFonts w:ascii="Times New Roman" w:eastAsia="Times New Roman" w:hAnsi="Times New Roman" w:cs="Times New Roman"/>
                <w:color w:val="757575"/>
                <w:sz w:val="18"/>
                <w:szCs w:val="18"/>
                <w:lang w:eastAsia="en-CA"/>
              </w:rPr>
            </w:pPr>
            <w:r>
              <w:rPr>
                <w:rFonts w:ascii="Times New Roman" w:eastAsia="Times New Roman" w:hAnsi="Times New Roman" w:cs="Times New Roman"/>
                <w:color w:val="757575"/>
                <w:sz w:val="18"/>
                <w:szCs w:val="18"/>
                <w:bdr w:val="none" w:sz="0" w:space="0" w:color="auto" w:frame="1"/>
                <w:lang w:eastAsia="en-CA"/>
              </w:rPr>
              <w:t>BYOD Program – specific software and hardware requirements (there are links to specific devices advertised on the page)</w:t>
            </w:r>
          </w:p>
          <w:p w:rsidR="00D5053E" w:rsidRDefault="00D5053E" w:rsidP="00D5053E">
            <w:pPr>
              <w:numPr>
                <w:ilvl w:val="1"/>
                <w:numId w:val="15"/>
              </w:numPr>
              <w:spacing w:before="100" w:beforeAutospacing="1" w:after="100" w:afterAutospacing="1" w:line="240" w:lineRule="auto"/>
              <w:ind w:left="720"/>
              <w:textAlignment w:val="baseline"/>
              <w:rPr>
                <w:rFonts w:ascii="Times New Roman" w:eastAsia="Times New Roman" w:hAnsi="Times New Roman" w:cs="Times New Roman"/>
                <w:color w:val="757575"/>
                <w:sz w:val="18"/>
                <w:szCs w:val="18"/>
                <w:lang w:eastAsia="en-CA"/>
              </w:rPr>
            </w:pPr>
            <w:proofErr w:type="spellStart"/>
            <w:r>
              <w:rPr>
                <w:rFonts w:ascii="Times New Roman" w:eastAsia="Times New Roman" w:hAnsi="Times New Roman" w:cs="Times New Roman"/>
                <w:color w:val="757575"/>
                <w:sz w:val="18"/>
                <w:szCs w:val="18"/>
                <w:bdr w:val="none" w:sz="0" w:space="0" w:color="auto" w:frame="1"/>
                <w:lang w:eastAsia="en-CA"/>
              </w:rPr>
              <w:t>etexts</w:t>
            </w:r>
            <w:proofErr w:type="spellEnd"/>
            <w:r>
              <w:rPr>
                <w:rFonts w:ascii="Times New Roman" w:eastAsia="Times New Roman" w:hAnsi="Times New Roman" w:cs="Times New Roman"/>
                <w:color w:val="757575"/>
                <w:sz w:val="18"/>
                <w:szCs w:val="18"/>
                <w:bdr w:val="none" w:sz="0" w:space="0" w:color="auto" w:frame="1"/>
                <w:lang w:eastAsia="en-CA"/>
              </w:rPr>
              <w:t xml:space="preserve"> are available with </w:t>
            </w:r>
            <w:proofErr w:type="spellStart"/>
            <w:r>
              <w:rPr>
                <w:rFonts w:ascii="Times New Roman" w:eastAsia="Times New Roman" w:hAnsi="Times New Roman" w:cs="Times New Roman"/>
                <w:color w:val="757575"/>
                <w:sz w:val="18"/>
                <w:szCs w:val="18"/>
                <w:bdr w:val="none" w:sz="0" w:space="0" w:color="auto" w:frame="1"/>
                <w:lang w:eastAsia="en-CA"/>
              </w:rPr>
              <w:t>etext</w:t>
            </w:r>
            <w:proofErr w:type="spellEnd"/>
            <w:r>
              <w:rPr>
                <w:rFonts w:ascii="Times New Roman" w:eastAsia="Times New Roman" w:hAnsi="Times New Roman" w:cs="Times New Roman"/>
                <w:color w:val="757575"/>
                <w:sz w:val="18"/>
                <w:szCs w:val="18"/>
                <w:bdr w:val="none" w:sz="0" w:space="0" w:color="auto" w:frame="1"/>
                <w:lang w:eastAsia="en-CA"/>
              </w:rPr>
              <w:t xml:space="preserve"> fees included.  </w:t>
            </w:r>
          </w:p>
          <w:p w:rsidR="00D5053E" w:rsidRDefault="00D5053E" w:rsidP="00D5053E">
            <w:pPr>
              <w:numPr>
                <w:ilvl w:val="1"/>
                <w:numId w:val="15"/>
              </w:numPr>
              <w:spacing w:before="100" w:beforeAutospacing="1" w:after="100" w:afterAutospacing="1" w:line="240" w:lineRule="auto"/>
              <w:ind w:left="720"/>
              <w:textAlignment w:val="baseline"/>
              <w:rPr>
                <w:rFonts w:ascii="Times New Roman" w:eastAsia="Times New Roman" w:hAnsi="Times New Roman" w:cs="Times New Roman"/>
                <w:color w:val="757575"/>
                <w:sz w:val="18"/>
                <w:szCs w:val="18"/>
                <w:lang w:eastAsia="en-CA"/>
              </w:rPr>
            </w:pPr>
            <w:r>
              <w:rPr>
                <w:rFonts w:ascii="Times New Roman" w:eastAsia="Times New Roman" w:hAnsi="Times New Roman" w:cs="Times New Roman"/>
                <w:color w:val="757575"/>
                <w:sz w:val="18"/>
                <w:szCs w:val="18"/>
                <w:bdr w:val="none" w:sz="0" w:space="0" w:color="auto" w:frame="1"/>
                <w:lang w:eastAsia="en-CA"/>
              </w:rPr>
              <w:lastRenderedPageBreak/>
              <w:t xml:space="preserve">60 hours of applied project and 60 hours of field </w:t>
            </w:r>
            <w:proofErr w:type="spellStart"/>
            <w:r>
              <w:rPr>
                <w:rFonts w:ascii="Times New Roman" w:eastAsia="Times New Roman" w:hAnsi="Times New Roman" w:cs="Times New Roman"/>
                <w:color w:val="757575"/>
                <w:sz w:val="18"/>
                <w:szCs w:val="18"/>
                <w:bdr w:val="none" w:sz="0" w:space="0" w:color="auto" w:frame="1"/>
                <w:lang w:eastAsia="en-CA"/>
              </w:rPr>
              <w:t>placment</w:t>
            </w:r>
            <w:proofErr w:type="spellEnd"/>
          </w:p>
          <w:p w:rsidR="00D5053E" w:rsidRDefault="00D5053E" w:rsidP="00D5053E">
            <w:pPr>
              <w:numPr>
                <w:ilvl w:val="1"/>
                <w:numId w:val="15"/>
              </w:numPr>
              <w:spacing w:before="100" w:beforeAutospacing="1" w:after="100" w:afterAutospacing="1" w:line="240" w:lineRule="auto"/>
              <w:ind w:left="720"/>
              <w:textAlignment w:val="baseline"/>
              <w:rPr>
                <w:rFonts w:ascii="Times New Roman" w:eastAsia="Times New Roman" w:hAnsi="Times New Roman" w:cs="Times New Roman"/>
                <w:color w:val="757575"/>
                <w:sz w:val="18"/>
                <w:szCs w:val="18"/>
                <w:lang w:eastAsia="en-CA"/>
              </w:rPr>
            </w:pPr>
            <w:r>
              <w:rPr>
                <w:rFonts w:ascii="Times New Roman" w:eastAsia="Times New Roman" w:hAnsi="Times New Roman" w:cs="Times New Roman"/>
                <w:color w:val="757575"/>
                <w:sz w:val="18"/>
                <w:szCs w:val="18"/>
                <w:bdr w:val="none" w:sz="0" w:space="0" w:color="auto" w:frame="1"/>
                <w:lang w:eastAsia="en-CA"/>
              </w:rPr>
              <w:t>Currently Fleming College fees are approximately $2000 higher</w:t>
            </w:r>
          </w:p>
          <w:p w:rsidR="00D5053E" w:rsidRDefault="00D5053E">
            <w:pPr>
              <w:spacing w:before="100" w:beforeAutospacing="1" w:after="100" w:afterAutospacing="1" w:line="240" w:lineRule="auto"/>
              <w:textAlignment w:val="baseline"/>
              <w:rPr>
                <w:rFonts w:ascii="Times New Roman" w:eastAsia="Times New Roman" w:hAnsi="Times New Roman" w:cs="Times New Roman"/>
                <w:color w:val="757575"/>
                <w:sz w:val="18"/>
                <w:szCs w:val="18"/>
                <w:lang w:eastAsia="en-CA"/>
              </w:rPr>
            </w:pPr>
            <w:r>
              <w:rPr>
                <w:rFonts w:ascii="Times New Roman" w:eastAsia="Times New Roman" w:hAnsi="Times New Roman" w:cs="Times New Roman"/>
                <w:color w:val="757575"/>
                <w:sz w:val="18"/>
                <w:szCs w:val="18"/>
                <w:bdr w:val="none" w:sz="0" w:space="0" w:color="auto" w:frame="1"/>
                <w:lang w:eastAsia="en-CA"/>
              </w:rPr>
              <w:t>In the Central Region the colleges offering PMG are Centennial, George Brown, Humber and Sheridan.  While not direct competition these colleges are within fair driving distance of Fleming college.</w:t>
            </w:r>
          </w:p>
          <w:p w:rsidR="00D5053E" w:rsidRDefault="00D5053E">
            <w:pPr>
              <w:spacing w:before="100" w:beforeAutospacing="1" w:after="100" w:afterAutospacing="1" w:line="240" w:lineRule="auto"/>
              <w:textAlignment w:val="baseline"/>
              <w:rPr>
                <w:rFonts w:ascii="Times New Roman" w:eastAsia="Times New Roman" w:hAnsi="Times New Roman" w:cs="Times New Roman"/>
                <w:color w:val="757575"/>
                <w:sz w:val="18"/>
                <w:szCs w:val="18"/>
                <w:lang w:eastAsia="en-CA"/>
              </w:rPr>
            </w:pPr>
            <w:r>
              <w:rPr>
                <w:rFonts w:ascii="Times New Roman" w:eastAsia="Times New Roman" w:hAnsi="Times New Roman" w:cs="Times New Roman"/>
                <w:color w:val="757575"/>
                <w:sz w:val="18"/>
                <w:szCs w:val="18"/>
                <w:bdr w:val="none" w:sz="0" w:space="0" w:color="auto" w:frame="1"/>
                <w:lang w:eastAsia="en-CA"/>
              </w:rPr>
              <w:t xml:space="preserve">(Note: This program is being offered entirely online by </w:t>
            </w:r>
            <w:proofErr w:type="spellStart"/>
            <w:r>
              <w:rPr>
                <w:rFonts w:ascii="Times New Roman" w:eastAsia="Times New Roman" w:hAnsi="Times New Roman" w:cs="Times New Roman"/>
                <w:color w:val="757575"/>
                <w:sz w:val="18"/>
                <w:szCs w:val="18"/>
                <w:bdr w:val="none" w:sz="0" w:space="0" w:color="auto" w:frame="1"/>
                <w:lang w:eastAsia="en-CA"/>
              </w:rPr>
              <w:t>Fanshawe</w:t>
            </w:r>
            <w:proofErr w:type="spellEnd"/>
            <w:r>
              <w:rPr>
                <w:rFonts w:ascii="Times New Roman" w:eastAsia="Times New Roman" w:hAnsi="Times New Roman" w:cs="Times New Roman"/>
                <w:color w:val="757575"/>
                <w:sz w:val="18"/>
                <w:szCs w:val="18"/>
                <w:bdr w:val="none" w:sz="0" w:space="0" w:color="auto" w:frame="1"/>
                <w:lang w:eastAsia="en-CA"/>
              </w:rPr>
              <w:t>)</w:t>
            </w:r>
          </w:p>
          <w:p w:rsidR="00D5053E" w:rsidRDefault="00D5053E" w:rsidP="00D5053E">
            <w:pPr>
              <w:numPr>
                <w:ilvl w:val="0"/>
                <w:numId w:val="16"/>
              </w:numPr>
              <w:spacing w:before="100" w:beforeAutospacing="1" w:after="100" w:afterAutospacing="1" w:line="240" w:lineRule="auto"/>
              <w:textAlignment w:val="baseline"/>
              <w:rPr>
                <w:rFonts w:ascii="Times New Roman" w:eastAsia="Times New Roman" w:hAnsi="Times New Roman" w:cs="Times New Roman"/>
                <w:color w:val="757575"/>
                <w:sz w:val="18"/>
                <w:szCs w:val="18"/>
                <w:lang w:eastAsia="en-CA"/>
              </w:rPr>
            </w:pPr>
            <w:r>
              <w:rPr>
                <w:rFonts w:ascii="Times New Roman" w:eastAsia="Times New Roman" w:hAnsi="Times New Roman" w:cs="Times New Roman"/>
                <w:color w:val="757575"/>
                <w:sz w:val="18"/>
                <w:szCs w:val="18"/>
                <w:bdr w:val="none" w:sz="0" w:space="0" w:color="auto" w:frame="1"/>
                <w:lang w:eastAsia="en-CA"/>
              </w:rPr>
              <w:t>Centennial – </w:t>
            </w:r>
            <w:hyperlink r:id="rId27" w:history="1">
              <w:r>
                <w:rPr>
                  <w:rStyle w:val="Hyperlink"/>
                  <w:color w:val="00673F"/>
                  <w:sz w:val="18"/>
                  <w:szCs w:val="18"/>
                  <w:bdr w:val="none" w:sz="0" w:space="0" w:color="auto" w:frame="1"/>
                </w:rPr>
                <w:t>http://www.centennialcollege.ca/programs-courses/full-time/project-management/</w:t>
              </w:r>
            </w:hyperlink>
          </w:p>
          <w:p w:rsidR="00D5053E" w:rsidRDefault="00D5053E" w:rsidP="00D5053E">
            <w:pPr>
              <w:numPr>
                <w:ilvl w:val="1"/>
                <w:numId w:val="16"/>
              </w:numPr>
              <w:spacing w:before="100" w:beforeAutospacing="1" w:after="100" w:afterAutospacing="1" w:line="240" w:lineRule="auto"/>
              <w:ind w:left="720"/>
              <w:textAlignment w:val="baseline"/>
              <w:rPr>
                <w:rFonts w:ascii="Times New Roman" w:eastAsia="Times New Roman" w:hAnsi="Times New Roman" w:cs="Times New Roman"/>
                <w:color w:val="757575"/>
                <w:sz w:val="18"/>
                <w:szCs w:val="18"/>
                <w:lang w:eastAsia="en-CA"/>
              </w:rPr>
            </w:pPr>
            <w:r>
              <w:rPr>
                <w:rFonts w:ascii="Times New Roman" w:eastAsia="Times New Roman" w:hAnsi="Times New Roman" w:cs="Times New Roman"/>
                <w:color w:val="757575"/>
                <w:sz w:val="18"/>
                <w:szCs w:val="18"/>
                <w:bdr w:val="none" w:sz="0" w:space="0" w:color="auto" w:frame="1"/>
                <w:lang w:eastAsia="en-CA"/>
              </w:rPr>
              <w:t>Three semester program with one semester of Internship</w:t>
            </w:r>
          </w:p>
          <w:p w:rsidR="00D5053E" w:rsidRDefault="00D5053E" w:rsidP="00D5053E">
            <w:pPr>
              <w:numPr>
                <w:ilvl w:val="2"/>
                <w:numId w:val="16"/>
              </w:numPr>
              <w:spacing w:before="100" w:beforeAutospacing="1" w:after="100" w:afterAutospacing="1" w:line="240" w:lineRule="auto"/>
              <w:ind w:left="720"/>
              <w:textAlignment w:val="baseline"/>
              <w:rPr>
                <w:rFonts w:ascii="Times New Roman" w:eastAsia="Times New Roman" w:hAnsi="Times New Roman" w:cs="Times New Roman"/>
                <w:color w:val="757575"/>
                <w:sz w:val="18"/>
                <w:szCs w:val="18"/>
                <w:lang w:eastAsia="en-CA"/>
              </w:rPr>
            </w:pPr>
            <w:r>
              <w:rPr>
                <w:rFonts w:ascii="Times New Roman" w:eastAsia="Times New Roman" w:hAnsi="Times New Roman" w:cs="Times New Roman"/>
                <w:color w:val="757575"/>
                <w:sz w:val="18"/>
                <w:szCs w:val="18"/>
                <w:bdr w:val="none" w:sz="0" w:space="0" w:color="auto" w:frame="1"/>
                <w:lang w:eastAsia="en-CA"/>
              </w:rPr>
              <w:t>1st and 2nd semester courses must be 80% completed with a minimum GPA of 2.5 to move into internship.</w:t>
            </w:r>
          </w:p>
          <w:p w:rsidR="00D5053E" w:rsidRDefault="00D5053E" w:rsidP="00D5053E">
            <w:pPr>
              <w:numPr>
                <w:ilvl w:val="1"/>
                <w:numId w:val="16"/>
              </w:numPr>
              <w:spacing w:before="100" w:beforeAutospacing="1" w:after="100" w:afterAutospacing="1" w:line="240" w:lineRule="auto"/>
              <w:ind w:left="720"/>
              <w:textAlignment w:val="baseline"/>
              <w:rPr>
                <w:rFonts w:ascii="Times New Roman" w:eastAsia="Times New Roman" w:hAnsi="Times New Roman" w:cs="Times New Roman"/>
                <w:color w:val="757575"/>
                <w:sz w:val="18"/>
                <w:szCs w:val="18"/>
                <w:lang w:eastAsia="en-CA"/>
              </w:rPr>
            </w:pPr>
            <w:r>
              <w:rPr>
                <w:rFonts w:ascii="Times New Roman" w:eastAsia="Times New Roman" w:hAnsi="Times New Roman" w:cs="Times New Roman"/>
                <w:color w:val="757575"/>
                <w:sz w:val="18"/>
                <w:szCs w:val="18"/>
                <w:bdr w:val="none" w:sz="0" w:space="0" w:color="auto" w:frame="1"/>
                <w:lang w:eastAsia="en-CA"/>
              </w:rPr>
              <w:t>Licensed by PMI (Project Management Institute)</w:t>
            </w:r>
          </w:p>
          <w:p w:rsidR="00D5053E" w:rsidRDefault="00D5053E" w:rsidP="00D5053E">
            <w:pPr>
              <w:numPr>
                <w:ilvl w:val="1"/>
                <w:numId w:val="16"/>
              </w:numPr>
              <w:spacing w:before="100" w:beforeAutospacing="1" w:after="100" w:afterAutospacing="1" w:line="240" w:lineRule="auto"/>
              <w:ind w:left="720"/>
              <w:textAlignment w:val="baseline"/>
              <w:rPr>
                <w:rFonts w:ascii="Times New Roman" w:eastAsia="Times New Roman" w:hAnsi="Times New Roman" w:cs="Times New Roman"/>
                <w:color w:val="757575"/>
                <w:sz w:val="18"/>
                <w:szCs w:val="18"/>
                <w:lang w:eastAsia="en-CA"/>
              </w:rPr>
            </w:pPr>
            <w:r>
              <w:rPr>
                <w:rFonts w:ascii="Times New Roman" w:eastAsia="Times New Roman" w:hAnsi="Times New Roman" w:cs="Times New Roman"/>
                <w:color w:val="757575"/>
                <w:sz w:val="18"/>
                <w:szCs w:val="18"/>
                <w:bdr w:val="none" w:sz="0" w:space="0" w:color="auto" w:frame="1"/>
                <w:lang w:eastAsia="en-CA"/>
              </w:rPr>
              <w:t>Fees listed are currently approximately $3000 lower than Fleming fees (note that program ancillary fees were not listed)</w:t>
            </w:r>
          </w:p>
          <w:p w:rsidR="00D5053E" w:rsidRDefault="00D5053E" w:rsidP="00D5053E">
            <w:pPr>
              <w:numPr>
                <w:ilvl w:val="1"/>
                <w:numId w:val="16"/>
              </w:numPr>
              <w:spacing w:before="100" w:beforeAutospacing="1" w:after="100" w:afterAutospacing="1" w:line="240" w:lineRule="auto"/>
              <w:ind w:left="720"/>
              <w:textAlignment w:val="baseline"/>
              <w:rPr>
                <w:rFonts w:ascii="Times New Roman" w:eastAsia="Times New Roman" w:hAnsi="Times New Roman" w:cs="Times New Roman"/>
                <w:color w:val="757575"/>
                <w:sz w:val="18"/>
                <w:szCs w:val="18"/>
                <w:lang w:eastAsia="en-CA"/>
              </w:rPr>
            </w:pPr>
            <w:r>
              <w:rPr>
                <w:rFonts w:ascii="Times New Roman" w:eastAsia="Times New Roman" w:hAnsi="Times New Roman" w:cs="Times New Roman"/>
                <w:color w:val="757575"/>
                <w:sz w:val="18"/>
                <w:szCs w:val="18"/>
                <w:bdr w:val="none" w:sz="0" w:space="0" w:color="auto" w:frame="1"/>
                <w:lang w:eastAsia="en-CA"/>
              </w:rPr>
              <w:t xml:space="preserve">This program is also delivered alternately at the Pickering Learning Site adjacent to the </w:t>
            </w:r>
            <w:proofErr w:type="spellStart"/>
            <w:r>
              <w:rPr>
                <w:rFonts w:ascii="Times New Roman" w:eastAsia="Times New Roman" w:hAnsi="Times New Roman" w:cs="Times New Roman"/>
                <w:color w:val="757575"/>
                <w:sz w:val="18"/>
                <w:szCs w:val="18"/>
                <w:bdr w:val="none" w:sz="0" w:space="0" w:color="auto" w:frame="1"/>
                <w:lang w:eastAsia="en-CA"/>
              </w:rPr>
              <w:t>pickering</w:t>
            </w:r>
            <w:proofErr w:type="spellEnd"/>
            <w:r>
              <w:rPr>
                <w:rFonts w:ascii="Times New Roman" w:eastAsia="Times New Roman" w:hAnsi="Times New Roman" w:cs="Times New Roman"/>
                <w:color w:val="757575"/>
                <w:sz w:val="18"/>
                <w:szCs w:val="18"/>
                <w:bdr w:val="none" w:sz="0" w:space="0" w:color="auto" w:frame="1"/>
                <w:lang w:eastAsia="en-CA"/>
              </w:rPr>
              <w:t xml:space="preserve"> GO train station.</w:t>
            </w:r>
          </w:p>
          <w:p w:rsidR="00D5053E" w:rsidRDefault="00D5053E" w:rsidP="00D5053E">
            <w:pPr>
              <w:numPr>
                <w:ilvl w:val="0"/>
                <w:numId w:val="16"/>
              </w:numPr>
              <w:spacing w:before="100" w:beforeAutospacing="1" w:after="100" w:afterAutospacing="1" w:line="240" w:lineRule="auto"/>
              <w:textAlignment w:val="baseline"/>
              <w:rPr>
                <w:rFonts w:ascii="Times New Roman" w:eastAsia="Times New Roman" w:hAnsi="Times New Roman" w:cs="Times New Roman"/>
                <w:color w:val="757575"/>
                <w:sz w:val="18"/>
                <w:szCs w:val="18"/>
                <w:lang w:eastAsia="en-CA"/>
              </w:rPr>
            </w:pPr>
            <w:r>
              <w:rPr>
                <w:rFonts w:ascii="Times New Roman" w:eastAsia="Times New Roman" w:hAnsi="Times New Roman" w:cs="Times New Roman"/>
                <w:color w:val="757575"/>
                <w:sz w:val="18"/>
                <w:szCs w:val="18"/>
                <w:bdr w:val="none" w:sz="0" w:space="0" w:color="auto" w:frame="1"/>
                <w:lang w:eastAsia="en-CA"/>
              </w:rPr>
              <w:t>George Brown – </w:t>
            </w:r>
            <w:hyperlink r:id="rId28" w:history="1">
              <w:r>
                <w:rPr>
                  <w:rStyle w:val="Hyperlink"/>
                  <w:color w:val="00673F"/>
                  <w:sz w:val="18"/>
                  <w:szCs w:val="18"/>
                  <w:bdr w:val="none" w:sz="0" w:space="0" w:color="auto" w:frame="1"/>
                </w:rPr>
                <w:t>http://www.georgebrown.ca/B415-2017-2018/</w:t>
              </w:r>
            </w:hyperlink>
          </w:p>
          <w:p w:rsidR="00D5053E" w:rsidRDefault="00D5053E" w:rsidP="00D5053E">
            <w:pPr>
              <w:numPr>
                <w:ilvl w:val="1"/>
                <w:numId w:val="16"/>
              </w:numPr>
              <w:spacing w:before="100" w:beforeAutospacing="1" w:after="100" w:afterAutospacing="1" w:line="240" w:lineRule="auto"/>
              <w:ind w:left="720"/>
              <w:textAlignment w:val="baseline"/>
              <w:rPr>
                <w:rFonts w:ascii="Times New Roman" w:eastAsia="Times New Roman" w:hAnsi="Times New Roman" w:cs="Times New Roman"/>
                <w:color w:val="757575"/>
                <w:sz w:val="18"/>
                <w:szCs w:val="18"/>
                <w:lang w:eastAsia="en-CA"/>
              </w:rPr>
            </w:pPr>
            <w:r>
              <w:rPr>
                <w:rFonts w:ascii="Times New Roman" w:eastAsia="Times New Roman" w:hAnsi="Times New Roman" w:cs="Times New Roman"/>
                <w:color w:val="757575"/>
                <w:sz w:val="18"/>
                <w:szCs w:val="18"/>
                <w:bdr w:val="none" w:sz="0" w:space="0" w:color="auto" w:frame="1"/>
                <w:lang w:eastAsia="en-CA"/>
              </w:rPr>
              <w:t>2 semester program that is broken into 7 week blocks</w:t>
            </w:r>
          </w:p>
          <w:p w:rsidR="00D5053E" w:rsidRDefault="00D5053E" w:rsidP="00D5053E">
            <w:pPr>
              <w:numPr>
                <w:ilvl w:val="0"/>
                <w:numId w:val="16"/>
              </w:numPr>
              <w:spacing w:before="100" w:beforeAutospacing="1" w:after="100" w:afterAutospacing="1" w:line="240" w:lineRule="auto"/>
              <w:textAlignment w:val="baseline"/>
              <w:rPr>
                <w:rFonts w:ascii="Times New Roman" w:eastAsia="Times New Roman" w:hAnsi="Times New Roman" w:cs="Times New Roman"/>
                <w:color w:val="757575"/>
                <w:sz w:val="18"/>
                <w:szCs w:val="18"/>
                <w:lang w:eastAsia="en-CA"/>
              </w:rPr>
            </w:pPr>
            <w:r>
              <w:rPr>
                <w:rFonts w:ascii="Times New Roman" w:eastAsia="Times New Roman" w:hAnsi="Times New Roman" w:cs="Times New Roman"/>
                <w:color w:val="757575"/>
                <w:sz w:val="18"/>
                <w:szCs w:val="18"/>
                <w:bdr w:val="none" w:sz="0" w:space="0" w:color="auto" w:frame="1"/>
                <w:lang w:eastAsia="en-CA"/>
              </w:rPr>
              <w:t>Humber – </w:t>
            </w:r>
            <w:hyperlink r:id="rId29" w:history="1">
              <w:r>
                <w:rPr>
                  <w:rStyle w:val="Hyperlink"/>
                  <w:color w:val="00673F"/>
                  <w:sz w:val="18"/>
                  <w:szCs w:val="18"/>
                  <w:bdr w:val="none" w:sz="0" w:space="0" w:color="auto" w:frame="1"/>
                </w:rPr>
                <w:t>http://appliedtechnology.humber.ca/programs/certificates/project-management.html</w:t>
              </w:r>
            </w:hyperlink>
          </w:p>
          <w:p w:rsidR="00D5053E" w:rsidRDefault="00D5053E" w:rsidP="00D5053E">
            <w:pPr>
              <w:numPr>
                <w:ilvl w:val="1"/>
                <w:numId w:val="16"/>
              </w:numPr>
              <w:spacing w:before="100" w:beforeAutospacing="1" w:after="100" w:afterAutospacing="1" w:line="240" w:lineRule="auto"/>
              <w:ind w:left="720"/>
              <w:textAlignment w:val="baseline"/>
              <w:rPr>
                <w:rFonts w:ascii="Times New Roman" w:eastAsia="Times New Roman" w:hAnsi="Times New Roman" w:cs="Times New Roman"/>
                <w:color w:val="757575"/>
                <w:sz w:val="18"/>
                <w:szCs w:val="18"/>
                <w:lang w:eastAsia="en-CA"/>
              </w:rPr>
            </w:pPr>
            <w:r>
              <w:rPr>
                <w:rFonts w:ascii="Times New Roman" w:eastAsia="Times New Roman" w:hAnsi="Times New Roman" w:cs="Times New Roman"/>
                <w:color w:val="757575"/>
                <w:sz w:val="18"/>
                <w:szCs w:val="18"/>
                <w:bdr w:val="none" w:sz="0" w:space="0" w:color="auto" w:frame="1"/>
                <w:lang w:eastAsia="en-CA"/>
              </w:rPr>
              <w:t>Recognized education provider by PMI</w:t>
            </w:r>
          </w:p>
          <w:p w:rsidR="00D5053E" w:rsidRDefault="00D5053E" w:rsidP="00D5053E">
            <w:pPr>
              <w:numPr>
                <w:ilvl w:val="1"/>
                <w:numId w:val="16"/>
              </w:numPr>
              <w:spacing w:before="100" w:beforeAutospacing="1" w:after="100" w:afterAutospacing="1" w:line="240" w:lineRule="auto"/>
              <w:ind w:left="720"/>
              <w:textAlignment w:val="baseline"/>
              <w:rPr>
                <w:rFonts w:ascii="Times New Roman" w:eastAsia="Times New Roman" w:hAnsi="Times New Roman" w:cs="Times New Roman"/>
                <w:color w:val="757575"/>
                <w:sz w:val="18"/>
                <w:szCs w:val="18"/>
                <w:lang w:eastAsia="en-CA"/>
              </w:rPr>
            </w:pPr>
            <w:r>
              <w:rPr>
                <w:rFonts w:ascii="Times New Roman" w:eastAsia="Times New Roman" w:hAnsi="Times New Roman" w:cs="Times New Roman"/>
                <w:color w:val="757575"/>
                <w:sz w:val="18"/>
                <w:szCs w:val="18"/>
                <w:bdr w:val="none" w:sz="0" w:space="0" w:color="auto" w:frame="1"/>
                <w:lang w:eastAsia="en-CA"/>
              </w:rPr>
              <w:t>upon graduation grads have satisfied educational component to write certifications exams</w:t>
            </w:r>
          </w:p>
          <w:p w:rsidR="00D5053E" w:rsidRDefault="00D5053E" w:rsidP="00D5053E">
            <w:pPr>
              <w:numPr>
                <w:ilvl w:val="1"/>
                <w:numId w:val="16"/>
              </w:numPr>
              <w:spacing w:before="100" w:beforeAutospacing="1" w:after="100" w:afterAutospacing="1" w:line="240" w:lineRule="auto"/>
              <w:ind w:left="720"/>
              <w:textAlignment w:val="baseline"/>
              <w:rPr>
                <w:rFonts w:ascii="Times New Roman" w:eastAsia="Times New Roman" w:hAnsi="Times New Roman" w:cs="Times New Roman"/>
                <w:color w:val="757575"/>
                <w:sz w:val="18"/>
                <w:szCs w:val="18"/>
                <w:lang w:eastAsia="en-CA"/>
              </w:rPr>
            </w:pPr>
            <w:r>
              <w:rPr>
                <w:rFonts w:ascii="Times New Roman" w:eastAsia="Times New Roman" w:hAnsi="Times New Roman" w:cs="Times New Roman"/>
                <w:color w:val="757575"/>
                <w:sz w:val="18"/>
                <w:szCs w:val="18"/>
                <w:bdr w:val="none" w:sz="0" w:space="0" w:color="auto" w:frame="1"/>
                <w:lang w:eastAsia="en-CA"/>
              </w:rPr>
              <w:t>Simulation course and Applied Project</w:t>
            </w:r>
          </w:p>
          <w:p w:rsidR="00D5053E" w:rsidRDefault="00D5053E" w:rsidP="00D5053E">
            <w:pPr>
              <w:numPr>
                <w:ilvl w:val="0"/>
                <w:numId w:val="16"/>
              </w:numPr>
              <w:spacing w:before="100" w:beforeAutospacing="1" w:after="100" w:afterAutospacing="1" w:line="240" w:lineRule="auto"/>
              <w:textAlignment w:val="baseline"/>
              <w:rPr>
                <w:rFonts w:ascii="Times New Roman" w:eastAsia="Times New Roman" w:hAnsi="Times New Roman" w:cs="Times New Roman"/>
                <w:color w:val="757575"/>
                <w:sz w:val="18"/>
                <w:szCs w:val="18"/>
                <w:lang w:eastAsia="en-CA"/>
              </w:rPr>
            </w:pPr>
            <w:r>
              <w:rPr>
                <w:rFonts w:ascii="Times New Roman" w:eastAsia="Times New Roman" w:hAnsi="Times New Roman" w:cs="Times New Roman"/>
                <w:color w:val="757575"/>
                <w:sz w:val="18"/>
                <w:szCs w:val="18"/>
                <w:bdr w:val="none" w:sz="0" w:space="0" w:color="auto" w:frame="1"/>
                <w:lang w:eastAsia="en-CA"/>
              </w:rPr>
              <w:t>Sheridan – </w:t>
            </w:r>
            <w:hyperlink r:id="rId30" w:history="1">
              <w:r>
                <w:rPr>
                  <w:rStyle w:val="Hyperlink"/>
                  <w:color w:val="00673F"/>
                  <w:sz w:val="18"/>
                  <w:szCs w:val="18"/>
                  <w:bdr w:val="none" w:sz="0" w:space="0" w:color="auto" w:frame="1"/>
                </w:rPr>
                <w:t>https://academics.sheridancollege.ca/programs/project-management.aspx</w:t>
              </w:r>
            </w:hyperlink>
          </w:p>
          <w:p w:rsidR="00D5053E" w:rsidRDefault="00D5053E" w:rsidP="00D5053E">
            <w:pPr>
              <w:numPr>
                <w:ilvl w:val="1"/>
                <w:numId w:val="16"/>
              </w:numPr>
              <w:spacing w:before="100" w:beforeAutospacing="1" w:after="100" w:afterAutospacing="1" w:line="240" w:lineRule="auto"/>
              <w:ind w:left="720"/>
              <w:textAlignment w:val="baseline"/>
              <w:rPr>
                <w:rFonts w:ascii="Times New Roman" w:eastAsia="Times New Roman" w:hAnsi="Times New Roman" w:cs="Times New Roman"/>
                <w:color w:val="757575"/>
                <w:sz w:val="18"/>
                <w:szCs w:val="18"/>
                <w:lang w:eastAsia="en-CA"/>
              </w:rPr>
            </w:pPr>
            <w:r>
              <w:rPr>
                <w:rFonts w:ascii="Times New Roman" w:eastAsia="Times New Roman" w:hAnsi="Times New Roman" w:cs="Times New Roman"/>
                <w:color w:val="757575"/>
                <w:sz w:val="18"/>
                <w:szCs w:val="18"/>
                <w:bdr w:val="none" w:sz="0" w:space="0" w:color="auto" w:frame="1"/>
                <w:lang w:eastAsia="en-CA"/>
              </w:rPr>
              <w:t>2 semesters with a Co-Op option</w:t>
            </w:r>
          </w:p>
          <w:p w:rsidR="00D5053E" w:rsidRDefault="00D5053E" w:rsidP="00D5053E">
            <w:pPr>
              <w:numPr>
                <w:ilvl w:val="1"/>
                <w:numId w:val="16"/>
              </w:numPr>
              <w:spacing w:before="100" w:beforeAutospacing="1" w:after="100" w:afterAutospacing="1" w:line="240" w:lineRule="auto"/>
              <w:ind w:left="720"/>
              <w:textAlignment w:val="baseline"/>
              <w:rPr>
                <w:rFonts w:ascii="Times New Roman" w:eastAsia="Times New Roman" w:hAnsi="Times New Roman" w:cs="Times New Roman"/>
                <w:color w:val="757575"/>
                <w:sz w:val="18"/>
                <w:szCs w:val="18"/>
                <w:lang w:eastAsia="en-CA"/>
              </w:rPr>
            </w:pPr>
            <w:r>
              <w:rPr>
                <w:rFonts w:ascii="Times New Roman" w:eastAsia="Times New Roman" w:hAnsi="Times New Roman" w:cs="Times New Roman"/>
                <w:color w:val="757575"/>
                <w:sz w:val="18"/>
                <w:szCs w:val="18"/>
                <w:bdr w:val="none" w:sz="0" w:space="0" w:color="auto" w:frame="1"/>
                <w:lang w:eastAsia="en-CA"/>
              </w:rPr>
              <w:t>BYOD</w:t>
            </w:r>
          </w:p>
          <w:p w:rsidR="00D5053E" w:rsidRDefault="00D5053E" w:rsidP="00D5053E">
            <w:pPr>
              <w:numPr>
                <w:ilvl w:val="1"/>
                <w:numId w:val="16"/>
              </w:numPr>
              <w:spacing w:before="100" w:beforeAutospacing="1" w:after="100" w:afterAutospacing="1" w:line="240" w:lineRule="auto"/>
              <w:ind w:left="720"/>
              <w:textAlignment w:val="baseline"/>
              <w:rPr>
                <w:rFonts w:ascii="Times New Roman" w:eastAsia="Times New Roman" w:hAnsi="Times New Roman" w:cs="Times New Roman"/>
                <w:color w:val="757575"/>
                <w:sz w:val="18"/>
                <w:szCs w:val="18"/>
                <w:lang w:eastAsia="en-CA"/>
              </w:rPr>
            </w:pPr>
            <w:r>
              <w:rPr>
                <w:rFonts w:ascii="Times New Roman" w:eastAsia="Times New Roman" w:hAnsi="Times New Roman" w:cs="Times New Roman"/>
                <w:color w:val="757575"/>
                <w:sz w:val="18"/>
                <w:szCs w:val="18"/>
                <w:bdr w:val="none" w:sz="0" w:space="0" w:color="auto" w:frame="1"/>
                <w:lang w:eastAsia="en-CA"/>
              </w:rPr>
              <w:t>Capstone Applied Project</w:t>
            </w:r>
          </w:p>
        </w:tc>
      </w:tr>
      <w:tr w:rsidR="00D5053E" w:rsidTr="00D5053E">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D5053E" w:rsidRDefault="00D5053E">
            <w:pPr>
              <w:spacing w:before="100" w:beforeAutospacing="1" w:after="100" w:afterAutospacing="1" w:line="240" w:lineRule="auto"/>
              <w:textAlignment w:val="baseline"/>
              <w:outlineLvl w:val="2"/>
              <w:rPr>
                <w:rFonts w:ascii="Times New Roman" w:eastAsia="Times New Roman" w:hAnsi="Times New Roman" w:cs="Times New Roman"/>
                <w:color w:val="757575"/>
                <w:sz w:val="27"/>
                <w:szCs w:val="27"/>
                <w:lang w:eastAsia="en-CA"/>
              </w:rPr>
            </w:pPr>
            <w:hyperlink r:id="rId31" w:tgtFrame="_blank" w:history="1">
              <w:r>
                <w:rPr>
                  <w:rStyle w:val="Hyperlink"/>
                  <w:color w:val="8E44AD"/>
                  <w:sz w:val="24"/>
                  <w:szCs w:val="24"/>
                  <w:bdr w:val="none" w:sz="0" w:space="0" w:color="auto" w:frame="1"/>
                </w:rPr>
                <w:t>4.3 Learning Pathways</w:t>
              </w:r>
            </w:hyperlink>
          </w:p>
          <w:p w:rsidR="00D5053E" w:rsidRDefault="00D5053E" w:rsidP="00D5053E">
            <w:pPr>
              <w:numPr>
                <w:ilvl w:val="0"/>
                <w:numId w:val="17"/>
              </w:numPr>
              <w:spacing w:before="100" w:beforeAutospacing="1" w:after="100" w:afterAutospacing="1" w:line="240" w:lineRule="auto"/>
              <w:textAlignment w:val="baseline"/>
              <w:rPr>
                <w:rFonts w:ascii="Times New Roman" w:eastAsia="Times New Roman" w:hAnsi="Times New Roman" w:cs="Times New Roman"/>
                <w:color w:val="757575"/>
                <w:sz w:val="18"/>
                <w:szCs w:val="18"/>
                <w:lang w:eastAsia="en-CA"/>
              </w:rPr>
            </w:pPr>
            <w:r>
              <w:rPr>
                <w:rFonts w:ascii="Times New Roman" w:eastAsia="Times New Roman" w:hAnsi="Times New Roman" w:cs="Times New Roman"/>
                <w:color w:val="757575"/>
                <w:sz w:val="18"/>
                <w:szCs w:val="18"/>
                <w:lang w:eastAsia="en-CA"/>
              </w:rPr>
              <w:t>Comment on recent or anticipated initiatives that promote student pathways including secondary school partnerships, dual credits, program laddering, dual diplomas, and university transfer, articulations, and partnerships.</w:t>
            </w:r>
          </w:p>
          <w:p w:rsidR="00D5053E" w:rsidRDefault="00D5053E" w:rsidP="00D5053E">
            <w:pPr>
              <w:numPr>
                <w:ilvl w:val="0"/>
                <w:numId w:val="17"/>
              </w:numPr>
              <w:spacing w:before="100" w:beforeAutospacing="1" w:after="100" w:afterAutospacing="1" w:line="240" w:lineRule="auto"/>
              <w:textAlignment w:val="baseline"/>
              <w:rPr>
                <w:rFonts w:ascii="Times New Roman" w:eastAsia="Times New Roman" w:hAnsi="Times New Roman" w:cs="Times New Roman"/>
                <w:color w:val="757575"/>
                <w:sz w:val="18"/>
                <w:szCs w:val="18"/>
                <w:lang w:eastAsia="en-CA"/>
              </w:rPr>
            </w:pPr>
            <w:r>
              <w:rPr>
                <w:rFonts w:ascii="Times New Roman" w:eastAsia="Times New Roman" w:hAnsi="Times New Roman" w:cs="Times New Roman"/>
                <w:color w:val="757575"/>
                <w:sz w:val="18"/>
                <w:szCs w:val="18"/>
                <w:lang w:eastAsia="en-CA"/>
              </w:rPr>
              <w:t>Identify any new pathways that could be developed.</w:t>
            </w:r>
          </w:p>
          <w:p w:rsidR="00D5053E" w:rsidRDefault="00D5053E">
            <w:pPr>
              <w:spacing w:before="100" w:beforeAutospacing="1" w:after="100" w:afterAutospacing="1" w:line="240" w:lineRule="auto"/>
              <w:textAlignment w:val="baseline"/>
              <w:rPr>
                <w:rFonts w:ascii="Times New Roman" w:eastAsia="Times New Roman" w:hAnsi="Times New Roman" w:cs="Times New Roman"/>
                <w:color w:val="757575"/>
                <w:sz w:val="18"/>
                <w:szCs w:val="18"/>
                <w:lang w:eastAsia="en-CA"/>
              </w:rPr>
            </w:pPr>
            <w:hyperlink r:id="rId32" w:tgtFrame="_blank" w:history="1">
              <w:r>
                <w:rPr>
                  <w:rStyle w:val="Hyperlink"/>
                  <w:color w:val="00673F"/>
                  <w:sz w:val="18"/>
                  <w:szCs w:val="18"/>
                  <w:bdr w:val="none" w:sz="0" w:space="0" w:color="auto" w:frame="1"/>
                </w:rPr>
                <w:t>Educational Pathways</w:t>
              </w:r>
            </w:hyperlink>
          </w:p>
        </w:tc>
      </w:tr>
      <w:tr w:rsidR="00D5053E" w:rsidTr="00D5053E">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D5053E" w:rsidRDefault="00D5053E">
            <w:pPr>
              <w:spacing w:after="0" w:line="240" w:lineRule="auto"/>
              <w:rPr>
                <w:rFonts w:ascii="Times New Roman" w:eastAsia="Times New Roman" w:hAnsi="Times New Roman" w:cs="Times New Roman"/>
                <w:color w:val="757575"/>
                <w:sz w:val="18"/>
                <w:szCs w:val="18"/>
                <w:lang w:eastAsia="en-CA"/>
              </w:rPr>
            </w:pPr>
            <w:r>
              <w:rPr>
                <w:rFonts w:ascii="Times New Roman" w:eastAsia="Times New Roman" w:hAnsi="Times New Roman" w:cs="Times New Roman"/>
                <w:b/>
                <w:bCs/>
                <w:color w:val="8E44AD"/>
                <w:sz w:val="18"/>
                <w:szCs w:val="18"/>
                <w:bdr w:val="none" w:sz="0" w:space="0" w:color="auto" w:frame="1"/>
                <w:lang w:eastAsia="en-CA"/>
              </w:rPr>
              <w:t>Comments :</w:t>
            </w:r>
          </w:p>
        </w:tc>
      </w:tr>
      <w:tr w:rsidR="00D5053E" w:rsidTr="00D5053E">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D5053E" w:rsidRDefault="00D5053E">
            <w:pPr>
              <w:spacing w:before="100" w:beforeAutospacing="1" w:after="100" w:afterAutospacing="1" w:line="240" w:lineRule="auto"/>
              <w:textAlignment w:val="baseline"/>
              <w:outlineLvl w:val="2"/>
              <w:rPr>
                <w:rFonts w:ascii="Times New Roman" w:eastAsia="Times New Roman" w:hAnsi="Times New Roman" w:cs="Times New Roman"/>
                <w:color w:val="757575"/>
                <w:sz w:val="27"/>
                <w:szCs w:val="27"/>
                <w:lang w:eastAsia="en-CA"/>
              </w:rPr>
            </w:pPr>
            <w:r>
              <w:rPr>
                <w:rFonts w:ascii="Times New Roman" w:eastAsia="Times New Roman" w:hAnsi="Times New Roman" w:cs="Times New Roman"/>
                <w:color w:val="8E44AD"/>
                <w:sz w:val="24"/>
                <w:szCs w:val="24"/>
                <w:bdr w:val="none" w:sz="0" w:space="0" w:color="auto" w:frame="1"/>
                <w:lang w:eastAsia="en-CA"/>
              </w:rPr>
              <w:t>4.4 New Program or Redesign ideas</w:t>
            </w:r>
          </w:p>
          <w:p w:rsidR="00D5053E" w:rsidRDefault="00D5053E" w:rsidP="00D5053E">
            <w:pPr>
              <w:numPr>
                <w:ilvl w:val="0"/>
                <w:numId w:val="18"/>
              </w:numPr>
              <w:spacing w:before="100" w:beforeAutospacing="1" w:after="100" w:afterAutospacing="1" w:line="240" w:lineRule="auto"/>
              <w:textAlignment w:val="baseline"/>
              <w:rPr>
                <w:rFonts w:ascii="Times New Roman" w:eastAsia="Times New Roman" w:hAnsi="Times New Roman" w:cs="Times New Roman"/>
                <w:color w:val="757575"/>
                <w:sz w:val="18"/>
                <w:szCs w:val="18"/>
                <w:lang w:eastAsia="en-CA"/>
              </w:rPr>
            </w:pPr>
            <w:r>
              <w:rPr>
                <w:rFonts w:ascii="Times New Roman" w:eastAsia="Times New Roman" w:hAnsi="Times New Roman" w:cs="Times New Roman"/>
                <w:color w:val="757575"/>
                <w:sz w:val="18"/>
                <w:szCs w:val="18"/>
                <w:lang w:eastAsia="en-CA"/>
              </w:rPr>
              <w:t>Are there opportunities for new program initiatives based on Program, School, or community strengths and alliances?</w:t>
            </w:r>
          </w:p>
          <w:p w:rsidR="00D5053E" w:rsidRDefault="00D5053E">
            <w:pPr>
              <w:spacing w:before="100" w:beforeAutospacing="1" w:after="100" w:afterAutospacing="1" w:line="240" w:lineRule="auto"/>
              <w:textAlignment w:val="baseline"/>
              <w:rPr>
                <w:rFonts w:ascii="Times New Roman" w:eastAsia="Times New Roman" w:hAnsi="Times New Roman" w:cs="Times New Roman"/>
                <w:color w:val="757575"/>
                <w:sz w:val="18"/>
                <w:szCs w:val="18"/>
                <w:lang w:eastAsia="en-CA"/>
              </w:rPr>
            </w:pPr>
            <w:hyperlink r:id="rId33" w:tgtFrame="_blank" w:history="1">
              <w:r>
                <w:rPr>
                  <w:rStyle w:val="Hyperlink"/>
                  <w:color w:val="00673F"/>
                  <w:sz w:val="18"/>
                  <w:szCs w:val="18"/>
                  <w:bdr w:val="none" w:sz="0" w:space="0" w:color="auto" w:frame="1"/>
                </w:rPr>
                <w:t>Process for New Program Development</w:t>
              </w:r>
            </w:hyperlink>
          </w:p>
        </w:tc>
      </w:tr>
    </w:tbl>
    <w:p w:rsidR="00D5053E" w:rsidRDefault="00D5053E" w:rsidP="00D5053E"/>
    <w:p w:rsidR="00D5053E" w:rsidRDefault="00D5053E"/>
    <w:p w:rsidR="00D5053E" w:rsidRDefault="00D5053E"/>
    <w:p w:rsidR="00D5053E" w:rsidRDefault="00D5053E"/>
    <w:p w:rsidR="00D5053E" w:rsidRDefault="00D5053E"/>
    <w:p w:rsidR="00D5053E" w:rsidRDefault="00D5053E"/>
    <w:p w:rsidR="00D5053E" w:rsidRPr="00BF11E3" w:rsidRDefault="00D5053E" w:rsidP="00D5053E">
      <w:pPr>
        <w:spacing w:after="0" w:line="240" w:lineRule="auto"/>
        <w:textAlignment w:val="baseline"/>
        <w:outlineLvl w:val="0"/>
        <w:rPr>
          <w:rFonts w:ascii="Times New Roman" w:eastAsia="Times New Roman" w:hAnsi="Times New Roman" w:cs="Times New Roman"/>
          <w:kern w:val="36"/>
          <w:sz w:val="32"/>
          <w:szCs w:val="32"/>
          <w:lang w:eastAsia="en-CA"/>
        </w:rPr>
      </w:pPr>
      <w:r w:rsidRPr="00BF11E3">
        <w:rPr>
          <w:rFonts w:ascii="Times New Roman" w:eastAsia="Times New Roman" w:hAnsi="Times New Roman" w:cs="Times New Roman"/>
          <w:kern w:val="36"/>
          <w:sz w:val="32"/>
          <w:szCs w:val="32"/>
          <w:lang w:eastAsia="en-CA"/>
        </w:rPr>
        <w:lastRenderedPageBreak/>
        <w:t>6.0 Program Res</w:t>
      </w:r>
      <w:bookmarkStart w:id="0" w:name="_GoBack"/>
      <w:bookmarkEnd w:id="0"/>
      <w:r w:rsidRPr="00BF11E3">
        <w:rPr>
          <w:rFonts w:ascii="Times New Roman" w:eastAsia="Times New Roman" w:hAnsi="Times New Roman" w:cs="Times New Roman"/>
          <w:kern w:val="36"/>
          <w:sz w:val="32"/>
          <w:szCs w:val="32"/>
          <w:lang w:eastAsia="en-CA"/>
        </w:rPr>
        <w:t>ources – PMG</w:t>
      </w:r>
    </w:p>
    <w:p w:rsidR="00D5053E" w:rsidRPr="00BF11E3" w:rsidRDefault="00D5053E" w:rsidP="00D5053E">
      <w:pPr>
        <w:shd w:val="clear" w:color="auto" w:fill="FFFFFF"/>
        <w:spacing w:beforeAutospacing="1" w:after="0" w:afterAutospacing="1" w:line="240" w:lineRule="auto"/>
        <w:textAlignment w:val="baseline"/>
        <w:outlineLvl w:val="1"/>
        <w:rPr>
          <w:rFonts w:ascii="Open Sans" w:eastAsia="Times New Roman" w:hAnsi="Open Sans" w:cs="Open Sans"/>
          <w:color w:val="000000"/>
          <w:sz w:val="36"/>
          <w:szCs w:val="36"/>
          <w:lang w:eastAsia="en-CA"/>
        </w:rPr>
      </w:pPr>
      <w:hyperlink r:id="rId34" w:history="1">
        <w:r w:rsidRPr="00BF11E3">
          <w:rPr>
            <w:rFonts w:ascii="Open Sans" w:eastAsia="Times New Roman" w:hAnsi="Open Sans" w:cs="Open Sans"/>
            <w:color w:val="0066CC"/>
            <w:sz w:val="27"/>
            <w:szCs w:val="27"/>
            <w:u w:val="single"/>
            <w:bdr w:val="none" w:sz="0" w:space="0" w:color="auto" w:frame="1"/>
            <w:lang w:eastAsia="en-CA"/>
          </w:rPr>
          <w:t>Project Management – Main Page</w:t>
        </w:r>
      </w:hyperlink>
    </w:p>
    <w:tbl>
      <w:tblPr>
        <w:tblW w:w="9350" w:type="dxa"/>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firstRow="1" w:lastRow="0" w:firstColumn="1" w:lastColumn="0" w:noHBand="0" w:noVBand="1"/>
      </w:tblPr>
      <w:tblGrid>
        <w:gridCol w:w="9350"/>
      </w:tblGrid>
      <w:tr w:rsidR="00D5053E" w:rsidRPr="00BF11E3" w:rsidTr="00605E73">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D5053E" w:rsidRPr="00BF11E3" w:rsidRDefault="00D5053E" w:rsidP="00605E73">
            <w:pPr>
              <w:spacing w:beforeAutospacing="1" w:after="0" w:afterAutospacing="1" w:line="240" w:lineRule="auto"/>
              <w:textAlignment w:val="baseline"/>
              <w:outlineLvl w:val="2"/>
              <w:rPr>
                <w:rFonts w:ascii="Times New Roman" w:eastAsia="Times New Roman" w:hAnsi="Times New Roman" w:cs="Times New Roman"/>
                <w:color w:val="757575"/>
                <w:sz w:val="27"/>
                <w:szCs w:val="27"/>
                <w:lang w:eastAsia="en-CA"/>
              </w:rPr>
            </w:pPr>
            <w:r w:rsidRPr="00BF11E3">
              <w:rPr>
                <w:rFonts w:ascii="Times New Roman" w:eastAsia="Times New Roman" w:hAnsi="Times New Roman" w:cs="Times New Roman"/>
                <w:color w:val="8E44AD"/>
                <w:sz w:val="24"/>
                <w:szCs w:val="24"/>
                <w:bdr w:val="none" w:sz="0" w:space="0" w:color="auto" w:frame="1"/>
                <w:lang w:eastAsia="en-CA"/>
              </w:rPr>
              <w:t>6.1 Program Revenue and Expenses</w:t>
            </w:r>
          </w:p>
          <w:p w:rsidR="00D5053E" w:rsidRPr="00BF11E3" w:rsidRDefault="00D5053E" w:rsidP="00D5053E">
            <w:pPr>
              <w:numPr>
                <w:ilvl w:val="0"/>
                <w:numId w:val="19"/>
              </w:numPr>
              <w:spacing w:before="100" w:beforeAutospacing="1" w:after="100" w:afterAutospacing="1" w:line="240" w:lineRule="auto"/>
              <w:textAlignment w:val="baseline"/>
              <w:rPr>
                <w:rFonts w:ascii="Times New Roman" w:eastAsia="Times New Roman" w:hAnsi="Times New Roman" w:cs="Times New Roman"/>
                <w:color w:val="757575"/>
                <w:sz w:val="18"/>
                <w:szCs w:val="18"/>
                <w:lang w:eastAsia="en-CA"/>
              </w:rPr>
            </w:pPr>
            <w:r w:rsidRPr="00BF11E3">
              <w:rPr>
                <w:rFonts w:ascii="Times New Roman" w:eastAsia="Times New Roman" w:hAnsi="Times New Roman" w:cs="Times New Roman"/>
                <w:color w:val="757575"/>
                <w:sz w:val="18"/>
                <w:szCs w:val="18"/>
                <w:lang w:eastAsia="en-CA"/>
              </w:rPr>
              <w:t>Please review the Integrated Program Planning (IPP) information for your program.</w:t>
            </w:r>
          </w:p>
          <w:p w:rsidR="00D5053E" w:rsidRPr="00BF11E3" w:rsidRDefault="00D5053E" w:rsidP="00D5053E">
            <w:pPr>
              <w:numPr>
                <w:ilvl w:val="0"/>
                <w:numId w:val="19"/>
              </w:numPr>
              <w:spacing w:before="100" w:beforeAutospacing="1" w:after="100" w:afterAutospacing="1" w:line="240" w:lineRule="auto"/>
              <w:textAlignment w:val="baseline"/>
              <w:rPr>
                <w:rFonts w:ascii="Times New Roman" w:eastAsia="Times New Roman" w:hAnsi="Times New Roman" w:cs="Times New Roman"/>
                <w:color w:val="757575"/>
                <w:sz w:val="18"/>
                <w:szCs w:val="18"/>
                <w:lang w:eastAsia="en-CA"/>
              </w:rPr>
            </w:pPr>
            <w:r w:rsidRPr="00BF11E3">
              <w:rPr>
                <w:rFonts w:ascii="Times New Roman" w:eastAsia="Times New Roman" w:hAnsi="Times New Roman" w:cs="Times New Roman"/>
                <w:color w:val="757575"/>
                <w:sz w:val="18"/>
                <w:szCs w:val="18"/>
                <w:lang w:eastAsia="en-CA"/>
              </w:rPr>
              <w:t>Are program resources adequate, in the context of program currency and student numbers? (e.g. laboratory equipment, software, library holdings, or tools essential to program delivery and student learning.</w:t>
            </w:r>
          </w:p>
          <w:p w:rsidR="00D5053E" w:rsidRPr="00BF11E3" w:rsidRDefault="00D5053E" w:rsidP="00D5053E">
            <w:pPr>
              <w:numPr>
                <w:ilvl w:val="0"/>
                <w:numId w:val="19"/>
              </w:numPr>
              <w:spacing w:before="100" w:beforeAutospacing="1" w:after="100" w:afterAutospacing="1" w:line="240" w:lineRule="auto"/>
              <w:textAlignment w:val="baseline"/>
              <w:rPr>
                <w:rFonts w:ascii="Times New Roman" w:eastAsia="Times New Roman" w:hAnsi="Times New Roman" w:cs="Times New Roman"/>
                <w:color w:val="757575"/>
                <w:sz w:val="18"/>
                <w:szCs w:val="18"/>
                <w:lang w:eastAsia="en-CA"/>
              </w:rPr>
            </w:pPr>
            <w:r w:rsidRPr="00BF11E3">
              <w:rPr>
                <w:rFonts w:ascii="Times New Roman" w:eastAsia="Times New Roman" w:hAnsi="Times New Roman" w:cs="Times New Roman"/>
                <w:color w:val="757575"/>
                <w:sz w:val="18"/>
                <w:szCs w:val="18"/>
                <w:lang w:eastAsia="en-CA"/>
              </w:rPr>
              <w:t>Are there opportunities for further program specific external revenue such as sponsorship, grants, donations or gifts-in-kind?</w:t>
            </w:r>
          </w:p>
        </w:tc>
      </w:tr>
      <w:tr w:rsidR="00D5053E" w:rsidRPr="00BF11E3" w:rsidTr="00605E73">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D5053E" w:rsidRPr="00BF11E3" w:rsidRDefault="00D5053E" w:rsidP="00605E73">
            <w:pPr>
              <w:spacing w:after="0" w:line="240" w:lineRule="auto"/>
              <w:rPr>
                <w:rFonts w:ascii="Times New Roman" w:eastAsia="Times New Roman" w:hAnsi="Times New Roman" w:cs="Times New Roman"/>
                <w:color w:val="757575"/>
                <w:sz w:val="18"/>
                <w:szCs w:val="18"/>
                <w:lang w:eastAsia="en-CA"/>
              </w:rPr>
            </w:pPr>
            <w:r w:rsidRPr="00BF11E3">
              <w:rPr>
                <w:rFonts w:ascii="Times New Roman" w:eastAsia="Times New Roman" w:hAnsi="Times New Roman" w:cs="Times New Roman"/>
                <w:b/>
                <w:bCs/>
                <w:color w:val="8E44AD"/>
                <w:sz w:val="18"/>
                <w:szCs w:val="18"/>
                <w:bdr w:val="none" w:sz="0" w:space="0" w:color="auto" w:frame="1"/>
                <w:lang w:eastAsia="en-CA"/>
              </w:rPr>
              <w:t>Comments:</w:t>
            </w:r>
          </w:p>
          <w:p w:rsidR="00D5053E" w:rsidRPr="00BF11E3" w:rsidRDefault="00D5053E" w:rsidP="00D5053E">
            <w:pPr>
              <w:numPr>
                <w:ilvl w:val="0"/>
                <w:numId w:val="20"/>
              </w:numPr>
              <w:spacing w:beforeAutospacing="1" w:after="0" w:afterAutospacing="1" w:line="240" w:lineRule="auto"/>
              <w:textAlignment w:val="baseline"/>
              <w:rPr>
                <w:rFonts w:ascii="Times New Roman" w:eastAsia="Times New Roman" w:hAnsi="Times New Roman" w:cs="Times New Roman"/>
                <w:color w:val="757575"/>
                <w:sz w:val="18"/>
                <w:szCs w:val="18"/>
                <w:lang w:eastAsia="en-CA"/>
              </w:rPr>
            </w:pPr>
            <w:r w:rsidRPr="00BF11E3">
              <w:rPr>
                <w:rFonts w:ascii="Times New Roman" w:eastAsia="Times New Roman" w:hAnsi="Times New Roman" w:cs="Times New Roman"/>
                <w:color w:val="757575"/>
                <w:sz w:val="18"/>
                <w:szCs w:val="18"/>
                <w:bdr w:val="none" w:sz="0" w:space="0" w:color="auto" w:frame="1"/>
                <w:lang w:eastAsia="en-CA"/>
              </w:rPr>
              <w:t>With a 2016 contribution margin of 46%, PMG’s financial performance is second only to the IBM program in the School of Business.</w:t>
            </w:r>
          </w:p>
          <w:p w:rsidR="00D5053E" w:rsidRPr="00BF11E3" w:rsidRDefault="00D5053E" w:rsidP="00D5053E">
            <w:pPr>
              <w:numPr>
                <w:ilvl w:val="0"/>
                <w:numId w:val="20"/>
              </w:numPr>
              <w:spacing w:beforeAutospacing="1" w:after="0" w:afterAutospacing="1" w:line="240" w:lineRule="auto"/>
              <w:textAlignment w:val="baseline"/>
              <w:rPr>
                <w:rFonts w:ascii="Times New Roman" w:eastAsia="Times New Roman" w:hAnsi="Times New Roman" w:cs="Times New Roman"/>
                <w:color w:val="757575"/>
                <w:sz w:val="18"/>
                <w:szCs w:val="18"/>
                <w:lang w:eastAsia="en-CA"/>
              </w:rPr>
            </w:pPr>
            <w:r w:rsidRPr="00BF11E3">
              <w:rPr>
                <w:rFonts w:ascii="Times New Roman" w:eastAsia="Times New Roman" w:hAnsi="Times New Roman" w:cs="Times New Roman"/>
                <w:color w:val="757575"/>
                <w:sz w:val="18"/>
                <w:szCs w:val="18"/>
                <w:bdr w:val="none" w:sz="0" w:space="0" w:color="auto" w:frame="1"/>
                <w:lang w:eastAsia="en-CA"/>
              </w:rPr>
              <w:t>The program continues to attract a substantial and growing number of international students. This, in turn, will further enhance PMG from a financial standpoint in the short-to-medium term.</w:t>
            </w:r>
          </w:p>
          <w:p w:rsidR="00D5053E" w:rsidRPr="00BF11E3" w:rsidRDefault="00D5053E" w:rsidP="00D5053E">
            <w:pPr>
              <w:numPr>
                <w:ilvl w:val="0"/>
                <w:numId w:val="20"/>
              </w:numPr>
              <w:spacing w:beforeAutospacing="1" w:after="0" w:afterAutospacing="1" w:line="240" w:lineRule="auto"/>
              <w:textAlignment w:val="baseline"/>
              <w:rPr>
                <w:rFonts w:ascii="Times New Roman" w:eastAsia="Times New Roman" w:hAnsi="Times New Roman" w:cs="Times New Roman"/>
                <w:color w:val="757575"/>
                <w:sz w:val="18"/>
                <w:szCs w:val="18"/>
                <w:lang w:eastAsia="en-CA"/>
              </w:rPr>
            </w:pPr>
            <w:r w:rsidRPr="00BF11E3">
              <w:rPr>
                <w:rFonts w:ascii="Times New Roman" w:eastAsia="Times New Roman" w:hAnsi="Times New Roman" w:cs="Times New Roman"/>
                <w:color w:val="757575"/>
                <w:sz w:val="18"/>
                <w:szCs w:val="18"/>
                <w:bdr w:val="none" w:sz="0" w:space="0" w:color="auto" w:frame="1"/>
                <w:lang w:eastAsia="en-CA"/>
              </w:rPr>
              <w:t>In the long-term, the PMG program should look to diversify its enrollment by attracting international students from a broader cross-section of countries.</w:t>
            </w:r>
          </w:p>
          <w:p w:rsidR="00D5053E" w:rsidRPr="00BF11E3" w:rsidRDefault="00D5053E" w:rsidP="00D5053E">
            <w:pPr>
              <w:numPr>
                <w:ilvl w:val="0"/>
                <w:numId w:val="20"/>
              </w:numPr>
              <w:spacing w:beforeAutospacing="1" w:after="0" w:afterAutospacing="1" w:line="240" w:lineRule="auto"/>
              <w:textAlignment w:val="baseline"/>
              <w:rPr>
                <w:rFonts w:ascii="Times New Roman" w:eastAsia="Times New Roman" w:hAnsi="Times New Roman" w:cs="Times New Roman"/>
                <w:color w:val="757575"/>
                <w:sz w:val="18"/>
                <w:szCs w:val="18"/>
                <w:lang w:eastAsia="en-CA"/>
              </w:rPr>
            </w:pPr>
            <w:r w:rsidRPr="00BF11E3">
              <w:rPr>
                <w:rFonts w:ascii="Times New Roman" w:eastAsia="Times New Roman" w:hAnsi="Times New Roman" w:cs="Times New Roman"/>
                <w:color w:val="757575"/>
                <w:sz w:val="18"/>
                <w:szCs w:val="18"/>
                <w:bdr w:val="none" w:sz="0" w:space="0" w:color="auto" w:frame="1"/>
                <w:lang w:eastAsia="en-CA"/>
              </w:rPr>
              <w:t>Likewise, more needs to be done to attract domestic students, specifically, recent university graduates.</w:t>
            </w:r>
          </w:p>
          <w:p w:rsidR="00D5053E" w:rsidRPr="00BF11E3" w:rsidRDefault="00D5053E" w:rsidP="00D5053E">
            <w:pPr>
              <w:numPr>
                <w:ilvl w:val="0"/>
                <w:numId w:val="20"/>
              </w:numPr>
              <w:spacing w:beforeAutospacing="1" w:after="0" w:afterAutospacing="1" w:line="240" w:lineRule="auto"/>
              <w:textAlignment w:val="baseline"/>
              <w:rPr>
                <w:rFonts w:ascii="Times New Roman" w:eastAsia="Times New Roman" w:hAnsi="Times New Roman" w:cs="Times New Roman"/>
                <w:color w:val="757575"/>
                <w:sz w:val="18"/>
                <w:szCs w:val="18"/>
                <w:lang w:eastAsia="en-CA"/>
              </w:rPr>
            </w:pPr>
            <w:r w:rsidRPr="00BF11E3">
              <w:rPr>
                <w:rFonts w:ascii="Times New Roman" w:eastAsia="Times New Roman" w:hAnsi="Times New Roman" w:cs="Times New Roman"/>
                <w:color w:val="757575"/>
                <w:sz w:val="18"/>
                <w:szCs w:val="18"/>
                <w:bdr w:val="none" w:sz="0" w:space="0" w:color="auto" w:frame="1"/>
                <w:lang w:eastAsia="en-CA"/>
              </w:rPr>
              <w:t>This strategy will hedge against unexpected visa restrictions, travel bans, etc. that currently threaten PMG enrollment.</w:t>
            </w:r>
          </w:p>
        </w:tc>
      </w:tr>
      <w:tr w:rsidR="00D5053E" w:rsidRPr="00BF11E3" w:rsidTr="00605E73">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D5053E" w:rsidRPr="00BF11E3" w:rsidRDefault="00D5053E" w:rsidP="00605E73">
            <w:pPr>
              <w:spacing w:beforeAutospacing="1" w:after="0" w:afterAutospacing="1" w:line="240" w:lineRule="auto"/>
              <w:textAlignment w:val="baseline"/>
              <w:outlineLvl w:val="2"/>
              <w:rPr>
                <w:rFonts w:ascii="Times New Roman" w:eastAsia="Times New Roman" w:hAnsi="Times New Roman" w:cs="Times New Roman"/>
                <w:color w:val="757575"/>
                <w:sz w:val="27"/>
                <w:szCs w:val="27"/>
                <w:lang w:eastAsia="en-CA"/>
              </w:rPr>
            </w:pPr>
            <w:r w:rsidRPr="00BF11E3">
              <w:rPr>
                <w:rFonts w:ascii="Times New Roman" w:eastAsia="Times New Roman" w:hAnsi="Times New Roman" w:cs="Times New Roman"/>
                <w:color w:val="8E44AD"/>
                <w:sz w:val="24"/>
                <w:szCs w:val="24"/>
                <w:bdr w:val="none" w:sz="0" w:space="0" w:color="auto" w:frame="1"/>
                <w:lang w:eastAsia="en-CA"/>
              </w:rPr>
              <w:t> 6.2 Faculty and Staff Resources</w:t>
            </w:r>
          </w:p>
          <w:p w:rsidR="00D5053E" w:rsidRPr="00BF11E3" w:rsidRDefault="00D5053E" w:rsidP="00605E73">
            <w:pPr>
              <w:spacing w:before="100" w:beforeAutospacing="1" w:after="100" w:afterAutospacing="1" w:line="240" w:lineRule="auto"/>
              <w:textAlignment w:val="baseline"/>
              <w:rPr>
                <w:rFonts w:ascii="Times New Roman" w:eastAsia="Times New Roman" w:hAnsi="Times New Roman" w:cs="Times New Roman"/>
                <w:color w:val="757575"/>
                <w:sz w:val="18"/>
                <w:szCs w:val="18"/>
                <w:lang w:eastAsia="en-CA"/>
              </w:rPr>
            </w:pPr>
            <w:r w:rsidRPr="00BF11E3">
              <w:rPr>
                <w:rFonts w:ascii="Times New Roman" w:eastAsia="Times New Roman" w:hAnsi="Times New Roman" w:cs="Times New Roman"/>
                <w:color w:val="757575"/>
                <w:sz w:val="18"/>
                <w:szCs w:val="18"/>
                <w:lang w:eastAsia="en-CA"/>
              </w:rPr>
              <w:t>Please comment on:</w:t>
            </w:r>
          </w:p>
          <w:p w:rsidR="00D5053E" w:rsidRPr="00BF11E3" w:rsidRDefault="00D5053E" w:rsidP="00D5053E">
            <w:pPr>
              <w:numPr>
                <w:ilvl w:val="0"/>
                <w:numId w:val="21"/>
              </w:numPr>
              <w:spacing w:before="100" w:beforeAutospacing="1" w:after="100" w:afterAutospacing="1" w:line="240" w:lineRule="auto"/>
              <w:textAlignment w:val="baseline"/>
              <w:rPr>
                <w:rFonts w:ascii="Times New Roman" w:eastAsia="Times New Roman" w:hAnsi="Times New Roman" w:cs="Times New Roman"/>
                <w:color w:val="757575"/>
                <w:sz w:val="18"/>
                <w:szCs w:val="18"/>
                <w:lang w:eastAsia="en-CA"/>
              </w:rPr>
            </w:pPr>
            <w:r w:rsidRPr="00BF11E3">
              <w:rPr>
                <w:rFonts w:ascii="Times New Roman" w:eastAsia="Times New Roman" w:hAnsi="Times New Roman" w:cs="Times New Roman"/>
                <w:color w:val="757575"/>
                <w:sz w:val="18"/>
                <w:szCs w:val="18"/>
                <w:lang w:eastAsia="en-CA"/>
              </w:rPr>
              <w:t>The number and distribution of all faculty, technicians, and technologists associated with the program including full-time, part-time, sessional, and cross-appointments.</w:t>
            </w:r>
          </w:p>
          <w:p w:rsidR="00D5053E" w:rsidRPr="00BF11E3" w:rsidRDefault="00D5053E" w:rsidP="00D5053E">
            <w:pPr>
              <w:numPr>
                <w:ilvl w:val="0"/>
                <w:numId w:val="21"/>
              </w:numPr>
              <w:spacing w:before="100" w:beforeAutospacing="1" w:after="100" w:afterAutospacing="1" w:line="240" w:lineRule="auto"/>
              <w:textAlignment w:val="baseline"/>
              <w:rPr>
                <w:rFonts w:ascii="Times New Roman" w:eastAsia="Times New Roman" w:hAnsi="Times New Roman" w:cs="Times New Roman"/>
                <w:color w:val="757575"/>
                <w:sz w:val="18"/>
                <w:szCs w:val="18"/>
                <w:lang w:eastAsia="en-CA"/>
              </w:rPr>
            </w:pPr>
            <w:r w:rsidRPr="00BF11E3">
              <w:rPr>
                <w:rFonts w:ascii="Times New Roman" w:eastAsia="Times New Roman" w:hAnsi="Times New Roman" w:cs="Times New Roman"/>
                <w:color w:val="757575"/>
                <w:sz w:val="18"/>
                <w:szCs w:val="18"/>
                <w:lang w:eastAsia="en-CA"/>
              </w:rPr>
              <w:t>Profile of the faculty, and staff associated with the program including cumulative credentials, scholarship, work-related and teaching experience, and expertise in education.</w:t>
            </w:r>
          </w:p>
          <w:p w:rsidR="00D5053E" w:rsidRPr="00BF11E3" w:rsidRDefault="00D5053E" w:rsidP="00D5053E">
            <w:pPr>
              <w:numPr>
                <w:ilvl w:val="0"/>
                <w:numId w:val="21"/>
              </w:numPr>
              <w:spacing w:before="100" w:beforeAutospacing="1" w:after="100" w:afterAutospacing="1" w:line="240" w:lineRule="auto"/>
              <w:textAlignment w:val="baseline"/>
              <w:rPr>
                <w:rFonts w:ascii="Times New Roman" w:eastAsia="Times New Roman" w:hAnsi="Times New Roman" w:cs="Times New Roman"/>
                <w:color w:val="757575"/>
                <w:sz w:val="18"/>
                <w:szCs w:val="18"/>
                <w:lang w:eastAsia="en-CA"/>
              </w:rPr>
            </w:pPr>
            <w:r w:rsidRPr="00BF11E3">
              <w:rPr>
                <w:rFonts w:ascii="Times New Roman" w:eastAsia="Times New Roman" w:hAnsi="Times New Roman" w:cs="Times New Roman"/>
                <w:color w:val="757575"/>
                <w:sz w:val="18"/>
                <w:szCs w:val="18"/>
                <w:lang w:eastAsia="en-CA"/>
              </w:rPr>
              <w:t>Significant faculty or staff accomplishments such as professional recognition and awards, achievement of credentials, and appointments.</w:t>
            </w:r>
          </w:p>
          <w:p w:rsidR="00D5053E" w:rsidRPr="00BF11E3" w:rsidRDefault="00D5053E" w:rsidP="00D5053E">
            <w:pPr>
              <w:numPr>
                <w:ilvl w:val="0"/>
                <w:numId w:val="21"/>
              </w:numPr>
              <w:spacing w:before="100" w:beforeAutospacing="1" w:after="100" w:afterAutospacing="1" w:line="240" w:lineRule="auto"/>
              <w:textAlignment w:val="baseline"/>
              <w:rPr>
                <w:rFonts w:ascii="Times New Roman" w:eastAsia="Times New Roman" w:hAnsi="Times New Roman" w:cs="Times New Roman"/>
                <w:color w:val="757575"/>
                <w:sz w:val="18"/>
                <w:szCs w:val="18"/>
                <w:lang w:eastAsia="en-CA"/>
              </w:rPr>
            </w:pPr>
            <w:r w:rsidRPr="00BF11E3">
              <w:rPr>
                <w:rFonts w:ascii="Times New Roman" w:eastAsia="Times New Roman" w:hAnsi="Times New Roman" w:cs="Times New Roman"/>
                <w:color w:val="757575"/>
                <w:sz w:val="18"/>
                <w:szCs w:val="18"/>
                <w:lang w:eastAsia="en-CA"/>
              </w:rPr>
              <w:t>Hiring priorities over the next few years based on the above.</w:t>
            </w:r>
          </w:p>
        </w:tc>
      </w:tr>
      <w:tr w:rsidR="00D5053E" w:rsidRPr="00BF11E3" w:rsidTr="00605E73">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D5053E" w:rsidRPr="00BF11E3" w:rsidRDefault="00D5053E" w:rsidP="00605E73">
            <w:pPr>
              <w:spacing w:after="0" w:line="240" w:lineRule="auto"/>
              <w:rPr>
                <w:rFonts w:ascii="Times New Roman" w:eastAsia="Times New Roman" w:hAnsi="Times New Roman" w:cs="Times New Roman"/>
                <w:color w:val="757575"/>
                <w:sz w:val="18"/>
                <w:szCs w:val="18"/>
                <w:lang w:eastAsia="en-CA"/>
              </w:rPr>
            </w:pPr>
            <w:r w:rsidRPr="00BF11E3">
              <w:rPr>
                <w:rFonts w:ascii="Times New Roman" w:eastAsia="Times New Roman" w:hAnsi="Times New Roman" w:cs="Times New Roman"/>
                <w:b/>
                <w:bCs/>
                <w:color w:val="8E44AD"/>
                <w:sz w:val="18"/>
                <w:szCs w:val="18"/>
                <w:bdr w:val="none" w:sz="0" w:space="0" w:color="auto" w:frame="1"/>
                <w:lang w:eastAsia="en-CA"/>
              </w:rPr>
              <w:t>Comments:</w:t>
            </w:r>
          </w:p>
          <w:p w:rsidR="00D5053E" w:rsidRPr="00BF11E3" w:rsidRDefault="00D5053E" w:rsidP="00D5053E">
            <w:pPr>
              <w:numPr>
                <w:ilvl w:val="0"/>
                <w:numId w:val="22"/>
              </w:numPr>
              <w:spacing w:beforeAutospacing="1" w:after="0" w:afterAutospacing="1" w:line="240" w:lineRule="auto"/>
              <w:textAlignment w:val="baseline"/>
              <w:rPr>
                <w:rFonts w:ascii="Times New Roman" w:eastAsia="Times New Roman" w:hAnsi="Times New Roman" w:cs="Times New Roman"/>
                <w:color w:val="757575"/>
                <w:sz w:val="18"/>
                <w:szCs w:val="18"/>
                <w:lang w:eastAsia="en-CA"/>
              </w:rPr>
            </w:pPr>
            <w:r w:rsidRPr="00BF11E3">
              <w:rPr>
                <w:rFonts w:ascii="Times New Roman" w:eastAsia="Times New Roman" w:hAnsi="Times New Roman" w:cs="Times New Roman"/>
                <w:color w:val="757575"/>
                <w:sz w:val="18"/>
                <w:szCs w:val="18"/>
                <w:bdr w:val="none" w:sz="0" w:space="0" w:color="auto" w:frame="1"/>
                <w:lang w:eastAsia="en-CA"/>
              </w:rPr>
              <w:t>The PMG program makes use of full-time, partial-load and part-time faculty. PMG only has one fully dedicated full-time faculty.</w:t>
            </w:r>
          </w:p>
          <w:p w:rsidR="00D5053E" w:rsidRPr="00BF11E3" w:rsidRDefault="00D5053E" w:rsidP="00D5053E">
            <w:pPr>
              <w:numPr>
                <w:ilvl w:val="0"/>
                <w:numId w:val="22"/>
              </w:numPr>
              <w:spacing w:beforeAutospacing="1" w:after="0" w:afterAutospacing="1" w:line="240" w:lineRule="auto"/>
              <w:textAlignment w:val="baseline"/>
              <w:rPr>
                <w:rFonts w:ascii="Times New Roman" w:eastAsia="Times New Roman" w:hAnsi="Times New Roman" w:cs="Times New Roman"/>
                <w:color w:val="757575"/>
                <w:sz w:val="18"/>
                <w:szCs w:val="18"/>
                <w:lang w:eastAsia="en-CA"/>
              </w:rPr>
            </w:pPr>
            <w:r w:rsidRPr="00BF11E3">
              <w:rPr>
                <w:rFonts w:ascii="Times New Roman" w:eastAsia="Times New Roman" w:hAnsi="Times New Roman" w:cs="Times New Roman"/>
                <w:color w:val="757575"/>
                <w:sz w:val="18"/>
                <w:szCs w:val="18"/>
                <w:bdr w:val="none" w:sz="0" w:space="0" w:color="auto" w:frame="1"/>
                <w:lang w:eastAsia="en-CA"/>
              </w:rPr>
              <w:t xml:space="preserve">The predominance of courses </w:t>
            </w:r>
            <w:proofErr w:type="gramStart"/>
            <w:r w:rsidRPr="00BF11E3">
              <w:rPr>
                <w:rFonts w:ascii="Times New Roman" w:eastAsia="Times New Roman" w:hAnsi="Times New Roman" w:cs="Times New Roman"/>
                <w:color w:val="757575"/>
                <w:sz w:val="18"/>
                <w:szCs w:val="18"/>
                <w:bdr w:val="none" w:sz="0" w:space="0" w:color="auto" w:frame="1"/>
                <w:lang w:eastAsia="en-CA"/>
              </w:rPr>
              <w:t>are</w:t>
            </w:r>
            <w:proofErr w:type="gramEnd"/>
            <w:r w:rsidRPr="00BF11E3">
              <w:rPr>
                <w:rFonts w:ascii="Times New Roman" w:eastAsia="Times New Roman" w:hAnsi="Times New Roman" w:cs="Times New Roman"/>
                <w:color w:val="757575"/>
                <w:sz w:val="18"/>
                <w:szCs w:val="18"/>
                <w:bdr w:val="none" w:sz="0" w:space="0" w:color="auto" w:frame="1"/>
                <w:lang w:eastAsia="en-CA"/>
              </w:rPr>
              <w:t xml:space="preserve"> taught by partial load faculty and we typically hire two or three faculty into part-time teaching contracts to round out the staff complement.</w:t>
            </w:r>
          </w:p>
          <w:p w:rsidR="00D5053E" w:rsidRPr="00BF11E3" w:rsidRDefault="00D5053E" w:rsidP="00D5053E">
            <w:pPr>
              <w:numPr>
                <w:ilvl w:val="0"/>
                <w:numId w:val="22"/>
              </w:numPr>
              <w:spacing w:beforeAutospacing="1" w:after="0" w:afterAutospacing="1" w:line="240" w:lineRule="auto"/>
              <w:textAlignment w:val="baseline"/>
              <w:rPr>
                <w:rFonts w:ascii="Times New Roman" w:eastAsia="Times New Roman" w:hAnsi="Times New Roman" w:cs="Times New Roman"/>
                <w:color w:val="757575"/>
                <w:sz w:val="18"/>
                <w:szCs w:val="18"/>
                <w:lang w:eastAsia="en-CA"/>
              </w:rPr>
            </w:pPr>
            <w:r w:rsidRPr="00BF11E3">
              <w:rPr>
                <w:rFonts w:ascii="Times New Roman" w:eastAsia="Times New Roman" w:hAnsi="Times New Roman" w:cs="Times New Roman"/>
                <w:color w:val="757575"/>
                <w:sz w:val="18"/>
                <w:szCs w:val="18"/>
                <w:bdr w:val="none" w:sz="0" w:space="0" w:color="auto" w:frame="1"/>
                <w:lang w:eastAsia="en-CA"/>
              </w:rPr>
              <w:t xml:space="preserve">The PMG program is fortunate to have a consistent and highly dedicated team of faculty who, with a few </w:t>
            </w:r>
            <w:proofErr w:type="gramStart"/>
            <w:r w:rsidRPr="00BF11E3">
              <w:rPr>
                <w:rFonts w:ascii="Times New Roman" w:eastAsia="Times New Roman" w:hAnsi="Times New Roman" w:cs="Times New Roman"/>
                <w:color w:val="757575"/>
                <w:sz w:val="18"/>
                <w:szCs w:val="18"/>
                <w:bdr w:val="none" w:sz="0" w:space="0" w:color="auto" w:frame="1"/>
                <w:lang w:eastAsia="en-CA"/>
              </w:rPr>
              <w:t>exceptions,  return</w:t>
            </w:r>
            <w:proofErr w:type="gramEnd"/>
            <w:r w:rsidRPr="00BF11E3">
              <w:rPr>
                <w:rFonts w:ascii="Times New Roman" w:eastAsia="Times New Roman" w:hAnsi="Times New Roman" w:cs="Times New Roman"/>
                <w:color w:val="757575"/>
                <w:sz w:val="18"/>
                <w:szCs w:val="18"/>
                <w:bdr w:val="none" w:sz="0" w:space="0" w:color="auto" w:frame="1"/>
                <w:lang w:eastAsia="en-CA"/>
              </w:rPr>
              <w:t xml:space="preserve"> to teach in the program semester after semester.</w:t>
            </w:r>
          </w:p>
          <w:p w:rsidR="00D5053E" w:rsidRPr="00BF11E3" w:rsidRDefault="00D5053E" w:rsidP="00D5053E">
            <w:pPr>
              <w:numPr>
                <w:ilvl w:val="0"/>
                <w:numId w:val="22"/>
              </w:numPr>
              <w:spacing w:before="100" w:beforeAutospacing="1" w:after="100" w:afterAutospacing="1" w:line="240" w:lineRule="auto"/>
              <w:textAlignment w:val="baseline"/>
              <w:rPr>
                <w:rFonts w:ascii="Times New Roman" w:eastAsia="Times New Roman" w:hAnsi="Times New Roman" w:cs="Times New Roman"/>
                <w:color w:val="757575"/>
                <w:sz w:val="18"/>
                <w:szCs w:val="18"/>
                <w:lang w:eastAsia="en-CA"/>
              </w:rPr>
            </w:pPr>
            <w:r w:rsidRPr="00BF11E3">
              <w:rPr>
                <w:rFonts w:ascii="Times New Roman" w:eastAsia="Times New Roman" w:hAnsi="Times New Roman" w:cs="Times New Roman"/>
                <w:color w:val="757575"/>
                <w:sz w:val="18"/>
                <w:szCs w:val="18"/>
                <w:lang w:eastAsia="en-CA"/>
              </w:rPr>
              <w:t>In the Spring of 2017, D’Arcy McKittrick was nominated for, and won, the Vice President Academic Contract Faculty Teaching Excellence Award.</w:t>
            </w:r>
          </w:p>
          <w:p w:rsidR="00D5053E" w:rsidRPr="00BF11E3" w:rsidRDefault="00D5053E" w:rsidP="00D5053E">
            <w:pPr>
              <w:numPr>
                <w:ilvl w:val="0"/>
                <w:numId w:val="22"/>
              </w:numPr>
              <w:spacing w:before="100" w:beforeAutospacing="1" w:after="100" w:afterAutospacing="1" w:line="240" w:lineRule="auto"/>
              <w:textAlignment w:val="baseline"/>
              <w:rPr>
                <w:rFonts w:ascii="Times New Roman" w:eastAsia="Times New Roman" w:hAnsi="Times New Roman" w:cs="Times New Roman"/>
                <w:color w:val="757575"/>
                <w:sz w:val="18"/>
                <w:szCs w:val="18"/>
                <w:lang w:eastAsia="en-CA"/>
              </w:rPr>
            </w:pPr>
            <w:r w:rsidRPr="00BF11E3">
              <w:rPr>
                <w:rFonts w:ascii="Times New Roman" w:eastAsia="Times New Roman" w:hAnsi="Times New Roman" w:cs="Times New Roman"/>
                <w:color w:val="757575"/>
                <w:sz w:val="18"/>
                <w:szCs w:val="18"/>
                <w:lang w:eastAsia="en-CA"/>
              </w:rPr>
              <w:t>Given the significant growth experienced by this program in recent semesters, advocacy for additional full-time faculty hires is currently underway. Moreover, a joint IBM/GBS and PMG full-time hire has already been approved and interviews are currently underway as of June 2017.</w:t>
            </w:r>
          </w:p>
        </w:tc>
      </w:tr>
    </w:tbl>
    <w:p w:rsidR="00D5053E" w:rsidRDefault="00D5053E"/>
    <w:sectPr w:rsidR="00D5053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E0CE8"/>
    <w:multiLevelType w:val="multilevel"/>
    <w:tmpl w:val="ABE028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BF1607"/>
    <w:multiLevelType w:val="multilevel"/>
    <w:tmpl w:val="6542F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8977312"/>
    <w:multiLevelType w:val="multilevel"/>
    <w:tmpl w:val="ADFC1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8B324F8"/>
    <w:multiLevelType w:val="multilevel"/>
    <w:tmpl w:val="DA466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96245C0"/>
    <w:multiLevelType w:val="multilevel"/>
    <w:tmpl w:val="122A1D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D303428"/>
    <w:multiLevelType w:val="multilevel"/>
    <w:tmpl w:val="41DC1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E42679F"/>
    <w:multiLevelType w:val="multilevel"/>
    <w:tmpl w:val="F57A08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77C4DF4"/>
    <w:multiLevelType w:val="multilevel"/>
    <w:tmpl w:val="9F4A6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85265FF"/>
    <w:multiLevelType w:val="multilevel"/>
    <w:tmpl w:val="62885C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C1D5619"/>
    <w:multiLevelType w:val="multilevel"/>
    <w:tmpl w:val="70E22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052542A"/>
    <w:multiLevelType w:val="multilevel"/>
    <w:tmpl w:val="16B0E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54E7660"/>
    <w:multiLevelType w:val="multilevel"/>
    <w:tmpl w:val="01D6B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B454E35"/>
    <w:multiLevelType w:val="multilevel"/>
    <w:tmpl w:val="17E61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CE23EEC"/>
    <w:multiLevelType w:val="multilevel"/>
    <w:tmpl w:val="46C6B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FDE2F4F"/>
    <w:multiLevelType w:val="multilevel"/>
    <w:tmpl w:val="37F4E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4AE5CFE"/>
    <w:multiLevelType w:val="multilevel"/>
    <w:tmpl w:val="6E7AA5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F811155"/>
    <w:multiLevelType w:val="multilevel"/>
    <w:tmpl w:val="1EC25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FB72F24"/>
    <w:multiLevelType w:val="multilevel"/>
    <w:tmpl w:val="63F88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02003E4"/>
    <w:multiLevelType w:val="multilevel"/>
    <w:tmpl w:val="D1F8B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36E3829"/>
    <w:multiLevelType w:val="multilevel"/>
    <w:tmpl w:val="97DC3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9114C29"/>
    <w:multiLevelType w:val="multilevel"/>
    <w:tmpl w:val="26A4B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97A1C00"/>
    <w:multiLevelType w:val="multilevel"/>
    <w:tmpl w:val="E49828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0"/>
  </w:num>
  <w:num w:numId="3">
    <w:abstractNumId w:val="3"/>
  </w:num>
  <w:num w:numId="4">
    <w:abstractNumId w:val="9"/>
  </w:num>
  <w:num w:numId="5">
    <w:abstractNumId w:val="18"/>
  </w:num>
  <w:num w:numId="6">
    <w:abstractNumId w:val="5"/>
  </w:num>
  <w:num w:numId="7">
    <w:abstractNumId w:val="7"/>
  </w:num>
  <w:num w:numId="8">
    <w:abstractNumId w:val="11"/>
  </w:num>
  <w:num w:numId="9">
    <w:abstractNumId w:val="16"/>
  </w:num>
  <w:num w:numId="10">
    <w:abstractNumId w:val="14"/>
  </w:num>
  <w:num w:numId="11">
    <w:abstractNumId w:val="17"/>
  </w:num>
  <w:num w:numId="12">
    <w:abstractNumId w:val="2"/>
  </w:num>
  <w:num w:numId="13">
    <w:abstractNumId w:val="6"/>
    <w:lvlOverride w:ilvl="0"/>
    <w:lvlOverride w:ilvl="1"/>
    <w:lvlOverride w:ilvl="2"/>
    <w:lvlOverride w:ilvl="3"/>
    <w:lvlOverride w:ilvl="4"/>
    <w:lvlOverride w:ilvl="5"/>
    <w:lvlOverride w:ilvl="6"/>
    <w:lvlOverride w:ilvl="7"/>
    <w:lvlOverride w:ilvl="8"/>
  </w:num>
  <w:num w:numId="14">
    <w:abstractNumId w:val="0"/>
    <w:lvlOverride w:ilvl="0"/>
    <w:lvlOverride w:ilvl="1"/>
    <w:lvlOverride w:ilvl="2"/>
    <w:lvlOverride w:ilvl="3"/>
    <w:lvlOverride w:ilvl="4"/>
    <w:lvlOverride w:ilvl="5"/>
    <w:lvlOverride w:ilvl="6"/>
    <w:lvlOverride w:ilvl="7"/>
    <w:lvlOverride w:ilvl="8"/>
  </w:num>
  <w:num w:numId="15">
    <w:abstractNumId w:val="15"/>
    <w:lvlOverride w:ilvl="0"/>
    <w:lvlOverride w:ilvl="1"/>
    <w:lvlOverride w:ilvl="2"/>
    <w:lvlOverride w:ilvl="3"/>
    <w:lvlOverride w:ilvl="4"/>
    <w:lvlOverride w:ilvl="5"/>
    <w:lvlOverride w:ilvl="6"/>
    <w:lvlOverride w:ilvl="7"/>
    <w:lvlOverride w:ilvl="8"/>
  </w:num>
  <w:num w:numId="16">
    <w:abstractNumId w:val="21"/>
    <w:lvlOverride w:ilvl="0"/>
    <w:lvlOverride w:ilvl="1"/>
    <w:lvlOverride w:ilvl="2"/>
    <w:lvlOverride w:ilvl="3"/>
    <w:lvlOverride w:ilvl="4"/>
    <w:lvlOverride w:ilvl="5"/>
    <w:lvlOverride w:ilvl="6"/>
    <w:lvlOverride w:ilvl="7"/>
    <w:lvlOverride w:ilvl="8"/>
  </w:num>
  <w:num w:numId="17">
    <w:abstractNumId w:val="4"/>
    <w:lvlOverride w:ilvl="0"/>
    <w:lvlOverride w:ilvl="1"/>
    <w:lvlOverride w:ilvl="2"/>
    <w:lvlOverride w:ilvl="3"/>
    <w:lvlOverride w:ilvl="4"/>
    <w:lvlOverride w:ilvl="5"/>
    <w:lvlOverride w:ilvl="6"/>
    <w:lvlOverride w:ilvl="7"/>
    <w:lvlOverride w:ilvl="8"/>
  </w:num>
  <w:num w:numId="18">
    <w:abstractNumId w:val="8"/>
    <w:lvlOverride w:ilvl="0"/>
    <w:lvlOverride w:ilvl="1"/>
    <w:lvlOverride w:ilvl="2"/>
    <w:lvlOverride w:ilvl="3"/>
    <w:lvlOverride w:ilvl="4"/>
    <w:lvlOverride w:ilvl="5"/>
    <w:lvlOverride w:ilvl="6"/>
    <w:lvlOverride w:ilvl="7"/>
    <w:lvlOverride w:ilvl="8"/>
  </w:num>
  <w:num w:numId="19">
    <w:abstractNumId w:val="19"/>
  </w:num>
  <w:num w:numId="20">
    <w:abstractNumId w:val="13"/>
  </w:num>
  <w:num w:numId="21">
    <w:abstractNumId w:val="12"/>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46B"/>
    <w:rsid w:val="000C60AD"/>
    <w:rsid w:val="0048346B"/>
    <w:rsid w:val="00C70E5D"/>
    <w:rsid w:val="00D5053E"/>
    <w:rsid w:val="00ED480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859BB"/>
  <w15:chartTrackingRefBased/>
  <w15:docId w15:val="{E94DC037-0F71-4683-BAAF-7ECF0FE8B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70E5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C70E5D"/>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link w:val="Heading3Char"/>
    <w:uiPriority w:val="9"/>
    <w:qFormat/>
    <w:rsid w:val="00C70E5D"/>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0E5D"/>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C70E5D"/>
    <w:rPr>
      <w:rFonts w:ascii="Times New Roman" w:eastAsia="Times New Roman" w:hAnsi="Times New Roman" w:cs="Times New Roman"/>
      <w:b/>
      <w:bCs/>
      <w:sz w:val="36"/>
      <w:szCs w:val="36"/>
      <w:lang w:eastAsia="en-CA"/>
    </w:rPr>
  </w:style>
  <w:style w:type="character" w:customStyle="1" w:styleId="Heading3Char">
    <w:name w:val="Heading 3 Char"/>
    <w:basedOn w:val="DefaultParagraphFont"/>
    <w:link w:val="Heading3"/>
    <w:uiPriority w:val="9"/>
    <w:rsid w:val="00C70E5D"/>
    <w:rPr>
      <w:rFonts w:ascii="Times New Roman" w:eastAsia="Times New Roman" w:hAnsi="Times New Roman" w:cs="Times New Roman"/>
      <w:b/>
      <w:bCs/>
      <w:sz w:val="27"/>
      <w:szCs w:val="27"/>
      <w:lang w:eastAsia="en-CA"/>
    </w:rPr>
  </w:style>
  <w:style w:type="paragraph" w:styleId="NormalWeb">
    <w:name w:val="Normal (Web)"/>
    <w:basedOn w:val="Normal"/>
    <w:uiPriority w:val="99"/>
    <w:semiHidden/>
    <w:unhideWhenUsed/>
    <w:rsid w:val="00C70E5D"/>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C70E5D"/>
    <w:rPr>
      <w:color w:val="0000FF"/>
      <w:u w:val="single"/>
    </w:rPr>
  </w:style>
  <w:style w:type="character" w:customStyle="1" w:styleId="apple-converted-space">
    <w:name w:val="apple-converted-space"/>
    <w:basedOn w:val="DefaultParagraphFont"/>
    <w:rsid w:val="00C70E5D"/>
  </w:style>
  <w:style w:type="character" w:styleId="Emphasis">
    <w:name w:val="Emphasis"/>
    <w:basedOn w:val="DefaultParagraphFont"/>
    <w:uiPriority w:val="20"/>
    <w:qFormat/>
    <w:rsid w:val="00C70E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836585">
      <w:bodyDiv w:val="1"/>
      <w:marLeft w:val="0"/>
      <w:marRight w:val="0"/>
      <w:marTop w:val="0"/>
      <w:marBottom w:val="0"/>
      <w:divBdr>
        <w:top w:val="none" w:sz="0" w:space="0" w:color="auto"/>
        <w:left w:val="none" w:sz="0" w:space="0" w:color="auto"/>
        <w:bottom w:val="none" w:sz="0" w:space="0" w:color="auto"/>
        <w:right w:val="none" w:sz="0" w:space="0" w:color="auto"/>
      </w:divBdr>
    </w:div>
    <w:div w:id="2101101593">
      <w:bodyDiv w:val="1"/>
      <w:marLeft w:val="0"/>
      <w:marRight w:val="0"/>
      <w:marTop w:val="0"/>
      <w:marBottom w:val="0"/>
      <w:divBdr>
        <w:top w:val="none" w:sz="0" w:space="0" w:color="auto"/>
        <w:left w:val="none" w:sz="0" w:space="0" w:color="auto"/>
        <w:bottom w:val="none" w:sz="0" w:space="0" w:color="auto"/>
        <w:right w:val="none" w:sz="0" w:space="0" w:color="auto"/>
      </w:divBdr>
      <w:divsChild>
        <w:div w:id="15967898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partment.flemingcollege.ca/pcr/programs/project-management-pmg/" TargetMode="External"/><Relationship Id="rId13" Type="http://schemas.openxmlformats.org/officeDocument/2006/relationships/image" Target="media/image2.png"/><Relationship Id="rId18" Type="http://schemas.openxmlformats.org/officeDocument/2006/relationships/image" Target="media/image4.png"/><Relationship Id="rId26" Type="http://schemas.openxmlformats.org/officeDocument/2006/relationships/hyperlink" Target="http://www.algonquincollege.com/business/program/project-management/" TargetMode="External"/><Relationship Id="rId3" Type="http://schemas.openxmlformats.org/officeDocument/2006/relationships/settings" Target="settings.xml"/><Relationship Id="rId21" Type="http://schemas.openxmlformats.org/officeDocument/2006/relationships/hyperlink" Target="https://department.flemingcollege.ca/pcr/attachment/10019/download" TargetMode="External"/><Relationship Id="rId34" Type="http://schemas.openxmlformats.org/officeDocument/2006/relationships/hyperlink" Target="http://department.flemingcollege.ca/pcr/programs/project-management-pmg/" TargetMode="External"/><Relationship Id="rId7" Type="http://schemas.openxmlformats.org/officeDocument/2006/relationships/hyperlink" Target="http://flemingcollege.ca.libguides.com/c.php?g=352050&amp;p=2928274&amp;preview=b95f54d7aac762d4b69c9999be1eab9a" TargetMode="External"/><Relationship Id="rId12" Type="http://schemas.openxmlformats.org/officeDocument/2006/relationships/hyperlink" Target="https://department.flemingcollege.ca/pcr/attachment/10015/download" TargetMode="External"/><Relationship Id="rId17" Type="http://schemas.openxmlformats.org/officeDocument/2006/relationships/hyperlink" Target="https://department.flemingcollege.ca/pcr/attachment/10017/download" TargetMode="External"/><Relationship Id="rId25" Type="http://schemas.openxmlformats.org/officeDocument/2006/relationships/hyperlink" Target="http://www.durhamcollege.ca/programs/project-management" TargetMode="External"/><Relationship Id="rId33" Type="http://schemas.openxmlformats.org/officeDocument/2006/relationships/hyperlink" Target="https://mycampus.flemingcollege.ca/group/portal/new-product-development" TargetMode="Externa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media/image5.png"/><Relationship Id="rId29" Type="http://schemas.openxmlformats.org/officeDocument/2006/relationships/hyperlink" Target="http://appliedtechnology.humber.ca/programs/certificates/project-management.html" TargetMode="External"/><Relationship Id="rId1" Type="http://schemas.openxmlformats.org/officeDocument/2006/relationships/numbering" Target="numbering.xml"/><Relationship Id="rId6" Type="http://schemas.openxmlformats.org/officeDocument/2006/relationships/hyperlink" Target="http://flemingcollege.ca.libguides.com/c.php?g=352050&amp;p=2928274&amp;preview=b95f54d7aac762d4b69c9999be1eab9a" TargetMode="External"/><Relationship Id="rId11" Type="http://schemas.openxmlformats.org/officeDocument/2006/relationships/image" Target="media/image1.png"/><Relationship Id="rId24" Type="http://schemas.openxmlformats.org/officeDocument/2006/relationships/hyperlink" Target="https://department.flemingcollege.ca/fdr/competitor-analysis/" TargetMode="External"/><Relationship Id="rId32" Type="http://schemas.openxmlformats.org/officeDocument/2006/relationships/hyperlink" Target="http://flemingcollege.ca/education-pathways" TargetMode="External"/><Relationship Id="rId5" Type="http://schemas.openxmlformats.org/officeDocument/2006/relationships/hyperlink" Target="http://department.flemingcollege.ca/pcr/programs/project-management-pmg/" TargetMode="External"/><Relationship Id="rId15" Type="http://schemas.openxmlformats.org/officeDocument/2006/relationships/hyperlink" Target="https://department.flemingcollege.ca/pcr/attachment/10016/download" TargetMode="External"/><Relationship Id="rId23" Type="http://schemas.openxmlformats.org/officeDocument/2006/relationships/hyperlink" Target="http://department.flemingcollege.ca/pcr/programs/project-management-pmg/" TargetMode="External"/><Relationship Id="rId28" Type="http://schemas.openxmlformats.org/officeDocument/2006/relationships/hyperlink" Target="http://www.georgebrown.ca/B415-2017-2018/" TargetMode="External"/><Relationship Id="rId36" Type="http://schemas.openxmlformats.org/officeDocument/2006/relationships/theme" Target="theme/theme1.xml"/><Relationship Id="rId10" Type="http://schemas.openxmlformats.org/officeDocument/2006/relationships/hyperlink" Target="https://department.flemingcollege.ca/pcr/attachment/10014/download" TargetMode="External"/><Relationship Id="rId19" Type="http://schemas.openxmlformats.org/officeDocument/2006/relationships/hyperlink" Target="https://department.flemingcollege.ca/pcr/attachment/10018/download" TargetMode="External"/><Relationship Id="rId31" Type="http://schemas.openxmlformats.org/officeDocument/2006/relationships/hyperlink" Target="http://flemingcollege.ca/education-pathways/" TargetMode="External"/><Relationship Id="rId4" Type="http://schemas.openxmlformats.org/officeDocument/2006/relationships/webSettings" Target="webSettings.xml"/><Relationship Id="rId9" Type="http://schemas.openxmlformats.org/officeDocument/2006/relationships/hyperlink" Target="http://department.flemingcollege.ca/pcr/data/key-performance-indicators" TargetMode="External"/><Relationship Id="rId14" Type="http://schemas.openxmlformats.org/officeDocument/2006/relationships/hyperlink" Target="https://department.flemingcollege.ca/pcr/data/enrolment-trends/" TargetMode="External"/><Relationship Id="rId22" Type="http://schemas.openxmlformats.org/officeDocument/2006/relationships/image" Target="media/image6.png"/><Relationship Id="rId27" Type="http://schemas.openxmlformats.org/officeDocument/2006/relationships/hyperlink" Target="http://www.centennialcollege.ca/programs-courses/full-time/project-management/" TargetMode="External"/><Relationship Id="rId30" Type="http://schemas.openxmlformats.org/officeDocument/2006/relationships/hyperlink" Target="https://academics.sheridancollege.ca/programs/project-management.aspx"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6DC73A31</Template>
  <TotalTime>2</TotalTime>
  <Pages>10</Pages>
  <Words>2819</Words>
  <Characters>16071</Characters>
  <Application>Microsoft Office Word</Application>
  <DocSecurity>0</DocSecurity>
  <Lines>133</Lines>
  <Paragraphs>37</Paragraphs>
  <ScaleCrop>false</ScaleCrop>
  <Company>Fleming College</Company>
  <LinksUpToDate>false</LinksUpToDate>
  <CharactersWithSpaces>18853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MacDougall</dc:creator>
  <cp:keywords/>
  <dc:description/>
  <cp:lastModifiedBy>Melissa MacDougall</cp:lastModifiedBy>
  <cp:revision>3</cp:revision>
  <dcterms:created xsi:type="dcterms:W3CDTF">2018-08-24T19:59:00Z</dcterms:created>
  <dcterms:modified xsi:type="dcterms:W3CDTF">2018-10-10T17:15:00Z</dcterms:modified>
</cp:coreProperties>
</file>