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C68" w:rsidRPr="00566106" w:rsidRDefault="00F67C68" w:rsidP="006233B1">
      <w:pPr>
        <w:pStyle w:val="PlainText"/>
        <w:rPr>
          <w:rFonts w:ascii="Arial" w:hAnsi="Arial" w:cs="Arial"/>
          <w:sz w:val="28"/>
          <w:szCs w:val="28"/>
          <w:u w:val="single"/>
        </w:rPr>
      </w:pPr>
      <w:bookmarkStart w:id="0" w:name="_GoBack"/>
      <w:bookmarkEnd w:id="0"/>
      <w:r w:rsidRPr="00566106">
        <w:rPr>
          <w:rFonts w:ascii="Arial" w:hAnsi="Arial" w:cs="Arial"/>
          <w:sz w:val="28"/>
          <w:szCs w:val="28"/>
          <w:u w:val="single"/>
        </w:rPr>
        <w:t xml:space="preserve">Curriculum Renewal and Program Review </w:t>
      </w:r>
    </w:p>
    <w:p w:rsidR="00F67C68" w:rsidRPr="00566106" w:rsidRDefault="00F67C68" w:rsidP="006233B1">
      <w:pPr>
        <w:pStyle w:val="PlainText"/>
        <w:rPr>
          <w:rFonts w:ascii="Arial" w:hAnsi="Arial" w:cs="Arial"/>
        </w:rPr>
      </w:pPr>
      <w:r w:rsidRPr="00566106">
        <w:rPr>
          <w:rFonts w:ascii="Arial" w:hAnsi="Arial" w:cs="Arial"/>
        </w:rPr>
        <w:t xml:space="preserve"> </w:t>
      </w:r>
    </w:p>
    <w:p w:rsidR="00566106" w:rsidRPr="00566106" w:rsidRDefault="00F67C68" w:rsidP="00566106">
      <w:pPr>
        <w:pStyle w:val="PlainText"/>
        <w:rPr>
          <w:rFonts w:ascii="Arial" w:hAnsi="Arial" w:cs="Arial"/>
        </w:rPr>
      </w:pPr>
      <w:r w:rsidRPr="00566106">
        <w:rPr>
          <w:rFonts w:ascii="Arial" w:hAnsi="Arial" w:cs="Arial"/>
        </w:rPr>
        <w:t>Haliburton Campus</w:t>
      </w:r>
      <w:r w:rsidR="00566106">
        <w:rPr>
          <w:rFonts w:ascii="Arial" w:hAnsi="Arial" w:cs="Arial"/>
        </w:rPr>
        <w:t xml:space="preserve"> </w:t>
      </w:r>
      <w:r w:rsidRPr="00566106">
        <w:rPr>
          <w:rFonts w:ascii="Arial" w:hAnsi="Arial" w:cs="Arial"/>
        </w:rPr>
        <w:t xml:space="preserve">Summary Report </w:t>
      </w:r>
      <w:r w:rsidR="00566106" w:rsidRPr="00566106">
        <w:rPr>
          <w:rFonts w:ascii="Arial" w:hAnsi="Arial" w:cs="Arial"/>
        </w:rPr>
        <w:t xml:space="preserve">February 2009 </w:t>
      </w:r>
    </w:p>
    <w:p w:rsidR="00F67C68" w:rsidRPr="00566106" w:rsidRDefault="00F67C68" w:rsidP="006233B1">
      <w:pPr>
        <w:pStyle w:val="PlainText"/>
        <w:rPr>
          <w:rFonts w:ascii="Arial" w:hAnsi="Arial" w:cs="Arial"/>
        </w:rPr>
      </w:pPr>
    </w:p>
    <w:p w:rsidR="00F67C68" w:rsidRPr="00566106" w:rsidRDefault="00F67C68" w:rsidP="006233B1">
      <w:pPr>
        <w:pStyle w:val="PlainText"/>
        <w:rPr>
          <w:rFonts w:ascii="Arial" w:hAnsi="Arial" w:cs="Arial"/>
        </w:rPr>
      </w:pPr>
      <w:r w:rsidRPr="00566106">
        <w:rPr>
          <w:rFonts w:ascii="Arial" w:hAnsi="Arial" w:cs="Arial"/>
        </w:rPr>
        <w:t xml:space="preserve">Prepared by: </w:t>
      </w:r>
    </w:p>
    <w:p w:rsidR="00F67C68" w:rsidRPr="00566106" w:rsidRDefault="00F67C68" w:rsidP="006233B1">
      <w:pPr>
        <w:pStyle w:val="PlainText"/>
        <w:rPr>
          <w:rFonts w:ascii="Arial" w:hAnsi="Arial" w:cs="Arial"/>
        </w:rPr>
      </w:pPr>
      <w:r w:rsidRPr="00566106">
        <w:rPr>
          <w:rFonts w:ascii="Arial" w:hAnsi="Arial" w:cs="Arial"/>
        </w:rPr>
        <w:t>Sandra Dupret, Dean/Principal Haliburton Campus</w:t>
      </w:r>
    </w:p>
    <w:p w:rsidR="00F67C68" w:rsidRPr="00566106" w:rsidRDefault="00F67C68" w:rsidP="006233B1">
      <w:pPr>
        <w:pStyle w:val="PlainText"/>
        <w:rPr>
          <w:rFonts w:ascii="Arial" w:hAnsi="Arial" w:cs="Arial"/>
        </w:rPr>
      </w:pPr>
      <w:r w:rsidRPr="00566106">
        <w:rPr>
          <w:rFonts w:ascii="Arial" w:hAnsi="Arial" w:cs="Arial"/>
        </w:rPr>
        <w:t xml:space="preserve">Based on the Curriculum Report compiled by </w:t>
      </w:r>
    </w:p>
    <w:p w:rsidR="00F67C68" w:rsidRPr="00566106" w:rsidRDefault="00F67C68" w:rsidP="006233B1">
      <w:pPr>
        <w:pStyle w:val="PlainText"/>
        <w:rPr>
          <w:rFonts w:ascii="Arial" w:hAnsi="Arial" w:cs="Arial"/>
        </w:rPr>
      </w:pPr>
      <w:r w:rsidRPr="00566106">
        <w:rPr>
          <w:rFonts w:ascii="Arial" w:hAnsi="Arial" w:cs="Arial"/>
        </w:rPr>
        <w:t xml:space="preserve">Helen Knibb, Curriculum </w:t>
      </w:r>
      <w:r w:rsidR="006759A1">
        <w:rPr>
          <w:rFonts w:ascii="Arial" w:hAnsi="Arial" w:cs="Arial"/>
        </w:rPr>
        <w:t xml:space="preserve">Consultant, Centre for </w:t>
      </w:r>
      <w:r w:rsidRPr="00566106">
        <w:rPr>
          <w:rFonts w:ascii="Arial" w:hAnsi="Arial" w:cs="Arial"/>
        </w:rPr>
        <w:t xml:space="preserve">Learning and Teaching </w:t>
      </w:r>
    </w:p>
    <w:p w:rsidR="00F67C68" w:rsidRPr="00566106" w:rsidRDefault="00F67C68" w:rsidP="006233B1">
      <w:pPr>
        <w:pStyle w:val="PlainText"/>
        <w:rPr>
          <w:rFonts w:ascii="Arial" w:hAnsi="Arial" w:cs="Arial"/>
        </w:rPr>
      </w:pPr>
      <w:r w:rsidRPr="00566106">
        <w:rPr>
          <w:rFonts w:ascii="Arial" w:hAnsi="Arial" w:cs="Arial"/>
        </w:rPr>
        <w:t xml:space="preserve">Darlene Bolahood, Visual and Creative Arts Co-ordinator/full time faculty </w:t>
      </w:r>
    </w:p>
    <w:p w:rsidR="00F67C68" w:rsidRDefault="00F67C68" w:rsidP="006233B1">
      <w:pPr>
        <w:pStyle w:val="PlainText"/>
        <w:rPr>
          <w:rFonts w:ascii="Arial" w:hAnsi="Arial" w:cs="Arial"/>
        </w:rPr>
      </w:pPr>
      <w:r w:rsidRPr="00566106">
        <w:rPr>
          <w:rFonts w:ascii="Arial" w:hAnsi="Arial" w:cs="Arial"/>
        </w:rPr>
        <w:t xml:space="preserve">   </w:t>
      </w:r>
    </w:p>
    <w:p w:rsidR="00FB3F97" w:rsidRDefault="00FB3F97" w:rsidP="006233B1">
      <w:pPr>
        <w:pStyle w:val="PlainText"/>
        <w:rPr>
          <w:rFonts w:ascii="Arial" w:hAnsi="Arial" w:cs="Arial"/>
        </w:rPr>
      </w:pPr>
    </w:p>
    <w:p w:rsidR="00FB3F97" w:rsidRPr="00566106" w:rsidRDefault="00FB3F97" w:rsidP="006233B1">
      <w:pPr>
        <w:pStyle w:val="PlainText"/>
        <w:rPr>
          <w:rFonts w:ascii="Arial" w:hAnsi="Arial" w:cs="Arial"/>
        </w:rPr>
      </w:pPr>
    </w:p>
    <w:p w:rsidR="00F67C68" w:rsidRPr="00566106" w:rsidRDefault="00F67C68" w:rsidP="006233B1">
      <w:pPr>
        <w:pStyle w:val="PlainText"/>
        <w:rPr>
          <w:rFonts w:ascii="Arial" w:hAnsi="Arial" w:cs="Arial"/>
        </w:rPr>
      </w:pPr>
    </w:p>
    <w:p w:rsidR="00F67C68" w:rsidRPr="00566106" w:rsidRDefault="00F67C68" w:rsidP="00566106">
      <w:pPr>
        <w:pStyle w:val="PlainText"/>
        <w:rPr>
          <w:rFonts w:ascii="Arial" w:hAnsi="Arial" w:cs="Arial"/>
          <w:b/>
        </w:rPr>
      </w:pPr>
      <w:r w:rsidRPr="00566106">
        <w:rPr>
          <w:rFonts w:ascii="Arial" w:hAnsi="Arial" w:cs="Arial"/>
          <w:b/>
        </w:rPr>
        <w:t>Summary Report of Activity</w:t>
      </w:r>
    </w:p>
    <w:p w:rsidR="00F67C68" w:rsidRPr="00566106" w:rsidRDefault="00F67C68" w:rsidP="00566106">
      <w:pPr>
        <w:pStyle w:val="PlainText"/>
        <w:rPr>
          <w:rFonts w:ascii="Arial" w:hAnsi="Arial" w:cs="Arial"/>
          <w:b/>
        </w:rPr>
      </w:pPr>
      <w:smartTag w:uri="urn:schemas-microsoft-com:office:smarttags" w:element="PlaceName">
        <w:smartTag w:uri="urn:schemas-microsoft-com:office:smarttags" w:element="place">
          <w:smartTag w:uri="urn:schemas-microsoft-com:office:smarttags" w:element="PlaceName">
            <w:r w:rsidRPr="00566106">
              <w:rPr>
                <w:rFonts w:ascii="Arial" w:hAnsi="Arial" w:cs="Arial"/>
                <w:b/>
              </w:rPr>
              <w:t>Haliburton</w:t>
            </w:r>
          </w:smartTag>
          <w:r w:rsidRPr="00566106">
            <w:rPr>
              <w:rFonts w:ascii="Arial" w:hAnsi="Arial" w:cs="Arial"/>
              <w:b/>
            </w:rPr>
            <w:t xml:space="preserve"> </w:t>
          </w:r>
          <w:smartTag w:uri="urn:schemas-microsoft-com:office:smarttags" w:element="PlaceType">
            <w:r w:rsidRPr="00566106">
              <w:rPr>
                <w:rFonts w:ascii="Arial" w:hAnsi="Arial" w:cs="Arial"/>
                <w:b/>
              </w:rPr>
              <w:t>School</w:t>
            </w:r>
          </w:smartTag>
        </w:smartTag>
      </w:smartTag>
      <w:r w:rsidRPr="00566106">
        <w:rPr>
          <w:rFonts w:ascii="Arial" w:hAnsi="Arial" w:cs="Arial"/>
          <w:b/>
        </w:rPr>
        <w:t xml:space="preserve"> of The Arts (HSTA)</w:t>
      </w:r>
    </w:p>
    <w:p w:rsidR="00F67C68" w:rsidRDefault="00F67C68" w:rsidP="006233B1">
      <w:pPr>
        <w:pStyle w:val="PlainText"/>
        <w:rPr>
          <w:rFonts w:ascii="Arial" w:hAnsi="Arial" w:cs="Arial"/>
        </w:rPr>
      </w:pPr>
    </w:p>
    <w:p w:rsidR="00FB3F97" w:rsidRPr="00566106" w:rsidRDefault="00FB3F97" w:rsidP="006233B1">
      <w:pPr>
        <w:pStyle w:val="PlainText"/>
        <w:rPr>
          <w:rFonts w:ascii="Arial" w:hAnsi="Arial" w:cs="Arial"/>
        </w:rPr>
      </w:pPr>
    </w:p>
    <w:p w:rsidR="00F67C68" w:rsidRPr="00566106" w:rsidRDefault="00F67C68" w:rsidP="006233B1">
      <w:pPr>
        <w:pStyle w:val="PlainText"/>
        <w:rPr>
          <w:rFonts w:ascii="Arial" w:hAnsi="Arial" w:cs="Arial"/>
        </w:rPr>
      </w:pPr>
    </w:p>
    <w:p w:rsidR="00F67C68" w:rsidRPr="007F7537" w:rsidRDefault="00F67C68" w:rsidP="006233B1">
      <w:pPr>
        <w:pStyle w:val="PlainText"/>
        <w:rPr>
          <w:rFonts w:ascii="Arial" w:hAnsi="Arial" w:cs="Arial"/>
          <w:b/>
          <w:sz w:val="24"/>
          <w:szCs w:val="24"/>
        </w:rPr>
      </w:pPr>
      <w:r w:rsidRPr="007F7537">
        <w:rPr>
          <w:rFonts w:ascii="Arial" w:hAnsi="Arial" w:cs="Arial"/>
          <w:b/>
          <w:sz w:val="24"/>
          <w:szCs w:val="24"/>
        </w:rPr>
        <w:t xml:space="preserve">I. Introduction </w:t>
      </w:r>
    </w:p>
    <w:p w:rsidR="00F67C68" w:rsidRPr="00566106" w:rsidRDefault="00F67C68" w:rsidP="006233B1">
      <w:pPr>
        <w:pStyle w:val="PlainText"/>
        <w:rPr>
          <w:rFonts w:ascii="Arial" w:hAnsi="Arial" w:cs="Arial"/>
        </w:rPr>
      </w:pPr>
    </w:p>
    <w:p w:rsidR="00F67C68" w:rsidRPr="00566106" w:rsidRDefault="00F67C68" w:rsidP="006233B1">
      <w:pPr>
        <w:pStyle w:val="PlainText"/>
        <w:rPr>
          <w:rFonts w:ascii="Arial" w:hAnsi="Arial" w:cs="Arial"/>
        </w:rPr>
      </w:pPr>
      <w:r w:rsidRPr="00566106">
        <w:rPr>
          <w:rFonts w:ascii="Arial" w:hAnsi="Arial" w:cs="Arial"/>
        </w:rPr>
        <w:t xml:space="preserve">This summative report consolidates observations, comments and feedback arising </w:t>
      </w:r>
      <w:r w:rsidR="00566106">
        <w:rPr>
          <w:rFonts w:ascii="Arial" w:hAnsi="Arial" w:cs="Arial"/>
        </w:rPr>
        <w:t xml:space="preserve">from the modified </w:t>
      </w:r>
      <w:r w:rsidRPr="00566106">
        <w:rPr>
          <w:rFonts w:ascii="Arial" w:hAnsi="Arial" w:cs="Arial"/>
        </w:rPr>
        <w:t xml:space="preserve">Curriculum Renewal process and its outcomes, and positions the School for on-going curriculum maintenance and quality assurance.  </w:t>
      </w:r>
    </w:p>
    <w:p w:rsidR="00F67C68" w:rsidRPr="00566106" w:rsidRDefault="00F67C68" w:rsidP="006233B1">
      <w:pPr>
        <w:pStyle w:val="PlainText"/>
        <w:rPr>
          <w:rFonts w:ascii="Arial" w:hAnsi="Arial" w:cs="Arial"/>
        </w:rPr>
      </w:pPr>
    </w:p>
    <w:p w:rsidR="00F67C68" w:rsidRPr="00566106" w:rsidRDefault="00F67C68" w:rsidP="006233B1">
      <w:pPr>
        <w:pStyle w:val="PlainText"/>
        <w:rPr>
          <w:rFonts w:ascii="Arial" w:hAnsi="Arial" w:cs="Arial"/>
        </w:rPr>
      </w:pPr>
      <w:r w:rsidRPr="00566106">
        <w:rPr>
          <w:rFonts w:ascii="Arial" w:hAnsi="Arial" w:cs="Arial"/>
        </w:rPr>
        <w:t>It should be noted that the challenging review process was undertaken during a time of major staff transition.  The first, full-time faculty appointment, Dar Bolahood, was hired for a January 2007 start. Sandra Dupret took over the position of Campus Principal from Barb Bolin in November 2007. Susan Little, the long time co-</w:t>
      </w:r>
      <w:r w:rsidR="00566106" w:rsidRPr="00566106">
        <w:rPr>
          <w:rFonts w:ascii="Arial" w:hAnsi="Arial" w:cs="Arial"/>
        </w:rPr>
        <w:t>ordinator</w:t>
      </w:r>
      <w:r w:rsidRPr="00566106">
        <w:rPr>
          <w:rFonts w:ascii="Arial" w:hAnsi="Arial" w:cs="Arial"/>
        </w:rPr>
        <w:t xml:space="preserve"> of the arts certificates, retired in May of 2008. Jennifer Bain assumed that role in September 2008. Val Bishop assumed the role of curriculum lead for a limited period in early 2007, after which she was not replaced. </w:t>
      </w:r>
    </w:p>
    <w:p w:rsidR="00F67C68" w:rsidRPr="00566106" w:rsidRDefault="00F67C68" w:rsidP="006233B1">
      <w:pPr>
        <w:pStyle w:val="PlainText"/>
        <w:rPr>
          <w:rFonts w:ascii="Arial" w:hAnsi="Arial" w:cs="Arial"/>
        </w:rPr>
      </w:pPr>
    </w:p>
    <w:p w:rsidR="00F67C68" w:rsidRPr="00566106" w:rsidRDefault="00F67C68" w:rsidP="006233B1">
      <w:pPr>
        <w:pStyle w:val="PlainText"/>
        <w:rPr>
          <w:rFonts w:ascii="Arial" w:hAnsi="Arial" w:cs="Arial"/>
        </w:rPr>
      </w:pPr>
      <w:r w:rsidRPr="00566106">
        <w:rPr>
          <w:rFonts w:ascii="Arial" w:hAnsi="Arial" w:cs="Arial"/>
        </w:rPr>
        <w:t xml:space="preserve">In addition, these staffing changes occurred at a time when it was becoming increasingly apparent that the School had to reassess the balance between recreational arts courses and the academic rigour required in order to sustain credible academic credentials.  </w:t>
      </w:r>
    </w:p>
    <w:p w:rsidR="00F67C68" w:rsidRPr="00566106" w:rsidRDefault="00F67C68" w:rsidP="006233B1">
      <w:pPr>
        <w:pStyle w:val="PlainText"/>
        <w:rPr>
          <w:rFonts w:ascii="Arial" w:hAnsi="Arial" w:cs="Arial"/>
        </w:rPr>
      </w:pPr>
    </w:p>
    <w:p w:rsidR="00F67C68" w:rsidRPr="00566106" w:rsidRDefault="00F67C68" w:rsidP="006233B1">
      <w:pPr>
        <w:pStyle w:val="PlainText"/>
        <w:rPr>
          <w:rFonts w:ascii="Arial" w:hAnsi="Arial" w:cs="Arial"/>
        </w:rPr>
      </w:pPr>
      <w:r w:rsidRPr="00566106">
        <w:rPr>
          <w:rFonts w:ascii="Arial" w:hAnsi="Arial" w:cs="Arial"/>
        </w:rPr>
        <w:t xml:space="preserve">The Haliburton campus delivers the following programs: </w:t>
      </w:r>
    </w:p>
    <w:p w:rsidR="00F67C68" w:rsidRPr="00566106" w:rsidRDefault="00F67C68" w:rsidP="006233B1">
      <w:pPr>
        <w:pStyle w:val="PlainText"/>
        <w:rPr>
          <w:rFonts w:ascii="Arial" w:hAnsi="Arial" w:cs="Arial"/>
        </w:rPr>
      </w:pPr>
    </w:p>
    <w:p w:rsidR="00F67C68" w:rsidRPr="00566106" w:rsidRDefault="00F67C68" w:rsidP="006233B1">
      <w:pPr>
        <w:pStyle w:val="PlainText"/>
        <w:rPr>
          <w:rFonts w:ascii="Arial" w:hAnsi="Arial" w:cs="Arial"/>
          <w:u w:val="single"/>
        </w:rPr>
      </w:pPr>
      <w:r w:rsidRPr="00566106">
        <w:rPr>
          <w:rFonts w:ascii="Arial" w:hAnsi="Arial" w:cs="Arial"/>
          <w:u w:val="single"/>
        </w:rPr>
        <w:t>Arts</w:t>
      </w:r>
    </w:p>
    <w:p w:rsidR="00F67C68" w:rsidRPr="00566106" w:rsidRDefault="00F67C68" w:rsidP="006233B1">
      <w:pPr>
        <w:pStyle w:val="PlainText"/>
        <w:rPr>
          <w:rFonts w:ascii="Arial" w:hAnsi="Arial" w:cs="Arial"/>
        </w:rPr>
      </w:pPr>
    </w:p>
    <w:p w:rsidR="00F67C68" w:rsidRPr="00566106" w:rsidRDefault="00F67C68" w:rsidP="00566106">
      <w:pPr>
        <w:pStyle w:val="PlainText"/>
        <w:numPr>
          <w:ilvl w:val="0"/>
          <w:numId w:val="1"/>
        </w:numPr>
        <w:rPr>
          <w:rFonts w:ascii="Arial" w:hAnsi="Arial" w:cs="Arial"/>
        </w:rPr>
      </w:pPr>
      <w:r w:rsidRPr="00566106">
        <w:rPr>
          <w:rFonts w:ascii="Arial" w:hAnsi="Arial" w:cs="Arial"/>
        </w:rPr>
        <w:t>Visual and Creative Arts diploma (1-2 years, delivered in accelerated and/or traditional formats)</w:t>
      </w:r>
    </w:p>
    <w:p w:rsidR="00F67C68" w:rsidRPr="00566106" w:rsidRDefault="00F67C68" w:rsidP="00566106">
      <w:pPr>
        <w:pStyle w:val="PlainText"/>
        <w:numPr>
          <w:ilvl w:val="0"/>
          <w:numId w:val="1"/>
        </w:numPr>
        <w:rPr>
          <w:rFonts w:ascii="Arial" w:hAnsi="Arial" w:cs="Arial"/>
        </w:rPr>
      </w:pPr>
      <w:r w:rsidRPr="00566106">
        <w:rPr>
          <w:rFonts w:ascii="Arial" w:hAnsi="Arial" w:cs="Arial"/>
        </w:rPr>
        <w:t>Art Certificates (one year delivered in 14 weeks in an accelerated format)</w:t>
      </w:r>
    </w:p>
    <w:p w:rsidR="00F67C68" w:rsidRPr="00566106" w:rsidRDefault="00F67C68" w:rsidP="00566106">
      <w:pPr>
        <w:pStyle w:val="PlainText"/>
        <w:tabs>
          <w:tab w:val="left" w:pos="6690"/>
        </w:tabs>
        <w:ind w:left="720"/>
        <w:rPr>
          <w:rFonts w:ascii="Arial" w:hAnsi="Arial" w:cs="Arial"/>
        </w:rPr>
      </w:pPr>
      <w:r w:rsidRPr="00566106">
        <w:rPr>
          <w:rFonts w:ascii="Arial" w:hAnsi="Arial" w:cs="Arial"/>
        </w:rPr>
        <w:t xml:space="preserve">  </w:t>
      </w:r>
      <w:r w:rsidR="006759A1">
        <w:rPr>
          <w:rFonts w:ascii="Arial" w:hAnsi="Arial" w:cs="Arial"/>
        </w:rPr>
        <w:t xml:space="preserve">Artist </w:t>
      </w:r>
      <w:r w:rsidRPr="00566106">
        <w:rPr>
          <w:rFonts w:ascii="Arial" w:hAnsi="Arial" w:cs="Arial"/>
        </w:rPr>
        <w:t>Blacksmi</w:t>
      </w:r>
      <w:r w:rsidR="006759A1">
        <w:rPr>
          <w:rFonts w:ascii="Arial" w:hAnsi="Arial" w:cs="Arial"/>
        </w:rPr>
        <w:t>th</w:t>
      </w:r>
      <w:r w:rsidR="00566106">
        <w:rPr>
          <w:rFonts w:ascii="Arial" w:hAnsi="Arial" w:cs="Arial"/>
        </w:rPr>
        <w:tab/>
      </w:r>
    </w:p>
    <w:p w:rsidR="00F67C68" w:rsidRPr="00566106" w:rsidRDefault="00F67C68" w:rsidP="00566106">
      <w:pPr>
        <w:pStyle w:val="PlainText"/>
        <w:ind w:left="720"/>
        <w:rPr>
          <w:rFonts w:ascii="Arial" w:hAnsi="Arial" w:cs="Arial"/>
        </w:rPr>
      </w:pPr>
      <w:r w:rsidRPr="00566106">
        <w:rPr>
          <w:rFonts w:ascii="Arial" w:hAnsi="Arial" w:cs="Arial"/>
        </w:rPr>
        <w:t xml:space="preserve">  Ceramics </w:t>
      </w:r>
    </w:p>
    <w:p w:rsidR="00F67C68" w:rsidRPr="00566106" w:rsidRDefault="00F67C68" w:rsidP="00566106">
      <w:pPr>
        <w:pStyle w:val="PlainText"/>
        <w:ind w:left="720"/>
        <w:rPr>
          <w:rFonts w:ascii="Arial" w:hAnsi="Arial" w:cs="Arial"/>
        </w:rPr>
      </w:pPr>
      <w:r w:rsidRPr="00566106">
        <w:rPr>
          <w:rFonts w:ascii="Arial" w:hAnsi="Arial" w:cs="Arial"/>
        </w:rPr>
        <w:t xml:space="preserve">  </w:t>
      </w:r>
      <w:r w:rsidR="00FB3F97">
        <w:rPr>
          <w:rFonts w:ascii="Arial" w:hAnsi="Arial" w:cs="Arial"/>
        </w:rPr>
        <w:t>Fibre</w:t>
      </w:r>
      <w:r w:rsidRPr="00566106">
        <w:rPr>
          <w:rFonts w:ascii="Arial" w:hAnsi="Arial" w:cs="Arial"/>
        </w:rPr>
        <w:t xml:space="preserve"> Arts </w:t>
      </w:r>
    </w:p>
    <w:p w:rsidR="00F67C68" w:rsidRPr="00566106" w:rsidRDefault="00F67C68" w:rsidP="00566106">
      <w:pPr>
        <w:pStyle w:val="PlainText"/>
        <w:ind w:left="720"/>
        <w:rPr>
          <w:rFonts w:ascii="Arial" w:hAnsi="Arial" w:cs="Arial"/>
        </w:rPr>
      </w:pPr>
      <w:r w:rsidRPr="00566106">
        <w:rPr>
          <w:rFonts w:ascii="Arial" w:hAnsi="Arial" w:cs="Arial"/>
        </w:rPr>
        <w:t xml:space="preserve">  Glassblowing </w:t>
      </w:r>
    </w:p>
    <w:p w:rsidR="00F67C68" w:rsidRPr="00566106" w:rsidRDefault="00F67C68" w:rsidP="00566106">
      <w:pPr>
        <w:pStyle w:val="PlainText"/>
        <w:ind w:left="720"/>
        <w:rPr>
          <w:rFonts w:ascii="Arial" w:hAnsi="Arial" w:cs="Arial"/>
        </w:rPr>
      </w:pPr>
      <w:r w:rsidRPr="00566106">
        <w:rPr>
          <w:rFonts w:ascii="Arial" w:hAnsi="Arial" w:cs="Arial"/>
        </w:rPr>
        <w:t xml:space="preserve">  Jewellery Essentials </w:t>
      </w:r>
    </w:p>
    <w:p w:rsidR="00F67C68" w:rsidRPr="00566106" w:rsidRDefault="00F67C68" w:rsidP="00566106">
      <w:pPr>
        <w:pStyle w:val="PlainText"/>
        <w:ind w:left="720"/>
        <w:rPr>
          <w:rFonts w:ascii="Arial" w:hAnsi="Arial" w:cs="Arial"/>
        </w:rPr>
      </w:pPr>
      <w:r w:rsidRPr="00566106">
        <w:rPr>
          <w:rFonts w:ascii="Arial" w:hAnsi="Arial" w:cs="Arial"/>
        </w:rPr>
        <w:t xml:space="preserve">  Painting and Drawing </w:t>
      </w:r>
    </w:p>
    <w:p w:rsidR="00F67C68" w:rsidRPr="00566106" w:rsidRDefault="00F67C68" w:rsidP="00566106">
      <w:pPr>
        <w:pStyle w:val="PlainText"/>
        <w:ind w:left="720"/>
        <w:rPr>
          <w:rFonts w:ascii="Arial" w:hAnsi="Arial" w:cs="Arial"/>
        </w:rPr>
      </w:pPr>
      <w:r w:rsidRPr="00566106">
        <w:rPr>
          <w:rFonts w:ascii="Arial" w:hAnsi="Arial" w:cs="Arial"/>
        </w:rPr>
        <w:t xml:space="preserve">  Photo Arts </w:t>
      </w:r>
    </w:p>
    <w:p w:rsidR="00F67C68" w:rsidRPr="00566106" w:rsidRDefault="00F67C68" w:rsidP="00566106">
      <w:pPr>
        <w:pStyle w:val="PlainText"/>
        <w:ind w:left="720"/>
        <w:rPr>
          <w:rFonts w:ascii="Arial" w:hAnsi="Arial" w:cs="Arial"/>
        </w:rPr>
      </w:pPr>
      <w:r w:rsidRPr="00566106">
        <w:rPr>
          <w:rFonts w:ascii="Arial" w:hAnsi="Arial" w:cs="Arial"/>
        </w:rPr>
        <w:t xml:space="preserve">  Sculpture </w:t>
      </w:r>
    </w:p>
    <w:p w:rsidR="00F67C68" w:rsidRPr="00566106" w:rsidRDefault="00F67C68" w:rsidP="00566106">
      <w:pPr>
        <w:pStyle w:val="PlainText"/>
        <w:numPr>
          <w:ilvl w:val="0"/>
          <w:numId w:val="2"/>
        </w:numPr>
        <w:tabs>
          <w:tab w:val="clear" w:pos="720"/>
          <w:tab w:val="num" w:pos="360"/>
        </w:tabs>
        <w:ind w:left="360"/>
        <w:rPr>
          <w:rFonts w:ascii="Arial" w:hAnsi="Arial" w:cs="Arial"/>
        </w:rPr>
      </w:pPr>
      <w:r w:rsidRPr="00566106">
        <w:rPr>
          <w:rFonts w:ascii="Arial" w:hAnsi="Arial" w:cs="Arial"/>
        </w:rPr>
        <w:t>Expressive Arts Graduate Certificate (8 week accelerated delivery)</w:t>
      </w:r>
    </w:p>
    <w:p w:rsidR="00F67C68" w:rsidRDefault="00F67C68" w:rsidP="00566106">
      <w:pPr>
        <w:pStyle w:val="PlainText"/>
        <w:numPr>
          <w:ilvl w:val="0"/>
          <w:numId w:val="2"/>
        </w:numPr>
        <w:tabs>
          <w:tab w:val="clear" w:pos="720"/>
          <w:tab w:val="num" w:pos="360"/>
        </w:tabs>
        <w:ind w:left="360"/>
        <w:rPr>
          <w:rFonts w:ascii="Arial" w:hAnsi="Arial" w:cs="Arial"/>
        </w:rPr>
      </w:pPr>
      <w:r w:rsidRPr="00566106">
        <w:rPr>
          <w:rFonts w:ascii="Arial" w:hAnsi="Arial" w:cs="Arial"/>
        </w:rPr>
        <w:t>300 (+) arts courses delivered annual</w:t>
      </w:r>
      <w:r w:rsidR="006759A1">
        <w:rPr>
          <w:rFonts w:ascii="Arial" w:hAnsi="Arial" w:cs="Arial"/>
        </w:rPr>
        <w:t>ly</w:t>
      </w:r>
      <w:r w:rsidRPr="00566106">
        <w:rPr>
          <w:rFonts w:ascii="Arial" w:hAnsi="Arial" w:cs="Arial"/>
        </w:rPr>
        <w:t xml:space="preserve"> throughout spring, summer, fall and winter (Con Ed) </w:t>
      </w:r>
    </w:p>
    <w:p w:rsidR="00F67C68" w:rsidRDefault="00F67C68" w:rsidP="007F7537">
      <w:pPr>
        <w:pStyle w:val="PlainText"/>
        <w:rPr>
          <w:rFonts w:ascii="Arial" w:hAnsi="Arial" w:cs="Arial"/>
        </w:rPr>
      </w:pPr>
    </w:p>
    <w:p w:rsidR="00FB3F97" w:rsidRDefault="00FB3F97" w:rsidP="007F7537">
      <w:pPr>
        <w:pStyle w:val="PlainText"/>
        <w:rPr>
          <w:rFonts w:ascii="Arial" w:hAnsi="Arial" w:cs="Arial"/>
        </w:rPr>
      </w:pPr>
    </w:p>
    <w:p w:rsidR="00FB3F97" w:rsidRDefault="00FB3F97" w:rsidP="007F7537">
      <w:pPr>
        <w:pStyle w:val="PlainText"/>
        <w:rPr>
          <w:rFonts w:ascii="Arial" w:hAnsi="Arial" w:cs="Arial"/>
        </w:rPr>
      </w:pPr>
    </w:p>
    <w:p w:rsidR="00FB3F97" w:rsidRPr="00566106" w:rsidRDefault="00FB3F97" w:rsidP="007F7537">
      <w:pPr>
        <w:pStyle w:val="PlainText"/>
        <w:rPr>
          <w:rFonts w:ascii="Arial" w:hAnsi="Arial" w:cs="Arial"/>
        </w:rPr>
      </w:pPr>
    </w:p>
    <w:p w:rsidR="00F67C68" w:rsidRDefault="00F67C68" w:rsidP="00566106">
      <w:pPr>
        <w:pStyle w:val="PlainText"/>
        <w:rPr>
          <w:rFonts w:ascii="Arial" w:hAnsi="Arial" w:cs="Arial"/>
          <w:u w:val="single"/>
        </w:rPr>
      </w:pPr>
      <w:r w:rsidRPr="00566106">
        <w:rPr>
          <w:rFonts w:ascii="Arial" w:hAnsi="Arial" w:cs="Arial"/>
          <w:u w:val="single"/>
        </w:rPr>
        <w:lastRenderedPageBreak/>
        <w:t>Sustainable/Ecological Programming</w:t>
      </w:r>
    </w:p>
    <w:p w:rsidR="00F67C68" w:rsidRPr="00566106" w:rsidRDefault="00F67C68" w:rsidP="00566106">
      <w:pPr>
        <w:pStyle w:val="PlainText"/>
        <w:rPr>
          <w:rFonts w:ascii="Arial" w:hAnsi="Arial" w:cs="Arial"/>
          <w:u w:val="single"/>
        </w:rPr>
      </w:pPr>
    </w:p>
    <w:p w:rsidR="00F67C68" w:rsidRPr="00566106" w:rsidRDefault="00F67C68" w:rsidP="00566106">
      <w:pPr>
        <w:pStyle w:val="PlainText"/>
        <w:numPr>
          <w:ilvl w:val="0"/>
          <w:numId w:val="2"/>
        </w:numPr>
        <w:tabs>
          <w:tab w:val="clear" w:pos="720"/>
          <w:tab w:val="num" w:pos="360"/>
        </w:tabs>
        <w:ind w:left="360"/>
        <w:rPr>
          <w:rFonts w:ascii="Arial" w:hAnsi="Arial" w:cs="Arial"/>
        </w:rPr>
      </w:pPr>
      <w:r w:rsidRPr="00566106">
        <w:rPr>
          <w:rFonts w:ascii="Arial" w:hAnsi="Arial" w:cs="Arial"/>
        </w:rPr>
        <w:t xml:space="preserve">Sustainable Building Design and Construction (one year </w:t>
      </w:r>
      <w:r w:rsidR="006759A1">
        <w:rPr>
          <w:rFonts w:ascii="Arial" w:hAnsi="Arial" w:cs="Arial"/>
        </w:rPr>
        <w:t xml:space="preserve">Ontario College Certificate </w:t>
      </w:r>
      <w:r w:rsidRPr="00566106">
        <w:rPr>
          <w:rFonts w:ascii="Arial" w:hAnsi="Arial" w:cs="Arial"/>
        </w:rPr>
        <w:t>program, delivered in 20 weeks in an accelerated format)</w:t>
      </w:r>
    </w:p>
    <w:p w:rsidR="00F67C68" w:rsidRPr="00566106" w:rsidRDefault="00F67C68" w:rsidP="00566106">
      <w:pPr>
        <w:pStyle w:val="PlainText"/>
        <w:numPr>
          <w:ilvl w:val="0"/>
          <w:numId w:val="2"/>
        </w:numPr>
        <w:tabs>
          <w:tab w:val="clear" w:pos="720"/>
          <w:tab w:val="num" w:pos="360"/>
        </w:tabs>
        <w:ind w:left="360"/>
        <w:rPr>
          <w:rFonts w:ascii="Arial" w:hAnsi="Arial" w:cs="Arial"/>
        </w:rPr>
      </w:pPr>
      <w:r w:rsidRPr="00566106">
        <w:rPr>
          <w:rFonts w:ascii="Arial" w:hAnsi="Arial" w:cs="Arial"/>
        </w:rPr>
        <w:t xml:space="preserve">Ecotourism and Adventure Tourism Management Graduate Certificate (traditional delivery, one year) </w:t>
      </w:r>
    </w:p>
    <w:p w:rsidR="00F67C68" w:rsidRPr="00566106" w:rsidRDefault="00F67C68" w:rsidP="006233B1">
      <w:pPr>
        <w:pStyle w:val="PlainText"/>
        <w:rPr>
          <w:rFonts w:ascii="Arial" w:hAnsi="Arial" w:cs="Arial"/>
        </w:rPr>
      </w:pPr>
      <w:r w:rsidRPr="00566106">
        <w:rPr>
          <w:rFonts w:ascii="Arial" w:hAnsi="Arial" w:cs="Arial"/>
        </w:rPr>
        <w:t xml:space="preserve"> </w:t>
      </w:r>
    </w:p>
    <w:p w:rsidR="00F67C68" w:rsidRPr="00566106" w:rsidRDefault="00F67C68" w:rsidP="006233B1">
      <w:pPr>
        <w:pStyle w:val="PlainText"/>
        <w:rPr>
          <w:rFonts w:ascii="Arial" w:hAnsi="Arial" w:cs="Arial"/>
        </w:rPr>
      </w:pPr>
    </w:p>
    <w:p w:rsidR="00F67C68" w:rsidRDefault="00F67C68" w:rsidP="00566106">
      <w:pPr>
        <w:pStyle w:val="PlainText"/>
        <w:rPr>
          <w:rFonts w:ascii="Arial" w:hAnsi="Arial" w:cs="Arial"/>
          <w:u w:val="single"/>
        </w:rPr>
      </w:pPr>
      <w:r w:rsidRPr="00566106">
        <w:rPr>
          <w:rFonts w:ascii="Arial" w:hAnsi="Arial" w:cs="Arial"/>
          <w:u w:val="single"/>
        </w:rPr>
        <w:t xml:space="preserve">Apprenticeship </w:t>
      </w:r>
      <w:r w:rsidR="009607CC">
        <w:rPr>
          <w:rFonts w:ascii="Arial" w:hAnsi="Arial" w:cs="Arial"/>
          <w:u w:val="single"/>
        </w:rPr>
        <w:t>P</w:t>
      </w:r>
      <w:r w:rsidRPr="00566106">
        <w:rPr>
          <w:rFonts w:ascii="Arial" w:hAnsi="Arial" w:cs="Arial"/>
          <w:u w:val="single"/>
        </w:rPr>
        <w:t>rogramming</w:t>
      </w:r>
    </w:p>
    <w:p w:rsidR="00F67C68" w:rsidRPr="00566106" w:rsidRDefault="00F67C68" w:rsidP="00566106">
      <w:pPr>
        <w:pStyle w:val="PlainText"/>
        <w:rPr>
          <w:rFonts w:ascii="Arial" w:hAnsi="Arial" w:cs="Arial"/>
          <w:u w:val="single"/>
        </w:rPr>
      </w:pPr>
    </w:p>
    <w:p w:rsidR="00F67C68" w:rsidRPr="00566106" w:rsidRDefault="00F67C68" w:rsidP="00566106">
      <w:pPr>
        <w:pStyle w:val="PlainText"/>
        <w:numPr>
          <w:ilvl w:val="0"/>
          <w:numId w:val="2"/>
        </w:numPr>
        <w:tabs>
          <w:tab w:val="clear" w:pos="720"/>
          <w:tab w:val="num" w:pos="360"/>
        </w:tabs>
        <w:ind w:left="360"/>
        <w:rPr>
          <w:rFonts w:ascii="Arial" w:hAnsi="Arial" w:cs="Arial"/>
        </w:rPr>
      </w:pPr>
      <w:r w:rsidRPr="00566106">
        <w:rPr>
          <w:rFonts w:ascii="Arial" w:hAnsi="Arial" w:cs="Arial"/>
        </w:rPr>
        <w:t>Landscape Horticulture Basic</w:t>
      </w:r>
    </w:p>
    <w:p w:rsidR="00F67C68" w:rsidRPr="00566106" w:rsidRDefault="00F67C68" w:rsidP="00566106">
      <w:pPr>
        <w:pStyle w:val="PlainText"/>
        <w:numPr>
          <w:ilvl w:val="0"/>
          <w:numId w:val="2"/>
        </w:numPr>
        <w:tabs>
          <w:tab w:val="clear" w:pos="720"/>
          <w:tab w:val="num" w:pos="360"/>
        </w:tabs>
        <w:ind w:left="360"/>
        <w:rPr>
          <w:rFonts w:ascii="Arial" w:hAnsi="Arial" w:cs="Arial"/>
        </w:rPr>
      </w:pPr>
      <w:r w:rsidRPr="00566106">
        <w:rPr>
          <w:rFonts w:ascii="Arial" w:hAnsi="Arial" w:cs="Arial"/>
        </w:rPr>
        <w:t>Landscape Horticulture Advance</w:t>
      </w:r>
    </w:p>
    <w:p w:rsidR="00F67C68" w:rsidRPr="00566106" w:rsidRDefault="00F67C68" w:rsidP="00566106">
      <w:pPr>
        <w:pStyle w:val="PlainText"/>
        <w:numPr>
          <w:ilvl w:val="0"/>
          <w:numId w:val="2"/>
        </w:numPr>
        <w:tabs>
          <w:tab w:val="clear" w:pos="720"/>
          <w:tab w:val="num" w:pos="360"/>
        </w:tabs>
        <w:ind w:left="360"/>
        <w:rPr>
          <w:rFonts w:ascii="Arial" w:hAnsi="Arial" w:cs="Arial"/>
        </w:rPr>
      </w:pPr>
      <w:r w:rsidRPr="00566106">
        <w:rPr>
          <w:rFonts w:ascii="Arial" w:hAnsi="Arial" w:cs="Arial"/>
        </w:rPr>
        <w:t xml:space="preserve">Cook Pre-Apprentice </w:t>
      </w:r>
    </w:p>
    <w:p w:rsidR="00F67C68" w:rsidRPr="00566106" w:rsidRDefault="00F67C68" w:rsidP="00566106">
      <w:pPr>
        <w:pStyle w:val="PlainText"/>
        <w:rPr>
          <w:rFonts w:ascii="Arial" w:hAnsi="Arial" w:cs="Arial"/>
        </w:rPr>
      </w:pPr>
    </w:p>
    <w:p w:rsidR="00F67C68" w:rsidRDefault="00F67C68" w:rsidP="00566106">
      <w:pPr>
        <w:pStyle w:val="PlainText"/>
        <w:rPr>
          <w:rFonts w:ascii="Arial" w:hAnsi="Arial" w:cs="Arial"/>
          <w:u w:val="single"/>
        </w:rPr>
      </w:pPr>
      <w:r w:rsidRPr="00566106">
        <w:rPr>
          <w:rFonts w:ascii="Arial" w:hAnsi="Arial" w:cs="Arial"/>
          <w:u w:val="single"/>
        </w:rPr>
        <w:t>Traditional Continuing Education Courses and Corporate Training</w:t>
      </w:r>
    </w:p>
    <w:p w:rsidR="00F67C68" w:rsidRPr="00566106" w:rsidRDefault="00F67C68" w:rsidP="00566106">
      <w:pPr>
        <w:pStyle w:val="PlainText"/>
        <w:rPr>
          <w:rFonts w:ascii="Arial" w:hAnsi="Arial" w:cs="Arial"/>
          <w:u w:val="single"/>
        </w:rPr>
      </w:pPr>
    </w:p>
    <w:p w:rsidR="00F67C68" w:rsidRPr="00566106" w:rsidRDefault="00F67C68" w:rsidP="00566106">
      <w:pPr>
        <w:pStyle w:val="PlainText"/>
        <w:numPr>
          <w:ilvl w:val="0"/>
          <w:numId w:val="2"/>
        </w:numPr>
        <w:tabs>
          <w:tab w:val="clear" w:pos="720"/>
          <w:tab w:val="num" w:pos="360"/>
        </w:tabs>
        <w:ind w:left="360"/>
        <w:rPr>
          <w:rFonts w:ascii="Arial" w:hAnsi="Arial" w:cs="Arial"/>
        </w:rPr>
      </w:pPr>
      <w:r w:rsidRPr="00566106">
        <w:rPr>
          <w:rFonts w:ascii="Arial" w:hAnsi="Arial" w:cs="Arial"/>
        </w:rPr>
        <w:t xml:space="preserve">Over 40 courses annually </w:t>
      </w:r>
    </w:p>
    <w:p w:rsidR="00F67C68" w:rsidRDefault="00F67C68" w:rsidP="006233B1">
      <w:pPr>
        <w:pStyle w:val="PlainText"/>
        <w:rPr>
          <w:rFonts w:ascii="Arial" w:hAnsi="Arial" w:cs="Arial"/>
        </w:rPr>
      </w:pPr>
      <w:r w:rsidRPr="00566106">
        <w:rPr>
          <w:rFonts w:ascii="Arial" w:hAnsi="Arial" w:cs="Arial"/>
        </w:rPr>
        <w:t xml:space="preserve"> </w:t>
      </w:r>
    </w:p>
    <w:p w:rsidR="00FB3F97" w:rsidRPr="00566106" w:rsidRDefault="00FB3F97" w:rsidP="006233B1">
      <w:pPr>
        <w:pStyle w:val="PlainText"/>
        <w:rPr>
          <w:rFonts w:ascii="Arial" w:hAnsi="Arial" w:cs="Arial"/>
        </w:rPr>
      </w:pPr>
    </w:p>
    <w:p w:rsidR="00F67C68" w:rsidRPr="00566106" w:rsidRDefault="00F67C68" w:rsidP="006233B1">
      <w:pPr>
        <w:pStyle w:val="PlainText"/>
        <w:rPr>
          <w:rFonts w:ascii="Arial" w:hAnsi="Arial" w:cs="Arial"/>
        </w:rPr>
      </w:pPr>
      <w:r w:rsidRPr="00566106">
        <w:rPr>
          <w:rFonts w:ascii="Arial" w:hAnsi="Arial" w:cs="Arial"/>
        </w:rPr>
        <w:t xml:space="preserve"> </w:t>
      </w:r>
    </w:p>
    <w:p w:rsidR="00F67C68" w:rsidRPr="00566106" w:rsidRDefault="00F67C68" w:rsidP="006233B1">
      <w:pPr>
        <w:pStyle w:val="PlainText"/>
        <w:rPr>
          <w:rFonts w:ascii="Arial" w:hAnsi="Arial" w:cs="Arial"/>
        </w:rPr>
      </w:pPr>
    </w:p>
    <w:p w:rsidR="00F67C68" w:rsidRPr="007F7537" w:rsidRDefault="00F67C68" w:rsidP="006233B1">
      <w:pPr>
        <w:pStyle w:val="PlainText"/>
        <w:rPr>
          <w:rFonts w:ascii="Arial" w:hAnsi="Arial" w:cs="Arial"/>
          <w:b/>
          <w:sz w:val="24"/>
          <w:szCs w:val="24"/>
        </w:rPr>
      </w:pPr>
      <w:r w:rsidRPr="007F7537">
        <w:rPr>
          <w:rFonts w:ascii="Arial" w:hAnsi="Arial" w:cs="Arial"/>
          <w:b/>
          <w:sz w:val="24"/>
          <w:szCs w:val="24"/>
        </w:rPr>
        <w:t xml:space="preserve">II. Curriculum Renewal Method -- Arts </w:t>
      </w:r>
    </w:p>
    <w:p w:rsidR="00F67C68" w:rsidRPr="00566106" w:rsidRDefault="00F67C68" w:rsidP="006233B1">
      <w:pPr>
        <w:pStyle w:val="PlainText"/>
        <w:rPr>
          <w:rFonts w:ascii="Arial" w:hAnsi="Arial" w:cs="Arial"/>
        </w:rPr>
      </w:pPr>
    </w:p>
    <w:p w:rsidR="00F67C68" w:rsidRPr="00566106" w:rsidRDefault="00F67C68" w:rsidP="006233B1">
      <w:pPr>
        <w:pStyle w:val="PlainText"/>
        <w:rPr>
          <w:rFonts w:ascii="Arial" w:hAnsi="Arial" w:cs="Arial"/>
        </w:rPr>
      </w:pPr>
      <w:r w:rsidRPr="00566106">
        <w:rPr>
          <w:rFonts w:ascii="Arial" w:hAnsi="Arial" w:cs="Arial"/>
        </w:rPr>
        <w:t xml:space="preserve">An environmental scan was completed in Jan/Feb 2007 in order to assess labour market trends and the range and scope of competitor programs. Sylvia Coones (Sutherland Library) identified and consolidated material including labour market data as well as profiles of competitor programs. The latter included:  </w:t>
      </w:r>
    </w:p>
    <w:p w:rsidR="00F67C68" w:rsidRPr="00566106" w:rsidRDefault="00F67C68" w:rsidP="006233B1">
      <w:pPr>
        <w:pStyle w:val="PlainText"/>
        <w:rPr>
          <w:rFonts w:ascii="Arial" w:hAnsi="Arial" w:cs="Arial"/>
        </w:rPr>
      </w:pPr>
    </w:p>
    <w:p w:rsidR="00F67C68" w:rsidRPr="00566106" w:rsidRDefault="00F67C68" w:rsidP="006233B1">
      <w:pPr>
        <w:pStyle w:val="PlainText"/>
        <w:rPr>
          <w:rFonts w:ascii="Arial" w:hAnsi="Arial" w:cs="Arial"/>
        </w:rPr>
      </w:pPr>
      <w:r w:rsidRPr="00566106">
        <w:rPr>
          <w:rFonts w:ascii="Arial" w:hAnsi="Arial" w:cs="Arial"/>
        </w:rPr>
        <w:t xml:space="preserve">  a) Foundation certificates in art and design</w:t>
      </w:r>
    </w:p>
    <w:p w:rsidR="00F67C68" w:rsidRPr="00566106" w:rsidRDefault="00F67C68" w:rsidP="006233B1">
      <w:pPr>
        <w:pStyle w:val="PlainText"/>
        <w:rPr>
          <w:rFonts w:ascii="Arial" w:hAnsi="Arial" w:cs="Arial"/>
        </w:rPr>
      </w:pPr>
      <w:r w:rsidRPr="00566106">
        <w:rPr>
          <w:rFonts w:ascii="Arial" w:hAnsi="Arial" w:cs="Arial"/>
        </w:rPr>
        <w:t xml:space="preserve">  b) Two year and three year visual arts diplomas</w:t>
      </w:r>
    </w:p>
    <w:p w:rsidR="00F67C68" w:rsidRPr="00566106" w:rsidRDefault="00F67C68" w:rsidP="009607CC">
      <w:pPr>
        <w:pStyle w:val="PlainText"/>
        <w:rPr>
          <w:rFonts w:ascii="Arial" w:hAnsi="Arial" w:cs="Arial"/>
        </w:rPr>
      </w:pPr>
      <w:r w:rsidRPr="00566106">
        <w:rPr>
          <w:rFonts w:ascii="Arial" w:hAnsi="Arial" w:cs="Arial"/>
        </w:rPr>
        <w:t xml:space="preserve">  c) Diplomas </w:t>
      </w:r>
      <w:r w:rsidR="007F7537">
        <w:rPr>
          <w:rFonts w:ascii="Arial" w:hAnsi="Arial" w:cs="Arial"/>
        </w:rPr>
        <w:t>which</w:t>
      </w:r>
      <w:r w:rsidRPr="00566106">
        <w:rPr>
          <w:rFonts w:ascii="Arial" w:hAnsi="Arial" w:cs="Arial"/>
        </w:rPr>
        <w:t xml:space="preserve"> are slightly broader in nature than 'fine art' and which align</w:t>
      </w:r>
      <w:r w:rsidR="009607CC">
        <w:rPr>
          <w:rFonts w:ascii="Arial" w:hAnsi="Arial" w:cs="Arial"/>
        </w:rPr>
        <w:t xml:space="preserve"> with Haliburton's inclusion of     </w:t>
      </w:r>
      <w:r w:rsidRPr="00566106">
        <w:rPr>
          <w:rFonts w:ascii="Arial" w:hAnsi="Arial" w:cs="Arial"/>
        </w:rPr>
        <w:t>creative arts and crafts</w:t>
      </w:r>
    </w:p>
    <w:p w:rsidR="00F67C68" w:rsidRPr="00566106" w:rsidRDefault="00F67C68" w:rsidP="006233B1">
      <w:pPr>
        <w:pStyle w:val="PlainText"/>
        <w:rPr>
          <w:rFonts w:ascii="Arial" w:hAnsi="Arial" w:cs="Arial"/>
        </w:rPr>
      </w:pPr>
      <w:r w:rsidRPr="00566106">
        <w:rPr>
          <w:rFonts w:ascii="Arial" w:hAnsi="Arial" w:cs="Arial"/>
        </w:rPr>
        <w:t xml:space="preserve">  d) Any information related to articulations and university transfer </w:t>
      </w:r>
    </w:p>
    <w:p w:rsidR="00F67C68" w:rsidRPr="00566106" w:rsidRDefault="00F67C68" w:rsidP="006233B1">
      <w:pPr>
        <w:pStyle w:val="PlainText"/>
        <w:rPr>
          <w:rFonts w:ascii="Arial" w:hAnsi="Arial" w:cs="Arial"/>
        </w:rPr>
      </w:pPr>
      <w:r w:rsidRPr="00566106">
        <w:rPr>
          <w:rFonts w:ascii="Arial" w:hAnsi="Arial" w:cs="Arial"/>
        </w:rPr>
        <w:t xml:space="preserve">  e) Information on shorter, </w:t>
      </w:r>
      <w:r w:rsidR="007F7537" w:rsidRPr="00566106">
        <w:rPr>
          <w:rFonts w:ascii="Arial" w:hAnsi="Arial" w:cs="Arial"/>
        </w:rPr>
        <w:t>specialized</w:t>
      </w:r>
      <w:r w:rsidRPr="00566106">
        <w:rPr>
          <w:rFonts w:ascii="Arial" w:hAnsi="Arial" w:cs="Arial"/>
        </w:rPr>
        <w:t xml:space="preserve"> craft certificates, especially those </w:t>
      </w:r>
    </w:p>
    <w:p w:rsidR="00F67C68" w:rsidRPr="00566106" w:rsidRDefault="00F67C68" w:rsidP="006233B1">
      <w:pPr>
        <w:pStyle w:val="PlainText"/>
        <w:rPr>
          <w:rFonts w:ascii="Arial" w:hAnsi="Arial" w:cs="Arial"/>
        </w:rPr>
      </w:pPr>
      <w:r w:rsidRPr="00566106">
        <w:rPr>
          <w:rFonts w:ascii="Arial" w:hAnsi="Arial" w:cs="Arial"/>
        </w:rPr>
        <w:t xml:space="preserve">  that are comparators to Haliburton programs. </w:t>
      </w:r>
    </w:p>
    <w:p w:rsidR="00F67C68" w:rsidRPr="00566106" w:rsidRDefault="00F67C68" w:rsidP="006233B1">
      <w:pPr>
        <w:pStyle w:val="PlainText"/>
        <w:rPr>
          <w:rFonts w:ascii="Arial" w:hAnsi="Arial" w:cs="Arial"/>
        </w:rPr>
      </w:pPr>
    </w:p>
    <w:p w:rsidR="00F67C68" w:rsidRPr="00566106" w:rsidRDefault="00F67C68" w:rsidP="006233B1">
      <w:pPr>
        <w:pStyle w:val="PlainText"/>
        <w:rPr>
          <w:rFonts w:ascii="Arial" w:hAnsi="Arial" w:cs="Arial"/>
        </w:rPr>
      </w:pPr>
      <w:r w:rsidRPr="00566106">
        <w:rPr>
          <w:rFonts w:ascii="Arial" w:hAnsi="Arial" w:cs="Arial"/>
        </w:rPr>
        <w:t xml:space="preserve">Of note, reviewing labour market data in relation to the arts is not always a useful exercise. The studies are sporadic, and often too </w:t>
      </w:r>
      <w:r w:rsidR="007F7537" w:rsidRPr="00566106">
        <w:rPr>
          <w:rFonts w:ascii="Arial" w:hAnsi="Arial" w:cs="Arial"/>
        </w:rPr>
        <w:t>generalized</w:t>
      </w:r>
      <w:r w:rsidRPr="00566106">
        <w:rPr>
          <w:rFonts w:ascii="Arial" w:hAnsi="Arial" w:cs="Arial"/>
        </w:rPr>
        <w:t xml:space="preserve"> to be useful. The benchmark studies of 10-15 years previous still provide some of the most relevant and useful direction around the educational needs of beginner and established artists. The recent Status of the Artist in </w:t>
      </w:r>
      <w:smartTag w:uri="urn:schemas-microsoft-com:office:smarttags" w:element="place">
        <w:smartTag w:uri="urn:schemas-microsoft-com:office:smarttags" w:element="State">
          <w:r w:rsidRPr="00566106">
            <w:rPr>
              <w:rFonts w:ascii="Arial" w:hAnsi="Arial" w:cs="Arial"/>
            </w:rPr>
            <w:t>Ontario</w:t>
          </w:r>
        </w:smartTag>
      </w:smartTag>
      <w:r w:rsidRPr="00566106">
        <w:rPr>
          <w:rFonts w:ascii="Arial" w:hAnsi="Arial" w:cs="Arial"/>
        </w:rPr>
        <w:t xml:space="preserve"> is one of the more useful of these reports. </w:t>
      </w:r>
    </w:p>
    <w:p w:rsidR="00F67C68" w:rsidRPr="00566106" w:rsidRDefault="00F67C68" w:rsidP="006233B1">
      <w:pPr>
        <w:pStyle w:val="PlainText"/>
        <w:rPr>
          <w:rFonts w:ascii="Arial" w:hAnsi="Arial" w:cs="Arial"/>
        </w:rPr>
      </w:pPr>
    </w:p>
    <w:p w:rsidR="00F67C68" w:rsidRPr="00566106" w:rsidRDefault="00F67C68" w:rsidP="006233B1">
      <w:pPr>
        <w:pStyle w:val="PlainText"/>
        <w:rPr>
          <w:rFonts w:ascii="Arial" w:hAnsi="Arial" w:cs="Arial"/>
        </w:rPr>
      </w:pPr>
      <w:r w:rsidRPr="00566106">
        <w:rPr>
          <w:rFonts w:ascii="Arial" w:hAnsi="Arial" w:cs="Arial"/>
        </w:rPr>
        <w:t xml:space="preserve">For the </w:t>
      </w:r>
      <w:smartTag w:uri="urn:schemas-microsoft-com:office:smarttags" w:element="PlaceName">
        <w:smartTag w:uri="urn:schemas-microsoft-com:office:smarttags" w:element="place">
          <w:smartTag w:uri="urn:schemas-microsoft-com:office:smarttags" w:element="PlaceName">
            <w:r w:rsidRPr="00566106">
              <w:rPr>
                <w:rFonts w:ascii="Arial" w:hAnsi="Arial" w:cs="Arial"/>
              </w:rPr>
              <w:t>Haliburton</w:t>
            </w:r>
          </w:smartTag>
          <w:r w:rsidRPr="00566106">
            <w:rPr>
              <w:rFonts w:ascii="Arial" w:hAnsi="Arial" w:cs="Arial"/>
            </w:rPr>
            <w:t xml:space="preserve"> </w:t>
          </w:r>
          <w:smartTag w:uri="urn:schemas-microsoft-com:office:smarttags" w:element="PlaceType">
            <w:r w:rsidRPr="00566106">
              <w:rPr>
                <w:rFonts w:ascii="Arial" w:hAnsi="Arial" w:cs="Arial"/>
              </w:rPr>
              <w:t>School</w:t>
            </w:r>
          </w:smartTag>
        </w:smartTag>
      </w:smartTag>
      <w:r w:rsidRPr="00566106">
        <w:rPr>
          <w:rFonts w:ascii="Arial" w:hAnsi="Arial" w:cs="Arial"/>
        </w:rPr>
        <w:t xml:space="preserve"> of the Arts, the renewal process has also had to accommodate discipline based distinctions, as well as differences in academic models and processes specific to the campus location; many of which evolved in response to different needs as well as resource limitations.  </w:t>
      </w:r>
    </w:p>
    <w:p w:rsidR="00F67C68" w:rsidRPr="00566106" w:rsidRDefault="00F67C68" w:rsidP="006233B1">
      <w:pPr>
        <w:pStyle w:val="PlainText"/>
        <w:rPr>
          <w:rFonts w:ascii="Arial" w:hAnsi="Arial" w:cs="Arial"/>
        </w:rPr>
      </w:pPr>
    </w:p>
    <w:p w:rsidR="00F67C68" w:rsidRPr="00566106" w:rsidRDefault="00F67C68" w:rsidP="006233B1">
      <w:pPr>
        <w:pStyle w:val="PlainText"/>
        <w:rPr>
          <w:rFonts w:ascii="Arial" w:hAnsi="Arial" w:cs="Arial"/>
        </w:rPr>
      </w:pPr>
      <w:r w:rsidRPr="00566106">
        <w:rPr>
          <w:rFonts w:ascii="Arial" w:hAnsi="Arial" w:cs="Arial"/>
        </w:rPr>
        <w:t>It was agreed that some programs would be priorities for review in 2007. The</w:t>
      </w:r>
      <w:r w:rsidR="007F7537">
        <w:rPr>
          <w:rFonts w:ascii="Arial" w:hAnsi="Arial" w:cs="Arial"/>
        </w:rPr>
        <w:t>se</w:t>
      </w:r>
      <w:r w:rsidRPr="00566106">
        <w:rPr>
          <w:rFonts w:ascii="Arial" w:hAnsi="Arial" w:cs="Arial"/>
        </w:rPr>
        <w:t xml:space="preserve"> included </w:t>
      </w:r>
      <w:r w:rsidRPr="007F7537">
        <w:rPr>
          <w:rFonts w:ascii="Arial" w:hAnsi="Arial" w:cs="Arial"/>
          <w:b/>
        </w:rPr>
        <w:t xml:space="preserve">Artist Blacksmith, Drawing and Painting, </w:t>
      </w:r>
      <w:r w:rsidR="0094694A">
        <w:rPr>
          <w:rFonts w:ascii="Arial" w:hAnsi="Arial" w:cs="Arial"/>
          <w:b/>
        </w:rPr>
        <w:t xml:space="preserve"> </w:t>
      </w:r>
      <w:r w:rsidRPr="007F7537">
        <w:rPr>
          <w:rFonts w:ascii="Arial" w:hAnsi="Arial" w:cs="Arial"/>
          <w:b/>
        </w:rPr>
        <w:t xml:space="preserve">Textile </w:t>
      </w:r>
      <w:r w:rsidR="0094694A">
        <w:rPr>
          <w:rFonts w:ascii="Arial" w:hAnsi="Arial" w:cs="Arial"/>
          <w:b/>
        </w:rPr>
        <w:t xml:space="preserve">Surface </w:t>
      </w:r>
      <w:r w:rsidRPr="007F7537">
        <w:rPr>
          <w:rFonts w:ascii="Arial" w:hAnsi="Arial" w:cs="Arial"/>
          <w:b/>
        </w:rPr>
        <w:t xml:space="preserve">Design, Ceramics, Figurative Sculpture, Photo Arts </w:t>
      </w:r>
      <w:r w:rsidRPr="007F7537">
        <w:rPr>
          <w:rFonts w:ascii="Arial" w:hAnsi="Arial" w:cs="Arial"/>
        </w:rPr>
        <w:t>and the</w:t>
      </w:r>
      <w:r w:rsidRPr="007F7537">
        <w:rPr>
          <w:rFonts w:ascii="Arial" w:hAnsi="Arial" w:cs="Arial"/>
          <w:b/>
        </w:rPr>
        <w:t xml:space="preserve"> VCAD</w:t>
      </w:r>
      <w:r w:rsidRPr="00566106">
        <w:rPr>
          <w:rFonts w:ascii="Arial" w:hAnsi="Arial" w:cs="Arial"/>
        </w:rPr>
        <w:t xml:space="preserve">. </w:t>
      </w:r>
      <w:r w:rsidRPr="007F7537">
        <w:rPr>
          <w:rFonts w:ascii="Arial" w:hAnsi="Arial" w:cs="Arial"/>
          <w:b/>
        </w:rPr>
        <w:t>Jewellery Arts</w:t>
      </w:r>
      <w:r w:rsidRPr="00566106">
        <w:rPr>
          <w:rFonts w:ascii="Arial" w:hAnsi="Arial" w:cs="Arial"/>
        </w:rPr>
        <w:t xml:space="preserve"> and </w:t>
      </w:r>
      <w:r w:rsidRPr="007F7537">
        <w:rPr>
          <w:rFonts w:ascii="Arial" w:hAnsi="Arial" w:cs="Arial"/>
          <w:b/>
        </w:rPr>
        <w:t>Glassblowing</w:t>
      </w:r>
      <w:r w:rsidRPr="00566106">
        <w:rPr>
          <w:rFonts w:ascii="Arial" w:hAnsi="Arial" w:cs="Arial"/>
        </w:rPr>
        <w:t xml:space="preserve"> were considered for a later date. However</w:t>
      </w:r>
      <w:r w:rsidR="007F7537">
        <w:rPr>
          <w:rFonts w:ascii="Arial" w:hAnsi="Arial" w:cs="Arial"/>
        </w:rPr>
        <w:t>,</w:t>
      </w:r>
      <w:r w:rsidRPr="00566106">
        <w:rPr>
          <w:rFonts w:ascii="Arial" w:hAnsi="Arial" w:cs="Arial"/>
        </w:rPr>
        <w:t xml:space="preserve"> given the need to align the VCAD with the Certificates, all programs </w:t>
      </w:r>
      <w:r w:rsidR="007F7537">
        <w:rPr>
          <w:rFonts w:ascii="Arial" w:hAnsi="Arial" w:cs="Arial"/>
        </w:rPr>
        <w:t>were</w:t>
      </w:r>
      <w:r w:rsidRPr="00566106">
        <w:rPr>
          <w:rFonts w:ascii="Arial" w:hAnsi="Arial" w:cs="Arial"/>
        </w:rPr>
        <w:t xml:space="preserve"> reviewed to a greater or lesser degree. The VCAD curriculum became the priority as it was the driver for all other programs and the interface between the curricula was key in order to avoid duplication of courses or redundancy of content for students moving between the foundation diploma courses and a certificate. </w:t>
      </w:r>
    </w:p>
    <w:p w:rsidR="00F67C68" w:rsidRPr="00566106" w:rsidRDefault="00F67C68" w:rsidP="006233B1">
      <w:pPr>
        <w:pStyle w:val="PlainText"/>
        <w:rPr>
          <w:rFonts w:ascii="Arial" w:hAnsi="Arial" w:cs="Arial"/>
        </w:rPr>
      </w:pPr>
      <w:r w:rsidRPr="00566106">
        <w:rPr>
          <w:rFonts w:ascii="Arial" w:hAnsi="Arial" w:cs="Arial"/>
        </w:rPr>
        <w:t xml:space="preserve"> </w:t>
      </w:r>
    </w:p>
    <w:p w:rsidR="00F67C68" w:rsidRDefault="00F67C68" w:rsidP="006233B1">
      <w:pPr>
        <w:pStyle w:val="PlainText"/>
        <w:rPr>
          <w:rFonts w:ascii="Arial" w:hAnsi="Arial" w:cs="Arial"/>
        </w:rPr>
      </w:pPr>
      <w:r w:rsidRPr="00566106">
        <w:rPr>
          <w:rFonts w:ascii="Arial" w:hAnsi="Arial" w:cs="Arial"/>
        </w:rPr>
        <w:t xml:space="preserve"> </w:t>
      </w:r>
    </w:p>
    <w:p w:rsidR="00FB3F97" w:rsidRDefault="00FB3F97" w:rsidP="006233B1">
      <w:pPr>
        <w:pStyle w:val="PlainText"/>
        <w:rPr>
          <w:rFonts w:ascii="Arial" w:hAnsi="Arial" w:cs="Arial"/>
        </w:rPr>
      </w:pPr>
    </w:p>
    <w:p w:rsidR="00FB3F97" w:rsidRDefault="00FB3F97" w:rsidP="006233B1">
      <w:pPr>
        <w:pStyle w:val="PlainText"/>
        <w:rPr>
          <w:rFonts w:ascii="Arial" w:hAnsi="Arial" w:cs="Arial"/>
        </w:rPr>
      </w:pPr>
    </w:p>
    <w:p w:rsidR="00FB3F97" w:rsidRPr="00566106" w:rsidRDefault="00FB3F97" w:rsidP="006233B1">
      <w:pPr>
        <w:pStyle w:val="PlainText"/>
        <w:rPr>
          <w:rFonts w:ascii="Arial" w:hAnsi="Arial" w:cs="Arial"/>
        </w:rPr>
      </w:pPr>
    </w:p>
    <w:p w:rsidR="00F67C68" w:rsidRPr="007F7537" w:rsidRDefault="00F67C68" w:rsidP="006233B1">
      <w:pPr>
        <w:pStyle w:val="PlainText"/>
        <w:rPr>
          <w:rFonts w:ascii="Arial" w:hAnsi="Arial" w:cs="Arial"/>
          <w:b/>
          <w:sz w:val="24"/>
          <w:szCs w:val="24"/>
        </w:rPr>
      </w:pPr>
      <w:r w:rsidRPr="007F7537">
        <w:rPr>
          <w:rFonts w:ascii="Arial" w:hAnsi="Arial" w:cs="Arial"/>
          <w:b/>
          <w:sz w:val="24"/>
          <w:szCs w:val="24"/>
        </w:rPr>
        <w:lastRenderedPageBreak/>
        <w:t xml:space="preserve">III. Outcome of Curriculum Renewal: </w:t>
      </w:r>
    </w:p>
    <w:p w:rsidR="00F67C68" w:rsidRPr="00566106" w:rsidRDefault="00F67C68" w:rsidP="006233B1">
      <w:pPr>
        <w:pStyle w:val="PlainText"/>
        <w:rPr>
          <w:rFonts w:ascii="Arial" w:hAnsi="Arial" w:cs="Arial"/>
        </w:rPr>
      </w:pPr>
    </w:p>
    <w:p w:rsidR="00F67C68" w:rsidRPr="00566106" w:rsidRDefault="00F67C68" w:rsidP="006233B1">
      <w:pPr>
        <w:pStyle w:val="PlainText"/>
        <w:rPr>
          <w:rFonts w:ascii="Arial" w:hAnsi="Arial" w:cs="Arial"/>
        </w:rPr>
      </w:pPr>
      <w:r w:rsidRPr="00566106">
        <w:rPr>
          <w:rFonts w:ascii="Arial" w:hAnsi="Arial" w:cs="Arial"/>
        </w:rPr>
        <w:t xml:space="preserve">Program re-design </w:t>
      </w:r>
    </w:p>
    <w:p w:rsidR="007F7537" w:rsidRDefault="007F7537" w:rsidP="006233B1">
      <w:pPr>
        <w:pStyle w:val="PlainText"/>
        <w:rPr>
          <w:rFonts w:ascii="Arial" w:hAnsi="Arial" w:cs="Arial"/>
        </w:rPr>
      </w:pPr>
    </w:p>
    <w:p w:rsidR="00F67C68" w:rsidRDefault="007F7537" w:rsidP="006233B1">
      <w:pPr>
        <w:pStyle w:val="PlainText"/>
        <w:rPr>
          <w:rFonts w:ascii="Arial" w:hAnsi="Arial" w:cs="Arial"/>
        </w:rPr>
      </w:pPr>
      <w:r>
        <w:rPr>
          <w:rFonts w:ascii="Arial" w:hAnsi="Arial" w:cs="Arial"/>
        </w:rPr>
        <w:t>Programs</w:t>
      </w:r>
      <w:r w:rsidR="00F67C68" w:rsidRPr="00566106">
        <w:rPr>
          <w:rFonts w:ascii="Arial" w:hAnsi="Arial" w:cs="Arial"/>
        </w:rPr>
        <w:t xml:space="preserve"> were reviewed for positioning, patterns of enrolment</w:t>
      </w:r>
      <w:r>
        <w:rPr>
          <w:rFonts w:ascii="Arial" w:hAnsi="Arial" w:cs="Arial"/>
        </w:rPr>
        <w:t>,</w:t>
      </w:r>
      <w:r w:rsidR="00F67C68" w:rsidRPr="00566106">
        <w:rPr>
          <w:rFonts w:ascii="Arial" w:hAnsi="Arial" w:cs="Arial"/>
        </w:rPr>
        <w:t xml:space="preserve"> and </w:t>
      </w:r>
      <w:r>
        <w:rPr>
          <w:rFonts w:ascii="Arial" w:hAnsi="Arial" w:cs="Arial"/>
        </w:rPr>
        <w:t>marketing strategies,</w:t>
      </w:r>
      <w:r w:rsidR="00F67C68" w:rsidRPr="00566106">
        <w:rPr>
          <w:rFonts w:ascii="Arial" w:hAnsi="Arial" w:cs="Arial"/>
        </w:rPr>
        <w:t xml:space="preserve"> as well as being compared to </w:t>
      </w:r>
      <w:r w:rsidR="00E54847">
        <w:rPr>
          <w:rFonts w:ascii="Arial" w:hAnsi="Arial" w:cs="Arial"/>
        </w:rPr>
        <w:t xml:space="preserve">strengths, weaknesses and direction of </w:t>
      </w:r>
      <w:r w:rsidR="00F67C68" w:rsidRPr="00566106">
        <w:rPr>
          <w:rFonts w:ascii="Arial" w:hAnsi="Arial" w:cs="Arial"/>
        </w:rPr>
        <w:t>other programs of a similar</w:t>
      </w:r>
      <w:r>
        <w:rPr>
          <w:rFonts w:ascii="Arial" w:hAnsi="Arial" w:cs="Arial"/>
        </w:rPr>
        <w:t xml:space="preserve"> nature</w:t>
      </w:r>
      <w:r w:rsidR="00F67C68" w:rsidRPr="00566106">
        <w:rPr>
          <w:rFonts w:ascii="Arial" w:hAnsi="Arial" w:cs="Arial"/>
        </w:rPr>
        <w:t xml:space="preserve">. </w:t>
      </w:r>
    </w:p>
    <w:p w:rsidR="00F67C68" w:rsidRDefault="00F67C68" w:rsidP="006233B1">
      <w:pPr>
        <w:pStyle w:val="PlainText"/>
        <w:rPr>
          <w:rFonts w:ascii="Arial" w:hAnsi="Arial" w:cs="Arial"/>
        </w:rPr>
      </w:pPr>
    </w:p>
    <w:p w:rsidR="00FB3F97" w:rsidRPr="00566106" w:rsidRDefault="00FB3F97" w:rsidP="006233B1">
      <w:pPr>
        <w:pStyle w:val="PlainText"/>
        <w:rPr>
          <w:rFonts w:ascii="Arial" w:hAnsi="Arial" w:cs="Arial"/>
        </w:rPr>
      </w:pPr>
    </w:p>
    <w:p w:rsidR="00F67C68" w:rsidRPr="00566106" w:rsidRDefault="00F67C68" w:rsidP="006233B1">
      <w:pPr>
        <w:pStyle w:val="PlainText"/>
        <w:rPr>
          <w:rFonts w:ascii="Arial" w:hAnsi="Arial" w:cs="Arial"/>
        </w:rPr>
      </w:pPr>
      <w:r w:rsidRPr="00566106">
        <w:rPr>
          <w:rFonts w:ascii="Arial" w:hAnsi="Arial" w:cs="Arial"/>
        </w:rPr>
        <w:t xml:space="preserve">Outcomes included: </w:t>
      </w:r>
    </w:p>
    <w:p w:rsidR="00F67C68" w:rsidRPr="00566106" w:rsidRDefault="00F67C68" w:rsidP="006233B1">
      <w:pPr>
        <w:pStyle w:val="PlainText"/>
        <w:rPr>
          <w:rFonts w:ascii="Arial" w:hAnsi="Arial" w:cs="Arial"/>
        </w:rPr>
      </w:pPr>
    </w:p>
    <w:p w:rsidR="00F67C68" w:rsidRDefault="00E54847" w:rsidP="00E54847">
      <w:pPr>
        <w:pStyle w:val="PlainText"/>
        <w:rPr>
          <w:rFonts w:ascii="Arial" w:hAnsi="Arial" w:cs="Arial"/>
          <w:b/>
        </w:rPr>
      </w:pPr>
      <w:r w:rsidRPr="00E54847">
        <w:rPr>
          <w:rFonts w:ascii="Arial" w:hAnsi="Arial" w:cs="Arial"/>
          <w:b/>
        </w:rPr>
        <w:t>1.</w:t>
      </w:r>
      <w:r>
        <w:rPr>
          <w:rFonts w:ascii="Arial" w:hAnsi="Arial" w:cs="Arial"/>
          <w:b/>
        </w:rPr>
        <w:t xml:space="preserve"> </w:t>
      </w:r>
      <w:r w:rsidR="00F67C68" w:rsidRPr="007F7537">
        <w:rPr>
          <w:rFonts w:ascii="Arial" w:hAnsi="Arial" w:cs="Arial"/>
          <w:b/>
        </w:rPr>
        <w:t xml:space="preserve">A through revision and re-positioning of the VCAD </w:t>
      </w:r>
    </w:p>
    <w:p w:rsidR="00F67C68" w:rsidRPr="007F7537" w:rsidRDefault="00F67C68" w:rsidP="00E54847">
      <w:pPr>
        <w:pStyle w:val="PlainText"/>
        <w:rPr>
          <w:rFonts w:ascii="Arial" w:hAnsi="Arial" w:cs="Arial"/>
          <w:b/>
        </w:rPr>
      </w:pPr>
    </w:p>
    <w:p w:rsidR="00F67C68" w:rsidRDefault="00F67C68" w:rsidP="006233B1">
      <w:pPr>
        <w:pStyle w:val="PlainText"/>
        <w:rPr>
          <w:rFonts w:ascii="Arial" w:hAnsi="Arial" w:cs="Arial"/>
        </w:rPr>
      </w:pPr>
      <w:r w:rsidRPr="00566106">
        <w:rPr>
          <w:rFonts w:ascii="Arial" w:hAnsi="Arial" w:cs="Arial"/>
        </w:rPr>
        <w:t>This accomplished two primary outcomes. First</w:t>
      </w:r>
      <w:r w:rsidR="007F7537">
        <w:rPr>
          <w:rFonts w:ascii="Arial" w:hAnsi="Arial" w:cs="Arial"/>
        </w:rPr>
        <w:t>,</w:t>
      </w:r>
      <w:r w:rsidRPr="00566106">
        <w:rPr>
          <w:rFonts w:ascii="Arial" w:hAnsi="Arial" w:cs="Arial"/>
        </w:rPr>
        <w:t xml:space="preserve"> the program is now better aligned with accepted norms and academi</w:t>
      </w:r>
      <w:r w:rsidR="00E54847">
        <w:rPr>
          <w:rFonts w:ascii="Arial" w:hAnsi="Arial" w:cs="Arial"/>
        </w:rPr>
        <w:t xml:space="preserve">c rigour of peer programs, including </w:t>
      </w:r>
      <w:r w:rsidRPr="00566106">
        <w:rPr>
          <w:rFonts w:ascii="Arial" w:hAnsi="Arial" w:cs="Arial"/>
        </w:rPr>
        <w:t>strong foundation courses common to the discipline</w:t>
      </w:r>
      <w:r w:rsidR="00E54847">
        <w:rPr>
          <w:rFonts w:ascii="Arial" w:hAnsi="Arial" w:cs="Arial"/>
        </w:rPr>
        <w:t>,</w:t>
      </w:r>
      <w:r w:rsidRPr="00566106">
        <w:rPr>
          <w:rFonts w:ascii="Arial" w:hAnsi="Arial" w:cs="Arial"/>
        </w:rPr>
        <w:t xml:space="preserve"> while maintaining </w:t>
      </w:r>
      <w:r w:rsidR="00E54847">
        <w:rPr>
          <w:rFonts w:ascii="Arial" w:hAnsi="Arial" w:cs="Arial"/>
        </w:rPr>
        <w:t xml:space="preserve">significant distinctions offered by the Haliburton Campus Program which include </w:t>
      </w:r>
      <w:r w:rsidRPr="00566106">
        <w:rPr>
          <w:rFonts w:ascii="Arial" w:hAnsi="Arial" w:cs="Arial"/>
        </w:rPr>
        <w:t>emphasis on studio time, specialist</w:t>
      </w:r>
      <w:r w:rsidR="00E54847">
        <w:rPr>
          <w:rFonts w:ascii="Arial" w:hAnsi="Arial" w:cs="Arial"/>
        </w:rPr>
        <w:t xml:space="preserve"> or generalist</w:t>
      </w:r>
      <w:r w:rsidRPr="00566106">
        <w:rPr>
          <w:rFonts w:ascii="Arial" w:hAnsi="Arial" w:cs="Arial"/>
        </w:rPr>
        <w:t xml:space="preserve"> certificate options as well </w:t>
      </w:r>
      <w:r w:rsidR="00E54847">
        <w:rPr>
          <w:rFonts w:ascii="Arial" w:hAnsi="Arial" w:cs="Arial"/>
        </w:rPr>
        <w:t>as a focused arts learning environment.</w:t>
      </w:r>
    </w:p>
    <w:p w:rsidR="00F67C68" w:rsidRPr="00566106" w:rsidRDefault="00F67C68" w:rsidP="006233B1">
      <w:pPr>
        <w:pStyle w:val="PlainText"/>
        <w:rPr>
          <w:rFonts w:ascii="Arial" w:hAnsi="Arial" w:cs="Arial"/>
        </w:rPr>
      </w:pPr>
    </w:p>
    <w:p w:rsidR="00F67C68" w:rsidRPr="00566106" w:rsidRDefault="00F67C68" w:rsidP="006233B1">
      <w:pPr>
        <w:pStyle w:val="PlainText"/>
        <w:rPr>
          <w:rFonts w:ascii="Arial" w:hAnsi="Arial" w:cs="Arial"/>
        </w:rPr>
      </w:pPr>
      <w:r w:rsidRPr="00566106">
        <w:rPr>
          <w:rFonts w:ascii="Arial" w:hAnsi="Arial" w:cs="Arial"/>
        </w:rPr>
        <w:t>It is probably in this prog</w:t>
      </w:r>
      <w:r w:rsidR="007F7537">
        <w:rPr>
          <w:rFonts w:ascii="Arial" w:hAnsi="Arial" w:cs="Arial"/>
        </w:rPr>
        <w:t>ram that the most</w:t>
      </w:r>
      <w:r w:rsidRPr="00566106">
        <w:rPr>
          <w:rFonts w:ascii="Arial" w:hAnsi="Arial" w:cs="Arial"/>
        </w:rPr>
        <w:t xml:space="preserve"> significant curriculum adjustments were made, the most work invested</w:t>
      </w:r>
      <w:r w:rsidR="00E54847">
        <w:rPr>
          <w:rFonts w:ascii="Arial" w:hAnsi="Arial" w:cs="Arial"/>
        </w:rPr>
        <w:t>,</w:t>
      </w:r>
      <w:r w:rsidRPr="00566106">
        <w:rPr>
          <w:rFonts w:ascii="Arial" w:hAnsi="Arial" w:cs="Arial"/>
        </w:rPr>
        <w:t xml:space="preserve"> and the greatest outcomes achieved. Of note, this program had no Vocational Learning Outcomes (VLOs). Their development was a challenging, significant and pivotal piece in the overall re-design of the VCAD and allied programs</w:t>
      </w:r>
      <w:r w:rsidR="009607CC">
        <w:rPr>
          <w:rFonts w:ascii="Arial" w:hAnsi="Arial" w:cs="Arial"/>
        </w:rPr>
        <w:t xml:space="preserve"> </w:t>
      </w:r>
      <w:r w:rsidRPr="00566106">
        <w:rPr>
          <w:rFonts w:ascii="Arial" w:hAnsi="Arial" w:cs="Arial"/>
        </w:rPr>
        <w:t xml:space="preserve">and </w:t>
      </w:r>
      <w:r w:rsidR="00E54847">
        <w:rPr>
          <w:rFonts w:ascii="Arial" w:hAnsi="Arial" w:cs="Arial"/>
        </w:rPr>
        <w:t>were key</w:t>
      </w:r>
      <w:r w:rsidRPr="00566106">
        <w:rPr>
          <w:rFonts w:ascii="Arial" w:hAnsi="Arial" w:cs="Arial"/>
        </w:rPr>
        <w:t xml:space="preserve"> to </w:t>
      </w:r>
      <w:r w:rsidR="00E54847">
        <w:rPr>
          <w:rFonts w:ascii="Arial" w:hAnsi="Arial" w:cs="Arial"/>
        </w:rPr>
        <w:t>the clarification of</w:t>
      </w:r>
      <w:r w:rsidRPr="00566106">
        <w:rPr>
          <w:rFonts w:ascii="Arial" w:hAnsi="Arial" w:cs="Arial"/>
        </w:rPr>
        <w:t xml:space="preserve"> </w:t>
      </w:r>
      <w:r w:rsidR="00E54847">
        <w:rPr>
          <w:rFonts w:ascii="Arial" w:hAnsi="Arial" w:cs="Arial"/>
        </w:rPr>
        <w:t>both the</w:t>
      </w:r>
      <w:r w:rsidRPr="00566106">
        <w:rPr>
          <w:rFonts w:ascii="Arial" w:hAnsi="Arial" w:cs="Arial"/>
        </w:rPr>
        <w:t xml:space="preserve"> meaning and value of the foundation courses. </w:t>
      </w:r>
    </w:p>
    <w:p w:rsidR="00F67C68" w:rsidRPr="00566106" w:rsidRDefault="00F67C68" w:rsidP="006233B1">
      <w:pPr>
        <w:pStyle w:val="PlainText"/>
        <w:rPr>
          <w:rFonts w:ascii="Arial" w:hAnsi="Arial" w:cs="Arial"/>
        </w:rPr>
      </w:pPr>
    </w:p>
    <w:p w:rsidR="00F67C68" w:rsidRPr="00566106" w:rsidRDefault="00E54847" w:rsidP="006233B1">
      <w:pPr>
        <w:pStyle w:val="PlainText"/>
        <w:rPr>
          <w:rFonts w:ascii="Arial" w:hAnsi="Arial" w:cs="Arial"/>
        </w:rPr>
      </w:pPr>
      <w:r>
        <w:rPr>
          <w:rFonts w:ascii="Arial" w:hAnsi="Arial" w:cs="Arial"/>
        </w:rPr>
        <w:t>All</w:t>
      </w:r>
      <w:r w:rsidR="00F67C68" w:rsidRPr="00566106">
        <w:rPr>
          <w:rFonts w:ascii="Arial" w:hAnsi="Arial" w:cs="Arial"/>
        </w:rPr>
        <w:t xml:space="preserve"> certificates</w:t>
      </w:r>
      <w:r>
        <w:rPr>
          <w:rFonts w:ascii="Arial" w:hAnsi="Arial" w:cs="Arial"/>
        </w:rPr>
        <w:t xml:space="preserve"> were realigned</w:t>
      </w:r>
      <w:r w:rsidR="00F67C68" w:rsidRPr="00566106">
        <w:rPr>
          <w:rFonts w:ascii="Arial" w:hAnsi="Arial" w:cs="Arial"/>
        </w:rPr>
        <w:t xml:space="preserve"> so as to ensure a better fit with the VCAD curriculum and </w:t>
      </w:r>
      <w:r>
        <w:rPr>
          <w:rFonts w:ascii="Arial" w:hAnsi="Arial" w:cs="Arial"/>
        </w:rPr>
        <w:t xml:space="preserve">establish </w:t>
      </w:r>
      <w:r w:rsidR="00F67C68" w:rsidRPr="00566106">
        <w:rPr>
          <w:rFonts w:ascii="Arial" w:hAnsi="Arial" w:cs="Arial"/>
        </w:rPr>
        <w:t xml:space="preserve">clear distinctions between the roles of the certificates and that of the diploma. </w:t>
      </w:r>
    </w:p>
    <w:p w:rsidR="00F67C68" w:rsidRPr="00566106" w:rsidRDefault="00F67C68" w:rsidP="006233B1">
      <w:pPr>
        <w:pStyle w:val="PlainText"/>
        <w:rPr>
          <w:rFonts w:ascii="Arial" w:hAnsi="Arial" w:cs="Arial"/>
        </w:rPr>
      </w:pPr>
    </w:p>
    <w:p w:rsidR="00F67C68" w:rsidRPr="00566106" w:rsidRDefault="001A3255" w:rsidP="006233B1">
      <w:pPr>
        <w:pStyle w:val="PlainText"/>
        <w:rPr>
          <w:rFonts w:ascii="Arial" w:hAnsi="Arial" w:cs="Arial"/>
        </w:rPr>
      </w:pPr>
      <w:r>
        <w:rPr>
          <w:rFonts w:ascii="Arial" w:hAnsi="Arial" w:cs="Arial"/>
        </w:rPr>
        <w:t>A</w:t>
      </w:r>
      <w:r w:rsidR="00F67C68" w:rsidRPr="00566106">
        <w:rPr>
          <w:rFonts w:ascii="Arial" w:hAnsi="Arial" w:cs="Arial"/>
        </w:rPr>
        <w:t xml:space="preserve"> third, generalist pathway</w:t>
      </w:r>
      <w:r>
        <w:rPr>
          <w:rFonts w:ascii="Arial" w:hAnsi="Arial" w:cs="Arial"/>
        </w:rPr>
        <w:t xml:space="preserve"> was developed</w:t>
      </w:r>
      <w:r w:rsidR="00F67C68" w:rsidRPr="00566106">
        <w:rPr>
          <w:rFonts w:ascii="Arial" w:hAnsi="Arial" w:cs="Arial"/>
        </w:rPr>
        <w:t xml:space="preserve"> for students through a collection of 12 pre-selected courses from our summer school course offerings. Students choosing this pathway would have to take one overarching and binding capstone course to provide a context and relationship between the VCAD year and the summer courses. This will be offered in August and April for pre-registered students. </w:t>
      </w:r>
    </w:p>
    <w:p w:rsidR="00F67C68" w:rsidRPr="00566106" w:rsidRDefault="00F67C68" w:rsidP="006233B1">
      <w:pPr>
        <w:pStyle w:val="PlainText"/>
        <w:rPr>
          <w:rFonts w:ascii="Arial" w:hAnsi="Arial" w:cs="Arial"/>
        </w:rPr>
      </w:pPr>
    </w:p>
    <w:p w:rsidR="00F67C68" w:rsidRPr="00566106" w:rsidRDefault="00F67C68" w:rsidP="006233B1">
      <w:pPr>
        <w:pStyle w:val="PlainText"/>
        <w:rPr>
          <w:rFonts w:ascii="Arial" w:hAnsi="Arial" w:cs="Arial"/>
        </w:rPr>
      </w:pPr>
      <w:r w:rsidRPr="00566106">
        <w:rPr>
          <w:rFonts w:ascii="Arial" w:hAnsi="Arial" w:cs="Arial"/>
        </w:rPr>
        <w:t>In summary</w:t>
      </w:r>
      <w:r w:rsidR="001A3255">
        <w:rPr>
          <w:rFonts w:ascii="Arial" w:hAnsi="Arial" w:cs="Arial"/>
        </w:rPr>
        <w:t>,</w:t>
      </w:r>
      <w:r w:rsidRPr="00566106">
        <w:rPr>
          <w:rFonts w:ascii="Arial" w:hAnsi="Arial" w:cs="Arial"/>
        </w:rPr>
        <w:t xml:space="preserve"> the intention of the VCAD has shifted from a </w:t>
      </w:r>
      <w:r w:rsidR="001A3255" w:rsidRPr="00566106">
        <w:rPr>
          <w:rFonts w:ascii="Arial" w:hAnsi="Arial" w:cs="Arial"/>
        </w:rPr>
        <w:t>legitimization</w:t>
      </w:r>
      <w:r w:rsidRPr="00566106">
        <w:rPr>
          <w:rFonts w:ascii="Arial" w:hAnsi="Arial" w:cs="Arial"/>
        </w:rPr>
        <w:t xml:space="preserve"> of recreational courses to a program of study based on a </w:t>
      </w:r>
      <w:r w:rsidR="001A3255" w:rsidRPr="00566106">
        <w:rPr>
          <w:rFonts w:ascii="Arial" w:hAnsi="Arial" w:cs="Arial"/>
        </w:rPr>
        <w:t>recognized</w:t>
      </w:r>
      <w:r w:rsidRPr="00566106">
        <w:rPr>
          <w:rFonts w:ascii="Arial" w:hAnsi="Arial" w:cs="Arial"/>
        </w:rPr>
        <w:t xml:space="preserve"> discipline. This is a significant re-positioning. </w:t>
      </w:r>
    </w:p>
    <w:p w:rsidR="00F67C68" w:rsidRPr="00566106" w:rsidRDefault="00F67C68" w:rsidP="006233B1">
      <w:pPr>
        <w:pStyle w:val="PlainText"/>
        <w:rPr>
          <w:rFonts w:ascii="Arial" w:hAnsi="Arial" w:cs="Arial"/>
        </w:rPr>
      </w:pPr>
    </w:p>
    <w:p w:rsidR="00F67C68" w:rsidRPr="00566106" w:rsidRDefault="00F67C68" w:rsidP="006233B1">
      <w:pPr>
        <w:pStyle w:val="PlainText"/>
        <w:rPr>
          <w:rFonts w:ascii="Arial" w:hAnsi="Arial" w:cs="Arial"/>
        </w:rPr>
      </w:pPr>
      <w:r w:rsidRPr="00566106">
        <w:rPr>
          <w:rFonts w:ascii="Arial" w:hAnsi="Arial" w:cs="Arial"/>
        </w:rPr>
        <w:t xml:space="preserve">Other program modifications to the certificates include: </w:t>
      </w:r>
    </w:p>
    <w:p w:rsidR="00F67C68" w:rsidRPr="00566106" w:rsidRDefault="00F67C68" w:rsidP="006233B1">
      <w:pPr>
        <w:pStyle w:val="PlainText"/>
        <w:rPr>
          <w:rFonts w:ascii="Arial" w:hAnsi="Arial" w:cs="Arial"/>
        </w:rPr>
      </w:pPr>
    </w:p>
    <w:p w:rsidR="00F67C68" w:rsidRPr="00566106" w:rsidRDefault="00F67C68" w:rsidP="009607CC">
      <w:pPr>
        <w:pStyle w:val="PlainText"/>
        <w:numPr>
          <w:ilvl w:val="0"/>
          <w:numId w:val="2"/>
        </w:numPr>
        <w:rPr>
          <w:rFonts w:ascii="Arial" w:hAnsi="Arial" w:cs="Arial"/>
        </w:rPr>
      </w:pPr>
      <w:r w:rsidRPr="00566106">
        <w:rPr>
          <w:rFonts w:ascii="Arial" w:hAnsi="Arial" w:cs="Arial"/>
        </w:rPr>
        <w:t xml:space="preserve">An in-depth review of Textile </w:t>
      </w:r>
      <w:r w:rsidR="0094694A">
        <w:rPr>
          <w:rFonts w:ascii="Arial" w:hAnsi="Arial" w:cs="Arial"/>
        </w:rPr>
        <w:t xml:space="preserve">Surface </w:t>
      </w:r>
      <w:r w:rsidRPr="00566106">
        <w:rPr>
          <w:rFonts w:ascii="Arial" w:hAnsi="Arial" w:cs="Arial"/>
        </w:rPr>
        <w:t xml:space="preserve">Design in relation to overall program positioning and curriculum focus.  </w:t>
      </w:r>
    </w:p>
    <w:p w:rsidR="00F67C68" w:rsidRPr="00566106" w:rsidRDefault="00F67C68" w:rsidP="006233B1">
      <w:pPr>
        <w:pStyle w:val="PlainText"/>
        <w:rPr>
          <w:rFonts w:ascii="Arial" w:hAnsi="Arial" w:cs="Arial"/>
        </w:rPr>
      </w:pPr>
    </w:p>
    <w:p w:rsidR="00F67C68" w:rsidRPr="00566106" w:rsidRDefault="00F67C68" w:rsidP="009607CC">
      <w:pPr>
        <w:pStyle w:val="PlainText"/>
        <w:numPr>
          <w:ilvl w:val="0"/>
          <w:numId w:val="2"/>
        </w:numPr>
        <w:rPr>
          <w:rFonts w:ascii="Arial" w:hAnsi="Arial" w:cs="Arial"/>
        </w:rPr>
      </w:pPr>
      <w:r w:rsidRPr="00566106">
        <w:rPr>
          <w:rFonts w:ascii="Arial" w:hAnsi="Arial" w:cs="Arial"/>
        </w:rPr>
        <w:t xml:space="preserve">An in-depth review of Figurative Sculpture in relation to student numbers and overall program positioning.  </w:t>
      </w:r>
    </w:p>
    <w:p w:rsidR="00F67C68" w:rsidRPr="00566106" w:rsidRDefault="00F67C68" w:rsidP="006233B1">
      <w:pPr>
        <w:pStyle w:val="PlainText"/>
        <w:rPr>
          <w:rFonts w:ascii="Arial" w:hAnsi="Arial" w:cs="Arial"/>
        </w:rPr>
      </w:pPr>
    </w:p>
    <w:p w:rsidR="00F67C68" w:rsidRPr="00566106" w:rsidRDefault="00F67C68" w:rsidP="009607CC">
      <w:pPr>
        <w:pStyle w:val="PlainText"/>
        <w:numPr>
          <w:ilvl w:val="0"/>
          <w:numId w:val="2"/>
        </w:numPr>
        <w:rPr>
          <w:rFonts w:ascii="Arial" w:hAnsi="Arial" w:cs="Arial"/>
        </w:rPr>
      </w:pPr>
      <w:r w:rsidRPr="00566106">
        <w:rPr>
          <w:rFonts w:ascii="Arial" w:hAnsi="Arial" w:cs="Arial"/>
        </w:rPr>
        <w:t xml:space="preserve">Significant re-positioning of Drawing and Painting both to avoid duplication with the VCAD and to ensure appropriate balance.  </w:t>
      </w:r>
    </w:p>
    <w:p w:rsidR="00F67C68" w:rsidRPr="00566106" w:rsidRDefault="00F67C68" w:rsidP="006233B1">
      <w:pPr>
        <w:pStyle w:val="PlainText"/>
        <w:rPr>
          <w:rFonts w:ascii="Arial" w:hAnsi="Arial" w:cs="Arial"/>
        </w:rPr>
      </w:pPr>
    </w:p>
    <w:p w:rsidR="00F67C68" w:rsidRPr="00566106" w:rsidRDefault="00F67C68" w:rsidP="006233B1">
      <w:pPr>
        <w:pStyle w:val="PlainText"/>
        <w:rPr>
          <w:rFonts w:ascii="Arial" w:hAnsi="Arial" w:cs="Arial"/>
        </w:rPr>
      </w:pPr>
      <w:r w:rsidRPr="00566106">
        <w:rPr>
          <w:rFonts w:ascii="Arial" w:hAnsi="Arial" w:cs="Arial"/>
        </w:rPr>
        <w:t xml:space="preserve">Lesser modifications were made to curriculum in the following programs:  </w:t>
      </w:r>
    </w:p>
    <w:p w:rsidR="00F67C68" w:rsidRPr="00566106" w:rsidRDefault="00F67C68" w:rsidP="006233B1">
      <w:pPr>
        <w:pStyle w:val="PlainText"/>
        <w:rPr>
          <w:rFonts w:ascii="Arial" w:hAnsi="Arial" w:cs="Arial"/>
        </w:rPr>
      </w:pPr>
    </w:p>
    <w:p w:rsidR="001A3255" w:rsidRDefault="00F67C68" w:rsidP="001A3255">
      <w:pPr>
        <w:pStyle w:val="PlainText"/>
        <w:numPr>
          <w:ilvl w:val="0"/>
          <w:numId w:val="5"/>
        </w:numPr>
        <w:rPr>
          <w:rFonts w:ascii="Arial" w:hAnsi="Arial" w:cs="Arial"/>
        </w:rPr>
      </w:pPr>
      <w:r w:rsidRPr="00566106">
        <w:rPr>
          <w:rFonts w:ascii="Arial" w:hAnsi="Arial" w:cs="Arial"/>
        </w:rPr>
        <w:t>Artist Blacksmith</w:t>
      </w:r>
    </w:p>
    <w:p w:rsidR="00F67C68" w:rsidRPr="00566106" w:rsidRDefault="00F67C68" w:rsidP="001A3255">
      <w:pPr>
        <w:pStyle w:val="PlainText"/>
        <w:numPr>
          <w:ilvl w:val="0"/>
          <w:numId w:val="5"/>
        </w:numPr>
        <w:rPr>
          <w:rFonts w:ascii="Arial" w:hAnsi="Arial" w:cs="Arial"/>
        </w:rPr>
      </w:pPr>
      <w:r w:rsidRPr="00566106">
        <w:rPr>
          <w:rFonts w:ascii="Arial" w:hAnsi="Arial" w:cs="Arial"/>
        </w:rPr>
        <w:t>Ceramics</w:t>
      </w:r>
    </w:p>
    <w:p w:rsidR="00F67C68" w:rsidRPr="00566106" w:rsidRDefault="00F67C68" w:rsidP="001A3255">
      <w:pPr>
        <w:pStyle w:val="PlainText"/>
        <w:numPr>
          <w:ilvl w:val="0"/>
          <w:numId w:val="5"/>
        </w:numPr>
        <w:rPr>
          <w:rFonts w:ascii="Arial" w:hAnsi="Arial" w:cs="Arial"/>
        </w:rPr>
      </w:pPr>
      <w:r w:rsidRPr="00566106">
        <w:rPr>
          <w:rFonts w:ascii="Arial" w:hAnsi="Arial" w:cs="Arial"/>
        </w:rPr>
        <w:t>Glassblowing</w:t>
      </w:r>
    </w:p>
    <w:p w:rsidR="00F67C68" w:rsidRPr="00566106" w:rsidRDefault="00F67C68" w:rsidP="001A3255">
      <w:pPr>
        <w:pStyle w:val="PlainText"/>
        <w:numPr>
          <w:ilvl w:val="0"/>
          <w:numId w:val="5"/>
        </w:numPr>
        <w:rPr>
          <w:rFonts w:ascii="Arial" w:hAnsi="Arial" w:cs="Arial"/>
        </w:rPr>
      </w:pPr>
      <w:r w:rsidRPr="00566106">
        <w:rPr>
          <w:rFonts w:ascii="Arial" w:hAnsi="Arial" w:cs="Arial"/>
        </w:rPr>
        <w:t xml:space="preserve">Jewellery Arts required a </w:t>
      </w:r>
      <w:r w:rsidR="00A939C2">
        <w:rPr>
          <w:rFonts w:ascii="Arial" w:hAnsi="Arial" w:cs="Arial"/>
        </w:rPr>
        <w:t>new Design for Jewellery course</w:t>
      </w:r>
    </w:p>
    <w:p w:rsidR="00F67C68" w:rsidRPr="00566106" w:rsidRDefault="00F67C68" w:rsidP="001A3255">
      <w:pPr>
        <w:pStyle w:val="PlainText"/>
        <w:numPr>
          <w:ilvl w:val="0"/>
          <w:numId w:val="5"/>
        </w:numPr>
        <w:rPr>
          <w:rFonts w:ascii="Arial" w:hAnsi="Arial" w:cs="Arial"/>
        </w:rPr>
      </w:pPr>
      <w:r w:rsidRPr="00566106">
        <w:rPr>
          <w:rFonts w:ascii="Arial" w:hAnsi="Arial" w:cs="Arial"/>
        </w:rPr>
        <w:t xml:space="preserve">Photographic Arts  </w:t>
      </w:r>
    </w:p>
    <w:p w:rsidR="00F67C68" w:rsidRDefault="00F67C68" w:rsidP="006233B1">
      <w:pPr>
        <w:pStyle w:val="PlainText"/>
        <w:rPr>
          <w:rFonts w:ascii="Arial" w:hAnsi="Arial" w:cs="Arial"/>
        </w:rPr>
      </w:pPr>
    </w:p>
    <w:p w:rsidR="0094694A" w:rsidRDefault="0094694A" w:rsidP="006233B1">
      <w:pPr>
        <w:pStyle w:val="PlainText"/>
        <w:rPr>
          <w:rFonts w:ascii="Arial" w:hAnsi="Arial" w:cs="Arial"/>
        </w:rPr>
      </w:pPr>
    </w:p>
    <w:p w:rsidR="0094694A" w:rsidRPr="00566106" w:rsidRDefault="0094694A" w:rsidP="006233B1">
      <w:pPr>
        <w:pStyle w:val="PlainText"/>
        <w:rPr>
          <w:rFonts w:ascii="Arial" w:hAnsi="Arial" w:cs="Arial"/>
        </w:rPr>
      </w:pPr>
    </w:p>
    <w:p w:rsidR="00F67C68" w:rsidRPr="00566106" w:rsidRDefault="00F67C68" w:rsidP="006233B1">
      <w:pPr>
        <w:pStyle w:val="PlainText"/>
        <w:rPr>
          <w:rFonts w:ascii="Arial" w:hAnsi="Arial" w:cs="Arial"/>
        </w:rPr>
      </w:pPr>
      <w:r w:rsidRPr="00566106">
        <w:rPr>
          <w:rFonts w:ascii="Arial" w:hAnsi="Arial" w:cs="Arial"/>
        </w:rPr>
        <w:lastRenderedPageBreak/>
        <w:t xml:space="preserve">In summary each certificate program now has: </w:t>
      </w:r>
    </w:p>
    <w:p w:rsidR="00F67C68" w:rsidRPr="00566106" w:rsidRDefault="00F67C68" w:rsidP="006233B1">
      <w:pPr>
        <w:pStyle w:val="PlainText"/>
        <w:rPr>
          <w:rFonts w:ascii="Arial" w:hAnsi="Arial" w:cs="Arial"/>
        </w:rPr>
      </w:pPr>
    </w:p>
    <w:p w:rsidR="00F67C68" w:rsidRPr="00566106" w:rsidRDefault="00F67C68" w:rsidP="001A3255">
      <w:pPr>
        <w:pStyle w:val="PlainText"/>
        <w:numPr>
          <w:ilvl w:val="0"/>
          <w:numId w:val="4"/>
        </w:numPr>
        <w:rPr>
          <w:rFonts w:ascii="Arial" w:hAnsi="Arial" w:cs="Arial"/>
        </w:rPr>
      </w:pPr>
      <w:r w:rsidRPr="00566106">
        <w:rPr>
          <w:rFonts w:ascii="Arial" w:hAnsi="Arial" w:cs="Arial"/>
        </w:rPr>
        <w:t>An art history course (designated mandatory general education)</w:t>
      </w:r>
    </w:p>
    <w:p w:rsidR="00F67C68" w:rsidRPr="00566106" w:rsidRDefault="00F67C68" w:rsidP="001A3255">
      <w:pPr>
        <w:pStyle w:val="PlainText"/>
        <w:numPr>
          <w:ilvl w:val="0"/>
          <w:numId w:val="4"/>
        </w:numPr>
        <w:rPr>
          <w:rFonts w:ascii="Arial" w:hAnsi="Arial" w:cs="Arial"/>
        </w:rPr>
      </w:pPr>
      <w:r w:rsidRPr="00566106">
        <w:rPr>
          <w:rFonts w:ascii="Arial" w:hAnsi="Arial" w:cs="Arial"/>
        </w:rPr>
        <w:t>A shared Marketing and Portfolio course</w:t>
      </w:r>
    </w:p>
    <w:p w:rsidR="00F67C68" w:rsidRPr="00566106" w:rsidRDefault="00F67C68" w:rsidP="001A3255">
      <w:pPr>
        <w:pStyle w:val="PlainText"/>
        <w:numPr>
          <w:ilvl w:val="0"/>
          <w:numId w:val="4"/>
        </w:numPr>
        <w:rPr>
          <w:rFonts w:ascii="Arial" w:hAnsi="Arial" w:cs="Arial"/>
        </w:rPr>
      </w:pPr>
      <w:r w:rsidRPr="00566106">
        <w:rPr>
          <w:rFonts w:ascii="Arial" w:hAnsi="Arial" w:cs="Arial"/>
        </w:rPr>
        <w:t>Drawing and design courses to build craftsmanship</w:t>
      </w:r>
    </w:p>
    <w:p w:rsidR="00F67C68" w:rsidRPr="00566106" w:rsidRDefault="00F67C68" w:rsidP="009607CC">
      <w:pPr>
        <w:pStyle w:val="PlainText"/>
        <w:numPr>
          <w:ilvl w:val="0"/>
          <w:numId w:val="4"/>
        </w:numPr>
        <w:rPr>
          <w:rFonts w:ascii="Arial" w:hAnsi="Arial" w:cs="Arial"/>
        </w:rPr>
      </w:pPr>
      <w:r w:rsidRPr="00566106">
        <w:rPr>
          <w:rFonts w:ascii="Arial" w:hAnsi="Arial" w:cs="Arial"/>
        </w:rPr>
        <w:t xml:space="preserve">Future renewals should include considerations to develop a capstone for the certificate experience that will allow </w:t>
      </w:r>
      <w:r w:rsidR="001A3255">
        <w:rPr>
          <w:rFonts w:ascii="Arial" w:hAnsi="Arial" w:cs="Arial"/>
        </w:rPr>
        <w:t>students</w:t>
      </w:r>
      <w:r w:rsidRPr="00566106">
        <w:rPr>
          <w:rFonts w:ascii="Arial" w:hAnsi="Arial" w:cs="Arial"/>
        </w:rPr>
        <w:t xml:space="preserve"> an opportunity </w:t>
      </w:r>
      <w:r w:rsidR="001A3255">
        <w:rPr>
          <w:rFonts w:ascii="Arial" w:hAnsi="Arial" w:cs="Arial"/>
        </w:rPr>
        <w:t>for</w:t>
      </w:r>
      <w:r w:rsidRPr="00566106">
        <w:rPr>
          <w:rFonts w:ascii="Arial" w:hAnsi="Arial" w:cs="Arial"/>
        </w:rPr>
        <w:t xml:space="preserve"> reflection and integration </w:t>
      </w:r>
    </w:p>
    <w:p w:rsidR="00F67C68" w:rsidRDefault="00A939C2" w:rsidP="006233B1">
      <w:pPr>
        <w:pStyle w:val="PlainText"/>
        <w:numPr>
          <w:ilvl w:val="0"/>
          <w:numId w:val="6"/>
        </w:numPr>
        <w:rPr>
          <w:rFonts w:ascii="Arial" w:hAnsi="Arial" w:cs="Arial"/>
        </w:rPr>
      </w:pPr>
      <w:r>
        <w:rPr>
          <w:rFonts w:ascii="Arial" w:hAnsi="Arial" w:cs="Arial"/>
        </w:rPr>
        <w:t>A</w:t>
      </w:r>
      <w:r w:rsidR="00F67C68" w:rsidRPr="00566106">
        <w:rPr>
          <w:rFonts w:ascii="Arial" w:hAnsi="Arial" w:cs="Arial"/>
        </w:rPr>
        <w:t xml:space="preserve">rt history, design and drawing courses </w:t>
      </w:r>
      <w:r w:rsidR="001A3255">
        <w:rPr>
          <w:rFonts w:ascii="Arial" w:hAnsi="Arial" w:cs="Arial"/>
        </w:rPr>
        <w:t>that are</w:t>
      </w:r>
      <w:r w:rsidR="00F67C68" w:rsidRPr="00566106">
        <w:rPr>
          <w:rFonts w:ascii="Arial" w:hAnsi="Arial" w:cs="Arial"/>
        </w:rPr>
        <w:t xml:space="preserve"> specific to the medium of the certificates</w:t>
      </w:r>
    </w:p>
    <w:p w:rsidR="00F67C68" w:rsidRPr="00566106" w:rsidRDefault="00F67C68" w:rsidP="001A3255">
      <w:pPr>
        <w:pStyle w:val="PlainText"/>
        <w:ind w:left="360"/>
        <w:rPr>
          <w:rFonts w:ascii="Arial" w:hAnsi="Arial" w:cs="Arial"/>
        </w:rPr>
      </w:pPr>
    </w:p>
    <w:p w:rsidR="00F67C68" w:rsidRDefault="00F67C68" w:rsidP="006233B1">
      <w:pPr>
        <w:pStyle w:val="PlainText"/>
        <w:rPr>
          <w:rFonts w:ascii="Arial" w:hAnsi="Arial" w:cs="Arial"/>
        </w:rPr>
      </w:pPr>
      <w:r w:rsidRPr="00566106">
        <w:rPr>
          <w:rFonts w:ascii="Arial" w:hAnsi="Arial" w:cs="Arial"/>
        </w:rPr>
        <w:t>The renewal process helped to resolve disparity in levels of learning between certificates and focus on foundational curriculum</w:t>
      </w:r>
      <w:r w:rsidR="001A3255">
        <w:rPr>
          <w:rFonts w:ascii="Arial" w:hAnsi="Arial" w:cs="Arial"/>
        </w:rPr>
        <w:t xml:space="preserve"> in a holistic, program based experience</w:t>
      </w:r>
      <w:r w:rsidRPr="00566106">
        <w:rPr>
          <w:rFonts w:ascii="Arial" w:hAnsi="Arial" w:cs="Arial"/>
        </w:rPr>
        <w:t xml:space="preserve">. </w:t>
      </w:r>
    </w:p>
    <w:p w:rsidR="00F67C68" w:rsidRPr="00566106" w:rsidRDefault="00F67C68" w:rsidP="006233B1">
      <w:pPr>
        <w:pStyle w:val="PlainText"/>
        <w:rPr>
          <w:rFonts w:ascii="Arial" w:hAnsi="Arial" w:cs="Arial"/>
        </w:rPr>
      </w:pPr>
    </w:p>
    <w:p w:rsidR="00F67C68" w:rsidRDefault="00F67C68" w:rsidP="006233B1">
      <w:pPr>
        <w:pStyle w:val="PlainText"/>
        <w:rPr>
          <w:rFonts w:ascii="Arial" w:hAnsi="Arial" w:cs="Arial"/>
        </w:rPr>
      </w:pPr>
    </w:p>
    <w:p w:rsidR="00FB3F97" w:rsidRDefault="00FB3F97" w:rsidP="006233B1">
      <w:pPr>
        <w:pStyle w:val="PlainText"/>
        <w:rPr>
          <w:rFonts w:ascii="Arial" w:hAnsi="Arial" w:cs="Arial"/>
        </w:rPr>
      </w:pPr>
    </w:p>
    <w:p w:rsidR="00FB3F97" w:rsidRPr="00566106" w:rsidRDefault="00FB3F97" w:rsidP="006233B1">
      <w:pPr>
        <w:pStyle w:val="PlainText"/>
        <w:rPr>
          <w:rFonts w:ascii="Arial" w:hAnsi="Arial" w:cs="Arial"/>
        </w:rPr>
      </w:pPr>
    </w:p>
    <w:p w:rsidR="00F67C68" w:rsidRPr="001A3255" w:rsidRDefault="00F67C68" w:rsidP="006233B1">
      <w:pPr>
        <w:pStyle w:val="PlainText"/>
        <w:rPr>
          <w:rFonts w:ascii="Arial" w:hAnsi="Arial" w:cs="Arial"/>
          <w:b/>
          <w:sz w:val="24"/>
          <w:szCs w:val="24"/>
        </w:rPr>
      </w:pPr>
      <w:r w:rsidRPr="001A3255">
        <w:rPr>
          <w:rFonts w:ascii="Arial" w:hAnsi="Arial" w:cs="Arial"/>
          <w:b/>
          <w:sz w:val="24"/>
          <w:szCs w:val="24"/>
        </w:rPr>
        <w:t xml:space="preserve">IV. Post Secondary Non-Arts Programming </w:t>
      </w:r>
    </w:p>
    <w:p w:rsidR="00F67C68" w:rsidRDefault="00F67C68" w:rsidP="006233B1">
      <w:pPr>
        <w:pStyle w:val="PlainText"/>
        <w:rPr>
          <w:rFonts w:ascii="Arial" w:hAnsi="Arial" w:cs="Arial"/>
        </w:rPr>
      </w:pPr>
    </w:p>
    <w:p w:rsidR="00FB3F97" w:rsidRPr="00566106" w:rsidRDefault="00FB3F97" w:rsidP="006233B1">
      <w:pPr>
        <w:pStyle w:val="PlainText"/>
        <w:rPr>
          <w:rFonts w:ascii="Arial" w:hAnsi="Arial" w:cs="Arial"/>
        </w:rPr>
      </w:pPr>
    </w:p>
    <w:p w:rsidR="00F67C68" w:rsidRDefault="00F67C68" w:rsidP="006233B1">
      <w:pPr>
        <w:pStyle w:val="PlainText"/>
        <w:rPr>
          <w:rFonts w:ascii="Arial" w:hAnsi="Arial" w:cs="Arial"/>
          <w:b/>
        </w:rPr>
      </w:pPr>
      <w:r w:rsidRPr="001A3255">
        <w:rPr>
          <w:rFonts w:ascii="Arial" w:hAnsi="Arial" w:cs="Arial"/>
          <w:b/>
        </w:rPr>
        <w:t>Sustainable Building Design and Construction (SBDC):</w:t>
      </w:r>
    </w:p>
    <w:p w:rsidR="00F67C68" w:rsidRPr="001A3255" w:rsidRDefault="00F67C68" w:rsidP="006233B1">
      <w:pPr>
        <w:pStyle w:val="PlainText"/>
        <w:rPr>
          <w:rFonts w:ascii="Arial" w:hAnsi="Arial" w:cs="Arial"/>
          <w:b/>
        </w:rPr>
      </w:pPr>
    </w:p>
    <w:p w:rsidR="00F67C68" w:rsidRPr="00566106" w:rsidRDefault="00F67C68" w:rsidP="006233B1">
      <w:pPr>
        <w:pStyle w:val="PlainText"/>
        <w:rPr>
          <w:rFonts w:ascii="Arial" w:hAnsi="Arial" w:cs="Arial"/>
        </w:rPr>
      </w:pPr>
      <w:r w:rsidRPr="00566106">
        <w:rPr>
          <w:rFonts w:ascii="Arial" w:hAnsi="Arial" w:cs="Arial"/>
        </w:rPr>
        <w:t>Currently in its fi</w:t>
      </w:r>
      <w:r w:rsidR="001A3255">
        <w:rPr>
          <w:rFonts w:ascii="Arial" w:hAnsi="Arial" w:cs="Arial"/>
        </w:rPr>
        <w:t>fth</w:t>
      </w:r>
      <w:r w:rsidRPr="00566106">
        <w:rPr>
          <w:rFonts w:ascii="Arial" w:hAnsi="Arial" w:cs="Arial"/>
        </w:rPr>
        <w:t xml:space="preserve"> year, this program receives annual assessment and revision </w:t>
      </w:r>
      <w:r w:rsidR="001A3255">
        <w:rPr>
          <w:rFonts w:ascii="Arial" w:hAnsi="Arial" w:cs="Arial"/>
        </w:rPr>
        <w:t xml:space="preserve">at the end of each project </w:t>
      </w:r>
      <w:r w:rsidRPr="00566106">
        <w:rPr>
          <w:rFonts w:ascii="Arial" w:hAnsi="Arial" w:cs="Arial"/>
        </w:rPr>
        <w:t xml:space="preserve">by program Coordinator, Chris Magwood. </w:t>
      </w:r>
      <w:r w:rsidR="007350D7">
        <w:rPr>
          <w:rFonts w:ascii="Arial" w:hAnsi="Arial" w:cs="Arial"/>
        </w:rPr>
        <w:t xml:space="preserve"> </w:t>
      </w:r>
      <w:r w:rsidR="001A3255">
        <w:rPr>
          <w:rFonts w:ascii="Arial" w:hAnsi="Arial" w:cs="Arial"/>
        </w:rPr>
        <w:t>While</w:t>
      </w:r>
      <w:r w:rsidRPr="00566106">
        <w:rPr>
          <w:rFonts w:ascii="Arial" w:hAnsi="Arial" w:cs="Arial"/>
        </w:rPr>
        <w:t xml:space="preserve"> </w:t>
      </w:r>
      <w:r w:rsidR="001A3255">
        <w:rPr>
          <w:rFonts w:ascii="Arial" w:hAnsi="Arial" w:cs="Arial"/>
        </w:rPr>
        <w:t>its</w:t>
      </w:r>
      <w:r w:rsidRPr="00566106">
        <w:rPr>
          <w:rFonts w:ascii="Arial" w:hAnsi="Arial" w:cs="Arial"/>
        </w:rPr>
        <w:t xml:space="preserve"> outcomes remain consistent, </w:t>
      </w:r>
      <w:r w:rsidR="001A3255">
        <w:rPr>
          <w:rFonts w:ascii="Arial" w:hAnsi="Arial" w:cs="Arial"/>
        </w:rPr>
        <w:t>t</w:t>
      </w:r>
      <w:r w:rsidR="001A3255" w:rsidRPr="00566106">
        <w:rPr>
          <w:rFonts w:ascii="Arial" w:hAnsi="Arial" w:cs="Arial"/>
        </w:rPr>
        <w:t xml:space="preserve">he nature of the program </w:t>
      </w:r>
      <w:r w:rsidR="001A3255">
        <w:rPr>
          <w:rFonts w:ascii="Arial" w:hAnsi="Arial" w:cs="Arial"/>
        </w:rPr>
        <w:t>is organic, allowing this strong</w:t>
      </w:r>
      <w:r w:rsidR="001A3255" w:rsidRPr="00566106">
        <w:rPr>
          <w:rFonts w:ascii="Arial" w:hAnsi="Arial" w:cs="Arial"/>
        </w:rPr>
        <w:t xml:space="preserve"> </w:t>
      </w:r>
      <w:r w:rsidRPr="00566106">
        <w:rPr>
          <w:rFonts w:ascii="Arial" w:hAnsi="Arial" w:cs="Arial"/>
        </w:rPr>
        <w:t>project based learning experience</w:t>
      </w:r>
      <w:r w:rsidR="001A3255">
        <w:rPr>
          <w:rFonts w:ascii="Arial" w:hAnsi="Arial" w:cs="Arial"/>
        </w:rPr>
        <w:t xml:space="preserve"> to</w:t>
      </w:r>
      <w:r w:rsidRPr="00566106">
        <w:rPr>
          <w:rFonts w:ascii="Arial" w:hAnsi="Arial" w:cs="Arial"/>
        </w:rPr>
        <w:t xml:space="preserve"> </w:t>
      </w:r>
      <w:r w:rsidR="001A3255">
        <w:rPr>
          <w:rFonts w:ascii="Arial" w:hAnsi="Arial" w:cs="Arial"/>
        </w:rPr>
        <w:t>flex and adjust</w:t>
      </w:r>
      <w:r w:rsidRPr="00566106">
        <w:rPr>
          <w:rFonts w:ascii="Arial" w:hAnsi="Arial" w:cs="Arial"/>
        </w:rPr>
        <w:t xml:space="preserve"> from year to year</w:t>
      </w:r>
      <w:r w:rsidR="001A3255">
        <w:rPr>
          <w:rFonts w:ascii="Arial" w:hAnsi="Arial" w:cs="Arial"/>
        </w:rPr>
        <w:t xml:space="preserve"> with the </w:t>
      </w:r>
      <w:r w:rsidRPr="00566106">
        <w:rPr>
          <w:rFonts w:ascii="Arial" w:hAnsi="Arial" w:cs="Arial"/>
        </w:rPr>
        <w:t xml:space="preserve">curriculum adjusted accordingly. </w:t>
      </w:r>
      <w:r w:rsidR="002819D0">
        <w:rPr>
          <w:rFonts w:ascii="Arial" w:hAnsi="Arial" w:cs="Arial"/>
        </w:rPr>
        <w:t>The SBDC</w:t>
      </w:r>
      <w:r w:rsidRPr="00566106">
        <w:rPr>
          <w:rFonts w:ascii="Arial" w:hAnsi="Arial" w:cs="Arial"/>
        </w:rPr>
        <w:t xml:space="preserve"> will be due for a </w:t>
      </w:r>
      <w:r w:rsidR="002819D0">
        <w:rPr>
          <w:rFonts w:ascii="Arial" w:hAnsi="Arial" w:cs="Arial"/>
        </w:rPr>
        <w:t>full program</w:t>
      </w:r>
      <w:r w:rsidRPr="00566106">
        <w:rPr>
          <w:rFonts w:ascii="Arial" w:hAnsi="Arial" w:cs="Arial"/>
        </w:rPr>
        <w:t xml:space="preserve"> review in the next year. </w:t>
      </w:r>
    </w:p>
    <w:p w:rsidR="00F67C68" w:rsidRDefault="00F67C68" w:rsidP="006233B1">
      <w:pPr>
        <w:pStyle w:val="PlainText"/>
        <w:rPr>
          <w:rFonts w:ascii="Arial" w:hAnsi="Arial" w:cs="Arial"/>
        </w:rPr>
      </w:pPr>
    </w:p>
    <w:p w:rsidR="00FB3F97" w:rsidRPr="00566106" w:rsidRDefault="00FB3F97" w:rsidP="006233B1">
      <w:pPr>
        <w:pStyle w:val="PlainText"/>
        <w:rPr>
          <w:rFonts w:ascii="Arial" w:hAnsi="Arial" w:cs="Arial"/>
        </w:rPr>
      </w:pPr>
    </w:p>
    <w:p w:rsidR="00F67C68" w:rsidRDefault="00F67C68" w:rsidP="006233B1">
      <w:pPr>
        <w:pStyle w:val="PlainText"/>
        <w:rPr>
          <w:rFonts w:ascii="Arial" w:hAnsi="Arial" w:cs="Arial"/>
          <w:b/>
        </w:rPr>
      </w:pPr>
      <w:r w:rsidRPr="002819D0">
        <w:rPr>
          <w:rFonts w:ascii="Arial" w:hAnsi="Arial" w:cs="Arial"/>
          <w:b/>
        </w:rPr>
        <w:t>Ecotourism Management and Adventure Tourism Management (EAM):</w:t>
      </w:r>
    </w:p>
    <w:p w:rsidR="00F67C68" w:rsidRPr="002819D0" w:rsidRDefault="00F67C68" w:rsidP="006233B1">
      <w:pPr>
        <w:pStyle w:val="PlainText"/>
        <w:rPr>
          <w:rFonts w:ascii="Arial" w:hAnsi="Arial" w:cs="Arial"/>
          <w:b/>
        </w:rPr>
      </w:pPr>
    </w:p>
    <w:p w:rsidR="00F67C68" w:rsidRPr="00566106" w:rsidRDefault="00F67C68" w:rsidP="006233B1">
      <w:pPr>
        <w:pStyle w:val="PlainText"/>
        <w:rPr>
          <w:rFonts w:ascii="Arial" w:hAnsi="Arial" w:cs="Arial"/>
        </w:rPr>
      </w:pPr>
      <w:r w:rsidRPr="00566106">
        <w:rPr>
          <w:rFonts w:ascii="Arial" w:hAnsi="Arial" w:cs="Arial"/>
        </w:rPr>
        <w:t>EAM had been experienc</w:t>
      </w:r>
      <w:r w:rsidR="002819D0">
        <w:rPr>
          <w:rFonts w:ascii="Arial" w:hAnsi="Arial" w:cs="Arial"/>
        </w:rPr>
        <w:t xml:space="preserve">ing </w:t>
      </w:r>
      <w:r w:rsidRPr="00566106">
        <w:rPr>
          <w:rFonts w:ascii="Arial" w:hAnsi="Arial" w:cs="Arial"/>
        </w:rPr>
        <w:t xml:space="preserve">a decline in enrolment over the past several years. In 2008, with the support of the program coordinator, David Ward, and CLT </w:t>
      </w:r>
      <w:r w:rsidR="002819D0">
        <w:rPr>
          <w:rFonts w:ascii="Arial" w:hAnsi="Arial" w:cs="Arial"/>
        </w:rPr>
        <w:t>c</w:t>
      </w:r>
      <w:r w:rsidRPr="00566106">
        <w:rPr>
          <w:rFonts w:ascii="Arial" w:hAnsi="Arial" w:cs="Arial"/>
        </w:rPr>
        <w:t>onsultant, Helen Knibb, a program viability report was completed. Th</w:t>
      </w:r>
      <w:r w:rsidR="002819D0">
        <w:rPr>
          <w:rFonts w:ascii="Arial" w:hAnsi="Arial" w:cs="Arial"/>
        </w:rPr>
        <w:t xml:space="preserve">is </w:t>
      </w:r>
      <w:r w:rsidRPr="00566106">
        <w:rPr>
          <w:rFonts w:ascii="Arial" w:hAnsi="Arial" w:cs="Arial"/>
        </w:rPr>
        <w:t xml:space="preserve">report </w:t>
      </w:r>
      <w:r w:rsidR="002819D0">
        <w:rPr>
          <w:rFonts w:ascii="Arial" w:hAnsi="Arial" w:cs="Arial"/>
        </w:rPr>
        <w:t>summarized</w:t>
      </w:r>
      <w:r w:rsidR="00A6357A">
        <w:rPr>
          <w:rFonts w:ascii="Arial" w:hAnsi="Arial" w:cs="Arial"/>
        </w:rPr>
        <w:t xml:space="preserve"> elements of declining </w:t>
      </w:r>
      <w:r w:rsidRPr="00566106">
        <w:rPr>
          <w:rFonts w:ascii="Arial" w:hAnsi="Arial" w:cs="Arial"/>
        </w:rPr>
        <w:t xml:space="preserve">enrolment trends, increased costs, </w:t>
      </w:r>
      <w:r w:rsidR="002819D0">
        <w:rPr>
          <w:rFonts w:ascii="Arial" w:hAnsi="Arial" w:cs="Arial"/>
        </w:rPr>
        <w:t xml:space="preserve">shifting </w:t>
      </w:r>
      <w:r w:rsidRPr="00566106">
        <w:rPr>
          <w:rFonts w:ascii="Arial" w:hAnsi="Arial" w:cs="Arial"/>
        </w:rPr>
        <w:t>industry t</w:t>
      </w:r>
      <w:r w:rsidR="002819D0">
        <w:rPr>
          <w:rFonts w:ascii="Arial" w:hAnsi="Arial" w:cs="Arial"/>
        </w:rPr>
        <w:t>r</w:t>
      </w:r>
      <w:r w:rsidRPr="00566106">
        <w:rPr>
          <w:rFonts w:ascii="Arial" w:hAnsi="Arial" w:cs="Arial"/>
        </w:rPr>
        <w:t xml:space="preserve">ends and program advisory feedback, </w:t>
      </w:r>
      <w:r w:rsidR="00A6357A">
        <w:rPr>
          <w:rFonts w:ascii="Arial" w:hAnsi="Arial" w:cs="Arial"/>
        </w:rPr>
        <w:t>with a result of a</w:t>
      </w:r>
      <w:r w:rsidRPr="00566106">
        <w:rPr>
          <w:rFonts w:ascii="Arial" w:hAnsi="Arial" w:cs="Arial"/>
        </w:rPr>
        <w:t xml:space="preserve"> </w:t>
      </w:r>
      <w:r w:rsidR="00A6357A">
        <w:rPr>
          <w:rFonts w:ascii="Arial" w:hAnsi="Arial" w:cs="Arial"/>
        </w:rPr>
        <w:t>less than desirable</w:t>
      </w:r>
      <w:r w:rsidRPr="00566106">
        <w:rPr>
          <w:rFonts w:ascii="Arial" w:hAnsi="Arial" w:cs="Arial"/>
        </w:rPr>
        <w:t xml:space="preserve"> position for the program in the Haliburton campus academic mix.  </w:t>
      </w:r>
    </w:p>
    <w:p w:rsidR="00F67C68" w:rsidRPr="00566106" w:rsidRDefault="00F67C68" w:rsidP="006233B1">
      <w:pPr>
        <w:pStyle w:val="PlainText"/>
        <w:rPr>
          <w:rFonts w:ascii="Arial" w:hAnsi="Arial" w:cs="Arial"/>
        </w:rPr>
      </w:pPr>
    </w:p>
    <w:p w:rsidR="00F67C68" w:rsidRPr="00566106" w:rsidRDefault="00A6357A" w:rsidP="006233B1">
      <w:pPr>
        <w:pStyle w:val="PlainText"/>
        <w:rPr>
          <w:rFonts w:ascii="Arial" w:hAnsi="Arial" w:cs="Arial"/>
        </w:rPr>
      </w:pPr>
      <w:r>
        <w:rPr>
          <w:rFonts w:ascii="Arial" w:hAnsi="Arial" w:cs="Arial"/>
        </w:rPr>
        <w:t>The v</w:t>
      </w:r>
      <w:r w:rsidR="00F67C68" w:rsidRPr="00566106">
        <w:rPr>
          <w:rFonts w:ascii="Arial" w:hAnsi="Arial" w:cs="Arial"/>
        </w:rPr>
        <w:t xml:space="preserve">iability report details </w:t>
      </w:r>
      <w:r>
        <w:rPr>
          <w:rFonts w:ascii="Arial" w:hAnsi="Arial" w:cs="Arial"/>
        </w:rPr>
        <w:t>highlight</w:t>
      </w:r>
      <w:r w:rsidR="00F67C68" w:rsidRPr="00566106">
        <w:rPr>
          <w:rFonts w:ascii="Arial" w:hAnsi="Arial" w:cs="Arial"/>
        </w:rPr>
        <w:t xml:space="preserve"> enrolment trends, costs and global shifts</w:t>
      </w:r>
      <w:r>
        <w:rPr>
          <w:rFonts w:ascii="Arial" w:hAnsi="Arial" w:cs="Arial"/>
        </w:rPr>
        <w:t xml:space="preserve"> which</w:t>
      </w:r>
      <w:r w:rsidR="00F67C68" w:rsidRPr="00566106">
        <w:rPr>
          <w:rFonts w:ascii="Arial" w:hAnsi="Arial" w:cs="Arial"/>
        </w:rPr>
        <w:t xml:space="preserve"> include: </w:t>
      </w:r>
    </w:p>
    <w:p w:rsidR="00F67C68" w:rsidRPr="00566106" w:rsidRDefault="00F67C68" w:rsidP="006233B1">
      <w:pPr>
        <w:pStyle w:val="PlainText"/>
        <w:rPr>
          <w:rFonts w:ascii="Arial" w:hAnsi="Arial" w:cs="Arial"/>
        </w:rPr>
      </w:pPr>
    </w:p>
    <w:p w:rsidR="00F67C68" w:rsidRPr="00A6357A" w:rsidRDefault="00F67C68" w:rsidP="006233B1">
      <w:pPr>
        <w:pStyle w:val="PlainText"/>
        <w:rPr>
          <w:rFonts w:ascii="Arial" w:hAnsi="Arial" w:cs="Arial"/>
          <w:b/>
          <w:u w:val="single"/>
        </w:rPr>
      </w:pPr>
      <w:r w:rsidRPr="00A6357A">
        <w:rPr>
          <w:rFonts w:ascii="Arial" w:hAnsi="Arial" w:cs="Arial"/>
          <w:b/>
          <w:u w:val="single"/>
        </w:rPr>
        <w:t xml:space="preserve">Enrolment Trends </w:t>
      </w:r>
    </w:p>
    <w:p w:rsidR="00F67C68" w:rsidRPr="00566106" w:rsidRDefault="00F67C68" w:rsidP="006233B1">
      <w:pPr>
        <w:pStyle w:val="PlainText"/>
        <w:rPr>
          <w:rFonts w:ascii="Arial" w:hAnsi="Arial" w:cs="Arial"/>
        </w:rPr>
      </w:pPr>
    </w:p>
    <w:p w:rsidR="00F67C68" w:rsidRPr="00566106" w:rsidRDefault="00F67C68" w:rsidP="00A6357A">
      <w:pPr>
        <w:pStyle w:val="PlainText"/>
        <w:numPr>
          <w:ilvl w:val="0"/>
          <w:numId w:val="6"/>
        </w:numPr>
        <w:rPr>
          <w:rFonts w:ascii="Arial" w:hAnsi="Arial" w:cs="Arial"/>
        </w:rPr>
      </w:pPr>
      <w:r w:rsidRPr="00566106">
        <w:rPr>
          <w:rFonts w:ascii="Arial" w:hAnsi="Arial" w:cs="Arial"/>
        </w:rPr>
        <w:t>It appears</w:t>
      </w:r>
      <w:r w:rsidR="00A6357A">
        <w:rPr>
          <w:rFonts w:ascii="Arial" w:hAnsi="Arial" w:cs="Arial"/>
        </w:rPr>
        <w:t xml:space="preserve"> that the</w:t>
      </w:r>
      <w:r w:rsidRPr="00566106">
        <w:rPr>
          <w:rFonts w:ascii="Arial" w:hAnsi="Arial" w:cs="Arial"/>
        </w:rPr>
        <w:t xml:space="preserve"> number of applicants </w:t>
      </w:r>
      <w:r w:rsidR="00A6357A">
        <w:rPr>
          <w:rFonts w:ascii="Arial" w:hAnsi="Arial" w:cs="Arial"/>
        </w:rPr>
        <w:t xml:space="preserve">in proportion </w:t>
      </w:r>
      <w:r w:rsidRPr="00566106">
        <w:rPr>
          <w:rFonts w:ascii="Arial" w:hAnsi="Arial" w:cs="Arial"/>
        </w:rPr>
        <w:t>to the number of registrants is not directly related</w:t>
      </w:r>
      <w:r w:rsidR="00A6357A">
        <w:rPr>
          <w:rFonts w:ascii="Arial" w:hAnsi="Arial" w:cs="Arial"/>
        </w:rPr>
        <w:t>.</w:t>
      </w:r>
      <w:r w:rsidRPr="00566106">
        <w:rPr>
          <w:rFonts w:ascii="Arial" w:hAnsi="Arial" w:cs="Arial"/>
        </w:rPr>
        <w:t xml:space="preserve"> </w:t>
      </w:r>
      <w:r w:rsidR="00A6357A">
        <w:rPr>
          <w:rFonts w:ascii="Arial" w:hAnsi="Arial" w:cs="Arial"/>
        </w:rPr>
        <w:t>For example, as per</w:t>
      </w:r>
      <w:r w:rsidR="002819D0">
        <w:rPr>
          <w:rFonts w:ascii="Arial" w:hAnsi="Arial" w:cs="Arial"/>
        </w:rPr>
        <w:t xml:space="preserve"> the </w:t>
      </w:r>
      <w:r w:rsidRPr="00566106">
        <w:rPr>
          <w:rFonts w:ascii="Arial" w:hAnsi="Arial" w:cs="Arial"/>
        </w:rPr>
        <w:t>1994 data, 32 applications converted to 24 registrants while in 2003, 125 applicatio</w:t>
      </w:r>
      <w:r w:rsidR="002819D0">
        <w:rPr>
          <w:rFonts w:ascii="Arial" w:hAnsi="Arial" w:cs="Arial"/>
        </w:rPr>
        <w:t>ns converted to 29 registrants.</w:t>
      </w:r>
      <w:r w:rsidRPr="00566106">
        <w:rPr>
          <w:rFonts w:ascii="Arial" w:hAnsi="Arial" w:cs="Arial"/>
        </w:rPr>
        <w:t xml:space="preserve"> It appears that there is no predictable</w:t>
      </w:r>
      <w:r w:rsidR="00A6357A">
        <w:rPr>
          <w:rFonts w:ascii="Arial" w:hAnsi="Arial" w:cs="Arial"/>
        </w:rPr>
        <w:t xml:space="preserve"> or proportional</w:t>
      </w:r>
      <w:r w:rsidRPr="00566106">
        <w:rPr>
          <w:rFonts w:ascii="Arial" w:hAnsi="Arial" w:cs="Arial"/>
        </w:rPr>
        <w:t xml:space="preserve"> relation</w:t>
      </w:r>
      <w:r w:rsidR="00A6357A">
        <w:rPr>
          <w:rFonts w:ascii="Arial" w:hAnsi="Arial" w:cs="Arial"/>
        </w:rPr>
        <w:t>ship indicating</w:t>
      </w:r>
      <w:r w:rsidRPr="00566106">
        <w:rPr>
          <w:rFonts w:ascii="Arial" w:hAnsi="Arial" w:cs="Arial"/>
        </w:rPr>
        <w:t xml:space="preserve"> that increased applications equal</w:t>
      </w:r>
      <w:r w:rsidR="00A6357A">
        <w:rPr>
          <w:rFonts w:ascii="Arial" w:hAnsi="Arial" w:cs="Arial"/>
        </w:rPr>
        <w:t>s</w:t>
      </w:r>
      <w:r w:rsidRPr="00566106">
        <w:rPr>
          <w:rFonts w:ascii="Arial" w:hAnsi="Arial" w:cs="Arial"/>
        </w:rPr>
        <w:t xml:space="preserve"> increased registrants. </w:t>
      </w:r>
    </w:p>
    <w:p w:rsidR="00F67C68" w:rsidRPr="00566106" w:rsidRDefault="00F67C68" w:rsidP="00A6357A">
      <w:pPr>
        <w:pStyle w:val="PlainText"/>
        <w:ind w:firstLine="60"/>
        <w:rPr>
          <w:rFonts w:ascii="Arial" w:hAnsi="Arial" w:cs="Arial"/>
        </w:rPr>
      </w:pPr>
    </w:p>
    <w:p w:rsidR="00F67C68" w:rsidRPr="00566106" w:rsidRDefault="00A6357A" w:rsidP="00A6357A">
      <w:pPr>
        <w:pStyle w:val="PlainText"/>
        <w:numPr>
          <w:ilvl w:val="0"/>
          <w:numId w:val="6"/>
        </w:numPr>
        <w:rPr>
          <w:rFonts w:ascii="Arial" w:hAnsi="Arial" w:cs="Arial"/>
        </w:rPr>
      </w:pPr>
      <w:r>
        <w:rPr>
          <w:rFonts w:ascii="Arial" w:hAnsi="Arial" w:cs="Arial"/>
        </w:rPr>
        <w:t>Averaging</w:t>
      </w:r>
      <w:r w:rsidR="00F67C68" w:rsidRPr="00566106">
        <w:rPr>
          <w:rFonts w:ascii="Arial" w:hAnsi="Arial" w:cs="Arial"/>
        </w:rPr>
        <w:t xml:space="preserve"> the number of registrants over fourteen years, the average class size is 25 students.  But </w:t>
      </w:r>
      <w:r>
        <w:rPr>
          <w:rFonts w:ascii="Arial" w:hAnsi="Arial" w:cs="Arial"/>
        </w:rPr>
        <w:t xml:space="preserve">averaging over the </w:t>
      </w:r>
      <w:r w:rsidR="00F67C68" w:rsidRPr="00566106">
        <w:rPr>
          <w:rFonts w:ascii="Arial" w:hAnsi="Arial" w:cs="Arial"/>
        </w:rPr>
        <w:t xml:space="preserve">past 5 years, the average class size has been </w:t>
      </w:r>
      <w:r>
        <w:rPr>
          <w:rFonts w:ascii="Arial" w:hAnsi="Arial" w:cs="Arial"/>
        </w:rPr>
        <w:t>only</w:t>
      </w:r>
      <w:r w:rsidR="0094694A">
        <w:rPr>
          <w:rFonts w:ascii="Arial" w:hAnsi="Arial" w:cs="Arial"/>
        </w:rPr>
        <w:t xml:space="preserve"> </w:t>
      </w:r>
      <w:r w:rsidR="00F67C68" w:rsidRPr="00566106">
        <w:rPr>
          <w:rFonts w:ascii="Arial" w:hAnsi="Arial" w:cs="Arial"/>
        </w:rPr>
        <w:t xml:space="preserve">14 students. </w:t>
      </w:r>
    </w:p>
    <w:p w:rsidR="00F67C68" w:rsidRPr="00566106" w:rsidRDefault="00F67C68" w:rsidP="00A6357A">
      <w:pPr>
        <w:pStyle w:val="PlainText"/>
        <w:ind w:firstLine="60"/>
        <w:rPr>
          <w:rFonts w:ascii="Arial" w:hAnsi="Arial" w:cs="Arial"/>
        </w:rPr>
      </w:pPr>
    </w:p>
    <w:p w:rsidR="00F67C68" w:rsidRPr="00566106" w:rsidRDefault="00F67C68" w:rsidP="00A6357A">
      <w:pPr>
        <w:pStyle w:val="PlainText"/>
        <w:numPr>
          <w:ilvl w:val="0"/>
          <w:numId w:val="6"/>
        </w:numPr>
        <w:rPr>
          <w:rFonts w:ascii="Arial" w:hAnsi="Arial" w:cs="Arial"/>
        </w:rPr>
      </w:pPr>
      <w:r w:rsidRPr="00566106">
        <w:rPr>
          <w:rFonts w:ascii="Arial" w:hAnsi="Arial" w:cs="Arial"/>
        </w:rPr>
        <w:t xml:space="preserve">With respect to competitor program enrolment trends:  Data provided by FDR </w:t>
      </w:r>
      <w:r w:rsidR="00A6357A">
        <w:rPr>
          <w:rFonts w:ascii="Arial" w:hAnsi="Arial" w:cs="Arial"/>
        </w:rPr>
        <w:t xml:space="preserve">provided </w:t>
      </w:r>
      <w:r w:rsidRPr="00566106">
        <w:rPr>
          <w:rFonts w:ascii="Arial" w:hAnsi="Arial" w:cs="Arial"/>
        </w:rPr>
        <w:t>only one year’s worth of statistics with regard to enrolment numbers at competitor colleges</w:t>
      </w:r>
      <w:r w:rsidR="00974F85" w:rsidRPr="00974F85">
        <w:rPr>
          <w:rFonts w:ascii="Arial" w:hAnsi="Arial" w:cs="Arial"/>
        </w:rPr>
        <w:t xml:space="preserve"> </w:t>
      </w:r>
      <w:r w:rsidR="00974F85" w:rsidRPr="00566106">
        <w:rPr>
          <w:rFonts w:ascii="Arial" w:hAnsi="Arial" w:cs="Arial"/>
        </w:rPr>
        <w:t>rendering comparison difficult</w:t>
      </w:r>
      <w:r w:rsidRPr="00566106">
        <w:rPr>
          <w:rFonts w:ascii="Arial" w:hAnsi="Arial" w:cs="Arial"/>
        </w:rPr>
        <w:t xml:space="preserve">.  </w:t>
      </w:r>
      <w:r w:rsidR="00974F85">
        <w:rPr>
          <w:rFonts w:ascii="Arial" w:hAnsi="Arial" w:cs="Arial"/>
        </w:rPr>
        <w:t>However,</w:t>
      </w:r>
      <w:r w:rsidR="007350D7">
        <w:rPr>
          <w:rFonts w:ascii="Arial" w:hAnsi="Arial" w:cs="Arial"/>
        </w:rPr>
        <w:t xml:space="preserve"> </w:t>
      </w:r>
      <w:r w:rsidR="00974F85">
        <w:rPr>
          <w:rFonts w:ascii="Arial" w:hAnsi="Arial" w:cs="Arial"/>
        </w:rPr>
        <w:t>t</w:t>
      </w:r>
      <w:r w:rsidRPr="00566106">
        <w:rPr>
          <w:rFonts w:ascii="Arial" w:hAnsi="Arial" w:cs="Arial"/>
        </w:rPr>
        <w:t xml:space="preserve">hese numbers </w:t>
      </w:r>
      <w:r w:rsidR="00A6357A">
        <w:rPr>
          <w:rFonts w:ascii="Arial" w:hAnsi="Arial" w:cs="Arial"/>
        </w:rPr>
        <w:t xml:space="preserve">indicated low competitor enrolment, ranging between 7 and </w:t>
      </w:r>
      <w:r w:rsidR="00974F85">
        <w:rPr>
          <w:rFonts w:ascii="Arial" w:hAnsi="Arial" w:cs="Arial"/>
        </w:rPr>
        <w:t>16 per class</w:t>
      </w:r>
      <w:r w:rsidRPr="00566106">
        <w:rPr>
          <w:rFonts w:ascii="Arial" w:hAnsi="Arial" w:cs="Arial"/>
        </w:rPr>
        <w:t xml:space="preserve">. </w:t>
      </w:r>
    </w:p>
    <w:p w:rsidR="00F67C68" w:rsidRPr="00566106" w:rsidRDefault="00F67C68" w:rsidP="006233B1">
      <w:pPr>
        <w:pStyle w:val="PlainText"/>
        <w:rPr>
          <w:rFonts w:ascii="Arial" w:hAnsi="Arial" w:cs="Arial"/>
        </w:rPr>
      </w:pPr>
    </w:p>
    <w:p w:rsidR="00F67C68" w:rsidRPr="00566106" w:rsidRDefault="00F67C68" w:rsidP="00A6357A">
      <w:pPr>
        <w:pStyle w:val="PlainText"/>
        <w:numPr>
          <w:ilvl w:val="0"/>
          <w:numId w:val="6"/>
        </w:numPr>
        <w:rPr>
          <w:rFonts w:ascii="Arial" w:hAnsi="Arial" w:cs="Arial"/>
        </w:rPr>
      </w:pPr>
      <w:r w:rsidRPr="00566106">
        <w:rPr>
          <w:rFonts w:ascii="Arial" w:hAnsi="Arial" w:cs="Arial"/>
        </w:rPr>
        <w:t>Programs identified as competitors by FDR are not post-grad</w:t>
      </w:r>
      <w:r w:rsidR="00974F85">
        <w:rPr>
          <w:rFonts w:ascii="Arial" w:hAnsi="Arial" w:cs="Arial"/>
        </w:rPr>
        <w:t>uate</w:t>
      </w:r>
      <w:r w:rsidRPr="00566106">
        <w:rPr>
          <w:rFonts w:ascii="Arial" w:hAnsi="Arial" w:cs="Arial"/>
        </w:rPr>
        <w:t xml:space="preserve"> management programs, leaving </w:t>
      </w:r>
      <w:r w:rsidR="00974F85">
        <w:rPr>
          <w:rFonts w:ascii="Arial" w:hAnsi="Arial" w:cs="Arial"/>
        </w:rPr>
        <w:t>the above mentioned comp</w:t>
      </w:r>
      <w:r w:rsidRPr="00566106">
        <w:rPr>
          <w:rFonts w:ascii="Arial" w:hAnsi="Arial" w:cs="Arial"/>
        </w:rPr>
        <w:t xml:space="preserve">arison in question.  Having said that, </w:t>
      </w:r>
      <w:r w:rsidR="00974F85">
        <w:rPr>
          <w:rFonts w:ascii="Arial" w:hAnsi="Arial" w:cs="Arial"/>
        </w:rPr>
        <w:t xml:space="preserve">further </w:t>
      </w:r>
      <w:r w:rsidRPr="00566106">
        <w:rPr>
          <w:rFonts w:ascii="Arial" w:hAnsi="Arial" w:cs="Arial"/>
        </w:rPr>
        <w:t>program research indicates</w:t>
      </w:r>
      <w:r w:rsidR="00974F85">
        <w:rPr>
          <w:rFonts w:ascii="Arial" w:hAnsi="Arial" w:cs="Arial"/>
        </w:rPr>
        <w:t xml:space="preserve"> that</w:t>
      </w:r>
      <w:r w:rsidRPr="00566106">
        <w:rPr>
          <w:rFonts w:ascii="Arial" w:hAnsi="Arial" w:cs="Arial"/>
        </w:rPr>
        <w:t xml:space="preserve"> two new post-grad</w:t>
      </w:r>
      <w:r w:rsidR="00974F85">
        <w:rPr>
          <w:rFonts w:ascii="Arial" w:hAnsi="Arial" w:cs="Arial"/>
        </w:rPr>
        <w:t>uate</w:t>
      </w:r>
      <w:r w:rsidRPr="00566106">
        <w:rPr>
          <w:rFonts w:ascii="Arial" w:hAnsi="Arial" w:cs="Arial"/>
        </w:rPr>
        <w:t xml:space="preserve"> programs have been created:  1) Ecotourism Management</w:t>
      </w:r>
      <w:r w:rsidR="00974F85">
        <w:rPr>
          <w:rFonts w:ascii="Arial" w:hAnsi="Arial" w:cs="Arial"/>
        </w:rPr>
        <w:t xml:space="preserve"> at </w:t>
      </w:r>
      <w:smartTag w:uri="urn:schemas-microsoft-com:office:smarttags" w:element="PlaceName">
        <w:r w:rsidRPr="00566106">
          <w:rPr>
            <w:rFonts w:ascii="Arial" w:hAnsi="Arial" w:cs="Arial"/>
          </w:rPr>
          <w:t>James</w:t>
        </w:r>
      </w:smartTag>
      <w:r w:rsidRPr="00566106">
        <w:rPr>
          <w:rFonts w:ascii="Arial" w:hAnsi="Arial" w:cs="Arial"/>
        </w:rPr>
        <w:t xml:space="preserve"> </w:t>
      </w:r>
      <w:smartTag w:uri="urn:schemas-microsoft-com:office:smarttags" w:element="PlaceName">
        <w:r w:rsidRPr="00566106">
          <w:rPr>
            <w:rFonts w:ascii="Arial" w:hAnsi="Arial" w:cs="Arial"/>
          </w:rPr>
          <w:t>Cook</w:t>
        </w:r>
      </w:smartTag>
      <w:r w:rsidRPr="00566106">
        <w:rPr>
          <w:rFonts w:ascii="Arial" w:hAnsi="Arial" w:cs="Arial"/>
        </w:rPr>
        <w:t xml:space="preserve"> </w:t>
      </w:r>
      <w:smartTag w:uri="urn:schemas-microsoft-com:office:smarttags" w:element="PlaceType">
        <w:r w:rsidRPr="00566106">
          <w:rPr>
            <w:rFonts w:ascii="Arial" w:hAnsi="Arial" w:cs="Arial"/>
          </w:rPr>
          <w:t>University</w:t>
        </w:r>
      </w:smartTag>
      <w:r w:rsidRPr="00566106">
        <w:rPr>
          <w:rFonts w:ascii="Arial" w:hAnsi="Arial" w:cs="Arial"/>
        </w:rPr>
        <w:t xml:space="preserve"> in </w:t>
      </w:r>
      <w:smartTag w:uri="urn:schemas-microsoft-com:office:smarttags" w:element="place">
        <w:smartTag w:uri="urn:schemas-microsoft-com:office:smarttags" w:element="City">
          <w:r w:rsidRPr="00566106">
            <w:rPr>
              <w:rFonts w:ascii="Arial" w:hAnsi="Arial" w:cs="Arial"/>
            </w:rPr>
            <w:t>Cairns</w:t>
          </w:r>
        </w:smartTag>
        <w:r w:rsidRPr="00566106">
          <w:rPr>
            <w:rFonts w:ascii="Arial" w:hAnsi="Arial" w:cs="Arial"/>
          </w:rPr>
          <w:t xml:space="preserve">, </w:t>
        </w:r>
        <w:smartTag w:uri="urn:schemas-microsoft-com:office:smarttags" w:element="PlaceType">
          <w:smartTag w:uri="urn:schemas-microsoft-com:office:smarttags" w:element="country-region">
            <w:r w:rsidRPr="00566106">
              <w:rPr>
                <w:rFonts w:ascii="Arial" w:hAnsi="Arial" w:cs="Arial"/>
              </w:rPr>
              <w:t>Australia</w:t>
            </w:r>
          </w:smartTag>
        </w:smartTag>
      </w:smartTag>
      <w:r w:rsidRPr="00566106">
        <w:rPr>
          <w:rFonts w:ascii="Arial" w:hAnsi="Arial" w:cs="Arial"/>
        </w:rPr>
        <w:t>, and 2) Strategic Leadership in Tourism</w:t>
      </w:r>
      <w:r w:rsidR="00974F85">
        <w:rPr>
          <w:rFonts w:ascii="Arial" w:hAnsi="Arial" w:cs="Arial"/>
        </w:rPr>
        <w:t xml:space="preserve"> at </w:t>
      </w:r>
      <w:r w:rsidRPr="00566106">
        <w:rPr>
          <w:rFonts w:ascii="Arial" w:hAnsi="Arial" w:cs="Arial"/>
        </w:rPr>
        <w:t xml:space="preserve">Royal Roads </w:t>
      </w:r>
      <w:r w:rsidRPr="00566106">
        <w:rPr>
          <w:rFonts w:ascii="Arial" w:hAnsi="Arial" w:cs="Arial"/>
        </w:rPr>
        <w:lastRenderedPageBreak/>
        <w:t xml:space="preserve">University/Capilano College.  The </w:t>
      </w:r>
      <w:r w:rsidR="00974F85">
        <w:rPr>
          <w:rFonts w:ascii="Arial" w:hAnsi="Arial" w:cs="Arial"/>
        </w:rPr>
        <w:t>second</w:t>
      </w:r>
      <w:r w:rsidRPr="00566106">
        <w:rPr>
          <w:rFonts w:ascii="Arial" w:hAnsi="Arial" w:cs="Arial"/>
        </w:rPr>
        <w:t xml:space="preserve"> program consists of five courses, two held in Whistler</w:t>
      </w:r>
      <w:r w:rsidR="00974F85">
        <w:rPr>
          <w:rFonts w:ascii="Arial" w:hAnsi="Arial" w:cs="Arial"/>
        </w:rPr>
        <w:t xml:space="preserve">, BC </w:t>
      </w:r>
      <w:r w:rsidRPr="00566106">
        <w:rPr>
          <w:rFonts w:ascii="Arial" w:hAnsi="Arial" w:cs="Arial"/>
        </w:rPr>
        <w:t xml:space="preserve">and three completed through online learning.  </w:t>
      </w:r>
      <w:r w:rsidR="00974F85">
        <w:rPr>
          <w:rFonts w:ascii="Arial" w:hAnsi="Arial" w:cs="Arial"/>
        </w:rPr>
        <w:t>On completion, s</w:t>
      </w:r>
      <w:r w:rsidRPr="00566106">
        <w:rPr>
          <w:rFonts w:ascii="Arial" w:hAnsi="Arial" w:cs="Arial"/>
        </w:rPr>
        <w:t xml:space="preserve">tudents receive a </w:t>
      </w:r>
      <w:r w:rsidR="00974F85">
        <w:rPr>
          <w:rFonts w:ascii="Arial" w:hAnsi="Arial" w:cs="Arial"/>
        </w:rPr>
        <w:t>G</w:t>
      </w:r>
      <w:r w:rsidRPr="00566106">
        <w:rPr>
          <w:rFonts w:ascii="Arial" w:hAnsi="Arial" w:cs="Arial"/>
        </w:rPr>
        <w:t xml:space="preserve">raduate </w:t>
      </w:r>
      <w:r w:rsidR="00974F85">
        <w:rPr>
          <w:rFonts w:ascii="Arial" w:hAnsi="Arial" w:cs="Arial"/>
        </w:rPr>
        <w:t>C</w:t>
      </w:r>
      <w:r w:rsidRPr="00566106">
        <w:rPr>
          <w:rFonts w:ascii="Arial" w:hAnsi="Arial" w:cs="Arial"/>
        </w:rPr>
        <w:t xml:space="preserve">ertificate awarded by Royal Roads </w:t>
      </w:r>
      <w:r w:rsidR="00974F85">
        <w:rPr>
          <w:rFonts w:ascii="Arial" w:hAnsi="Arial" w:cs="Arial"/>
        </w:rPr>
        <w:t>as well as</w:t>
      </w:r>
      <w:r w:rsidRPr="00566106">
        <w:rPr>
          <w:rFonts w:ascii="Arial" w:hAnsi="Arial" w:cs="Arial"/>
        </w:rPr>
        <w:t xml:space="preserve"> a </w:t>
      </w:r>
      <w:r w:rsidR="00974F85">
        <w:rPr>
          <w:rFonts w:ascii="Arial" w:hAnsi="Arial" w:cs="Arial"/>
        </w:rPr>
        <w:t>P</w:t>
      </w:r>
      <w:r w:rsidRPr="00566106">
        <w:rPr>
          <w:rFonts w:ascii="Arial" w:hAnsi="Arial" w:cs="Arial"/>
        </w:rPr>
        <w:t>ost-</w:t>
      </w:r>
      <w:r w:rsidR="00974F85">
        <w:rPr>
          <w:rFonts w:ascii="Arial" w:hAnsi="Arial" w:cs="Arial"/>
        </w:rPr>
        <w:t>B</w:t>
      </w:r>
      <w:r w:rsidRPr="00566106">
        <w:rPr>
          <w:rFonts w:ascii="Arial" w:hAnsi="Arial" w:cs="Arial"/>
        </w:rPr>
        <w:t xml:space="preserve">accalaureate </w:t>
      </w:r>
      <w:r w:rsidR="00974F85">
        <w:rPr>
          <w:rFonts w:ascii="Arial" w:hAnsi="Arial" w:cs="Arial"/>
        </w:rPr>
        <w:t>C</w:t>
      </w:r>
      <w:r w:rsidRPr="00566106">
        <w:rPr>
          <w:rFonts w:ascii="Arial" w:hAnsi="Arial" w:cs="Arial"/>
        </w:rPr>
        <w:t xml:space="preserve">itation in Tourism Leadership from </w:t>
      </w:r>
      <w:smartTag w:uri="urn:schemas-microsoft-com:office:smarttags" w:element="place">
        <w:smartTag w:uri="urn:schemas-microsoft-com:office:smarttags" w:element="PlaceType">
          <w:smartTag w:uri="urn:schemas-microsoft-com:office:smarttags" w:element="PlaceName">
            <w:r w:rsidRPr="00566106">
              <w:rPr>
                <w:rFonts w:ascii="Arial" w:hAnsi="Arial" w:cs="Arial"/>
              </w:rPr>
              <w:t>Capilano</w:t>
            </w:r>
          </w:smartTag>
          <w:r w:rsidRPr="00566106">
            <w:rPr>
              <w:rFonts w:ascii="Arial" w:hAnsi="Arial" w:cs="Arial"/>
            </w:rPr>
            <w:t xml:space="preserve"> </w:t>
          </w:r>
          <w:smartTag w:uri="urn:schemas-microsoft-com:office:smarttags" w:element="PlaceType">
            <w:r w:rsidRPr="00566106">
              <w:rPr>
                <w:rFonts w:ascii="Arial" w:hAnsi="Arial" w:cs="Arial"/>
              </w:rPr>
              <w:t>College</w:t>
            </w:r>
          </w:smartTag>
        </w:smartTag>
      </w:smartTag>
      <w:r w:rsidRPr="00566106">
        <w:rPr>
          <w:rFonts w:ascii="Arial" w:hAnsi="Arial" w:cs="Arial"/>
        </w:rPr>
        <w:t xml:space="preserve">.        </w:t>
      </w:r>
    </w:p>
    <w:p w:rsidR="002819D0" w:rsidRDefault="002819D0" w:rsidP="00A6357A">
      <w:pPr>
        <w:pStyle w:val="PlainText"/>
        <w:ind w:firstLine="60"/>
        <w:rPr>
          <w:rFonts w:ascii="Arial" w:hAnsi="Arial" w:cs="Arial"/>
        </w:rPr>
      </w:pPr>
    </w:p>
    <w:p w:rsidR="00F67C68" w:rsidRPr="00566106" w:rsidRDefault="00F67C68" w:rsidP="00A6357A">
      <w:pPr>
        <w:pStyle w:val="PlainText"/>
        <w:numPr>
          <w:ilvl w:val="0"/>
          <w:numId w:val="6"/>
        </w:numPr>
        <w:rPr>
          <w:rFonts w:ascii="Arial" w:hAnsi="Arial" w:cs="Arial"/>
        </w:rPr>
      </w:pPr>
      <w:r w:rsidRPr="00566106">
        <w:rPr>
          <w:rFonts w:ascii="Arial" w:hAnsi="Arial" w:cs="Arial"/>
        </w:rPr>
        <w:t>Fleming’s EAM program</w:t>
      </w:r>
      <w:r w:rsidR="00974F85">
        <w:rPr>
          <w:rFonts w:ascii="Arial" w:hAnsi="Arial" w:cs="Arial"/>
        </w:rPr>
        <w:t xml:space="preserve"> is also in</w:t>
      </w:r>
      <w:r w:rsidRPr="00566106">
        <w:rPr>
          <w:rFonts w:ascii="Arial" w:hAnsi="Arial" w:cs="Arial"/>
        </w:rPr>
        <w:t xml:space="preserve"> comp</w:t>
      </w:r>
      <w:r w:rsidR="00974F85">
        <w:rPr>
          <w:rFonts w:ascii="Arial" w:hAnsi="Arial" w:cs="Arial"/>
        </w:rPr>
        <w:t>etition</w:t>
      </w:r>
      <w:r w:rsidRPr="00566106">
        <w:rPr>
          <w:rFonts w:ascii="Arial" w:hAnsi="Arial" w:cs="Arial"/>
        </w:rPr>
        <w:t xml:space="preserve"> with </w:t>
      </w:r>
      <w:r w:rsidR="00974F85">
        <w:rPr>
          <w:rFonts w:ascii="Arial" w:hAnsi="Arial" w:cs="Arial"/>
        </w:rPr>
        <w:t xml:space="preserve">Lindsay </w:t>
      </w:r>
      <w:r w:rsidRPr="00566106">
        <w:rPr>
          <w:rFonts w:ascii="Arial" w:hAnsi="Arial" w:cs="Arial"/>
        </w:rPr>
        <w:t>SENR</w:t>
      </w:r>
      <w:r w:rsidR="00974F85">
        <w:rPr>
          <w:rFonts w:ascii="Arial" w:hAnsi="Arial" w:cs="Arial"/>
        </w:rPr>
        <w:t>S’ two and three-year programs. For example,</w:t>
      </w:r>
      <w:r w:rsidRPr="00566106">
        <w:rPr>
          <w:rFonts w:ascii="Arial" w:hAnsi="Arial" w:cs="Arial"/>
        </w:rPr>
        <w:t xml:space="preserve"> SENRS expande</w:t>
      </w:r>
      <w:r w:rsidR="00974F85">
        <w:rPr>
          <w:rFonts w:ascii="Arial" w:hAnsi="Arial" w:cs="Arial"/>
        </w:rPr>
        <w:t>d their own third-year programs</w:t>
      </w:r>
      <w:r w:rsidRPr="00566106">
        <w:rPr>
          <w:rFonts w:ascii="Arial" w:hAnsi="Arial" w:cs="Arial"/>
        </w:rPr>
        <w:t xml:space="preserve">, </w:t>
      </w:r>
      <w:r w:rsidR="00974F85">
        <w:rPr>
          <w:rFonts w:ascii="Arial" w:hAnsi="Arial" w:cs="Arial"/>
        </w:rPr>
        <w:t>adding</w:t>
      </w:r>
      <w:r w:rsidRPr="00566106">
        <w:rPr>
          <w:rFonts w:ascii="Arial" w:hAnsi="Arial" w:cs="Arial"/>
        </w:rPr>
        <w:t xml:space="preserve"> flexibility around obtaining double-diplomas</w:t>
      </w:r>
      <w:r w:rsidR="00974F85">
        <w:rPr>
          <w:rFonts w:ascii="Arial" w:hAnsi="Arial" w:cs="Arial"/>
        </w:rPr>
        <w:t xml:space="preserve"> while</w:t>
      </w:r>
      <w:r w:rsidRPr="00566106">
        <w:rPr>
          <w:rFonts w:ascii="Arial" w:hAnsi="Arial" w:cs="Arial"/>
        </w:rPr>
        <w:t xml:space="preserve"> creating and heavily marketing an additional 140+ potential seats for SENRS students seeking to expand their knowledge base.  Prior to </w:t>
      </w:r>
      <w:r w:rsidR="00974F85">
        <w:rPr>
          <w:rFonts w:ascii="Arial" w:hAnsi="Arial" w:cs="Arial"/>
        </w:rPr>
        <w:t>this</w:t>
      </w:r>
      <w:r w:rsidRPr="00566106">
        <w:rPr>
          <w:rFonts w:ascii="Arial" w:hAnsi="Arial" w:cs="Arial"/>
        </w:rPr>
        <w:t xml:space="preserve"> program e</w:t>
      </w:r>
      <w:r w:rsidR="002819D0">
        <w:rPr>
          <w:rFonts w:ascii="Arial" w:hAnsi="Arial" w:cs="Arial"/>
        </w:rPr>
        <w:t>xpansion, EAM’s enrolment would</w:t>
      </w:r>
      <w:r w:rsidRPr="00566106">
        <w:rPr>
          <w:rFonts w:ascii="Arial" w:hAnsi="Arial" w:cs="Arial"/>
        </w:rPr>
        <w:t xml:space="preserve"> incl</w:t>
      </w:r>
      <w:r w:rsidR="00974F85">
        <w:rPr>
          <w:rFonts w:ascii="Arial" w:hAnsi="Arial" w:cs="Arial"/>
        </w:rPr>
        <w:t>ude a number of SENRS graduates, averaging over fifteen annually.</w:t>
      </w:r>
      <w:r w:rsidRPr="00566106">
        <w:rPr>
          <w:rFonts w:ascii="Arial" w:hAnsi="Arial" w:cs="Arial"/>
        </w:rPr>
        <w:t xml:space="preserve">  The suspension of SENRS’ Park Operations and Outdoor Recreation program has also negatively impacted EAM enrolment.       </w:t>
      </w:r>
    </w:p>
    <w:p w:rsidR="00F67C68" w:rsidRPr="00566106" w:rsidRDefault="00F67C68" w:rsidP="006233B1">
      <w:pPr>
        <w:pStyle w:val="PlainText"/>
        <w:rPr>
          <w:rFonts w:ascii="Arial" w:hAnsi="Arial" w:cs="Arial"/>
        </w:rPr>
      </w:pPr>
      <w:r w:rsidRPr="00566106">
        <w:rPr>
          <w:rFonts w:ascii="Arial" w:hAnsi="Arial" w:cs="Arial"/>
        </w:rPr>
        <w:t xml:space="preserve"> </w:t>
      </w:r>
    </w:p>
    <w:p w:rsidR="00F67C68" w:rsidRDefault="00F67C68" w:rsidP="006233B1">
      <w:pPr>
        <w:pStyle w:val="PlainText"/>
        <w:rPr>
          <w:rFonts w:ascii="Arial" w:hAnsi="Arial" w:cs="Arial"/>
        </w:rPr>
      </w:pPr>
    </w:p>
    <w:p w:rsidR="00F67C68" w:rsidRPr="00566106" w:rsidRDefault="00F67C68" w:rsidP="006233B1">
      <w:pPr>
        <w:pStyle w:val="PlainText"/>
        <w:rPr>
          <w:rFonts w:ascii="Arial" w:hAnsi="Arial" w:cs="Arial"/>
        </w:rPr>
      </w:pPr>
    </w:p>
    <w:p w:rsidR="00F67C68" w:rsidRDefault="00F67C68" w:rsidP="006233B1">
      <w:pPr>
        <w:pStyle w:val="PlainText"/>
        <w:rPr>
          <w:rFonts w:ascii="Arial" w:hAnsi="Arial" w:cs="Arial"/>
          <w:b/>
          <w:u w:val="single"/>
        </w:rPr>
      </w:pPr>
      <w:r w:rsidRPr="00A6357A">
        <w:rPr>
          <w:rFonts w:ascii="Arial" w:hAnsi="Arial" w:cs="Arial"/>
          <w:b/>
          <w:u w:val="single"/>
        </w:rPr>
        <w:t xml:space="preserve">Program Costs </w:t>
      </w:r>
    </w:p>
    <w:p w:rsidR="00F67C68" w:rsidRPr="00A6357A" w:rsidRDefault="00F67C68" w:rsidP="006233B1">
      <w:pPr>
        <w:pStyle w:val="PlainText"/>
        <w:rPr>
          <w:rFonts w:ascii="Arial" w:hAnsi="Arial" w:cs="Arial"/>
          <w:b/>
          <w:u w:val="single"/>
        </w:rPr>
      </w:pPr>
    </w:p>
    <w:p w:rsidR="00F67C68" w:rsidRPr="00566106" w:rsidRDefault="001118C7" w:rsidP="00A6357A">
      <w:pPr>
        <w:pStyle w:val="PlainText"/>
        <w:numPr>
          <w:ilvl w:val="0"/>
          <w:numId w:val="7"/>
        </w:numPr>
        <w:rPr>
          <w:rFonts w:ascii="Arial" w:hAnsi="Arial" w:cs="Arial"/>
        </w:rPr>
      </w:pPr>
      <w:r>
        <w:rPr>
          <w:rFonts w:ascii="Arial" w:hAnsi="Arial" w:cs="Arial"/>
        </w:rPr>
        <w:t xml:space="preserve">Program costs were already extended, with excessive program hours currently </w:t>
      </w:r>
      <w:r w:rsidRPr="00566106">
        <w:rPr>
          <w:rFonts w:ascii="Arial" w:hAnsi="Arial" w:cs="Arial"/>
        </w:rPr>
        <w:t xml:space="preserve">at 870 </w:t>
      </w:r>
      <w:r>
        <w:rPr>
          <w:rFonts w:ascii="Arial" w:hAnsi="Arial" w:cs="Arial"/>
        </w:rPr>
        <w:t xml:space="preserve">while originally </w:t>
      </w:r>
      <w:r w:rsidRPr="00566106">
        <w:rPr>
          <w:rFonts w:ascii="Arial" w:hAnsi="Arial" w:cs="Arial"/>
        </w:rPr>
        <w:t>appro</w:t>
      </w:r>
      <w:r>
        <w:rPr>
          <w:rFonts w:ascii="Arial" w:hAnsi="Arial" w:cs="Arial"/>
        </w:rPr>
        <w:t>ved for 615, further impacting profitability undermined by</w:t>
      </w:r>
      <w:r w:rsidR="00F67C68" w:rsidRPr="00566106">
        <w:rPr>
          <w:rFonts w:ascii="Arial" w:hAnsi="Arial" w:cs="Arial"/>
        </w:rPr>
        <w:t xml:space="preserve"> decline in enrolment</w:t>
      </w:r>
      <w:r w:rsidR="002819D0">
        <w:rPr>
          <w:rFonts w:ascii="Arial" w:hAnsi="Arial" w:cs="Arial"/>
        </w:rPr>
        <w:t>. This program</w:t>
      </w:r>
      <w:r>
        <w:rPr>
          <w:rFonts w:ascii="Arial" w:hAnsi="Arial" w:cs="Arial"/>
        </w:rPr>
        <w:t xml:space="preserve"> also</w:t>
      </w:r>
      <w:r w:rsidR="00F67C68" w:rsidRPr="00566106">
        <w:rPr>
          <w:rFonts w:ascii="Arial" w:hAnsi="Arial" w:cs="Arial"/>
        </w:rPr>
        <w:t xml:space="preserve"> includes </w:t>
      </w:r>
      <w:r>
        <w:rPr>
          <w:rFonts w:ascii="Arial" w:hAnsi="Arial" w:cs="Arial"/>
        </w:rPr>
        <w:t xml:space="preserve">costs for </w:t>
      </w:r>
      <w:r w:rsidR="00F67C68" w:rsidRPr="00566106">
        <w:rPr>
          <w:rFonts w:ascii="Arial" w:hAnsi="Arial" w:cs="Arial"/>
        </w:rPr>
        <w:t xml:space="preserve">day field trips and field camp. Additionally, the funding weight for EAM is at the low end of the scale, resulting in minimal grant provisions. </w:t>
      </w:r>
    </w:p>
    <w:p w:rsidR="00F67C68" w:rsidRPr="00566106" w:rsidRDefault="00F67C68" w:rsidP="00A6357A">
      <w:pPr>
        <w:pStyle w:val="PlainText"/>
        <w:ind w:firstLine="60"/>
        <w:rPr>
          <w:rFonts w:ascii="Arial" w:hAnsi="Arial" w:cs="Arial"/>
        </w:rPr>
      </w:pPr>
    </w:p>
    <w:p w:rsidR="00F67C68" w:rsidRPr="00566106" w:rsidRDefault="00F67C68" w:rsidP="00A6357A">
      <w:pPr>
        <w:pStyle w:val="PlainText"/>
        <w:numPr>
          <w:ilvl w:val="0"/>
          <w:numId w:val="7"/>
        </w:numPr>
        <w:rPr>
          <w:rFonts w:ascii="Arial" w:hAnsi="Arial" w:cs="Arial"/>
        </w:rPr>
      </w:pPr>
      <w:r w:rsidRPr="00566106">
        <w:rPr>
          <w:rFonts w:ascii="Arial" w:hAnsi="Arial" w:cs="Arial"/>
        </w:rPr>
        <w:t>This program has a full time faculty compl</w:t>
      </w:r>
      <w:r w:rsidR="0094694A">
        <w:rPr>
          <w:rFonts w:ascii="Arial" w:hAnsi="Arial" w:cs="Arial"/>
        </w:rPr>
        <w:t>e</w:t>
      </w:r>
      <w:r w:rsidRPr="00566106">
        <w:rPr>
          <w:rFonts w:ascii="Arial" w:hAnsi="Arial" w:cs="Arial"/>
        </w:rPr>
        <w:t xml:space="preserve">ment. </w:t>
      </w:r>
    </w:p>
    <w:p w:rsidR="00F67C68" w:rsidRPr="00566106" w:rsidRDefault="00F67C68" w:rsidP="006233B1">
      <w:pPr>
        <w:pStyle w:val="PlainText"/>
        <w:rPr>
          <w:rFonts w:ascii="Arial" w:hAnsi="Arial" w:cs="Arial"/>
        </w:rPr>
      </w:pPr>
      <w:r w:rsidRPr="00566106">
        <w:rPr>
          <w:rFonts w:ascii="Arial" w:hAnsi="Arial" w:cs="Arial"/>
        </w:rPr>
        <w:t xml:space="preserve"> </w:t>
      </w:r>
    </w:p>
    <w:p w:rsidR="00F67C68" w:rsidRPr="00566106" w:rsidRDefault="00F67C68" w:rsidP="006233B1">
      <w:pPr>
        <w:pStyle w:val="PlainText"/>
        <w:rPr>
          <w:rFonts w:ascii="Arial" w:hAnsi="Arial" w:cs="Arial"/>
        </w:rPr>
      </w:pPr>
    </w:p>
    <w:p w:rsidR="00F67C68" w:rsidRDefault="00F67C68" w:rsidP="006233B1">
      <w:pPr>
        <w:pStyle w:val="PlainText"/>
        <w:rPr>
          <w:rFonts w:ascii="Arial" w:hAnsi="Arial" w:cs="Arial"/>
          <w:b/>
          <w:u w:val="single"/>
        </w:rPr>
      </w:pPr>
      <w:r w:rsidRPr="00A6357A">
        <w:rPr>
          <w:rFonts w:ascii="Arial" w:hAnsi="Arial" w:cs="Arial"/>
          <w:b/>
          <w:u w:val="single"/>
        </w:rPr>
        <w:t xml:space="preserve">Industry Trends and Program Advisory Feedback </w:t>
      </w:r>
    </w:p>
    <w:p w:rsidR="00F67C68" w:rsidRPr="00A6357A" w:rsidRDefault="00F67C68" w:rsidP="006233B1">
      <w:pPr>
        <w:pStyle w:val="PlainText"/>
        <w:rPr>
          <w:rFonts w:ascii="Arial" w:hAnsi="Arial" w:cs="Arial"/>
          <w:b/>
          <w:u w:val="single"/>
        </w:rPr>
      </w:pPr>
    </w:p>
    <w:p w:rsidR="00F67C68" w:rsidRPr="00566106" w:rsidRDefault="00F67C68" w:rsidP="006233B1">
      <w:pPr>
        <w:pStyle w:val="PlainText"/>
        <w:rPr>
          <w:rFonts w:ascii="Arial" w:hAnsi="Arial" w:cs="Arial"/>
        </w:rPr>
      </w:pPr>
      <w:r w:rsidRPr="00566106">
        <w:rPr>
          <w:rFonts w:ascii="Arial" w:hAnsi="Arial" w:cs="Arial"/>
        </w:rPr>
        <w:t xml:space="preserve">The PAC recommends that courses become more accessible and that the program grow the opportunity for distance learning making the information accessible to people already in business. </w:t>
      </w:r>
      <w:r>
        <w:rPr>
          <w:rFonts w:ascii="Arial" w:hAnsi="Arial" w:cs="Arial"/>
        </w:rPr>
        <w:t xml:space="preserve"> </w:t>
      </w:r>
      <w:r w:rsidRPr="00566106">
        <w:rPr>
          <w:rFonts w:ascii="Arial" w:hAnsi="Arial" w:cs="Arial"/>
        </w:rPr>
        <w:t>For profess</w:t>
      </w:r>
      <w:r w:rsidR="002819D0">
        <w:rPr>
          <w:rFonts w:ascii="Arial" w:hAnsi="Arial" w:cs="Arial"/>
        </w:rPr>
        <w:t>ionals in the field who wish to</w:t>
      </w:r>
      <w:r w:rsidRPr="00566106">
        <w:rPr>
          <w:rFonts w:ascii="Arial" w:hAnsi="Arial" w:cs="Arial"/>
        </w:rPr>
        <w:t xml:space="preserve"> update their skills, leaving their communities for eight months of study may not be possible. The PAC recommends that an investment be made to explore options to provide greater accessibility to EAM courses. </w:t>
      </w:r>
    </w:p>
    <w:p w:rsidR="00F67C68" w:rsidRPr="00566106" w:rsidRDefault="00F67C68" w:rsidP="006233B1">
      <w:pPr>
        <w:pStyle w:val="PlainText"/>
        <w:rPr>
          <w:rFonts w:ascii="Arial" w:hAnsi="Arial" w:cs="Arial"/>
        </w:rPr>
      </w:pPr>
      <w:r w:rsidRPr="00566106">
        <w:rPr>
          <w:rFonts w:ascii="Arial" w:hAnsi="Arial" w:cs="Arial"/>
        </w:rPr>
        <w:t xml:space="preserve"> </w:t>
      </w:r>
    </w:p>
    <w:p w:rsidR="00F67C68" w:rsidRPr="00566106" w:rsidRDefault="00F67C68" w:rsidP="006233B1">
      <w:pPr>
        <w:pStyle w:val="PlainText"/>
        <w:rPr>
          <w:rFonts w:ascii="Arial" w:hAnsi="Arial" w:cs="Arial"/>
        </w:rPr>
      </w:pPr>
      <w:r w:rsidRPr="00566106">
        <w:rPr>
          <w:rFonts w:ascii="Arial" w:hAnsi="Arial" w:cs="Arial"/>
        </w:rPr>
        <w:t xml:space="preserve">Marketing EAM is also an area that requires specific, targeted attention. The nature of EAM is such that it is best marketed via Web 2.0 options. The PAC recommends that a vigorous web based marketing strategy be put in place for EAM and that </w:t>
      </w:r>
      <w:smartTag w:uri="urn:schemas-microsoft-com:office:smarttags" w:element="place">
        <w:smartTag w:uri="urn:schemas-microsoft-com:office:smarttags" w:element="PlaceType">
          <w:smartTag w:uri="urn:schemas-microsoft-com:office:smarttags" w:element="PlaceName">
            <w:r w:rsidRPr="00566106">
              <w:rPr>
                <w:rFonts w:ascii="Arial" w:hAnsi="Arial" w:cs="Arial"/>
              </w:rPr>
              <w:t>Fleming</w:t>
            </w:r>
          </w:smartTag>
          <w:r w:rsidRPr="00566106">
            <w:rPr>
              <w:rFonts w:ascii="Arial" w:hAnsi="Arial" w:cs="Arial"/>
            </w:rPr>
            <w:t xml:space="preserve"> </w:t>
          </w:r>
          <w:smartTag w:uri="urn:schemas-microsoft-com:office:smarttags" w:element="PlaceType">
            <w:r w:rsidRPr="00566106">
              <w:rPr>
                <w:rFonts w:ascii="Arial" w:hAnsi="Arial" w:cs="Arial"/>
              </w:rPr>
              <w:t>College</w:t>
            </w:r>
          </w:smartTag>
        </w:smartTag>
      </w:smartTag>
      <w:r w:rsidRPr="00566106">
        <w:rPr>
          <w:rFonts w:ascii="Arial" w:hAnsi="Arial" w:cs="Arial"/>
        </w:rPr>
        <w:t xml:space="preserve"> as a whole review the marketing plan for graduate programs. </w:t>
      </w:r>
    </w:p>
    <w:p w:rsidR="00F67C68" w:rsidRPr="00566106" w:rsidRDefault="00F67C68" w:rsidP="006233B1">
      <w:pPr>
        <w:pStyle w:val="PlainText"/>
        <w:rPr>
          <w:rFonts w:ascii="Arial" w:hAnsi="Arial" w:cs="Arial"/>
        </w:rPr>
      </w:pPr>
      <w:r w:rsidRPr="00566106">
        <w:rPr>
          <w:rFonts w:ascii="Arial" w:hAnsi="Arial" w:cs="Arial"/>
        </w:rPr>
        <w:t xml:space="preserve"> </w:t>
      </w:r>
    </w:p>
    <w:p w:rsidR="00F67C68" w:rsidRPr="00566106" w:rsidRDefault="00F67C68" w:rsidP="006233B1">
      <w:pPr>
        <w:pStyle w:val="PlainText"/>
        <w:rPr>
          <w:rFonts w:ascii="Arial" w:hAnsi="Arial" w:cs="Arial"/>
        </w:rPr>
      </w:pPr>
      <w:r w:rsidRPr="00566106">
        <w:rPr>
          <w:rFonts w:ascii="Arial" w:hAnsi="Arial" w:cs="Arial"/>
        </w:rPr>
        <w:t>The final recommendation of the viability repor</w:t>
      </w:r>
      <w:r w:rsidR="002819D0">
        <w:rPr>
          <w:rFonts w:ascii="Arial" w:hAnsi="Arial" w:cs="Arial"/>
        </w:rPr>
        <w:t xml:space="preserve">t is to redesign EAM to address </w:t>
      </w:r>
      <w:r w:rsidRPr="00566106">
        <w:rPr>
          <w:rFonts w:ascii="Arial" w:hAnsi="Arial" w:cs="Arial"/>
        </w:rPr>
        <w:t xml:space="preserve">cost, enrolment and access issues. </w:t>
      </w:r>
      <w:r w:rsidR="001118C7">
        <w:rPr>
          <w:rFonts w:ascii="Arial" w:hAnsi="Arial" w:cs="Arial"/>
        </w:rPr>
        <w:t>In conjunction to this measure, the</w:t>
      </w:r>
      <w:r w:rsidRPr="00566106">
        <w:rPr>
          <w:rFonts w:ascii="Arial" w:hAnsi="Arial" w:cs="Arial"/>
        </w:rPr>
        <w:t xml:space="preserve"> relocating EAM to another program cluster (such as SENRS or SoBC&amp;H)</w:t>
      </w:r>
      <w:r w:rsidR="001118C7">
        <w:rPr>
          <w:rFonts w:ascii="Arial" w:hAnsi="Arial" w:cs="Arial"/>
        </w:rPr>
        <w:t xml:space="preserve"> would</w:t>
      </w:r>
      <w:r w:rsidRPr="00566106">
        <w:rPr>
          <w:rFonts w:ascii="Arial" w:hAnsi="Arial" w:cs="Arial"/>
        </w:rPr>
        <w:t xml:space="preserve"> address issues of program location, support and marketing. A comprehensive report with all supporting data and recommendations </w:t>
      </w:r>
      <w:r w:rsidR="0094694A">
        <w:rPr>
          <w:rFonts w:ascii="Arial" w:hAnsi="Arial" w:cs="Arial"/>
        </w:rPr>
        <w:t xml:space="preserve">has been submitted to </w:t>
      </w:r>
      <w:r w:rsidRPr="00566106">
        <w:rPr>
          <w:rFonts w:ascii="Arial" w:hAnsi="Arial" w:cs="Arial"/>
        </w:rPr>
        <w:t>the Office of the Vice President</w:t>
      </w:r>
      <w:r w:rsidR="0094694A">
        <w:rPr>
          <w:rFonts w:ascii="Arial" w:hAnsi="Arial" w:cs="Arial"/>
        </w:rPr>
        <w:t xml:space="preserve">, </w:t>
      </w:r>
      <w:r w:rsidRPr="00566106">
        <w:rPr>
          <w:rFonts w:ascii="Arial" w:hAnsi="Arial" w:cs="Arial"/>
        </w:rPr>
        <w:t>Academic</w:t>
      </w:r>
      <w:r w:rsidR="0094694A">
        <w:rPr>
          <w:rFonts w:ascii="Arial" w:hAnsi="Arial" w:cs="Arial"/>
        </w:rPr>
        <w:t xml:space="preserve">.  </w:t>
      </w:r>
      <w:r w:rsidRPr="00566106">
        <w:rPr>
          <w:rFonts w:ascii="Arial" w:hAnsi="Arial" w:cs="Arial"/>
        </w:rPr>
        <w:t>The fall 2009 intake for EAM</w:t>
      </w:r>
      <w:r w:rsidR="001118C7">
        <w:rPr>
          <w:rFonts w:ascii="Arial" w:hAnsi="Arial" w:cs="Arial"/>
        </w:rPr>
        <w:t xml:space="preserve"> has been suspended. Pending</w:t>
      </w:r>
      <w:r w:rsidRPr="00566106">
        <w:rPr>
          <w:rFonts w:ascii="Arial" w:hAnsi="Arial" w:cs="Arial"/>
        </w:rPr>
        <w:t xml:space="preserve"> review and evaluation of the program vi</w:t>
      </w:r>
      <w:r w:rsidR="002819D0">
        <w:rPr>
          <w:rFonts w:ascii="Arial" w:hAnsi="Arial" w:cs="Arial"/>
        </w:rPr>
        <w:t xml:space="preserve">ability report, the program may </w:t>
      </w:r>
      <w:r w:rsidR="001118C7">
        <w:rPr>
          <w:rFonts w:ascii="Arial" w:hAnsi="Arial" w:cs="Arial"/>
        </w:rPr>
        <w:t>be considered for future launch</w:t>
      </w:r>
      <w:r w:rsidRPr="00566106">
        <w:rPr>
          <w:rFonts w:ascii="Arial" w:hAnsi="Arial" w:cs="Arial"/>
        </w:rPr>
        <w:t xml:space="preserve"> in another school</w:t>
      </w:r>
      <w:r w:rsidR="001118C7">
        <w:rPr>
          <w:rFonts w:ascii="Arial" w:hAnsi="Arial" w:cs="Arial"/>
        </w:rPr>
        <w:t>.</w:t>
      </w:r>
      <w:r w:rsidRPr="00566106">
        <w:rPr>
          <w:rFonts w:ascii="Arial" w:hAnsi="Arial" w:cs="Arial"/>
        </w:rPr>
        <w:t xml:space="preserve"> </w:t>
      </w:r>
    </w:p>
    <w:p w:rsidR="00F67C68" w:rsidRDefault="00F67C68" w:rsidP="006233B1">
      <w:pPr>
        <w:pStyle w:val="PlainText"/>
        <w:rPr>
          <w:rFonts w:ascii="Arial" w:hAnsi="Arial" w:cs="Arial"/>
        </w:rPr>
      </w:pPr>
    </w:p>
    <w:p w:rsidR="00FB3F97" w:rsidRDefault="00FB3F97" w:rsidP="006233B1">
      <w:pPr>
        <w:pStyle w:val="PlainText"/>
        <w:rPr>
          <w:rFonts w:ascii="Arial" w:hAnsi="Arial" w:cs="Arial"/>
        </w:rPr>
      </w:pPr>
    </w:p>
    <w:p w:rsidR="00FB3F97" w:rsidRPr="00566106" w:rsidRDefault="00FB3F97" w:rsidP="006233B1">
      <w:pPr>
        <w:pStyle w:val="PlainText"/>
        <w:rPr>
          <w:rFonts w:ascii="Arial" w:hAnsi="Arial" w:cs="Arial"/>
        </w:rPr>
      </w:pPr>
    </w:p>
    <w:p w:rsidR="00F67C68" w:rsidRPr="002819D0" w:rsidRDefault="00F67C68" w:rsidP="006233B1">
      <w:pPr>
        <w:pStyle w:val="PlainText"/>
        <w:rPr>
          <w:rFonts w:ascii="Arial" w:hAnsi="Arial" w:cs="Arial"/>
          <w:b/>
          <w:sz w:val="24"/>
          <w:szCs w:val="24"/>
        </w:rPr>
      </w:pPr>
      <w:r w:rsidRPr="002819D0">
        <w:rPr>
          <w:rFonts w:ascii="Arial" w:hAnsi="Arial" w:cs="Arial"/>
          <w:b/>
          <w:sz w:val="24"/>
          <w:szCs w:val="24"/>
        </w:rPr>
        <w:t xml:space="preserve">V. Conclusion and Recommendations </w:t>
      </w:r>
    </w:p>
    <w:p w:rsidR="00F67C68" w:rsidRDefault="00F67C68" w:rsidP="006233B1">
      <w:pPr>
        <w:pStyle w:val="PlainText"/>
        <w:rPr>
          <w:rFonts w:ascii="Arial" w:hAnsi="Arial" w:cs="Arial"/>
        </w:rPr>
      </w:pPr>
    </w:p>
    <w:p w:rsidR="00FB3F97" w:rsidRPr="00566106" w:rsidRDefault="00FB3F97" w:rsidP="006233B1">
      <w:pPr>
        <w:pStyle w:val="PlainText"/>
        <w:rPr>
          <w:rFonts w:ascii="Arial" w:hAnsi="Arial" w:cs="Arial"/>
        </w:rPr>
      </w:pPr>
    </w:p>
    <w:p w:rsidR="00F67C68" w:rsidRPr="00566106" w:rsidRDefault="00F67C68" w:rsidP="006233B1">
      <w:pPr>
        <w:pStyle w:val="PlainText"/>
        <w:rPr>
          <w:rFonts w:ascii="Arial" w:hAnsi="Arial" w:cs="Arial"/>
        </w:rPr>
      </w:pPr>
      <w:r w:rsidRPr="00566106">
        <w:rPr>
          <w:rFonts w:ascii="Arial" w:hAnsi="Arial" w:cs="Arial"/>
        </w:rPr>
        <w:t xml:space="preserve">This high level snapshot </w:t>
      </w:r>
      <w:r w:rsidR="001118C7">
        <w:rPr>
          <w:rFonts w:ascii="Arial" w:hAnsi="Arial" w:cs="Arial"/>
        </w:rPr>
        <w:t>provided by</w:t>
      </w:r>
      <w:r w:rsidRPr="00566106">
        <w:rPr>
          <w:rFonts w:ascii="Arial" w:hAnsi="Arial" w:cs="Arial"/>
        </w:rPr>
        <w:t xml:space="preserve"> </w:t>
      </w:r>
      <w:r w:rsidR="001118C7">
        <w:rPr>
          <w:rFonts w:ascii="Arial" w:hAnsi="Arial" w:cs="Arial"/>
        </w:rPr>
        <w:t xml:space="preserve">the findings of </w:t>
      </w:r>
      <w:r w:rsidRPr="00566106">
        <w:rPr>
          <w:rFonts w:ascii="Arial" w:hAnsi="Arial" w:cs="Arial"/>
        </w:rPr>
        <w:t>Haliburton Campus’ 20</w:t>
      </w:r>
      <w:r w:rsidR="001118C7">
        <w:rPr>
          <w:rFonts w:ascii="Arial" w:hAnsi="Arial" w:cs="Arial"/>
        </w:rPr>
        <w:t>-</w:t>
      </w:r>
      <w:r w:rsidRPr="00566106">
        <w:rPr>
          <w:rFonts w:ascii="Arial" w:hAnsi="Arial" w:cs="Arial"/>
        </w:rPr>
        <w:t xml:space="preserve">page school report and the Eco Tourism Management and Adventure Tourism Management Program Viability Report </w:t>
      </w:r>
      <w:r w:rsidR="001118C7">
        <w:rPr>
          <w:rFonts w:ascii="Arial" w:hAnsi="Arial" w:cs="Arial"/>
        </w:rPr>
        <w:t>cannot sufficiently capture</w:t>
      </w:r>
      <w:r w:rsidR="00B61FAA">
        <w:rPr>
          <w:rFonts w:ascii="Arial" w:hAnsi="Arial" w:cs="Arial"/>
        </w:rPr>
        <w:t xml:space="preserve"> a great amount of the detailed expanse of</w:t>
      </w:r>
      <w:r w:rsidRPr="00566106">
        <w:rPr>
          <w:rFonts w:ascii="Arial" w:hAnsi="Arial" w:cs="Arial"/>
        </w:rPr>
        <w:t xml:space="preserve"> work that has </w:t>
      </w:r>
      <w:r w:rsidR="00B61FAA">
        <w:rPr>
          <w:rFonts w:ascii="Arial" w:hAnsi="Arial" w:cs="Arial"/>
        </w:rPr>
        <w:t xml:space="preserve">been </w:t>
      </w:r>
      <w:r w:rsidRPr="00566106">
        <w:rPr>
          <w:rFonts w:ascii="Arial" w:hAnsi="Arial" w:cs="Arial"/>
        </w:rPr>
        <w:t xml:space="preserve">completed by the school’s faculty, staff and administration over the past two years. The outcome of the reports </w:t>
      </w:r>
      <w:r>
        <w:rPr>
          <w:rFonts w:ascii="Arial" w:hAnsi="Arial" w:cs="Arial"/>
        </w:rPr>
        <w:t>does</w:t>
      </w:r>
      <w:r w:rsidR="00B61FAA">
        <w:rPr>
          <w:rFonts w:ascii="Arial" w:hAnsi="Arial" w:cs="Arial"/>
        </w:rPr>
        <w:t xml:space="preserve"> provide direction for</w:t>
      </w:r>
      <w:r w:rsidRPr="00566106">
        <w:rPr>
          <w:rFonts w:ascii="Arial" w:hAnsi="Arial" w:cs="Arial"/>
        </w:rPr>
        <w:t xml:space="preserve"> future academic direction, </w:t>
      </w:r>
      <w:r w:rsidR="00B61FAA">
        <w:rPr>
          <w:rFonts w:ascii="Arial" w:hAnsi="Arial" w:cs="Arial"/>
        </w:rPr>
        <w:t>qualitative advances</w:t>
      </w:r>
      <w:r w:rsidRPr="00566106">
        <w:rPr>
          <w:rFonts w:ascii="Arial" w:hAnsi="Arial" w:cs="Arial"/>
        </w:rPr>
        <w:t xml:space="preserve"> and </w:t>
      </w:r>
      <w:r w:rsidR="00B61FAA">
        <w:rPr>
          <w:rFonts w:ascii="Arial" w:hAnsi="Arial" w:cs="Arial"/>
        </w:rPr>
        <w:t>improved</w:t>
      </w:r>
      <w:r w:rsidRPr="00566106">
        <w:rPr>
          <w:rFonts w:ascii="Arial" w:hAnsi="Arial" w:cs="Arial"/>
        </w:rPr>
        <w:t xml:space="preserve"> alignment with the practices and mandate of the college and MTCU. </w:t>
      </w:r>
    </w:p>
    <w:p w:rsidR="00F67C68" w:rsidRDefault="00F67C68" w:rsidP="006233B1">
      <w:pPr>
        <w:pStyle w:val="PlainText"/>
        <w:rPr>
          <w:rFonts w:ascii="Arial" w:hAnsi="Arial" w:cs="Arial"/>
        </w:rPr>
      </w:pPr>
    </w:p>
    <w:p w:rsidR="0008656B" w:rsidRDefault="0008656B" w:rsidP="006233B1">
      <w:pPr>
        <w:pStyle w:val="PlainText"/>
        <w:rPr>
          <w:rFonts w:ascii="Arial" w:hAnsi="Arial" w:cs="Arial"/>
        </w:rPr>
      </w:pPr>
    </w:p>
    <w:p w:rsidR="0008656B" w:rsidRPr="00566106" w:rsidRDefault="0008656B" w:rsidP="006233B1">
      <w:pPr>
        <w:pStyle w:val="PlainText"/>
        <w:rPr>
          <w:rFonts w:ascii="Arial" w:hAnsi="Arial" w:cs="Arial"/>
        </w:rPr>
      </w:pPr>
    </w:p>
    <w:p w:rsidR="00F67C68" w:rsidRDefault="00F67C68" w:rsidP="006233B1">
      <w:pPr>
        <w:pStyle w:val="PlainText"/>
        <w:rPr>
          <w:rFonts w:ascii="Arial" w:hAnsi="Arial" w:cs="Arial"/>
        </w:rPr>
      </w:pPr>
      <w:r w:rsidRPr="00566106">
        <w:rPr>
          <w:rFonts w:ascii="Arial" w:hAnsi="Arial" w:cs="Arial"/>
        </w:rPr>
        <w:t>Based on report findings, the campus will continue to focus on the following:</w:t>
      </w:r>
    </w:p>
    <w:p w:rsidR="00F67C68" w:rsidRPr="00566106" w:rsidRDefault="00F67C68" w:rsidP="006233B1">
      <w:pPr>
        <w:pStyle w:val="PlainText"/>
        <w:rPr>
          <w:rFonts w:ascii="Arial" w:hAnsi="Arial" w:cs="Arial"/>
        </w:rPr>
      </w:pPr>
    </w:p>
    <w:p w:rsidR="00B61FAA" w:rsidRDefault="00B61FAA" w:rsidP="002819D0">
      <w:pPr>
        <w:pStyle w:val="PlainText"/>
        <w:numPr>
          <w:ilvl w:val="0"/>
          <w:numId w:val="6"/>
        </w:numPr>
        <w:rPr>
          <w:rFonts w:ascii="Arial" w:hAnsi="Arial" w:cs="Arial"/>
        </w:rPr>
      </w:pPr>
      <w:r>
        <w:rPr>
          <w:rFonts w:ascii="Arial" w:hAnsi="Arial" w:cs="Arial"/>
        </w:rPr>
        <w:t>Definition of</w:t>
      </w:r>
      <w:r w:rsidR="00F67C68" w:rsidRPr="00566106">
        <w:rPr>
          <w:rFonts w:ascii="Arial" w:hAnsi="Arial" w:cs="Arial"/>
        </w:rPr>
        <w:t xml:space="preserve"> arts nomenclature – the distinctions between the arts, fine arts, decorative arts and craft are dissolving and this needs to be </w:t>
      </w:r>
      <w:r>
        <w:rPr>
          <w:rFonts w:ascii="Arial" w:hAnsi="Arial" w:cs="Arial"/>
        </w:rPr>
        <w:t xml:space="preserve">consistently </w:t>
      </w:r>
      <w:r w:rsidR="00F67C68" w:rsidRPr="00566106">
        <w:rPr>
          <w:rFonts w:ascii="Arial" w:hAnsi="Arial" w:cs="Arial"/>
        </w:rPr>
        <w:t>reflected in the language, programm</w:t>
      </w:r>
      <w:r>
        <w:rPr>
          <w:rFonts w:ascii="Arial" w:hAnsi="Arial" w:cs="Arial"/>
        </w:rPr>
        <w:t>ing and marketing of the School.</w:t>
      </w:r>
    </w:p>
    <w:p w:rsidR="00FB3F97" w:rsidRDefault="00FB3F97" w:rsidP="00FB3F97">
      <w:pPr>
        <w:pStyle w:val="PlainText"/>
        <w:ind w:left="360"/>
        <w:rPr>
          <w:rFonts w:ascii="Arial" w:hAnsi="Arial" w:cs="Arial"/>
        </w:rPr>
      </w:pPr>
    </w:p>
    <w:p w:rsidR="00F67C68" w:rsidRDefault="00F67C68" w:rsidP="002819D0">
      <w:pPr>
        <w:pStyle w:val="PlainText"/>
        <w:numPr>
          <w:ilvl w:val="0"/>
          <w:numId w:val="6"/>
        </w:numPr>
        <w:rPr>
          <w:rFonts w:ascii="Arial" w:hAnsi="Arial" w:cs="Arial"/>
        </w:rPr>
      </w:pPr>
      <w:r w:rsidRPr="00566106">
        <w:rPr>
          <w:rFonts w:ascii="Arial" w:hAnsi="Arial" w:cs="Arial"/>
        </w:rPr>
        <w:t>Restructuring and consti</w:t>
      </w:r>
      <w:r w:rsidR="00B61FAA">
        <w:rPr>
          <w:rFonts w:ascii="Arial" w:hAnsi="Arial" w:cs="Arial"/>
        </w:rPr>
        <w:t>tution of</w:t>
      </w:r>
      <w:r w:rsidRPr="00566106">
        <w:rPr>
          <w:rFonts w:ascii="Arial" w:hAnsi="Arial" w:cs="Arial"/>
        </w:rPr>
        <w:t xml:space="preserve"> the Program Advisory Committee </w:t>
      </w:r>
    </w:p>
    <w:p w:rsidR="00FB3F97" w:rsidRDefault="00FB3F97" w:rsidP="00FB3F97">
      <w:pPr>
        <w:pStyle w:val="PlainText"/>
        <w:rPr>
          <w:rFonts w:ascii="Arial" w:hAnsi="Arial" w:cs="Arial"/>
        </w:rPr>
      </w:pPr>
    </w:p>
    <w:p w:rsidR="00FB3F97" w:rsidRPr="00566106" w:rsidRDefault="00FB3F97" w:rsidP="00FB3F97">
      <w:pPr>
        <w:pStyle w:val="PlainText"/>
        <w:ind w:left="360"/>
        <w:rPr>
          <w:rFonts w:ascii="Arial" w:hAnsi="Arial" w:cs="Arial"/>
        </w:rPr>
      </w:pPr>
    </w:p>
    <w:p w:rsidR="00F67C68" w:rsidRDefault="00F67C68" w:rsidP="002819D0">
      <w:pPr>
        <w:pStyle w:val="PlainText"/>
        <w:numPr>
          <w:ilvl w:val="0"/>
          <w:numId w:val="6"/>
        </w:numPr>
        <w:rPr>
          <w:rFonts w:ascii="Arial" w:hAnsi="Arial" w:cs="Arial"/>
        </w:rPr>
      </w:pPr>
      <w:r w:rsidRPr="00566106">
        <w:rPr>
          <w:rFonts w:ascii="Arial" w:hAnsi="Arial" w:cs="Arial"/>
        </w:rPr>
        <w:t xml:space="preserve">Academic rigour – </w:t>
      </w:r>
      <w:r w:rsidR="00B61FAA">
        <w:rPr>
          <w:rFonts w:ascii="Arial" w:hAnsi="Arial" w:cs="Arial"/>
        </w:rPr>
        <w:t>address need and develop process for</w:t>
      </w:r>
      <w:r w:rsidRPr="00566106">
        <w:rPr>
          <w:rFonts w:ascii="Arial" w:hAnsi="Arial" w:cs="Arial"/>
        </w:rPr>
        <w:t xml:space="preserve"> academic rigour </w:t>
      </w:r>
      <w:r w:rsidR="00B61FAA">
        <w:rPr>
          <w:rFonts w:ascii="Arial" w:hAnsi="Arial" w:cs="Arial"/>
        </w:rPr>
        <w:t>within</w:t>
      </w:r>
      <w:r w:rsidRPr="00566106">
        <w:rPr>
          <w:rFonts w:ascii="Arial" w:hAnsi="Arial" w:cs="Arial"/>
        </w:rPr>
        <w:t xml:space="preserve"> the summer school </w:t>
      </w:r>
      <w:r w:rsidR="002819D0">
        <w:rPr>
          <w:rFonts w:ascii="Arial" w:hAnsi="Arial" w:cs="Arial"/>
        </w:rPr>
        <w:t xml:space="preserve">courses and those of the </w:t>
      </w:r>
      <w:r w:rsidRPr="00566106">
        <w:rPr>
          <w:rFonts w:ascii="Arial" w:hAnsi="Arial" w:cs="Arial"/>
        </w:rPr>
        <w:t xml:space="preserve">certificate and VCAD, while maintaining </w:t>
      </w:r>
      <w:r w:rsidR="00B61FAA">
        <w:rPr>
          <w:rFonts w:ascii="Arial" w:hAnsi="Arial" w:cs="Arial"/>
        </w:rPr>
        <w:t xml:space="preserve">reputation for high satisfaction and </w:t>
      </w:r>
      <w:r w:rsidRPr="00566106">
        <w:rPr>
          <w:rFonts w:ascii="Arial" w:hAnsi="Arial" w:cs="Arial"/>
        </w:rPr>
        <w:t xml:space="preserve">service </w:t>
      </w:r>
      <w:r w:rsidR="00B61FAA">
        <w:rPr>
          <w:rFonts w:ascii="Arial" w:hAnsi="Arial" w:cs="Arial"/>
        </w:rPr>
        <w:t>for student</w:t>
      </w:r>
      <w:r w:rsidRPr="00566106">
        <w:rPr>
          <w:rFonts w:ascii="Arial" w:hAnsi="Arial" w:cs="Arial"/>
        </w:rPr>
        <w:t xml:space="preserve"> interests in post secondary or recreational learning. </w:t>
      </w:r>
    </w:p>
    <w:p w:rsidR="00FB3F97" w:rsidRPr="00566106" w:rsidRDefault="00FB3F97" w:rsidP="00FB3F97">
      <w:pPr>
        <w:pStyle w:val="PlainText"/>
        <w:ind w:left="360"/>
        <w:rPr>
          <w:rFonts w:ascii="Arial" w:hAnsi="Arial" w:cs="Arial"/>
        </w:rPr>
      </w:pPr>
    </w:p>
    <w:p w:rsidR="00F67C68" w:rsidRDefault="00F67C68" w:rsidP="002819D0">
      <w:pPr>
        <w:pStyle w:val="PlainText"/>
        <w:numPr>
          <w:ilvl w:val="0"/>
          <w:numId w:val="6"/>
        </w:numPr>
        <w:rPr>
          <w:rFonts w:ascii="Arial" w:hAnsi="Arial" w:cs="Arial"/>
        </w:rPr>
      </w:pPr>
      <w:r w:rsidRPr="00566106">
        <w:rPr>
          <w:rFonts w:ascii="Arial" w:hAnsi="Arial" w:cs="Arial"/>
        </w:rPr>
        <w:t>Assessment methodology – continue to develop us</w:t>
      </w:r>
      <w:r w:rsidR="00B61FAA">
        <w:rPr>
          <w:rFonts w:ascii="Arial" w:hAnsi="Arial" w:cs="Arial"/>
        </w:rPr>
        <w:t>eful and appropriate assessment</w:t>
      </w:r>
      <w:r w:rsidRPr="00566106">
        <w:rPr>
          <w:rFonts w:ascii="Arial" w:hAnsi="Arial" w:cs="Arial"/>
        </w:rPr>
        <w:t xml:space="preserve"> methodologies and tools, </w:t>
      </w:r>
      <w:r w:rsidR="00B61FAA">
        <w:rPr>
          <w:rFonts w:ascii="Arial" w:hAnsi="Arial" w:cs="Arial"/>
        </w:rPr>
        <w:t>with the objective of maintaining transparency and accessibility in assessment progress</w:t>
      </w:r>
      <w:r w:rsidRPr="00566106">
        <w:rPr>
          <w:rFonts w:ascii="Arial" w:hAnsi="Arial" w:cs="Arial"/>
        </w:rPr>
        <w:t xml:space="preserve"> </w:t>
      </w:r>
      <w:r w:rsidR="00B61FAA">
        <w:rPr>
          <w:rFonts w:ascii="Arial" w:hAnsi="Arial" w:cs="Arial"/>
        </w:rPr>
        <w:t>for</w:t>
      </w:r>
      <w:r w:rsidRPr="00566106">
        <w:rPr>
          <w:rFonts w:ascii="Arial" w:hAnsi="Arial" w:cs="Arial"/>
        </w:rPr>
        <w:t xml:space="preserve"> over 300 faculty who come to teach in one week blocks. </w:t>
      </w:r>
    </w:p>
    <w:p w:rsidR="00FB3F97" w:rsidRDefault="00FB3F97" w:rsidP="00FB3F97">
      <w:pPr>
        <w:pStyle w:val="PlainText"/>
        <w:rPr>
          <w:rFonts w:ascii="Arial" w:hAnsi="Arial" w:cs="Arial"/>
        </w:rPr>
      </w:pPr>
    </w:p>
    <w:p w:rsidR="00FB3F97" w:rsidRPr="00566106" w:rsidRDefault="00FB3F97" w:rsidP="00FB3F97">
      <w:pPr>
        <w:pStyle w:val="PlainText"/>
        <w:ind w:left="360"/>
        <w:rPr>
          <w:rFonts w:ascii="Arial" w:hAnsi="Arial" w:cs="Arial"/>
        </w:rPr>
      </w:pPr>
    </w:p>
    <w:p w:rsidR="00F67C68" w:rsidRDefault="00F67C68" w:rsidP="002819D0">
      <w:pPr>
        <w:pStyle w:val="PlainText"/>
        <w:numPr>
          <w:ilvl w:val="0"/>
          <w:numId w:val="6"/>
        </w:numPr>
        <w:rPr>
          <w:rFonts w:ascii="Arial" w:hAnsi="Arial" w:cs="Arial"/>
        </w:rPr>
      </w:pPr>
      <w:r w:rsidRPr="00566106">
        <w:rPr>
          <w:rFonts w:ascii="Arial" w:hAnsi="Arial" w:cs="Arial"/>
        </w:rPr>
        <w:t>Faculty roles and deliverables – as the campus experiences full-time program growth, what has evolved as the traditional faculty role</w:t>
      </w:r>
      <w:r w:rsidR="00B61FAA">
        <w:rPr>
          <w:rFonts w:ascii="Arial" w:hAnsi="Arial" w:cs="Arial"/>
        </w:rPr>
        <w:t xml:space="preserve"> at Haliburton</w:t>
      </w:r>
      <w:r w:rsidRPr="00566106">
        <w:rPr>
          <w:rFonts w:ascii="Arial" w:hAnsi="Arial" w:cs="Arial"/>
        </w:rPr>
        <w:t xml:space="preserve"> will need to </w:t>
      </w:r>
      <w:r w:rsidR="0094694A">
        <w:rPr>
          <w:rFonts w:ascii="Arial" w:hAnsi="Arial" w:cs="Arial"/>
        </w:rPr>
        <w:t xml:space="preserve">be </w:t>
      </w:r>
      <w:r w:rsidRPr="00566106">
        <w:rPr>
          <w:rFonts w:ascii="Arial" w:hAnsi="Arial" w:cs="Arial"/>
        </w:rPr>
        <w:t xml:space="preserve">examined and shaped to align with </w:t>
      </w:r>
      <w:r w:rsidR="00B61FAA" w:rsidRPr="00566106">
        <w:rPr>
          <w:rFonts w:ascii="Arial" w:hAnsi="Arial" w:cs="Arial"/>
        </w:rPr>
        <w:t xml:space="preserve">college norms and </w:t>
      </w:r>
      <w:r w:rsidRPr="00566106">
        <w:rPr>
          <w:rFonts w:ascii="Arial" w:hAnsi="Arial" w:cs="Arial"/>
        </w:rPr>
        <w:t xml:space="preserve">faculty roles elsewhere. </w:t>
      </w:r>
    </w:p>
    <w:p w:rsidR="00FB3F97" w:rsidRPr="00566106" w:rsidRDefault="00FB3F97" w:rsidP="00FB3F97">
      <w:pPr>
        <w:pStyle w:val="PlainText"/>
        <w:ind w:left="360"/>
        <w:rPr>
          <w:rFonts w:ascii="Arial" w:hAnsi="Arial" w:cs="Arial"/>
        </w:rPr>
      </w:pPr>
    </w:p>
    <w:p w:rsidR="00F67C68" w:rsidRDefault="00B61FAA" w:rsidP="002819D0">
      <w:pPr>
        <w:pStyle w:val="PlainText"/>
        <w:numPr>
          <w:ilvl w:val="0"/>
          <w:numId w:val="6"/>
        </w:numPr>
        <w:rPr>
          <w:rFonts w:ascii="Arial" w:hAnsi="Arial" w:cs="Arial"/>
        </w:rPr>
      </w:pPr>
      <w:r>
        <w:rPr>
          <w:rFonts w:ascii="Arial" w:hAnsi="Arial" w:cs="Arial"/>
        </w:rPr>
        <w:t>Ongoing support through p</w:t>
      </w:r>
      <w:r w:rsidR="00F67C68" w:rsidRPr="00566106">
        <w:rPr>
          <w:rFonts w:ascii="Arial" w:hAnsi="Arial" w:cs="Arial"/>
        </w:rPr>
        <w:t xml:space="preserve">rofessional development for faculty and staff </w:t>
      </w:r>
    </w:p>
    <w:p w:rsidR="00FB3F97" w:rsidRDefault="00FB3F97" w:rsidP="00FB3F97">
      <w:pPr>
        <w:pStyle w:val="PlainText"/>
        <w:rPr>
          <w:rFonts w:ascii="Arial" w:hAnsi="Arial" w:cs="Arial"/>
        </w:rPr>
      </w:pPr>
    </w:p>
    <w:p w:rsidR="00FB3F97" w:rsidRPr="00566106" w:rsidRDefault="00FB3F97" w:rsidP="00FB3F97">
      <w:pPr>
        <w:pStyle w:val="PlainText"/>
        <w:ind w:left="360"/>
        <w:rPr>
          <w:rFonts w:ascii="Arial" w:hAnsi="Arial" w:cs="Arial"/>
        </w:rPr>
      </w:pPr>
    </w:p>
    <w:p w:rsidR="00F67C68" w:rsidRDefault="00B61FAA" w:rsidP="002819D0">
      <w:pPr>
        <w:pStyle w:val="PlainText"/>
        <w:numPr>
          <w:ilvl w:val="0"/>
          <w:numId w:val="6"/>
        </w:numPr>
        <w:rPr>
          <w:rFonts w:ascii="Arial" w:hAnsi="Arial" w:cs="Arial"/>
        </w:rPr>
      </w:pPr>
      <w:r>
        <w:rPr>
          <w:rFonts w:ascii="Arial" w:hAnsi="Arial" w:cs="Arial"/>
        </w:rPr>
        <w:t>Ongoing application and assessment through the design and delivery of f</w:t>
      </w:r>
      <w:r w:rsidR="00F67C68" w:rsidRPr="00566106">
        <w:rPr>
          <w:rFonts w:ascii="Arial" w:hAnsi="Arial" w:cs="Arial"/>
        </w:rPr>
        <w:t xml:space="preserve">aculty and course evaluations </w:t>
      </w:r>
    </w:p>
    <w:p w:rsidR="00FB3F97" w:rsidRPr="00566106" w:rsidRDefault="00FB3F97" w:rsidP="00FB3F97">
      <w:pPr>
        <w:pStyle w:val="PlainText"/>
        <w:ind w:left="360"/>
        <w:rPr>
          <w:rFonts w:ascii="Arial" w:hAnsi="Arial" w:cs="Arial"/>
        </w:rPr>
      </w:pPr>
    </w:p>
    <w:p w:rsidR="00F67C68" w:rsidRDefault="00B61FAA" w:rsidP="002819D0">
      <w:pPr>
        <w:pStyle w:val="PlainText"/>
        <w:numPr>
          <w:ilvl w:val="0"/>
          <w:numId w:val="6"/>
        </w:numPr>
        <w:rPr>
          <w:rFonts w:ascii="Arial" w:hAnsi="Arial" w:cs="Arial"/>
        </w:rPr>
      </w:pPr>
      <w:r>
        <w:rPr>
          <w:rFonts w:ascii="Arial" w:hAnsi="Arial" w:cs="Arial"/>
        </w:rPr>
        <w:t>Creation of</w:t>
      </w:r>
      <w:r w:rsidR="00F67C68" w:rsidRPr="00566106">
        <w:rPr>
          <w:rFonts w:ascii="Arial" w:hAnsi="Arial" w:cs="Arial"/>
        </w:rPr>
        <w:t xml:space="preserve"> opportunities for student reflection – certif</w:t>
      </w:r>
      <w:r w:rsidR="002819D0">
        <w:rPr>
          <w:rFonts w:ascii="Arial" w:hAnsi="Arial" w:cs="Arial"/>
        </w:rPr>
        <w:t>icate students do not have</w:t>
      </w:r>
      <w:r w:rsidR="00F67C68" w:rsidRPr="00566106">
        <w:rPr>
          <w:rFonts w:ascii="Arial" w:hAnsi="Arial" w:cs="Arial"/>
        </w:rPr>
        <w:t xml:space="preserve"> the opportunity to absorb and reflect on their studio practice.  We need to examine how the course material is delivered and by whom over th</w:t>
      </w:r>
      <w:r w:rsidR="00037B82">
        <w:rPr>
          <w:rFonts w:ascii="Arial" w:hAnsi="Arial" w:cs="Arial"/>
        </w:rPr>
        <w:t>is</w:t>
      </w:r>
      <w:r w:rsidR="00F67C68" w:rsidRPr="00566106">
        <w:rPr>
          <w:rFonts w:ascii="Arial" w:hAnsi="Arial" w:cs="Arial"/>
        </w:rPr>
        <w:t xml:space="preserve"> intensive term</w:t>
      </w:r>
      <w:r w:rsidR="00037B82">
        <w:rPr>
          <w:rFonts w:ascii="Arial" w:hAnsi="Arial" w:cs="Arial"/>
        </w:rPr>
        <w:t xml:space="preserve"> experience</w:t>
      </w:r>
      <w:r w:rsidR="00F67C68" w:rsidRPr="00566106">
        <w:rPr>
          <w:rFonts w:ascii="Arial" w:hAnsi="Arial" w:cs="Arial"/>
        </w:rPr>
        <w:t xml:space="preserve">. </w:t>
      </w:r>
    </w:p>
    <w:p w:rsidR="00FB3F97" w:rsidRDefault="00FB3F97" w:rsidP="00FB3F97">
      <w:pPr>
        <w:pStyle w:val="PlainText"/>
        <w:rPr>
          <w:rFonts w:ascii="Arial" w:hAnsi="Arial" w:cs="Arial"/>
        </w:rPr>
      </w:pPr>
    </w:p>
    <w:p w:rsidR="00FB3F97" w:rsidRPr="00566106" w:rsidRDefault="00FB3F97" w:rsidP="00FB3F97">
      <w:pPr>
        <w:pStyle w:val="PlainText"/>
        <w:ind w:left="360"/>
        <w:rPr>
          <w:rFonts w:ascii="Arial" w:hAnsi="Arial" w:cs="Arial"/>
        </w:rPr>
      </w:pPr>
    </w:p>
    <w:p w:rsidR="00F67C68" w:rsidRDefault="00F67C68" w:rsidP="002819D0">
      <w:pPr>
        <w:pStyle w:val="PlainText"/>
        <w:numPr>
          <w:ilvl w:val="0"/>
          <w:numId w:val="6"/>
        </w:numPr>
        <w:rPr>
          <w:rFonts w:ascii="Arial" w:hAnsi="Arial" w:cs="Arial"/>
        </w:rPr>
      </w:pPr>
      <w:r w:rsidRPr="00566106">
        <w:rPr>
          <w:rFonts w:ascii="Arial" w:hAnsi="Arial" w:cs="Arial"/>
        </w:rPr>
        <w:t xml:space="preserve">Essential employability skills </w:t>
      </w:r>
      <w:r w:rsidR="007644A6">
        <w:rPr>
          <w:rFonts w:ascii="Arial" w:hAnsi="Arial" w:cs="Arial"/>
        </w:rPr>
        <w:t xml:space="preserve">of graduates need to be enhanced </w:t>
      </w:r>
      <w:r w:rsidRPr="00566106">
        <w:rPr>
          <w:rFonts w:ascii="Arial" w:hAnsi="Arial" w:cs="Arial"/>
        </w:rPr>
        <w:t xml:space="preserve">in a way that’s meaningful to the students and which builds across the curriculum. </w:t>
      </w:r>
    </w:p>
    <w:p w:rsidR="00FB3F97" w:rsidRPr="00566106" w:rsidRDefault="00FB3F97" w:rsidP="00FB3F97">
      <w:pPr>
        <w:pStyle w:val="PlainText"/>
        <w:ind w:left="360"/>
        <w:rPr>
          <w:rFonts w:ascii="Arial" w:hAnsi="Arial" w:cs="Arial"/>
        </w:rPr>
      </w:pPr>
    </w:p>
    <w:p w:rsidR="00F67C68" w:rsidRDefault="00F67C68" w:rsidP="002819D0">
      <w:pPr>
        <w:pStyle w:val="PlainText"/>
        <w:numPr>
          <w:ilvl w:val="0"/>
          <w:numId w:val="6"/>
        </w:numPr>
        <w:rPr>
          <w:rFonts w:ascii="Arial" w:hAnsi="Arial" w:cs="Arial"/>
        </w:rPr>
      </w:pPr>
      <w:r w:rsidRPr="00566106">
        <w:rPr>
          <w:rFonts w:ascii="Arial" w:hAnsi="Arial" w:cs="Arial"/>
        </w:rPr>
        <w:t>Art history - the teaching methodology of the art history courses may need revision to include more theory, if they are to</w:t>
      </w:r>
      <w:r w:rsidR="002819D0">
        <w:rPr>
          <w:rFonts w:ascii="Arial" w:hAnsi="Arial" w:cs="Arial"/>
        </w:rPr>
        <w:t xml:space="preserve"> have weight and value in </w:t>
      </w:r>
      <w:r w:rsidRPr="00566106">
        <w:rPr>
          <w:rFonts w:ascii="Arial" w:hAnsi="Arial" w:cs="Arial"/>
        </w:rPr>
        <w:t xml:space="preserve">university level articulations. </w:t>
      </w:r>
    </w:p>
    <w:p w:rsidR="00FB3F97" w:rsidRDefault="00FB3F97" w:rsidP="00FB3F97">
      <w:pPr>
        <w:pStyle w:val="PlainText"/>
        <w:rPr>
          <w:rFonts w:ascii="Arial" w:hAnsi="Arial" w:cs="Arial"/>
        </w:rPr>
      </w:pPr>
    </w:p>
    <w:p w:rsidR="00FB3F97" w:rsidRPr="00566106" w:rsidRDefault="00FB3F97" w:rsidP="00FB3F97">
      <w:pPr>
        <w:pStyle w:val="PlainText"/>
        <w:ind w:left="360"/>
        <w:rPr>
          <w:rFonts w:ascii="Arial" w:hAnsi="Arial" w:cs="Arial"/>
        </w:rPr>
      </w:pPr>
    </w:p>
    <w:p w:rsidR="00F67C68" w:rsidRDefault="00F67C68" w:rsidP="002819D0">
      <w:pPr>
        <w:pStyle w:val="PlainText"/>
        <w:numPr>
          <w:ilvl w:val="0"/>
          <w:numId w:val="6"/>
        </w:numPr>
        <w:rPr>
          <w:rFonts w:ascii="Arial" w:hAnsi="Arial" w:cs="Arial"/>
        </w:rPr>
      </w:pPr>
      <w:r w:rsidRPr="00566106">
        <w:rPr>
          <w:rFonts w:ascii="Arial" w:hAnsi="Arial" w:cs="Arial"/>
        </w:rPr>
        <w:t xml:space="preserve">Articulations – continuing to build strong pathways to universities. </w:t>
      </w:r>
    </w:p>
    <w:p w:rsidR="00FB3F97" w:rsidRPr="00566106" w:rsidRDefault="00FB3F97" w:rsidP="00FB3F97">
      <w:pPr>
        <w:pStyle w:val="PlainText"/>
        <w:ind w:left="360"/>
        <w:rPr>
          <w:rFonts w:ascii="Arial" w:hAnsi="Arial" w:cs="Arial"/>
        </w:rPr>
      </w:pPr>
    </w:p>
    <w:p w:rsidR="00F67C68" w:rsidRDefault="00037B82" w:rsidP="002819D0">
      <w:pPr>
        <w:pStyle w:val="PlainText"/>
        <w:numPr>
          <w:ilvl w:val="0"/>
          <w:numId w:val="6"/>
        </w:numPr>
        <w:rPr>
          <w:rFonts w:ascii="Arial" w:hAnsi="Arial" w:cs="Arial"/>
        </w:rPr>
      </w:pPr>
      <w:r>
        <w:rPr>
          <w:rFonts w:ascii="Arial" w:hAnsi="Arial" w:cs="Arial"/>
        </w:rPr>
        <w:t>Examination of d</w:t>
      </w:r>
      <w:r w:rsidR="00F67C68" w:rsidRPr="00566106">
        <w:rPr>
          <w:rFonts w:ascii="Arial" w:hAnsi="Arial" w:cs="Arial"/>
        </w:rPr>
        <w:t xml:space="preserve">elivery mode </w:t>
      </w:r>
      <w:r>
        <w:rPr>
          <w:rFonts w:ascii="Arial" w:hAnsi="Arial" w:cs="Arial"/>
        </w:rPr>
        <w:t>in relation to maintaining balance of</w:t>
      </w:r>
      <w:r w:rsidR="00F67C68" w:rsidRPr="00566106">
        <w:rPr>
          <w:rFonts w:ascii="Arial" w:hAnsi="Arial" w:cs="Arial"/>
        </w:rPr>
        <w:t xml:space="preserve"> cost effectiveness </w:t>
      </w:r>
      <w:r>
        <w:rPr>
          <w:rFonts w:ascii="Arial" w:hAnsi="Arial" w:cs="Arial"/>
        </w:rPr>
        <w:t>and program quality</w:t>
      </w:r>
    </w:p>
    <w:p w:rsidR="00FB3F97" w:rsidRDefault="00FB3F97" w:rsidP="00FB3F97">
      <w:pPr>
        <w:pStyle w:val="PlainText"/>
        <w:rPr>
          <w:rFonts w:ascii="Arial" w:hAnsi="Arial" w:cs="Arial"/>
        </w:rPr>
      </w:pPr>
    </w:p>
    <w:p w:rsidR="00FB3F97" w:rsidRPr="00566106" w:rsidRDefault="00FB3F97" w:rsidP="00FB3F97">
      <w:pPr>
        <w:pStyle w:val="PlainText"/>
        <w:ind w:left="360"/>
        <w:rPr>
          <w:rFonts w:ascii="Arial" w:hAnsi="Arial" w:cs="Arial"/>
        </w:rPr>
      </w:pPr>
    </w:p>
    <w:p w:rsidR="00F67C68" w:rsidRDefault="00037B82" w:rsidP="002819D0">
      <w:pPr>
        <w:pStyle w:val="PlainText"/>
        <w:numPr>
          <w:ilvl w:val="0"/>
          <w:numId w:val="6"/>
        </w:numPr>
        <w:rPr>
          <w:rFonts w:ascii="Arial" w:hAnsi="Arial" w:cs="Arial"/>
        </w:rPr>
      </w:pPr>
      <w:r>
        <w:rPr>
          <w:rFonts w:ascii="Arial" w:hAnsi="Arial" w:cs="Arial"/>
        </w:rPr>
        <w:t>R</w:t>
      </w:r>
      <w:r w:rsidR="00F67C68" w:rsidRPr="00566106">
        <w:rPr>
          <w:rFonts w:ascii="Arial" w:hAnsi="Arial" w:cs="Arial"/>
        </w:rPr>
        <w:t xml:space="preserve">efine processes to track part time students who have been </w:t>
      </w:r>
      <w:r w:rsidR="007644A6">
        <w:rPr>
          <w:rFonts w:ascii="Arial" w:hAnsi="Arial" w:cs="Arial"/>
        </w:rPr>
        <w:t xml:space="preserve">advised </w:t>
      </w:r>
      <w:r w:rsidR="00F67C68" w:rsidRPr="00566106">
        <w:rPr>
          <w:rFonts w:ascii="Arial" w:hAnsi="Arial" w:cs="Arial"/>
        </w:rPr>
        <w:t xml:space="preserve">that a part time diploma can be achieved without time restrictions. There is general agreement that there must be more rigour around diploma completion and the associated expectations. </w:t>
      </w:r>
    </w:p>
    <w:p w:rsidR="00FB3F97" w:rsidRPr="00566106" w:rsidRDefault="00FB3F97" w:rsidP="00FB3F97">
      <w:pPr>
        <w:pStyle w:val="PlainText"/>
        <w:ind w:left="360"/>
        <w:rPr>
          <w:rFonts w:ascii="Arial" w:hAnsi="Arial" w:cs="Arial"/>
        </w:rPr>
      </w:pPr>
    </w:p>
    <w:p w:rsidR="00F67C68" w:rsidRDefault="00F67C68" w:rsidP="002819D0">
      <w:pPr>
        <w:pStyle w:val="PlainText"/>
        <w:numPr>
          <w:ilvl w:val="0"/>
          <w:numId w:val="6"/>
        </w:numPr>
        <w:rPr>
          <w:rFonts w:ascii="Arial" w:hAnsi="Arial" w:cs="Arial"/>
        </w:rPr>
      </w:pPr>
      <w:r w:rsidRPr="00566106">
        <w:rPr>
          <w:rFonts w:ascii="Arial" w:hAnsi="Arial" w:cs="Arial"/>
        </w:rPr>
        <w:t xml:space="preserve">Marketing/calendar copy still requires review and modification. </w:t>
      </w:r>
    </w:p>
    <w:p w:rsidR="00FB3F97" w:rsidRDefault="00FB3F97" w:rsidP="00FB3F97">
      <w:pPr>
        <w:pStyle w:val="PlainText"/>
        <w:rPr>
          <w:rFonts w:ascii="Arial" w:hAnsi="Arial" w:cs="Arial"/>
        </w:rPr>
      </w:pPr>
    </w:p>
    <w:p w:rsidR="00FB3F97" w:rsidRPr="00566106" w:rsidRDefault="00FB3F97" w:rsidP="00FB3F97">
      <w:pPr>
        <w:pStyle w:val="PlainText"/>
        <w:ind w:left="360"/>
        <w:rPr>
          <w:rFonts w:ascii="Arial" w:hAnsi="Arial" w:cs="Arial"/>
        </w:rPr>
      </w:pPr>
    </w:p>
    <w:p w:rsidR="00F67C68" w:rsidRDefault="00F67C68" w:rsidP="002819D0">
      <w:pPr>
        <w:pStyle w:val="PlainText"/>
        <w:numPr>
          <w:ilvl w:val="0"/>
          <w:numId w:val="6"/>
        </w:numPr>
        <w:rPr>
          <w:rFonts w:ascii="Arial" w:hAnsi="Arial" w:cs="Arial"/>
        </w:rPr>
      </w:pPr>
      <w:r w:rsidRPr="00566106">
        <w:rPr>
          <w:rFonts w:ascii="Arial" w:hAnsi="Arial" w:cs="Arial"/>
        </w:rPr>
        <w:t xml:space="preserve">New program/course development – there is a dire need for new media and graphic design programming to </w:t>
      </w:r>
      <w:r w:rsidR="00037B82">
        <w:rPr>
          <w:rFonts w:ascii="Arial" w:hAnsi="Arial" w:cs="Arial"/>
        </w:rPr>
        <w:t>provide</w:t>
      </w:r>
      <w:r w:rsidRPr="00566106">
        <w:rPr>
          <w:rFonts w:ascii="Arial" w:hAnsi="Arial" w:cs="Arial"/>
        </w:rPr>
        <w:t xml:space="preserve"> a viable option for students who want to pursue vocational pathways in the arts. Digital Image </w:t>
      </w:r>
      <w:r w:rsidR="00037B82">
        <w:rPr>
          <w:rFonts w:ascii="Arial" w:hAnsi="Arial" w:cs="Arial"/>
        </w:rPr>
        <w:t>Design Certificate Program is currently in research/development.</w:t>
      </w:r>
    </w:p>
    <w:p w:rsidR="00FB3F97" w:rsidRPr="00566106" w:rsidRDefault="00FB3F97" w:rsidP="00FB3F97">
      <w:pPr>
        <w:pStyle w:val="PlainText"/>
        <w:ind w:left="360"/>
        <w:rPr>
          <w:rFonts w:ascii="Arial" w:hAnsi="Arial" w:cs="Arial"/>
        </w:rPr>
      </w:pPr>
    </w:p>
    <w:p w:rsidR="00F67C68" w:rsidRDefault="00F67C68" w:rsidP="002819D0">
      <w:pPr>
        <w:pStyle w:val="PlainText"/>
        <w:numPr>
          <w:ilvl w:val="0"/>
          <w:numId w:val="6"/>
        </w:numPr>
        <w:rPr>
          <w:rFonts w:ascii="Arial" w:hAnsi="Arial" w:cs="Arial"/>
        </w:rPr>
      </w:pPr>
      <w:r w:rsidRPr="00566106">
        <w:rPr>
          <w:rFonts w:ascii="Arial" w:hAnsi="Arial" w:cs="Arial"/>
        </w:rPr>
        <w:t>Design</w:t>
      </w:r>
      <w:r w:rsidR="00037B82">
        <w:rPr>
          <w:rFonts w:ascii="Arial" w:hAnsi="Arial" w:cs="Arial"/>
        </w:rPr>
        <w:t xml:space="preserve"> certificate</w:t>
      </w:r>
      <w:r w:rsidRPr="00566106">
        <w:rPr>
          <w:rFonts w:ascii="Arial" w:hAnsi="Arial" w:cs="Arial"/>
        </w:rPr>
        <w:t xml:space="preserve"> program </w:t>
      </w:r>
      <w:r w:rsidR="00037B82">
        <w:rPr>
          <w:rFonts w:ascii="Arial" w:hAnsi="Arial" w:cs="Arial"/>
        </w:rPr>
        <w:t>will afford</w:t>
      </w:r>
      <w:r w:rsidRPr="00566106">
        <w:rPr>
          <w:rFonts w:ascii="Arial" w:hAnsi="Arial" w:cs="Arial"/>
        </w:rPr>
        <w:t xml:space="preserve"> a ladder into VCAD or a new Graphic Design </w:t>
      </w:r>
      <w:r w:rsidR="00037B82">
        <w:rPr>
          <w:rFonts w:ascii="Arial" w:hAnsi="Arial" w:cs="Arial"/>
        </w:rPr>
        <w:t>D</w:t>
      </w:r>
      <w:r w:rsidRPr="00566106">
        <w:rPr>
          <w:rFonts w:ascii="Arial" w:hAnsi="Arial" w:cs="Arial"/>
        </w:rPr>
        <w:t xml:space="preserve">iploma. </w:t>
      </w:r>
    </w:p>
    <w:p w:rsidR="00FB3F97" w:rsidRDefault="00FB3F97" w:rsidP="00FB3F97">
      <w:pPr>
        <w:pStyle w:val="PlainText"/>
        <w:rPr>
          <w:rFonts w:ascii="Arial" w:hAnsi="Arial" w:cs="Arial"/>
        </w:rPr>
      </w:pPr>
    </w:p>
    <w:p w:rsidR="00FB3F97" w:rsidRPr="00566106" w:rsidRDefault="00FB3F97" w:rsidP="00FB3F97">
      <w:pPr>
        <w:pStyle w:val="PlainText"/>
        <w:ind w:left="360"/>
        <w:rPr>
          <w:rFonts w:ascii="Arial" w:hAnsi="Arial" w:cs="Arial"/>
        </w:rPr>
      </w:pPr>
    </w:p>
    <w:p w:rsidR="00F67C68" w:rsidRDefault="00037B82" w:rsidP="002819D0">
      <w:pPr>
        <w:pStyle w:val="PlainText"/>
        <w:numPr>
          <w:ilvl w:val="0"/>
          <w:numId w:val="6"/>
        </w:numPr>
        <w:rPr>
          <w:rFonts w:ascii="Arial" w:hAnsi="Arial" w:cs="Arial"/>
        </w:rPr>
      </w:pPr>
      <w:r>
        <w:rPr>
          <w:rFonts w:ascii="Arial" w:hAnsi="Arial" w:cs="Arial"/>
        </w:rPr>
        <w:t>An important goal in the HSTA summer school</w:t>
      </w:r>
      <w:r w:rsidR="00F67C68" w:rsidRPr="00566106">
        <w:rPr>
          <w:rFonts w:ascii="Arial" w:hAnsi="Arial" w:cs="Arial"/>
        </w:rPr>
        <w:t xml:space="preserve"> will be continuing to build on the reputation of the summer school and ensure there are appropriate pathways and connections to the post secondary programs. The School needs to grow in reputation and </w:t>
      </w:r>
      <w:r>
        <w:rPr>
          <w:rFonts w:ascii="Arial" w:hAnsi="Arial" w:cs="Arial"/>
        </w:rPr>
        <w:t>solutions applied in order to clearly define</w:t>
      </w:r>
      <w:r w:rsidR="00F67C68" w:rsidRPr="00566106">
        <w:rPr>
          <w:rFonts w:ascii="Arial" w:hAnsi="Arial" w:cs="Arial"/>
        </w:rPr>
        <w:t xml:space="preserve"> distinctions </w:t>
      </w:r>
      <w:r w:rsidR="002819D0">
        <w:rPr>
          <w:rFonts w:ascii="Arial" w:hAnsi="Arial" w:cs="Arial"/>
        </w:rPr>
        <w:t>between the purely</w:t>
      </w:r>
      <w:r w:rsidR="00F67C68" w:rsidRPr="00566106">
        <w:rPr>
          <w:rFonts w:ascii="Arial" w:hAnsi="Arial" w:cs="Arial"/>
        </w:rPr>
        <w:t xml:space="preserve"> recreational courses and those that meet the criteria of post secondary</w:t>
      </w:r>
      <w:r>
        <w:rPr>
          <w:rFonts w:ascii="Arial" w:hAnsi="Arial" w:cs="Arial"/>
        </w:rPr>
        <w:t xml:space="preserve"> programs</w:t>
      </w:r>
      <w:r w:rsidR="00F67C68" w:rsidRPr="00566106">
        <w:rPr>
          <w:rFonts w:ascii="Arial" w:hAnsi="Arial" w:cs="Arial"/>
        </w:rPr>
        <w:t xml:space="preserve">. </w:t>
      </w:r>
    </w:p>
    <w:p w:rsidR="00FB3F97" w:rsidRPr="00566106" w:rsidRDefault="00FB3F97" w:rsidP="00FB3F97">
      <w:pPr>
        <w:pStyle w:val="PlainText"/>
        <w:ind w:left="360"/>
        <w:rPr>
          <w:rFonts w:ascii="Arial" w:hAnsi="Arial" w:cs="Arial"/>
        </w:rPr>
      </w:pPr>
    </w:p>
    <w:p w:rsidR="00F67C68" w:rsidRPr="00566106" w:rsidRDefault="00F67C68" w:rsidP="002819D0">
      <w:pPr>
        <w:pStyle w:val="PlainText"/>
        <w:numPr>
          <w:ilvl w:val="0"/>
          <w:numId w:val="6"/>
        </w:numPr>
        <w:rPr>
          <w:rFonts w:ascii="Arial" w:hAnsi="Arial" w:cs="Arial"/>
        </w:rPr>
      </w:pPr>
      <w:r w:rsidRPr="00566106">
        <w:rPr>
          <w:rFonts w:ascii="Arial" w:hAnsi="Arial" w:cs="Arial"/>
        </w:rPr>
        <w:t>On</w:t>
      </w:r>
      <w:r w:rsidR="00037B82">
        <w:rPr>
          <w:rFonts w:ascii="Arial" w:hAnsi="Arial" w:cs="Arial"/>
        </w:rPr>
        <w:t>-going curriculum renewal will be maintained</w:t>
      </w:r>
      <w:r w:rsidRPr="00566106">
        <w:rPr>
          <w:rFonts w:ascii="Arial" w:hAnsi="Arial" w:cs="Arial"/>
        </w:rPr>
        <w:t xml:space="preserve"> across all certificates and VCAD </w:t>
      </w:r>
      <w:r w:rsidR="007644A6">
        <w:rPr>
          <w:rFonts w:ascii="Arial" w:hAnsi="Arial" w:cs="Arial"/>
        </w:rPr>
        <w:t xml:space="preserve">although there is a need to find a way </w:t>
      </w:r>
      <w:r w:rsidRPr="00566106">
        <w:rPr>
          <w:rFonts w:ascii="Arial" w:hAnsi="Arial" w:cs="Arial"/>
        </w:rPr>
        <w:t xml:space="preserve">to sustain the process as an ordinary, rather than an extraordinary activity. </w:t>
      </w:r>
    </w:p>
    <w:p w:rsidR="00F67C68" w:rsidRPr="00566106" w:rsidRDefault="00F67C68" w:rsidP="006233B1">
      <w:pPr>
        <w:pStyle w:val="PlainText"/>
        <w:rPr>
          <w:rFonts w:ascii="Arial" w:hAnsi="Arial" w:cs="Arial"/>
        </w:rPr>
      </w:pPr>
      <w:r w:rsidRPr="00566106">
        <w:rPr>
          <w:rFonts w:ascii="Arial" w:hAnsi="Arial" w:cs="Arial"/>
        </w:rPr>
        <w:t xml:space="preserve"> </w:t>
      </w:r>
    </w:p>
    <w:p w:rsidR="00F67C68" w:rsidRPr="00566106" w:rsidRDefault="00F67C68" w:rsidP="006233B1">
      <w:pPr>
        <w:pStyle w:val="PlainText"/>
        <w:rPr>
          <w:rFonts w:ascii="Arial" w:hAnsi="Arial" w:cs="Arial"/>
        </w:rPr>
      </w:pPr>
    </w:p>
    <w:p w:rsidR="00845097" w:rsidRDefault="00F67C68" w:rsidP="006233B1">
      <w:pPr>
        <w:pStyle w:val="PlainText"/>
        <w:rPr>
          <w:rFonts w:ascii="Arial" w:hAnsi="Arial" w:cs="Arial"/>
        </w:rPr>
      </w:pPr>
      <w:r w:rsidRPr="00566106">
        <w:rPr>
          <w:rFonts w:ascii="Arial" w:hAnsi="Arial" w:cs="Arial"/>
        </w:rPr>
        <w:t>In conclusion, over the past two years there was an incredible need for some immediate and significant interventions in order to make sense of the overall collection of programs and course offerings. Without a coherent framework</w:t>
      </w:r>
      <w:r w:rsidR="00845097">
        <w:rPr>
          <w:rFonts w:ascii="Arial" w:hAnsi="Arial" w:cs="Arial"/>
        </w:rPr>
        <w:t xml:space="preserve"> to clarify both</w:t>
      </w:r>
      <w:r w:rsidRPr="00566106">
        <w:rPr>
          <w:rFonts w:ascii="Arial" w:hAnsi="Arial" w:cs="Arial"/>
        </w:rPr>
        <w:t xml:space="preserve"> the interdependencies as well as distinctions between the diploma, certifi</w:t>
      </w:r>
      <w:r w:rsidR="00845097">
        <w:rPr>
          <w:rFonts w:ascii="Arial" w:hAnsi="Arial" w:cs="Arial"/>
        </w:rPr>
        <w:t xml:space="preserve">cates and summer school courses, </w:t>
      </w:r>
      <w:r w:rsidRPr="00566106">
        <w:rPr>
          <w:rFonts w:ascii="Arial" w:hAnsi="Arial" w:cs="Arial"/>
        </w:rPr>
        <w:t>there was simply no opportunity for growth.</w:t>
      </w:r>
    </w:p>
    <w:p w:rsidR="00845097" w:rsidRDefault="00845097" w:rsidP="006233B1">
      <w:pPr>
        <w:pStyle w:val="PlainText"/>
        <w:rPr>
          <w:rFonts w:ascii="Arial" w:hAnsi="Arial" w:cs="Arial"/>
        </w:rPr>
      </w:pPr>
    </w:p>
    <w:p w:rsidR="00F67C68" w:rsidRPr="00566106" w:rsidRDefault="00F67C68" w:rsidP="006233B1">
      <w:pPr>
        <w:pStyle w:val="PlainText"/>
        <w:rPr>
          <w:rFonts w:ascii="Arial" w:hAnsi="Arial" w:cs="Arial"/>
        </w:rPr>
      </w:pPr>
      <w:r w:rsidRPr="00566106">
        <w:rPr>
          <w:rFonts w:ascii="Arial" w:hAnsi="Arial" w:cs="Arial"/>
        </w:rPr>
        <w:t xml:space="preserve">At the same time, the need for reflection over the long term is pressing, as is the need </w:t>
      </w:r>
      <w:r w:rsidR="002819D0">
        <w:rPr>
          <w:rFonts w:ascii="Arial" w:hAnsi="Arial" w:cs="Arial"/>
        </w:rPr>
        <w:t xml:space="preserve">for </w:t>
      </w:r>
      <w:r w:rsidR="00845097">
        <w:rPr>
          <w:rFonts w:ascii="Arial" w:hAnsi="Arial" w:cs="Arial"/>
        </w:rPr>
        <w:t>refocus</w:t>
      </w:r>
      <w:r w:rsidR="002819D0">
        <w:rPr>
          <w:rFonts w:ascii="Arial" w:hAnsi="Arial" w:cs="Arial"/>
        </w:rPr>
        <w:t xml:space="preserve"> </w:t>
      </w:r>
      <w:r w:rsidR="00845097">
        <w:rPr>
          <w:rFonts w:ascii="Arial" w:hAnsi="Arial" w:cs="Arial"/>
        </w:rPr>
        <w:t>of traditional</w:t>
      </w:r>
      <w:r w:rsidR="002819D0">
        <w:rPr>
          <w:rFonts w:ascii="Arial" w:hAnsi="Arial" w:cs="Arial"/>
        </w:rPr>
        <w:t xml:space="preserve"> faculty </w:t>
      </w:r>
      <w:r w:rsidRPr="00566106">
        <w:rPr>
          <w:rFonts w:ascii="Arial" w:hAnsi="Arial" w:cs="Arial"/>
        </w:rPr>
        <w:t xml:space="preserve">engagement. A key strategy has been </w:t>
      </w:r>
      <w:r w:rsidR="00845097">
        <w:rPr>
          <w:rFonts w:ascii="Arial" w:hAnsi="Arial" w:cs="Arial"/>
        </w:rPr>
        <w:t>the successful alignment of</w:t>
      </w:r>
      <w:r w:rsidRPr="00566106">
        <w:rPr>
          <w:rFonts w:ascii="Arial" w:hAnsi="Arial" w:cs="Arial"/>
        </w:rPr>
        <w:t xml:space="preserve"> the programs at the foundation level. Since 2007, all certificates were renewed, although more work is </w:t>
      </w:r>
      <w:r w:rsidR="00845097">
        <w:rPr>
          <w:rFonts w:ascii="Arial" w:hAnsi="Arial" w:cs="Arial"/>
        </w:rPr>
        <w:t xml:space="preserve">still </w:t>
      </w:r>
      <w:r w:rsidRPr="00566106">
        <w:rPr>
          <w:rFonts w:ascii="Arial" w:hAnsi="Arial" w:cs="Arial"/>
        </w:rPr>
        <w:t xml:space="preserve">required and VCAD was substantively reviewed. Of credit to the co-ordinator, Darlene Bolahood, more changes were undertaken in the course of one year than would normally be tackled in one program review. </w:t>
      </w:r>
    </w:p>
    <w:p w:rsidR="00F67C68" w:rsidRPr="00566106" w:rsidRDefault="00F67C68" w:rsidP="006233B1">
      <w:pPr>
        <w:pStyle w:val="PlainText"/>
        <w:rPr>
          <w:rFonts w:ascii="Arial" w:hAnsi="Arial" w:cs="Arial"/>
        </w:rPr>
      </w:pPr>
    </w:p>
    <w:p w:rsidR="00F67C68" w:rsidRPr="00566106" w:rsidRDefault="00F67C68" w:rsidP="006233B1">
      <w:pPr>
        <w:pStyle w:val="PlainText"/>
        <w:rPr>
          <w:rFonts w:ascii="Arial" w:hAnsi="Arial" w:cs="Arial"/>
        </w:rPr>
      </w:pPr>
      <w:r w:rsidRPr="00566106">
        <w:rPr>
          <w:rFonts w:ascii="Arial" w:hAnsi="Arial" w:cs="Arial"/>
        </w:rPr>
        <w:t>A primary goal will continue to be ensuring curriculum relevance across all programs and scanning for trends, while acknow</w:t>
      </w:r>
      <w:r w:rsidR="002819D0">
        <w:rPr>
          <w:rFonts w:ascii="Arial" w:hAnsi="Arial" w:cs="Arial"/>
        </w:rPr>
        <w:t>ledging that the typical labour</w:t>
      </w:r>
      <w:r w:rsidRPr="00566106">
        <w:rPr>
          <w:rFonts w:ascii="Arial" w:hAnsi="Arial" w:cs="Arial"/>
        </w:rPr>
        <w:t xml:space="preserve"> market data that informs other p</w:t>
      </w:r>
      <w:r w:rsidR="00845097">
        <w:rPr>
          <w:rFonts w:ascii="Arial" w:hAnsi="Arial" w:cs="Arial"/>
        </w:rPr>
        <w:t>rograms is simply not available or relevant in the greater portion of these arts programs.</w:t>
      </w:r>
    </w:p>
    <w:sectPr w:rsidR="00F67C68" w:rsidRPr="00566106" w:rsidSect="0008656B">
      <w:pgSz w:w="12240" w:h="15840"/>
      <w:pgMar w:top="1440" w:right="1319" w:bottom="1440" w:left="131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86A92"/>
    <w:multiLevelType w:val="hybridMultilevel"/>
    <w:tmpl w:val="6F34AC56"/>
    <w:lvl w:ilvl="0" w:tplc="0409000F">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FA3243"/>
    <w:multiLevelType w:val="hybridMultilevel"/>
    <w:tmpl w:val="84D20C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6FC54C3"/>
    <w:multiLevelType w:val="hybridMultilevel"/>
    <w:tmpl w:val="2AF41E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A297658"/>
    <w:multiLevelType w:val="hybridMultilevel"/>
    <w:tmpl w:val="A5A2A0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DEE6731"/>
    <w:multiLevelType w:val="hybridMultilevel"/>
    <w:tmpl w:val="0B0893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51225143"/>
    <w:multiLevelType w:val="hybridMultilevel"/>
    <w:tmpl w:val="296C6F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A3D2469"/>
    <w:multiLevelType w:val="hybridMultilevel"/>
    <w:tmpl w:val="AA144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3B1"/>
    <w:rsid w:val="00037B82"/>
    <w:rsid w:val="0008656B"/>
    <w:rsid w:val="001118C7"/>
    <w:rsid w:val="001A3255"/>
    <w:rsid w:val="002819D0"/>
    <w:rsid w:val="00566106"/>
    <w:rsid w:val="006233B1"/>
    <w:rsid w:val="006759A1"/>
    <w:rsid w:val="007350D7"/>
    <w:rsid w:val="007644A6"/>
    <w:rsid w:val="007F7537"/>
    <w:rsid w:val="00845097"/>
    <w:rsid w:val="0094694A"/>
    <w:rsid w:val="00951AFE"/>
    <w:rsid w:val="009607CC"/>
    <w:rsid w:val="00974F85"/>
    <w:rsid w:val="00A6357A"/>
    <w:rsid w:val="00A939C2"/>
    <w:rsid w:val="00B61FAA"/>
    <w:rsid w:val="00D56AB6"/>
    <w:rsid w:val="00E357ED"/>
    <w:rsid w:val="00E54847"/>
    <w:rsid w:val="00F67C68"/>
    <w:rsid w:val="00FB3F9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efaultImageDpi w14:val="0"/>
  <w15:docId w15:val="{3757D679-2A15-433A-A966-7989F3985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6233B1"/>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val="en-US" w:eastAsia="en-US"/>
    </w:rPr>
  </w:style>
  <w:style w:type="paragraph" w:styleId="BalloonText">
    <w:name w:val="Balloon Text"/>
    <w:basedOn w:val="Normal"/>
    <w:link w:val="BalloonTextChar"/>
    <w:uiPriority w:val="99"/>
    <w:semiHidden/>
    <w:rsid w:val="006759A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3E4C2968</Template>
  <TotalTime>1</TotalTime>
  <Pages>7</Pages>
  <Words>2673</Words>
  <Characters>15530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Curriculum Renewal and Program Review </vt:lpstr>
    </vt:vector>
  </TitlesOfParts>
  <Company/>
  <LinksUpToDate>false</LinksUpToDate>
  <CharactersWithSpaces>18167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Renewal and Program Review</dc:title>
  <dc:subject/>
  <dc:creator>User</dc:creator>
  <cp:keywords/>
  <dc:description/>
  <cp:lastModifiedBy>Tracey Bell</cp:lastModifiedBy>
  <cp:revision>2</cp:revision>
  <cp:lastPrinted>2009-05-02T13:49:00Z</cp:lastPrinted>
  <dcterms:created xsi:type="dcterms:W3CDTF">2016-01-22T20:52:00Z</dcterms:created>
  <dcterms:modified xsi:type="dcterms:W3CDTF">2016-01-22T20:52:00Z</dcterms:modified>
</cp:coreProperties>
</file>