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49" w:rsidRPr="00DC1597" w:rsidRDefault="00527549" w:rsidP="00527549">
      <w:pPr>
        <w:pStyle w:val="Title"/>
        <w:rPr>
          <w:rFonts w:ascii="Arial" w:hAnsi="Arial" w:cs="Arial"/>
          <w:b/>
          <w:szCs w:val="24"/>
        </w:rPr>
      </w:pPr>
      <w:r w:rsidRPr="00DC1597">
        <w:rPr>
          <w:rFonts w:ascii="Arial" w:hAnsi="Arial" w:cs="Arial"/>
          <w:b/>
          <w:szCs w:val="24"/>
        </w:rPr>
        <w:t>Curriculum Renewal: Analysis and Action Plan Template</w:t>
      </w:r>
    </w:p>
    <w:p w:rsidR="00527549" w:rsidRPr="00DC1597" w:rsidRDefault="00527549" w:rsidP="00527549">
      <w:pPr>
        <w:pStyle w:val="Title"/>
        <w:rPr>
          <w:rFonts w:ascii="Arial" w:hAnsi="Arial" w:cs="Arial"/>
          <w:b/>
          <w:szCs w:val="24"/>
        </w:rPr>
      </w:pPr>
    </w:p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527549" w:rsidRPr="00DC1597" w:rsidTr="00527549">
        <w:tc>
          <w:tcPr>
            <w:tcW w:w="9180" w:type="dxa"/>
            <w:shd w:val="clear" w:color="auto" w:fill="C0C0C0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 w:rsidRPr="00DC1597">
              <w:rPr>
                <w:rFonts w:ascii="Arial" w:hAnsi="Arial" w:cs="Arial"/>
                <w:b/>
                <w:sz w:val="20"/>
              </w:rPr>
              <w:t>A. Analysis of Indicators</w:t>
            </w:r>
          </w:p>
          <w:p w:rsidR="00527549" w:rsidRDefault="00527549" w:rsidP="00527549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Note: d</w:t>
            </w:r>
            <w:r w:rsidRPr="00DC1597">
              <w:rPr>
                <w:rFonts w:ascii="Arial" w:hAnsi="Arial" w:cs="Arial"/>
                <w:sz w:val="20"/>
              </w:rPr>
              <w:t xml:space="preserve">ata is </w:t>
            </w:r>
            <w:r w:rsidRPr="00DC1597">
              <w:rPr>
                <w:rFonts w:ascii="Arial" w:hAnsi="Arial" w:cs="Arial"/>
                <w:b/>
                <w:sz w:val="20"/>
              </w:rPr>
              <w:t>not</w:t>
            </w:r>
            <w:r w:rsidRPr="00DC1597">
              <w:rPr>
                <w:rFonts w:ascii="Arial" w:hAnsi="Arial" w:cs="Arial"/>
                <w:sz w:val="20"/>
              </w:rPr>
              <w:t xml:space="preserve"> recorded in th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1597">
              <w:rPr>
                <w:rFonts w:ascii="Arial" w:hAnsi="Arial" w:cs="Arial"/>
                <w:sz w:val="20"/>
              </w:rPr>
              <w:t>section of the template.</w:t>
            </w:r>
            <w:r w:rsidRPr="00DC1597">
              <w:rPr>
                <w:rFonts w:ascii="Arial" w:hAnsi="Arial" w:cs="Arial"/>
                <w:b/>
                <w:sz w:val="20"/>
              </w:rPr>
              <w:br/>
            </w:r>
          </w:p>
          <w:p w:rsidR="00527549" w:rsidRPr="00287924" w:rsidRDefault="00527549" w:rsidP="00527549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 w:rsidRPr="00287924">
              <w:rPr>
                <w:rFonts w:ascii="Arial" w:hAnsi="Arial" w:cs="Arial"/>
                <w:b/>
                <w:sz w:val="20"/>
              </w:rPr>
              <w:t xml:space="preserve">Reflect on, and discuss, the following indicators in the context of the curriculum and program: </w:t>
            </w:r>
          </w:p>
          <w:p w:rsidR="00527549" w:rsidRPr="00DC1597" w:rsidRDefault="00527549" w:rsidP="00527549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sz w:val="20"/>
              </w:rPr>
            </w:pPr>
            <w:r w:rsidRPr="00DC159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35651" w:rsidRPr="00DC1597" w:rsidTr="00527549">
        <w:tc>
          <w:tcPr>
            <w:tcW w:w="9180" w:type="dxa"/>
            <w:shd w:val="clear" w:color="auto" w:fill="C0C0C0"/>
            <w:tcMar>
              <w:top w:w="113" w:type="dxa"/>
              <w:bottom w:w="113" w:type="dxa"/>
            </w:tcMar>
          </w:tcPr>
          <w:p w:rsidR="00D35651" w:rsidRPr="00DC1597" w:rsidRDefault="00D35651" w:rsidP="00D35651">
            <w:pPr>
              <w:pStyle w:val="Title"/>
              <w:jc w:val="left"/>
              <w:rPr>
                <w:rFonts w:ascii="Arial" w:hAnsi="Arial" w:cs="Arial"/>
                <w:b/>
                <w:szCs w:val="24"/>
              </w:rPr>
            </w:pPr>
            <w:bookmarkStart w:id="0" w:name="_GoBack" w:colFirst="0" w:colLast="-1"/>
            <w:r>
              <w:rPr>
                <w:rFonts w:ascii="Arial" w:hAnsi="Arial"/>
                <w:sz w:val="22"/>
                <w:lang w:val="en-US"/>
              </w:rPr>
              <w:br w:type="page"/>
            </w:r>
          </w:p>
          <w:p w:rsidR="00D35651" w:rsidRPr="00DC1597" w:rsidRDefault="00D35651" w:rsidP="00D35651">
            <w:pPr>
              <w:pStyle w:val="Titl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Program: Law Clerk /Paralegal </w:t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t>Co</w:t>
            </w:r>
            <w:r>
              <w:rPr>
                <w:rFonts w:ascii="Arial" w:hAnsi="Arial" w:cs="Arial"/>
                <w:b/>
                <w:sz w:val="22"/>
                <w:szCs w:val="22"/>
              </w:rPr>
              <w:t>-ordinator: Diana Collis</w:t>
            </w:r>
            <w:r w:rsidRPr="00DC159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 March 2015</w:t>
            </w:r>
          </w:p>
          <w:p w:rsidR="00D35651" w:rsidRPr="00DC1597" w:rsidRDefault="00D35651" w:rsidP="00D35651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527549" w:rsidRPr="00DC1597" w:rsidTr="00527549">
        <w:tc>
          <w:tcPr>
            <w:tcW w:w="9180" w:type="dxa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ind w:firstLine="72"/>
              <w:jc w:val="both"/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ind w:firstLine="72"/>
              <w:jc w:val="both"/>
              <w:rPr>
                <w:rFonts w:cs="Arial"/>
                <w:b/>
                <w:sz w:val="20"/>
              </w:rPr>
            </w:pPr>
            <w:r w:rsidRPr="00DC1597">
              <w:rPr>
                <w:rFonts w:cs="Arial"/>
                <w:b/>
                <w:sz w:val="20"/>
              </w:rPr>
              <w:t xml:space="preserve">1.  Industry </w:t>
            </w:r>
            <w:r>
              <w:rPr>
                <w:rFonts w:cs="Arial"/>
                <w:b/>
                <w:sz w:val="20"/>
              </w:rPr>
              <w:t xml:space="preserve"> / Sector </w:t>
            </w:r>
            <w:r w:rsidRPr="00DC1597">
              <w:rPr>
                <w:rFonts w:cs="Arial"/>
                <w:b/>
                <w:sz w:val="20"/>
              </w:rPr>
              <w:t>Trends</w:t>
            </w:r>
          </w:p>
          <w:p w:rsidR="00527549" w:rsidRDefault="00527549" w:rsidP="00527549">
            <w:pPr>
              <w:ind w:firstLine="72"/>
              <w:jc w:val="both"/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ind w:left="432" w:hanging="360"/>
              <w:rPr>
                <w:rFonts w:cs="Arial"/>
                <w:sz w:val="20"/>
              </w:rPr>
            </w:pPr>
            <w:r w:rsidRPr="00DC1597">
              <w:rPr>
                <w:rFonts w:cs="Arial"/>
                <w:sz w:val="20"/>
              </w:rPr>
              <w:t xml:space="preserve">1.1 New or emergent </w:t>
            </w:r>
            <w:r w:rsidRPr="00DC1597">
              <w:rPr>
                <w:rFonts w:cs="Arial"/>
                <w:i/>
                <w:sz w:val="20"/>
              </w:rPr>
              <w:t>industry</w:t>
            </w:r>
            <w:r>
              <w:rPr>
                <w:rFonts w:cs="Arial"/>
                <w:i/>
                <w:sz w:val="20"/>
              </w:rPr>
              <w:t xml:space="preserve"> or sector </w:t>
            </w:r>
            <w:r w:rsidRPr="00287924">
              <w:rPr>
                <w:rFonts w:cs="Arial"/>
                <w:sz w:val="20"/>
              </w:rPr>
              <w:t xml:space="preserve">related </w:t>
            </w:r>
            <w:r w:rsidRPr="00DC1597">
              <w:rPr>
                <w:rFonts w:cs="Arial"/>
                <w:sz w:val="20"/>
              </w:rPr>
              <w:t>issues and trends identified over the past year and their potential impact on the program.</w:t>
            </w:r>
          </w:p>
          <w:p w:rsidR="00527549" w:rsidRPr="00DC1597" w:rsidRDefault="00527549" w:rsidP="00527549">
            <w:pPr>
              <w:numPr>
                <w:ilvl w:val="1"/>
                <w:numId w:val="1"/>
              </w:numPr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>Advisory Committee recommendations from the past year that will affect the positioning, nature, or scope of the program.</w:t>
            </w:r>
          </w:p>
          <w:p w:rsidR="00527549" w:rsidRPr="00DC1597" w:rsidRDefault="00527549" w:rsidP="00527549">
            <w:pPr>
              <w:ind w:left="432" w:hanging="360"/>
              <w:rPr>
                <w:rFonts w:cs="Arial"/>
                <w:sz w:val="20"/>
              </w:rPr>
            </w:pPr>
            <w:r w:rsidRPr="00DC1597">
              <w:rPr>
                <w:rFonts w:cs="Arial"/>
                <w:sz w:val="20"/>
              </w:rPr>
              <w:t xml:space="preserve">1.3 </w:t>
            </w:r>
            <w:r>
              <w:rPr>
                <w:rFonts w:cs="Arial"/>
                <w:sz w:val="20"/>
              </w:rPr>
              <w:t>Information / observations generated via f</w:t>
            </w:r>
            <w:r w:rsidRPr="00DC1597">
              <w:rPr>
                <w:rFonts w:cs="Arial"/>
                <w:sz w:val="20"/>
              </w:rPr>
              <w:t xml:space="preserve">aculty and staff professional development, engagement in </w:t>
            </w:r>
            <w:proofErr w:type="spellStart"/>
            <w:r w:rsidRPr="00DC1597">
              <w:rPr>
                <w:rFonts w:cs="Arial"/>
                <w:sz w:val="20"/>
              </w:rPr>
              <w:t>sectoral</w:t>
            </w:r>
            <w:proofErr w:type="spellEnd"/>
            <w:r w:rsidRPr="00DC1597">
              <w:rPr>
                <w:rFonts w:cs="Arial"/>
                <w:sz w:val="20"/>
              </w:rPr>
              <w:t xml:space="preserve"> and profession associations</w:t>
            </w:r>
            <w:r>
              <w:rPr>
                <w:rFonts w:cs="Arial"/>
                <w:sz w:val="20"/>
              </w:rPr>
              <w:t>,</w:t>
            </w:r>
            <w:r w:rsidRPr="00DC1597">
              <w:rPr>
                <w:rFonts w:cs="Arial"/>
                <w:sz w:val="20"/>
              </w:rPr>
              <w:t xml:space="preserve"> and involvement in community and employer networks connected to the field.</w:t>
            </w:r>
          </w:p>
          <w:p w:rsidR="00527549" w:rsidRPr="00DC1597" w:rsidRDefault="00527549" w:rsidP="00527549">
            <w:pPr>
              <w:ind w:left="432" w:hanging="360"/>
              <w:rPr>
                <w:rFonts w:cs="Arial"/>
                <w:sz w:val="20"/>
              </w:rPr>
            </w:pPr>
          </w:p>
        </w:tc>
      </w:tr>
      <w:tr w:rsidR="00527549" w:rsidRPr="00DC1597" w:rsidTr="00527549">
        <w:tc>
          <w:tcPr>
            <w:tcW w:w="9180" w:type="dxa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  <w:r w:rsidRPr="00DC1597">
              <w:rPr>
                <w:rFonts w:cs="Arial"/>
                <w:b/>
                <w:sz w:val="20"/>
              </w:rPr>
              <w:t>2. Curriculum Development</w:t>
            </w: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tabs>
                <w:tab w:val="left" w:pos="432"/>
                <w:tab w:val="left" w:pos="972"/>
              </w:tabs>
              <w:ind w:left="432" w:hanging="360"/>
              <w:rPr>
                <w:rFonts w:cs="Arial"/>
                <w:sz w:val="20"/>
              </w:rPr>
            </w:pPr>
            <w:r w:rsidRPr="00DC1597">
              <w:rPr>
                <w:rFonts w:cs="Arial"/>
                <w:sz w:val="20"/>
              </w:rPr>
              <w:t>2.1 Curriculum changes in the last year such as changes in program positioning, course content, course</w:t>
            </w: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 xml:space="preserve">program outcomes, and delivery mode. </w:t>
            </w:r>
          </w:p>
          <w:p w:rsidR="00527549" w:rsidRPr="00DC1597" w:rsidRDefault="00527549" w:rsidP="00527549">
            <w:pPr>
              <w:tabs>
                <w:tab w:val="left" w:pos="432"/>
                <w:tab w:val="left" w:pos="972"/>
              </w:tabs>
              <w:ind w:left="432" w:hanging="360"/>
              <w:rPr>
                <w:rFonts w:cs="Arial"/>
                <w:sz w:val="20"/>
              </w:rPr>
            </w:pPr>
            <w:r w:rsidRPr="00DC1597">
              <w:rPr>
                <w:rFonts w:cs="Arial"/>
                <w:sz w:val="20"/>
              </w:rPr>
              <w:t>2.2 Recent or anticipated initiatives that promote student pathways including high school articulations, program laddering, and university transfer</w:t>
            </w: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>articulations.</w:t>
            </w: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72"/>
              <w:rPr>
                <w:rFonts w:cs="Arial"/>
                <w:sz w:val="20"/>
              </w:rPr>
            </w:pPr>
            <w:r w:rsidRPr="00DC1597">
              <w:rPr>
                <w:rFonts w:cs="Arial"/>
                <w:sz w:val="20"/>
              </w:rPr>
              <w:t>2.3 New competitor programs</w:t>
            </w:r>
            <w:r>
              <w:rPr>
                <w:rFonts w:cs="Arial"/>
                <w:sz w:val="20"/>
              </w:rPr>
              <w:t xml:space="preserve"> and/or re-positioning of existing programs.</w:t>
            </w:r>
          </w:p>
          <w:p w:rsidR="00527549" w:rsidRPr="00DC1597" w:rsidRDefault="00527549" w:rsidP="00527549">
            <w:pPr>
              <w:tabs>
                <w:tab w:val="left" w:pos="432"/>
                <w:tab w:val="left" w:pos="972"/>
              </w:tabs>
              <w:ind w:left="432" w:hanging="360"/>
              <w:rPr>
                <w:rFonts w:cs="Arial"/>
                <w:sz w:val="20"/>
              </w:rPr>
            </w:pPr>
            <w:r w:rsidRPr="00DC1597">
              <w:rPr>
                <w:rFonts w:cs="Arial"/>
                <w:sz w:val="20"/>
              </w:rPr>
              <w:t xml:space="preserve">2.4 New or changing provincial standards, </w:t>
            </w:r>
            <w:r>
              <w:rPr>
                <w:rFonts w:cs="Arial"/>
                <w:sz w:val="20"/>
              </w:rPr>
              <w:t xml:space="preserve">standards for </w:t>
            </w:r>
            <w:r w:rsidRPr="00DC1597">
              <w:rPr>
                <w:rFonts w:cs="Arial"/>
                <w:sz w:val="20"/>
              </w:rPr>
              <w:t>accreditation, credentials, and</w:t>
            </w: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>or industry</w:t>
            </w:r>
            <w:r>
              <w:rPr>
                <w:rFonts w:cs="Arial"/>
                <w:sz w:val="20"/>
              </w:rPr>
              <w:t xml:space="preserve"> or sector </w:t>
            </w:r>
            <w:r w:rsidRPr="00DC1597">
              <w:rPr>
                <w:rFonts w:cs="Arial"/>
                <w:sz w:val="20"/>
              </w:rPr>
              <w:t xml:space="preserve">certifications over the past year. </w:t>
            </w:r>
          </w:p>
          <w:p w:rsidR="00527549" w:rsidRPr="00DC1597" w:rsidRDefault="00527549" w:rsidP="00527549">
            <w:pPr>
              <w:pStyle w:val="Title"/>
              <w:tabs>
                <w:tab w:val="left" w:pos="432"/>
                <w:tab w:val="left" w:pos="972"/>
              </w:tabs>
              <w:ind w:left="432" w:hanging="360"/>
              <w:jc w:val="left"/>
              <w:rPr>
                <w:rFonts w:ascii="Arial" w:hAnsi="Arial" w:cs="Arial"/>
                <w:sz w:val="20"/>
              </w:rPr>
            </w:pPr>
            <w:r w:rsidRPr="00DC1597">
              <w:rPr>
                <w:rFonts w:ascii="Arial" w:hAnsi="Arial" w:cs="Arial"/>
                <w:sz w:val="20"/>
              </w:rPr>
              <w:t xml:space="preserve">2.5 Progress made from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DC1597">
              <w:rPr>
                <w:rFonts w:ascii="Arial" w:hAnsi="Arial" w:cs="Arial"/>
                <w:sz w:val="20"/>
              </w:rPr>
              <w:t>la</w:t>
            </w:r>
            <w:r>
              <w:rPr>
                <w:rFonts w:ascii="Arial" w:hAnsi="Arial" w:cs="Arial"/>
                <w:sz w:val="20"/>
              </w:rPr>
              <w:t>st</w:t>
            </w:r>
            <w:r w:rsidRPr="00DC1597">
              <w:rPr>
                <w:rFonts w:ascii="Arial" w:hAnsi="Arial" w:cs="Arial"/>
                <w:sz w:val="20"/>
              </w:rPr>
              <w:t xml:space="preserve"> curriculum renewal initiative. </w:t>
            </w:r>
          </w:p>
          <w:p w:rsidR="00527549" w:rsidRPr="00DC1597" w:rsidRDefault="00527549" w:rsidP="00527549">
            <w:pPr>
              <w:pStyle w:val="Title"/>
              <w:tabs>
                <w:tab w:val="left" w:pos="432"/>
                <w:tab w:val="left" w:pos="972"/>
              </w:tabs>
              <w:ind w:left="432" w:hanging="360"/>
              <w:jc w:val="left"/>
              <w:rPr>
                <w:rFonts w:ascii="Arial" w:hAnsi="Arial" w:cs="Arial"/>
                <w:sz w:val="20"/>
              </w:rPr>
            </w:pPr>
          </w:p>
          <w:p w:rsidR="00527549" w:rsidRPr="00DC1597" w:rsidRDefault="00527549" w:rsidP="00527549">
            <w:pPr>
              <w:pStyle w:val="Title"/>
              <w:tabs>
                <w:tab w:val="left" w:pos="432"/>
                <w:tab w:val="left" w:pos="972"/>
              </w:tabs>
              <w:ind w:left="432" w:hanging="3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 u</w:t>
            </w:r>
            <w:r w:rsidRPr="00DC1597">
              <w:rPr>
                <w:rFonts w:ascii="Arial" w:hAnsi="Arial" w:cs="Arial"/>
                <w:b/>
                <w:sz w:val="20"/>
              </w:rPr>
              <w:t>pdate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DC1597">
              <w:rPr>
                <w:rFonts w:ascii="Arial" w:hAnsi="Arial" w:cs="Arial"/>
                <w:b/>
                <w:sz w:val="20"/>
              </w:rPr>
              <w:t xml:space="preserve"> curriculum map </w:t>
            </w:r>
            <w:r>
              <w:rPr>
                <w:rFonts w:ascii="Arial" w:hAnsi="Arial" w:cs="Arial"/>
                <w:b/>
                <w:sz w:val="20"/>
              </w:rPr>
              <w:t>should be submitted with this document.</w:t>
            </w:r>
          </w:p>
          <w:p w:rsidR="00527549" w:rsidRPr="00DC1597" w:rsidRDefault="00527549" w:rsidP="00527549">
            <w:pPr>
              <w:pStyle w:val="Title"/>
              <w:tabs>
                <w:tab w:val="left" w:pos="432"/>
                <w:tab w:val="left" w:pos="972"/>
              </w:tabs>
              <w:ind w:left="432" w:hanging="3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27549" w:rsidRPr="00DC1597" w:rsidTr="00527549">
        <w:tc>
          <w:tcPr>
            <w:tcW w:w="9180" w:type="dxa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  <w:r w:rsidRPr="00DC1597">
              <w:rPr>
                <w:rFonts w:cs="Arial"/>
                <w:b/>
                <w:sz w:val="20"/>
              </w:rPr>
              <w:t>3. Student and Graduate Satisfaction</w:t>
            </w:r>
          </w:p>
          <w:p w:rsidR="00527549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sz w:val="20"/>
              </w:rPr>
            </w:pPr>
            <w:r w:rsidRPr="00DC1597">
              <w:rPr>
                <w:rFonts w:cs="Arial"/>
                <w:sz w:val="20"/>
              </w:rPr>
              <w:t>3.1 Key performance indicators # 4, 8, 9, and 11 (</w:t>
            </w:r>
            <w:r>
              <w:rPr>
                <w:rFonts w:cs="Arial"/>
                <w:sz w:val="20"/>
              </w:rPr>
              <w:t>s</w:t>
            </w:r>
            <w:r w:rsidRPr="00DC1597">
              <w:rPr>
                <w:rFonts w:cs="Arial"/>
                <w:sz w:val="20"/>
              </w:rPr>
              <w:t xml:space="preserve">ee </w:t>
            </w:r>
            <w:r w:rsidRPr="001E222B">
              <w:rPr>
                <w:rFonts w:cs="Arial"/>
                <w:b/>
                <w:sz w:val="20"/>
              </w:rPr>
              <w:t>Appendix C</w:t>
            </w:r>
            <w:r w:rsidRPr="00DC1597">
              <w:rPr>
                <w:rFonts w:cs="Arial"/>
                <w:sz w:val="20"/>
              </w:rPr>
              <w:t xml:space="preserve"> for a description of these).</w:t>
            </w: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sz w:val="20"/>
              </w:rPr>
            </w:pPr>
          </w:p>
        </w:tc>
      </w:tr>
      <w:tr w:rsidR="00527549" w:rsidRPr="00DC1597" w:rsidTr="00527549">
        <w:tc>
          <w:tcPr>
            <w:tcW w:w="918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  <w:r w:rsidRPr="00DC1597">
              <w:rPr>
                <w:rFonts w:cs="Arial"/>
                <w:b/>
                <w:sz w:val="20"/>
              </w:rPr>
              <w:t>4. Employment Trends</w:t>
            </w: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tabs>
                <w:tab w:val="left" w:pos="252"/>
                <w:tab w:val="left" w:pos="972"/>
              </w:tabs>
              <w:rPr>
                <w:rFonts w:cs="Arial"/>
                <w:sz w:val="20"/>
              </w:rPr>
            </w:pPr>
            <w:r w:rsidRPr="00DC1597">
              <w:rPr>
                <w:rFonts w:cs="Arial"/>
                <w:sz w:val="20"/>
              </w:rPr>
              <w:t xml:space="preserve"> 4.1 </w:t>
            </w:r>
            <w:r>
              <w:rPr>
                <w:rFonts w:cs="Arial"/>
                <w:sz w:val="20"/>
              </w:rPr>
              <w:t>N</w:t>
            </w:r>
            <w:r w:rsidRPr="00DC1597">
              <w:rPr>
                <w:rFonts w:cs="Arial"/>
                <w:sz w:val="20"/>
              </w:rPr>
              <w:t xml:space="preserve">ew </w:t>
            </w:r>
            <w:r>
              <w:rPr>
                <w:rFonts w:cs="Arial"/>
                <w:sz w:val="20"/>
              </w:rPr>
              <w:t xml:space="preserve">or changing </w:t>
            </w:r>
            <w:r w:rsidRPr="00DC1597">
              <w:rPr>
                <w:rFonts w:cs="Arial"/>
                <w:sz w:val="20"/>
              </w:rPr>
              <w:t>employment trends in the industry</w:t>
            </w:r>
            <w:r>
              <w:rPr>
                <w:rFonts w:cs="Arial"/>
                <w:sz w:val="20"/>
              </w:rPr>
              <w:t xml:space="preserve"> or sector</w:t>
            </w:r>
            <w:r w:rsidRPr="00DC1597">
              <w:rPr>
                <w:rFonts w:cs="Arial"/>
                <w:sz w:val="20"/>
              </w:rPr>
              <w:t>.</w:t>
            </w:r>
          </w:p>
          <w:p w:rsidR="00527549" w:rsidRDefault="00527549" w:rsidP="00527549">
            <w:pPr>
              <w:tabs>
                <w:tab w:val="left" w:pos="432"/>
                <w:tab w:val="left" w:pos="972"/>
              </w:tabs>
              <w:ind w:left="432" w:hanging="5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Pr="00DC1597">
              <w:rPr>
                <w:rFonts w:cs="Arial"/>
                <w:sz w:val="20"/>
              </w:rPr>
              <w:t>4.2 Curriculum issues</w:t>
            </w: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DC1597">
              <w:rPr>
                <w:rFonts w:cs="Arial"/>
                <w:sz w:val="20"/>
              </w:rPr>
              <w:t>strengths that have been identified by employers pertaining to graduate job readiness.</w:t>
            </w:r>
          </w:p>
          <w:p w:rsidR="00527549" w:rsidRDefault="00527549" w:rsidP="00527549">
            <w:pPr>
              <w:tabs>
                <w:tab w:val="left" w:pos="432"/>
                <w:tab w:val="left" w:pos="972"/>
              </w:tabs>
              <w:ind w:left="432" w:hanging="540"/>
              <w:rPr>
                <w:rFonts w:cs="Arial"/>
                <w:sz w:val="20"/>
              </w:rPr>
            </w:pPr>
          </w:p>
          <w:p w:rsidR="00527549" w:rsidRDefault="00527549" w:rsidP="00527549">
            <w:pPr>
              <w:tabs>
                <w:tab w:val="left" w:pos="432"/>
                <w:tab w:val="left" w:pos="972"/>
              </w:tabs>
              <w:ind w:left="432" w:hanging="540"/>
              <w:rPr>
                <w:rFonts w:cs="Arial"/>
                <w:sz w:val="20"/>
              </w:rPr>
            </w:pPr>
          </w:p>
          <w:p w:rsidR="00527549" w:rsidRPr="00DC1597" w:rsidRDefault="00527549" w:rsidP="00527549">
            <w:pPr>
              <w:tabs>
                <w:tab w:val="left" w:pos="432"/>
                <w:tab w:val="left" w:pos="972"/>
              </w:tabs>
              <w:ind w:left="432" w:hanging="540"/>
              <w:rPr>
                <w:rFonts w:cs="Arial"/>
                <w:sz w:val="20"/>
              </w:rPr>
            </w:pPr>
          </w:p>
        </w:tc>
      </w:tr>
    </w:tbl>
    <w:p w:rsidR="00527549" w:rsidRDefault="00527549" w:rsidP="00527549">
      <w:r>
        <w:lastRenderedPageBreak/>
        <w:br w:type="page"/>
      </w:r>
    </w:p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527549" w:rsidRPr="00DC1597" w:rsidTr="00527549">
        <w:tc>
          <w:tcPr>
            <w:tcW w:w="9180" w:type="dxa"/>
            <w:shd w:val="clear" w:color="auto" w:fill="auto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pStyle w:val="Title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sz w:val="22"/>
                <w:lang w:val="en-US"/>
              </w:rPr>
              <w:lastRenderedPageBreak/>
              <w:br w:type="page"/>
            </w:r>
          </w:p>
          <w:p w:rsidR="00527549" w:rsidRPr="00DC1597" w:rsidRDefault="00A718E6" w:rsidP="00527549">
            <w:pPr>
              <w:pStyle w:val="Titl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Program: </w:t>
            </w:r>
            <w:r w:rsidR="00933359">
              <w:rPr>
                <w:rFonts w:ascii="Arial" w:hAnsi="Arial" w:cs="Arial"/>
                <w:b/>
                <w:sz w:val="22"/>
                <w:szCs w:val="22"/>
              </w:rPr>
              <w:t>Law Clerk</w:t>
            </w:r>
            <w:r w:rsidR="00FF66E4">
              <w:rPr>
                <w:rFonts w:ascii="Arial" w:hAnsi="Arial" w:cs="Arial"/>
                <w:b/>
                <w:sz w:val="22"/>
                <w:szCs w:val="22"/>
              </w:rPr>
              <w:t xml:space="preserve"> /Paralegal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527549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ordinator: </w:t>
            </w:r>
            <w:r w:rsidR="00933359">
              <w:rPr>
                <w:rFonts w:ascii="Arial" w:hAnsi="Arial" w:cs="Arial"/>
                <w:b/>
                <w:sz w:val="22"/>
                <w:szCs w:val="22"/>
              </w:rPr>
              <w:t>Diana Collis</w:t>
            </w:r>
            <w:r w:rsidR="00527549" w:rsidRPr="00DC159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 March 2015</w:t>
            </w:r>
          </w:p>
          <w:p w:rsidR="00527549" w:rsidRPr="00DC1597" w:rsidRDefault="00527549" w:rsidP="00527549">
            <w:pPr>
              <w:rPr>
                <w:rFonts w:cs="Arial"/>
                <w:b/>
                <w:sz w:val="20"/>
              </w:rPr>
            </w:pPr>
          </w:p>
        </w:tc>
      </w:tr>
      <w:tr w:rsidR="00527549" w:rsidRPr="00DC1597" w:rsidTr="00527549">
        <w:tc>
          <w:tcPr>
            <w:tcW w:w="9180" w:type="dxa"/>
            <w:shd w:val="clear" w:color="auto" w:fill="C0C0C0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rPr>
                <w:rFonts w:cs="Arial"/>
                <w:b/>
                <w:sz w:val="20"/>
              </w:rPr>
            </w:pPr>
            <w:r w:rsidRPr="00DC1597">
              <w:rPr>
                <w:rFonts w:cs="Arial"/>
                <w:b/>
                <w:sz w:val="20"/>
              </w:rPr>
              <w:t xml:space="preserve">B. Curriculum Strengths and Challenges </w:t>
            </w:r>
          </w:p>
          <w:p w:rsidR="00527549" w:rsidRPr="00DC1597" w:rsidRDefault="00527549" w:rsidP="00527549">
            <w:pPr>
              <w:rPr>
                <w:rFonts w:cs="Arial"/>
                <w:b/>
                <w:sz w:val="20"/>
              </w:rPr>
            </w:pPr>
          </w:p>
          <w:p w:rsidR="00527549" w:rsidRPr="00DC1597" w:rsidRDefault="00527549" w:rsidP="0052754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Summarize </w:t>
            </w:r>
            <w:r w:rsidRPr="00DC1597">
              <w:rPr>
                <w:rFonts w:cs="Arial"/>
                <w:sz w:val="20"/>
              </w:rPr>
              <w:t>the curriculum strengths and challenges identified by the team</w:t>
            </w:r>
            <w:r>
              <w:rPr>
                <w:rFonts w:cs="Arial"/>
                <w:sz w:val="20"/>
              </w:rPr>
              <w:t>.</w:t>
            </w:r>
            <w:r w:rsidRPr="00DC1597">
              <w:rPr>
                <w:rFonts w:cs="Arial"/>
                <w:sz w:val="20"/>
              </w:rPr>
              <w:t xml:space="preserve"> </w:t>
            </w:r>
          </w:p>
          <w:p w:rsidR="00527549" w:rsidRPr="00DC1597" w:rsidRDefault="00527549" w:rsidP="00527549">
            <w:pPr>
              <w:rPr>
                <w:rFonts w:cs="Arial"/>
                <w:sz w:val="20"/>
              </w:rPr>
            </w:pPr>
          </w:p>
        </w:tc>
      </w:tr>
      <w:tr w:rsidR="00527549" w:rsidRPr="00DC1597" w:rsidTr="00527549">
        <w:tc>
          <w:tcPr>
            <w:tcW w:w="9180" w:type="dxa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rPr>
                <w:rFonts w:cs="Arial"/>
                <w:b/>
                <w:sz w:val="20"/>
              </w:rPr>
            </w:pPr>
          </w:p>
          <w:p w:rsidR="00C30E9E" w:rsidRPr="004513C9" w:rsidRDefault="004513C9" w:rsidP="0052754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Matching of mock s</w:t>
            </w:r>
            <w:r w:rsidR="00A718E6" w:rsidRPr="004513C9">
              <w:rPr>
                <w:rFonts w:cs="Arial"/>
                <w:sz w:val="20"/>
              </w:rPr>
              <w:t xml:space="preserve">cenario </w:t>
            </w:r>
            <w:r>
              <w:rPr>
                <w:rFonts w:cs="Arial"/>
                <w:sz w:val="20"/>
              </w:rPr>
              <w:t xml:space="preserve">assessment and activities </w:t>
            </w:r>
            <w:r w:rsidR="00A718E6" w:rsidRPr="004513C9">
              <w:rPr>
                <w:rFonts w:cs="Arial"/>
                <w:sz w:val="20"/>
              </w:rPr>
              <w:t xml:space="preserve">application </w:t>
            </w:r>
            <w:r w:rsidR="00C30E9E" w:rsidRPr="004513C9">
              <w:rPr>
                <w:rFonts w:cs="Arial"/>
                <w:sz w:val="20"/>
              </w:rPr>
              <w:t>to content delivery meets employment readiness needs</w:t>
            </w:r>
          </w:p>
          <w:p w:rsidR="00C30E9E" w:rsidRPr="004513C9" w:rsidRDefault="00C30E9E" w:rsidP="0052754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4513C9">
              <w:rPr>
                <w:rFonts w:cs="Arial"/>
                <w:sz w:val="20"/>
              </w:rPr>
              <w:t>Shared cross course assignment delivery and assessment</w:t>
            </w:r>
          </w:p>
          <w:p w:rsidR="003A60D6" w:rsidRDefault="003A60D6" w:rsidP="0052754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4513C9">
              <w:rPr>
                <w:rFonts w:cs="Arial"/>
                <w:sz w:val="20"/>
              </w:rPr>
              <w:t>Team teaching approach</w:t>
            </w:r>
          </w:p>
          <w:p w:rsidR="00994CE3" w:rsidRPr="004513C9" w:rsidRDefault="00994CE3" w:rsidP="0052754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KPI skills are covered, however students may not recognize. The following will be implemented:</w:t>
            </w:r>
          </w:p>
          <w:p w:rsidR="00A718E6" w:rsidRDefault="00994CE3" w:rsidP="00994CE3">
            <w:pPr>
              <w:ind w:left="7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 w:rsidR="00A718E6" w:rsidRPr="004513C9">
              <w:rPr>
                <w:rFonts w:cs="Arial"/>
                <w:sz w:val="20"/>
              </w:rPr>
              <w:t xml:space="preserve">Common formatting of assessments to include a purpose statement </w:t>
            </w:r>
            <w:r w:rsidR="003A60D6" w:rsidRPr="004513C9">
              <w:rPr>
                <w:rFonts w:cs="Arial"/>
                <w:sz w:val="20"/>
              </w:rPr>
              <w:t xml:space="preserve">(to include </w:t>
            </w:r>
            <w:r>
              <w:rPr>
                <w:rFonts w:cs="Arial"/>
                <w:sz w:val="20"/>
              </w:rPr>
              <w:tab/>
            </w:r>
            <w:r w:rsidR="003A60D6" w:rsidRPr="004513C9">
              <w:rPr>
                <w:rFonts w:cs="Arial"/>
                <w:sz w:val="20"/>
              </w:rPr>
              <w:t xml:space="preserve">reference to </w:t>
            </w:r>
            <w:r w:rsidR="004513C9">
              <w:rPr>
                <w:rFonts w:cs="Arial"/>
                <w:sz w:val="20"/>
              </w:rPr>
              <w:t>KPI</w:t>
            </w:r>
            <w:r w:rsidR="003A60D6" w:rsidRPr="004513C9">
              <w:rPr>
                <w:rFonts w:cs="Arial"/>
                <w:sz w:val="20"/>
              </w:rPr>
              <w:t xml:space="preserve"> as well as application)</w:t>
            </w:r>
            <w:r w:rsidR="00A718E6" w:rsidRPr="004513C9">
              <w:rPr>
                <w:rFonts w:cs="Arial"/>
                <w:sz w:val="20"/>
              </w:rPr>
              <w:t>and an academic responsibility section</w:t>
            </w:r>
            <w:r w:rsidR="00475FC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ab/>
            </w:r>
            <w:r w:rsidR="00475FC4">
              <w:rPr>
                <w:rFonts w:cs="Arial"/>
                <w:sz w:val="20"/>
              </w:rPr>
              <w:t xml:space="preserve">(NEW) </w:t>
            </w:r>
          </w:p>
          <w:p w:rsidR="00475FC4" w:rsidRPr="004513C9" w:rsidRDefault="00994CE3" w:rsidP="0052754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 w:rsidR="00475FC4">
              <w:rPr>
                <w:rFonts w:cs="Arial"/>
                <w:sz w:val="20"/>
              </w:rPr>
              <w:t xml:space="preserve">Program Manuals – Commentary areas related to KPI </w:t>
            </w:r>
            <w:r>
              <w:rPr>
                <w:rFonts w:cs="Arial"/>
                <w:sz w:val="20"/>
              </w:rPr>
              <w:t xml:space="preserve">skills </w:t>
            </w:r>
            <w:r w:rsidR="00475FC4">
              <w:rPr>
                <w:rFonts w:cs="Arial"/>
                <w:sz w:val="20"/>
              </w:rPr>
              <w:t>(NEW)</w:t>
            </w:r>
          </w:p>
          <w:p w:rsidR="00C30E9E" w:rsidRPr="004513C9" w:rsidRDefault="00933359" w:rsidP="00C30E9E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4513C9">
              <w:rPr>
                <w:rFonts w:cs="Arial"/>
                <w:sz w:val="20"/>
              </w:rPr>
              <w:t xml:space="preserve">Balance between procedural </w:t>
            </w:r>
            <w:r w:rsidR="003A60D6" w:rsidRPr="004513C9">
              <w:rPr>
                <w:rFonts w:cs="Arial"/>
                <w:sz w:val="20"/>
              </w:rPr>
              <w:t xml:space="preserve">application </w:t>
            </w:r>
            <w:r w:rsidRPr="004513C9">
              <w:rPr>
                <w:rFonts w:cs="Arial"/>
                <w:sz w:val="20"/>
              </w:rPr>
              <w:t>and substantive law instruction</w:t>
            </w:r>
          </w:p>
          <w:p w:rsidR="00527549" w:rsidRPr="00C30E9E" w:rsidRDefault="00994CE3" w:rsidP="00C30E9E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Industry/Graduate support of the programs</w:t>
            </w:r>
          </w:p>
          <w:p w:rsidR="00527549" w:rsidRPr="00DC1597" w:rsidRDefault="00527549" w:rsidP="00FF66E4">
            <w:pPr>
              <w:rPr>
                <w:rFonts w:cs="Arial"/>
                <w:b/>
                <w:sz w:val="20"/>
              </w:rPr>
            </w:pPr>
          </w:p>
        </w:tc>
      </w:tr>
      <w:tr w:rsidR="00527549" w:rsidRPr="00DC1597" w:rsidTr="00527549">
        <w:tc>
          <w:tcPr>
            <w:tcW w:w="9180" w:type="dxa"/>
            <w:shd w:val="clear" w:color="auto" w:fill="C0C0C0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 w:rsidRPr="00DC1597">
              <w:rPr>
                <w:rFonts w:ascii="Arial" w:hAnsi="Arial" w:cs="Arial"/>
                <w:b/>
                <w:sz w:val="20"/>
              </w:rPr>
              <w:t>C. Action Plan</w:t>
            </w:r>
          </w:p>
          <w:p w:rsidR="00527549" w:rsidRPr="00DC1597" w:rsidRDefault="00527549" w:rsidP="00527549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 w:rsidRPr="00DC159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27549" w:rsidRPr="00DC1597" w:rsidRDefault="00527549" w:rsidP="0052754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DC1597">
              <w:rPr>
                <w:rFonts w:ascii="Arial" w:hAnsi="Arial" w:cs="Arial"/>
                <w:sz w:val="20"/>
              </w:rPr>
              <w:t>Identify priority action</w:t>
            </w:r>
            <w:r>
              <w:rPr>
                <w:rFonts w:ascii="Arial" w:hAnsi="Arial" w:cs="Arial"/>
                <w:sz w:val="20"/>
              </w:rPr>
              <w:t>s</w:t>
            </w:r>
            <w:r w:rsidRPr="00DC159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for the next year and the rationale for their inclusion. For each, i</w:t>
            </w:r>
            <w:r w:rsidRPr="00DC1597">
              <w:rPr>
                <w:rFonts w:ascii="Arial" w:hAnsi="Arial" w:cs="Arial"/>
                <w:sz w:val="20"/>
              </w:rPr>
              <w:t xml:space="preserve">ndicate </w:t>
            </w:r>
            <w:r>
              <w:rPr>
                <w:rFonts w:ascii="Arial" w:hAnsi="Arial" w:cs="Arial"/>
                <w:sz w:val="20"/>
              </w:rPr>
              <w:t>the project lead</w:t>
            </w:r>
            <w:r w:rsidRPr="00DC1597">
              <w:rPr>
                <w:rFonts w:ascii="Arial" w:hAnsi="Arial" w:cs="Arial"/>
                <w:sz w:val="20"/>
              </w:rPr>
              <w:t xml:space="preserve">, and </w:t>
            </w:r>
            <w:r>
              <w:rPr>
                <w:rFonts w:ascii="Arial" w:hAnsi="Arial" w:cs="Arial"/>
                <w:sz w:val="20"/>
              </w:rPr>
              <w:t xml:space="preserve">the proposed </w:t>
            </w:r>
            <w:r w:rsidRPr="00DC1597">
              <w:rPr>
                <w:rFonts w:ascii="Arial" w:hAnsi="Arial" w:cs="Arial"/>
                <w:sz w:val="20"/>
              </w:rPr>
              <w:t>timelines</w:t>
            </w:r>
            <w:r>
              <w:rPr>
                <w:rFonts w:ascii="Arial" w:hAnsi="Arial" w:cs="Arial"/>
                <w:sz w:val="20"/>
              </w:rPr>
              <w:t xml:space="preserve"> for completion</w:t>
            </w:r>
            <w:r w:rsidRPr="00DC1597">
              <w:rPr>
                <w:rFonts w:ascii="Arial" w:hAnsi="Arial" w:cs="Arial"/>
                <w:sz w:val="20"/>
              </w:rPr>
              <w:t xml:space="preserve">. </w:t>
            </w:r>
          </w:p>
          <w:p w:rsidR="00527549" w:rsidRPr="00DC1597" w:rsidRDefault="00527549" w:rsidP="0052754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DC159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27549" w:rsidRPr="00DC1597" w:rsidTr="00527549">
        <w:tc>
          <w:tcPr>
            <w:tcW w:w="918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27549" w:rsidRPr="004513C9" w:rsidRDefault="00527549" w:rsidP="0052754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  <w:p w:rsidR="004513C9" w:rsidRDefault="004513C9" w:rsidP="0052754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LSUC accredit</w:t>
            </w:r>
            <w:r w:rsidR="00475FC4">
              <w:rPr>
                <w:rFonts w:cs="Arial"/>
                <w:sz w:val="20"/>
              </w:rPr>
              <w:t>ation renewal and binder update complete</w:t>
            </w:r>
            <w:r>
              <w:rPr>
                <w:rFonts w:cs="Arial"/>
                <w:sz w:val="20"/>
              </w:rPr>
              <w:t xml:space="preserve"> – Lead: Amy Maycock</w:t>
            </w:r>
          </w:p>
          <w:p w:rsidR="00A718E6" w:rsidRPr="004513C9" w:rsidRDefault="00FF66E4" w:rsidP="0052754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4513C9">
              <w:rPr>
                <w:rFonts w:cs="Arial"/>
                <w:sz w:val="20"/>
              </w:rPr>
              <w:t xml:space="preserve">Schedule </w:t>
            </w:r>
            <w:r w:rsidR="00A718E6" w:rsidRPr="004513C9">
              <w:rPr>
                <w:rFonts w:cs="Arial"/>
                <w:sz w:val="20"/>
              </w:rPr>
              <w:t>a Spring Advisory committee meeting – Lead: Diana Collis</w:t>
            </w:r>
          </w:p>
          <w:p w:rsidR="00A718E6" w:rsidRDefault="00A718E6" w:rsidP="008F69E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4513C9">
              <w:rPr>
                <w:rFonts w:cs="Arial"/>
                <w:sz w:val="20"/>
              </w:rPr>
              <w:t>Schedule a Spring Faculty meeting – Lead: Diana Collis</w:t>
            </w:r>
          </w:p>
          <w:p w:rsidR="004513C9" w:rsidRPr="004513C9" w:rsidRDefault="004513C9" w:rsidP="008F69E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new course outline and materials – Lead: Diana Collis and Barb Moyle</w:t>
            </w:r>
          </w:p>
          <w:p w:rsidR="004513C9" w:rsidRPr="004513C9" w:rsidRDefault="00FF66E4" w:rsidP="004513C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4513C9">
              <w:rPr>
                <w:rFonts w:cs="Arial"/>
                <w:sz w:val="20"/>
              </w:rPr>
              <w:t xml:space="preserve">Advertise for </w:t>
            </w:r>
            <w:r w:rsidR="00A718E6" w:rsidRPr="004513C9">
              <w:rPr>
                <w:rFonts w:cs="Arial"/>
                <w:sz w:val="20"/>
              </w:rPr>
              <w:t>Paralegals with teaching experience</w:t>
            </w:r>
            <w:r w:rsidRPr="004513C9">
              <w:rPr>
                <w:rFonts w:cs="Arial"/>
                <w:sz w:val="20"/>
              </w:rPr>
              <w:t xml:space="preserve"> legal experts are teaching core substantive courses</w:t>
            </w:r>
            <w:r w:rsidR="00A718E6" w:rsidRPr="004513C9">
              <w:rPr>
                <w:rFonts w:cs="Arial"/>
                <w:sz w:val="20"/>
              </w:rPr>
              <w:t xml:space="preserve"> Lead: HR</w:t>
            </w:r>
          </w:p>
          <w:p w:rsidR="00C30E9E" w:rsidRDefault="00C30E9E" w:rsidP="008F69E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4513C9">
              <w:rPr>
                <w:rFonts w:cs="Arial"/>
                <w:sz w:val="20"/>
              </w:rPr>
              <w:t>Review curriculum map to ensure currency</w:t>
            </w:r>
            <w:r w:rsidR="00A718E6" w:rsidRPr="004513C9">
              <w:rPr>
                <w:rFonts w:cs="Arial"/>
                <w:sz w:val="20"/>
              </w:rPr>
              <w:t xml:space="preserve"> Lead: Diana Collis</w:t>
            </w:r>
          </w:p>
          <w:p w:rsidR="008F69E8" w:rsidRPr="004513C9" w:rsidRDefault="008F69E8" w:rsidP="008F69E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Lecture reference attached to KPI skill requirements</w:t>
            </w:r>
          </w:p>
          <w:p w:rsidR="00527549" w:rsidRPr="00DC1597" w:rsidRDefault="00527549" w:rsidP="00527549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27549" w:rsidRPr="00DC1597" w:rsidTr="00527549">
        <w:tc>
          <w:tcPr>
            <w:tcW w:w="9180" w:type="dxa"/>
            <w:shd w:val="clear" w:color="auto" w:fill="C0C0C0"/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 w:rsidRPr="00DC1597">
              <w:rPr>
                <w:rFonts w:ascii="Arial" w:hAnsi="Arial" w:cs="Arial"/>
                <w:b/>
                <w:sz w:val="20"/>
              </w:rPr>
              <w:t>D. Deferred Actions</w:t>
            </w:r>
          </w:p>
          <w:p w:rsidR="00527549" w:rsidRPr="00DC1597" w:rsidRDefault="00527549" w:rsidP="00527549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527549" w:rsidRPr="00DC1597" w:rsidRDefault="00527549" w:rsidP="00527549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sz w:val="20"/>
              </w:rPr>
            </w:pPr>
            <w:r w:rsidRPr="00DC1597">
              <w:rPr>
                <w:rFonts w:ascii="Arial" w:hAnsi="Arial" w:cs="Arial"/>
                <w:sz w:val="20"/>
              </w:rPr>
              <w:t xml:space="preserve">Record </w:t>
            </w:r>
            <w:r>
              <w:rPr>
                <w:rFonts w:ascii="Arial" w:hAnsi="Arial" w:cs="Arial"/>
                <w:sz w:val="20"/>
              </w:rPr>
              <w:t xml:space="preserve">any </w:t>
            </w:r>
            <w:r w:rsidRPr="00DC1597">
              <w:rPr>
                <w:rFonts w:ascii="Arial" w:hAnsi="Arial" w:cs="Arial"/>
                <w:sz w:val="20"/>
              </w:rPr>
              <w:t>issues that will need to be</w:t>
            </w:r>
            <w:r w:rsidRPr="00DC1597">
              <w:rPr>
                <w:rFonts w:ascii="Arial" w:hAnsi="Arial" w:cs="Arial"/>
                <w:b/>
                <w:sz w:val="20"/>
              </w:rPr>
              <w:t xml:space="preserve"> </w:t>
            </w:r>
            <w:r w:rsidRPr="00DC1597">
              <w:rPr>
                <w:rFonts w:ascii="Arial" w:hAnsi="Arial" w:cs="Arial"/>
                <w:sz w:val="20"/>
              </w:rPr>
              <w:t>monitored, researched, or deferred for future action.</w:t>
            </w:r>
          </w:p>
          <w:p w:rsidR="00527549" w:rsidRPr="00DC1597" w:rsidRDefault="00527549" w:rsidP="00527549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27549" w:rsidRPr="00DC1597" w:rsidTr="00527549">
        <w:tc>
          <w:tcPr>
            <w:tcW w:w="918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27549" w:rsidRPr="00DC1597" w:rsidRDefault="00527549" w:rsidP="00527549">
            <w:pPr>
              <w:rPr>
                <w:rFonts w:cs="Arial"/>
                <w:b/>
                <w:sz w:val="20"/>
              </w:rPr>
            </w:pPr>
          </w:p>
          <w:p w:rsidR="00527549" w:rsidRPr="00DC1597" w:rsidRDefault="003A60D6" w:rsidP="00527549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Monitor n</w:t>
            </w:r>
            <w:r w:rsidR="00A718E6">
              <w:rPr>
                <w:rFonts w:cs="Arial"/>
                <w:b/>
                <w:sz w:val="20"/>
              </w:rPr>
              <w:t>ew courses</w:t>
            </w:r>
            <w:r>
              <w:rPr>
                <w:rFonts w:cs="Arial"/>
                <w:b/>
                <w:sz w:val="20"/>
              </w:rPr>
              <w:t xml:space="preserve"> (Immigration and Ethics for Law Clerks)</w:t>
            </w:r>
            <w:r w:rsidR="00A718E6">
              <w:rPr>
                <w:rFonts w:cs="Arial"/>
                <w:b/>
                <w:sz w:val="20"/>
              </w:rPr>
              <w:t xml:space="preserve"> to ensure it meets core competencies</w:t>
            </w:r>
            <w:r w:rsidR="00527549" w:rsidRPr="00DC1597">
              <w:rPr>
                <w:rFonts w:cs="Arial"/>
                <w:b/>
                <w:sz w:val="20"/>
              </w:rPr>
              <w:br/>
            </w:r>
          </w:p>
          <w:p w:rsidR="00527549" w:rsidRPr="00DC1597" w:rsidRDefault="00527549" w:rsidP="004513C9">
            <w:pPr>
              <w:ind w:left="360"/>
              <w:rPr>
                <w:rFonts w:cs="Arial"/>
                <w:b/>
                <w:sz w:val="20"/>
              </w:rPr>
            </w:pPr>
            <w:r w:rsidRPr="00DC1597">
              <w:rPr>
                <w:rFonts w:cs="Arial"/>
                <w:b/>
                <w:sz w:val="20"/>
              </w:rPr>
              <w:br/>
            </w:r>
          </w:p>
          <w:p w:rsidR="00527549" w:rsidRPr="00DC1597" w:rsidRDefault="00527549" w:rsidP="00527549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27549" w:rsidRDefault="00527549" w:rsidP="00527549">
      <w:pPr>
        <w:pStyle w:val="Title"/>
        <w:jc w:val="left"/>
        <w:rPr>
          <w:rFonts w:ascii="Arial" w:hAnsi="Arial" w:cs="Arial"/>
          <w:sz w:val="18"/>
          <w:szCs w:val="18"/>
        </w:rPr>
      </w:pPr>
    </w:p>
    <w:p w:rsidR="00527549" w:rsidRPr="00434C06" w:rsidRDefault="00527549" w:rsidP="00527549">
      <w:pPr>
        <w:pStyle w:val="Title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lastRenderedPageBreak/>
        <w:t>F</w:t>
      </w:r>
      <w:r w:rsidRPr="00DC1597">
        <w:rPr>
          <w:rFonts w:ascii="Arial" w:hAnsi="Arial" w:cs="Arial"/>
          <w:sz w:val="18"/>
          <w:szCs w:val="18"/>
        </w:rPr>
        <w:t xml:space="preserve">ile report in: </w:t>
      </w:r>
    </w:p>
    <w:p w:rsidR="00527549" w:rsidRDefault="00527549" w:rsidP="00527549">
      <w:pPr>
        <w:pStyle w:val="Title"/>
        <w:jc w:val="left"/>
        <w:rPr>
          <w:rFonts w:ascii="Arial" w:hAnsi="Arial" w:cs="Arial"/>
          <w:b/>
          <w:sz w:val="16"/>
          <w:szCs w:val="16"/>
        </w:rPr>
      </w:pPr>
      <w:r w:rsidRPr="00434C06">
        <w:rPr>
          <w:rFonts w:ascii="Arial" w:hAnsi="Arial" w:cs="Arial"/>
          <w:b/>
          <w:sz w:val="16"/>
          <w:szCs w:val="16"/>
        </w:rPr>
        <w:t xml:space="preserve">Y: </w:t>
      </w:r>
      <w:r>
        <w:rPr>
          <w:rFonts w:ascii="Arial" w:hAnsi="Arial" w:cs="Arial"/>
          <w:b/>
          <w:sz w:val="16"/>
          <w:szCs w:val="16"/>
        </w:rPr>
        <w:t>DATA</w:t>
      </w:r>
      <w:r w:rsidRPr="00434C06">
        <w:rPr>
          <w:rFonts w:ascii="Arial" w:hAnsi="Arial" w:cs="Arial"/>
          <w:b/>
          <w:sz w:val="16"/>
          <w:szCs w:val="16"/>
        </w:rPr>
        <w:t>: CLT: &lt;</w:t>
      </w:r>
      <w:r>
        <w:rPr>
          <w:rFonts w:ascii="Arial" w:hAnsi="Arial" w:cs="Arial"/>
          <w:b/>
          <w:i/>
          <w:sz w:val="16"/>
          <w:szCs w:val="16"/>
        </w:rPr>
        <w:t>School N</w:t>
      </w:r>
      <w:r w:rsidRPr="00434C06">
        <w:rPr>
          <w:rFonts w:ascii="Arial" w:hAnsi="Arial" w:cs="Arial"/>
          <w:b/>
          <w:i/>
          <w:sz w:val="16"/>
          <w:szCs w:val="16"/>
        </w:rPr>
        <w:t>ame</w:t>
      </w:r>
      <w:proofErr w:type="gramStart"/>
      <w:r w:rsidRPr="00434C06">
        <w:rPr>
          <w:rFonts w:ascii="Arial" w:hAnsi="Arial" w:cs="Arial"/>
          <w:b/>
          <w:sz w:val="16"/>
          <w:szCs w:val="16"/>
        </w:rPr>
        <w:t>&gt;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34C06">
        <w:rPr>
          <w:rFonts w:ascii="Arial" w:hAnsi="Arial" w:cs="Arial"/>
          <w:b/>
          <w:sz w:val="16"/>
          <w:szCs w:val="16"/>
        </w:rPr>
        <w:t>: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 w:rsidRPr="00434C06">
        <w:rPr>
          <w:rFonts w:ascii="Arial" w:hAnsi="Arial" w:cs="Arial"/>
          <w:b/>
          <w:sz w:val="16"/>
          <w:szCs w:val="16"/>
        </w:rPr>
        <w:t>&lt;</w:t>
      </w:r>
      <w:r>
        <w:rPr>
          <w:rFonts w:ascii="Arial" w:hAnsi="Arial" w:cs="Arial"/>
          <w:b/>
          <w:sz w:val="16"/>
          <w:szCs w:val="16"/>
        </w:rPr>
        <w:t>P</w:t>
      </w:r>
      <w:r w:rsidRPr="00434C06">
        <w:rPr>
          <w:rFonts w:ascii="Arial" w:hAnsi="Arial" w:cs="Arial"/>
          <w:b/>
          <w:i/>
          <w:sz w:val="16"/>
          <w:szCs w:val="16"/>
        </w:rPr>
        <w:t>rogram Name</w:t>
      </w:r>
      <w:r w:rsidRPr="00434C06">
        <w:rPr>
          <w:rFonts w:ascii="Arial" w:hAnsi="Arial" w:cs="Arial"/>
          <w:b/>
          <w:sz w:val="16"/>
          <w:szCs w:val="16"/>
        </w:rPr>
        <w:t>&gt;: Curriculum Renewal</w:t>
      </w:r>
      <w:r>
        <w:rPr>
          <w:rFonts w:ascii="Arial" w:hAnsi="Arial" w:cs="Arial"/>
          <w:b/>
          <w:sz w:val="16"/>
          <w:szCs w:val="16"/>
        </w:rPr>
        <w:t xml:space="preserve"> Report</w:t>
      </w:r>
    </w:p>
    <w:p w:rsidR="008F69E8" w:rsidRDefault="008F69E8" w:rsidP="00527549">
      <w:pPr>
        <w:pStyle w:val="Title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CA" w:eastAsia="en-CA"/>
        </w:rPr>
        <w:drawing>
          <wp:inline distT="0" distB="0" distL="0" distR="0">
            <wp:extent cx="5486400" cy="706015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6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8" w:rsidRDefault="008F69E8" w:rsidP="00527549">
      <w:pPr>
        <w:pStyle w:val="Title"/>
        <w:jc w:val="left"/>
        <w:rPr>
          <w:rFonts w:ascii="Arial" w:hAnsi="Arial" w:cs="Arial"/>
          <w:b/>
          <w:sz w:val="16"/>
          <w:szCs w:val="16"/>
        </w:rPr>
      </w:pPr>
    </w:p>
    <w:p w:rsidR="008F69E8" w:rsidRDefault="008F69E8" w:rsidP="00527549">
      <w:pPr>
        <w:pStyle w:val="Title"/>
        <w:jc w:val="left"/>
        <w:rPr>
          <w:rFonts w:ascii="Arial" w:hAnsi="Arial" w:cs="Arial"/>
          <w:b/>
          <w:sz w:val="16"/>
          <w:szCs w:val="16"/>
        </w:rPr>
      </w:pPr>
    </w:p>
    <w:p w:rsidR="008F69E8" w:rsidRDefault="008F69E8" w:rsidP="00527549">
      <w:pPr>
        <w:pStyle w:val="Title"/>
        <w:jc w:val="left"/>
        <w:rPr>
          <w:rFonts w:ascii="Arial" w:hAnsi="Arial" w:cs="Arial"/>
          <w:b/>
          <w:sz w:val="16"/>
          <w:szCs w:val="16"/>
        </w:rPr>
      </w:pPr>
    </w:p>
    <w:p w:rsidR="008F69E8" w:rsidRDefault="008F69E8" w:rsidP="00527549">
      <w:pPr>
        <w:pStyle w:val="Title"/>
        <w:jc w:val="left"/>
        <w:rPr>
          <w:rFonts w:ascii="Arial" w:hAnsi="Arial" w:cs="Arial"/>
          <w:b/>
          <w:sz w:val="16"/>
          <w:szCs w:val="16"/>
        </w:rPr>
      </w:pPr>
    </w:p>
    <w:p w:rsidR="008F69E8" w:rsidRDefault="008F69E8" w:rsidP="00527549">
      <w:pPr>
        <w:pStyle w:val="Title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Curriculum Map Attached</w:t>
      </w:r>
    </w:p>
    <w:p w:rsidR="00527549" w:rsidRDefault="00527549" w:rsidP="00527549">
      <w:pPr>
        <w:pStyle w:val="Title"/>
        <w:jc w:val="left"/>
        <w:rPr>
          <w:rFonts w:ascii="Arial" w:hAnsi="Arial" w:cs="Arial"/>
          <w:b/>
          <w:sz w:val="16"/>
          <w:szCs w:val="16"/>
        </w:rPr>
      </w:pPr>
    </w:p>
    <w:p w:rsidR="0050682A" w:rsidRDefault="0050682A" w:rsidP="004513C9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8F69E8" w:rsidRDefault="00CD6FC1" w:rsidP="004513C9">
      <w:pPr>
        <w:pStyle w:val="Title"/>
        <w:jc w:val="left"/>
      </w:pPr>
      <w:r>
        <w:rPr>
          <w:noProof/>
          <w:lang w:val="en-CA" w:eastAsia="en-CA"/>
        </w:rPr>
        <w:lastRenderedPageBreak/>
        <w:drawing>
          <wp:inline distT="0" distB="0" distL="0" distR="0" wp14:anchorId="23FE6FB3" wp14:editId="4481FFBB">
            <wp:extent cx="5486400" cy="426016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D6" w:rsidRDefault="003B0DD6" w:rsidP="004513C9">
      <w:pPr>
        <w:pStyle w:val="Title"/>
        <w:jc w:val="left"/>
      </w:pPr>
    </w:p>
    <w:p w:rsidR="003B0DD6" w:rsidRDefault="003B0DD6" w:rsidP="004513C9">
      <w:pPr>
        <w:pStyle w:val="Title"/>
        <w:jc w:val="left"/>
      </w:pPr>
    </w:p>
    <w:p w:rsidR="003B0DD6" w:rsidRDefault="003B0DD6" w:rsidP="004513C9">
      <w:pPr>
        <w:pStyle w:val="Title"/>
        <w:jc w:val="left"/>
      </w:pPr>
      <w:r>
        <w:rPr>
          <w:noProof/>
          <w:lang w:val="en-CA" w:eastAsia="en-CA"/>
        </w:rPr>
        <w:drawing>
          <wp:inline distT="0" distB="0" distL="0" distR="0" wp14:anchorId="587D052F" wp14:editId="1DE1C542">
            <wp:extent cx="5486400" cy="342372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D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86535"/>
    <w:multiLevelType w:val="multilevel"/>
    <w:tmpl w:val="D7F21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9174421"/>
    <w:multiLevelType w:val="hybridMultilevel"/>
    <w:tmpl w:val="C07E5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818B3"/>
    <w:multiLevelType w:val="hybridMultilevel"/>
    <w:tmpl w:val="6A3286C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49"/>
    <w:rsid w:val="003A60D6"/>
    <w:rsid w:val="003B0DD6"/>
    <w:rsid w:val="004513C9"/>
    <w:rsid w:val="00475FC4"/>
    <w:rsid w:val="0050682A"/>
    <w:rsid w:val="00527549"/>
    <w:rsid w:val="00673626"/>
    <w:rsid w:val="007B7C4A"/>
    <w:rsid w:val="007F5517"/>
    <w:rsid w:val="00841F5E"/>
    <w:rsid w:val="008F69E8"/>
    <w:rsid w:val="009164D1"/>
    <w:rsid w:val="00933359"/>
    <w:rsid w:val="00994CE3"/>
    <w:rsid w:val="00A718E6"/>
    <w:rsid w:val="00C30E9E"/>
    <w:rsid w:val="00CD6FC1"/>
    <w:rsid w:val="00D35651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C0E8E9-E82D-4678-BF6C-CAE3C574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49"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7549"/>
    <w:pPr>
      <w:jc w:val="center"/>
    </w:pPr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rsid w:val="00527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8F6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69E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BEBEA747</Template>
  <TotalTime>0</TotalTime>
  <Pages>5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Renewal: Analysis and Action Plan Template</vt:lpstr>
    </vt:vector>
  </TitlesOfParts>
  <Company>Sir Sandford Fleming College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Renewal: Analysis and Action Plan Template</dc:title>
  <dc:creator>ITS</dc:creator>
  <cp:lastModifiedBy>Tracey Bell</cp:lastModifiedBy>
  <cp:revision>2</cp:revision>
  <cp:lastPrinted>2015-03-24T18:02:00Z</cp:lastPrinted>
  <dcterms:created xsi:type="dcterms:W3CDTF">2016-01-19T22:34:00Z</dcterms:created>
  <dcterms:modified xsi:type="dcterms:W3CDTF">2016-01-19T22:34:00Z</dcterms:modified>
</cp:coreProperties>
</file>