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90B92" w14:textId="64F7D0F9" w:rsidR="007F477E" w:rsidRPr="00F5472B" w:rsidRDefault="007F477E" w:rsidP="00F5472B">
      <w:pPr>
        <w:pStyle w:val="Heading1"/>
        <w:rPr>
          <w:snapToGrid w:val="0"/>
        </w:rPr>
      </w:pPr>
      <w:bookmarkStart w:id="0" w:name="_Toc269632960"/>
      <w:bookmarkStart w:id="1" w:name="_Toc272766253"/>
      <w:bookmarkStart w:id="2" w:name="_Toc500752813"/>
      <w:r w:rsidRPr="00345123">
        <w:t xml:space="preserve">APPENDIX </w:t>
      </w:r>
      <w:r>
        <w:t>D</w:t>
      </w:r>
      <w:r w:rsidRPr="00345123">
        <w:t xml:space="preserve"> – </w:t>
      </w:r>
      <w:r w:rsidR="00EF1293">
        <w:t>RFQ</w:t>
      </w:r>
      <w:r w:rsidRPr="00345123">
        <w:t xml:space="preserve"> P</w:t>
      </w:r>
      <w:r>
        <w:t>ARTICULARS</w:t>
      </w:r>
      <w:bookmarkEnd w:id="0"/>
      <w:bookmarkEnd w:id="1"/>
      <w:bookmarkEnd w:id="2"/>
    </w:p>
    <w:p w14:paraId="3C09F11B" w14:textId="77777777" w:rsidR="007F477E" w:rsidRDefault="007F477E" w:rsidP="00D60283">
      <w:pPr>
        <w:pStyle w:val="Heading2"/>
      </w:pPr>
      <w:bookmarkStart w:id="3" w:name="_Toc269632961"/>
      <w:bookmarkStart w:id="4" w:name="_Toc272766254"/>
      <w:bookmarkStart w:id="5" w:name="_Toc500752814"/>
      <w:r>
        <w:t>A</w:t>
      </w:r>
      <w:r w:rsidRPr="00345123">
        <w:t>. THE DELIVERABLES</w:t>
      </w:r>
      <w:bookmarkEnd w:id="3"/>
      <w:bookmarkEnd w:id="4"/>
      <w:bookmarkEnd w:id="5"/>
    </w:p>
    <w:p w14:paraId="555247A6" w14:textId="19CE8ABB" w:rsidR="00B65311" w:rsidRDefault="000E0B35" w:rsidP="00B65311">
      <w:pPr>
        <w:rPr>
          <w:color w:val="000000" w:themeColor="text1"/>
        </w:rPr>
      </w:pPr>
      <w:r w:rsidRPr="000E0B35">
        <w:rPr>
          <w:color w:val="000000" w:themeColor="text1"/>
        </w:rPr>
        <w:t>Fleming College is seeking responses to this opportunity for supplying a 2” X 4” downdraft table for use in our grinding room at our ABS studio, 149 Mallard Road, Haliburton, Ontario.  This downdraft table will be used to filter exhaust air when students are cutting and grinding.</w:t>
      </w:r>
      <w:bookmarkStart w:id="6" w:name="_Toc272766255"/>
      <w:bookmarkStart w:id="7" w:name="_Toc269632962"/>
    </w:p>
    <w:p w14:paraId="147757E2" w14:textId="77777777" w:rsidR="000E0B35" w:rsidRPr="000E0B35" w:rsidRDefault="000E0B35" w:rsidP="000E0B35">
      <w:pPr>
        <w:spacing w:before="120" w:after="120"/>
        <w:rPr>
          <w:color w:val="000000"/>
          <w:szCs w:val="28"/>
        </w:rPr>
      </w:pPr>
      <w:r w:rsidRPr="000E0B35">
        <w:rPr>
          <w:color w:val="000000"/>
          <w:szCs w:val="28"/>
        </w:rPr>
        <w:t>Specifications:</w:t>
      </w:r>
    </w:p>
    <w:p w14:paraId="417339C4" w14:textId="77777777" w:rsidR="000E0B35" w:rsidRPr="000E0B35" w:rsidRDefault="000E0B35" w:rsidP="000E0B35">
      <w:pPr>
        <w:spacing w:before="120" w:after="120"/>
        <w:rPr>
          <w:color w:val="000000"/>
          <w:szCs w:val="28"/>
        </w:rPr>
      </w:pPr>
      <w:r w:rsidRPr="000E0B35">
        <w:rPr>
          <w:color w:val="000000"/>
          <w:szCs w:val="28"/>
        </w:rPr>
        <w:t>Product #DD-2x4-015N1-WGD</w:t>
      </w:r>
      <w:bookmarkStart w:id="8" w:name="_GoBack"/>
      <w:bookmarkEnd w:id="8"/>
    </w:p>
    <w:p w14:paraId="7C7BE4AC" w14:textId="1EBC722D"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Industrial grade</w:t>
      </w:r>
    </w:p>
    <w:p w14:paraId="38009DD6" w14:textId="6A8BC14B"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1.5 HP motor</w:t>
      </w:r>
    </w:p>
    <w:p w14:paraId="0AB3DE42" w14:textId="782156D1"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Single phase/60Hz</w:t>
      </w:r>
    </w:p>
    <w:p w14:paraId="31623057" w14:textId="7E404236"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1500 CFM airflow</w:t>
      </w:r>
    </w:p>
    <w:p w14:paraId="1EE55372" w14:textId="21021720"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340fpm Face Velocity</w:t>
      </w:r>
    </w:p>
    <w:p w14:paraId="5EBF0E16" w14:textId="34BA420F"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Reverse-pulse filter self-cleaning system</w:t>
      </w:r>
    </w:p>
    <w:p w14:paraId="628C3B61" w14:textId="08F74B3C"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Rotary starter with 15ft cord</w:t>
      </w:r>
    </w:p>
    <w:p w14:paraId="38CEECD4" w14:textId="5105FEED"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14ga. mild steel construction</w:t>
      </w:r>
    </w:p>
    <w:p w14:paraId="75604CC4" w14:textId="144CB9AC"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Nano-fiber Filter Primary Filter</w:t>
      </w:r>
    </w:p>
    <w:p w14:paraId="0A6DED8C" w14:textId="0D31B9DC"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Metal-Mesh Pre-Filter</w:t>
      </w:r>
    </w:p>
    <w:p w14:paraId="363ECE87" w14:textId="4479609B"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4 lockable casters</w:t>
      </w:r>
    </w:p>
    <w:p w14:paraId="2285F380" w14:textId="2635F582"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Side and back walls</w:t>
      </w:r>
    </w:p>
    <w:p w14:paraId="07DB42E8" w14:textId="709250DA"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Metal mesh pre-filter</w:t>
      </w:r>
    </w:p>
    <w:p w14:paraId="0ABE4C0A" w14:textId="13EDA9D2"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Grounding lug</w:t>
      </w:r>
    </w:p>
    <w:p w14:paraId="3C91D583" w14:textId="77777777" w:rsidR="007F477E" w:rsidRDefault="007F477E" w:rsidP="00D60283">
      <w:pPr>
        <w:pStyle w:val="Heading2"/>
      </w:pPr>
      <w:bookmarkStart w:id="9" w:name="_Toc500752815"/>
      <w:r>
        <w:t>B. MATERIAL DI</w:t>
      </w:r>
      <w:r w:rsidRPr="006B5C9F">
        <w:t>SCLOSURES</w:t>
      </w:r>
      <w:bookmarkEnd w:id="6"/>
      <w:bookmarkEnd w:id="7"/>
      <w:bookmarkEnd w:id="9"/>
    </w:p>
    <w:p w14:paraId="483B5D67" w14:textId="77777777" w:rsidR="000E0B35" w:rsidRPr="000E0B35" w:rsidRDefault="000E0B35" w:rsidP="000E0B35">
      <w:pPr>
        <w:numPr>
          <w:ilvl w:val="0"/>
          <w:numId w:val="38"/>
        </w:numPr>
        <w:spacing w:before="0" w:after="0"/>
        <w:contextualSpacing/>
        <w:jc w:val="left"/>
        <w:rPr>
          <w:color w:val="000000" w:themeColor="text1"/>
        </w:rPr>
      </w:pPr>
      <w:bookmarkStart w:id="10" w:name="_Toc500752816"/>
      <w:r w:rsidRPr="000E0B35">
        <w:rPr>
          <w:color w:val="000000" w:themeColor="text1"/>
        </w:rPr>
        <w:t xml:space="preserve">Purchases are subject to Budget Approval </w:t>
      </w:r>
    </w:p>
    <w:p w14:paraId="287B0479" w14:textId="77777777" w:rsidR="000E0B35" w:rsidRPr="000E0B35" w:rsidRDefault="000E0B35" w:rsidP="000E0B35">
      <w:pPr>
        <w:spacing w:before="0" w:after="0"/>
        <w:rPr>
          <w:color w:val="000000" w:themeColor="text1"/>
        </w:rPr>
      </w:pPr>
    </w:p>
    <w:p w14:paraId="12675773" w14:textId="77777777" w:rsidR="000E0B35" w:rsidRPr="000E0B35" w:rsidRDefault="000E0B35" w:rsidP="000E0B35">
      <w:pPr>
        <w:numPr>
          <w:ilvl w:val="0"/>
          <w:numId w:val="38"/>
        </w:numPr>
        <w:spacing w:before="0" w:after="0"/>
        <w:contextualSpacing/>
        <w:jc w:val="left"/>
        <w:rPr>
          <w:color w:val="000000" w:themeColor="text1"/>
        </w:rPr>
      </w:pPr>
      <w:r w:rsidRPr="000E0B35">
        <w:rPr>
          <w:color w:val="000000" w:themeColor="text1"/>
        </w:rPr>
        <w:t xml:space="preserve">Delivery is requested on or before October 31, 2017.  </w:t>
      </w:r>
    </w:p>
    <w:p w14:paraId="219280D0" w14:textId="77777777" w:rsidR="000E0B35" w:rsidRPr="000E0B35" w:rsidRDefault="000E0B35" w:rsidP="000E0B35">
      <w:pPr>
        <w:spacing w:before="0" w:after="0"/>
        <w:ind w:left="720"/>
        <w:contextualSpacing/>
        <w:jc w:val="left"/>
        <w:rPr>
          <w:color w:val="000000" w:themeColor="text1"/>
        </w:rPr>
      </w:pPr>
    </w:p>
    <w:p w14:paraId="0C648195" w14:textId="77777777" w:rsidR="000E0B35" w:rsidRPr="000E0B35" w:rsidRDefault="000E0B35" w:rsidP="000E0B35">
      <w:pPr>
        <w:numPr>
          <w:ilvl w:val="0"/>
          <w:numId w:val="38"/>
        </w:numPr>
        <w:spacing w:before="0" w:after="120"/>
        <w:jc w:val="left"/>
        <w:rPr>
          <w:color w:val="000000" w:themeColor="text1"/>
        </w:rPr>
      </w:pPr>
      <w:r w:rsidRPr="000E0B35">
        <w:rPr>
          <w:color w:val="000000" w:themeColor="text1"/>
        </w:rPr>
        <w:t>Shipping location is as follows:</w:t>
      </w:r>
    </w:p>
    <w:p w14:paraId="5A103D52" w14:textId="77777777" w:rsidR="000E0B35" w:rsidRPr="000E0B35" w:rsidRDefault="000E0B35" w:rsidP="000E0B35">
      <w:pPr>
        <w:spacing w:before="0" w:after="0"/>
        <w:ind w:left="720"/>
        <w:jc w:val="left"/>
        <w:rPr>
          <w:color w:val="000000" w:themeColor="text1"/>
        </w:rPr>
      </w:pPr>
      <w:r w:rsidRPr="000E0B35">
        <w:rPr>
          <w:color w:val="000000" w:themeColor="text1"/>
        </w:rPr>
        <w:t>Haliburton Campus</w:t>
      </w:r>
    </w:p>
    <w:p w14:paraId="3C0D5445" w14:textId="77777777" w:rsidR="000E0B35" w:rsidRPr="000E0B35" w:rsidRDefault="000E0B35" w:rsidP="000E0B35">
      <w:pPr>
        <w:spacing w:before="0" w:after="0"/>
        <w:ind w:left="720"/>
        <w:jc w:val="left"/>
        <w:rPr>
          <w:color w:val="000000" w:themeColor="text1"/>
        </w:rPr>
      </w:pPr>
      <w:r w:rsidRPr="000E0B35">
        <w:rPr>
          <w:color w:val="000000" w:themeColor="text1"/>
        </w:rPr>
        <w:t>297 College Drive</w:t>
      </w:r>
    </w:p>
    <w:p w14:paraId="6666C0F8" w14:textId="77777777" w:rsidR="000E0B35" w:rsidRPr="000E0B35" w:rsidRDefault="000E0B35" w:rsidP="000E0B35">
      <w:pPr>
        <w:spacing w:before="0" w:after="0"/>
        <w:ind w:left="720"/>
        <w:jc w:val="left"/>
        <w:rPr>
          <w:color w:val="000000" w:themeColor="text1"/>
        </w:rPr>
      </w:pPr>
      <w:r w:rsidRPr="000E0B35">
        <w:rPr>
          <w:color w:val="000000" w:themeColor="text1"/>
        </w:rPr>
        <w:t xml:space="preserve">Haliburton, ON </w:t>
      </w:r>
    </w:p>
    <w:p w14:paraId="0F05C523" w14:textId="77777777" w:rsidR="000E0B35" w:rsidRPr="000E0B35" w:rsidRDefault="000E0B35" w:rsidP="000E0B35">
      <w:pPr>
        <w:spacing w:before="0" w:after="0"/>
        <w:ind w:left="720"/>
        <w:jc w:val="left"/>
        <w:rPr>
          <w:color w:val="000000" w:themeColor="text1"/>
        </w:rPr>
      </w:pPr>
      <w:r w:rsidRPr="000E0B35">
        <w:rPr>
          <w:color w:val="000000" w:themeColor="text1"/>
        </w:rPr>
        <w:t>K0M 1S0</w:t>
      </w:r>
    </w:p>
    <w:p w14:paraId="6B68776D" w14:textId="77777777" w:rsidR="000E0B35" w:rsidRPr="000E0B35" w:rsidRDefault="000E0B35" w:rsidP="000E0B35">
      <w:pPr>
        <w:spacing w:before="0"/>
        <w:ind w:left="720"/>
        <w:jc w:val="left"/>
        <w:rPr>
          <w:b/>
          <w:color w:val="000000" w:themeColor="text1"/>
        </w:rPr>
      </w:pPr>
      <w:r w:rsidRPr="000E0B35">
        <w:rPr>
          <w:b/>
          <w:color w:val="000000" w:themeColor="text1"/>
        </w:rPr>
        <w:t>Attn: John Currie</w:t>
      </w:r>
    </w:p>
    <w:p w14:paraId="091ECA97" w14:textId="77777777" w:rsidR="000E0B35" w:rsidRPr="000E0B35" w:rsidRDefault="000E0B35" w:rsidP="000E0B35">
      <w:pPr>
        <w:pStyle w:val="ListParagraph"/>
        <w:numPr>
          <w:ilvl w:val="0"/>
          <w:numId w:val="38"/>
        </w:numPr>
        <w:spacing w:before="0" w:after="0"/>
        <w:rPr>
          <w:color w:val="000000" w:themeColor="text1"/>
        </w:rPr>
      </w:pPr>
      <w:r w:rsidRPr="000E0B35">
        <w:rPr>
          <w:color w:val="000000" w:themeColor="text1"/>
        </w:rPr>
        <w:t>The College shall be relieved of all risks of loss and damage to equipment and supplies during periods of transportation and during the time the equipment is in possession of the College until acceptance of the equipment by the College. At such time, the risk of loss or damage shall be passed to the College.</w:t>
      </w:r>
    </w:p>
    <w:p w14:paraId="2035AC78" w14:textId="48899D02" w:rsidR="00351A8D" w:rsidRPr="00D60283" w:rsidRDefault="00351A8D" w:rsidP="00D60283">
      <w:pPr>
        <w:pStyle w:val="Style2"/>
      </w:pPr>
      <w:r w:rsidRPr="00D60283">
        <w:lastRenderedPageBreak/>
        <w:t>C. MANDATORY SUBMISSION REQUIREMENTS</w:t>
      </w:r>
      <w:bookmarkEnd w:id="10"/>
    </w:p>
    <w:p w14:paraId="63376F2B" w14:textId="20D8CD88" w:rsidR="00351A8D" w:rsidRDefault="00351A8D" w:rsidP="00351A8D">
      <w:pPr>
        <w:pStyle w:val="Heading3"/>
      </w:pPr>
      <w:r>
        <w:t>1.</w:t>
      </w:r>
      <w:r>
        <w:tab/>
        <w:t>Submission Form (Appendix B)</w:t>
      </w:r>
    </w:p>
    <w:p w14:paraId="60B0A8B9" w14:textId="77777777" w:rsidR="00351A8D" w:rsidRDefault="00351A8D" w:rsidP="00693992">
      <w:r>
        <w:t>Each quotation must include a Submission Form (Appendix B) completed and signed by an authorized representative of the respondent.</w:t>
      </w:r>
    </w:p>
    <w:p w14:paraId="7445B4D2" w14:textId="5AEE7D44" w:rsidR="00351A8D" w:rsidRDefault="00351A8D" w:rsidP="00351A8D">
      <w:pPr>
        <w:pStyle w:val="Heading3"/>
      </w:pPr>
      <w:r>
        <w:t>2.</w:t>
      </w:r>
      <w:r>
        <w:tab/>
        <w:t>Pricing (Appendix C)</w:t>
      </w:r>
    </w:p>
    <w:p w14:paraId="3136C08B" w14:textId="79B7D629" w:rsidR="00351A8D" w:rsidRDefault="00351A8D" w:rsidP="00351A8D">
      <w:r>
        <w:t xml:space="preserve">Each quotation must include </w:t>
      </w:r>
      <w:r w:rsidR="00145D5C">
        <w:t>pricing information that complies with the instructions contained in</w:t>
      </w:r>
      <w:r>
        <w:t xml:space="preserve"> Pricing (Appendix C). </w:t>
      </w:r>
    </w:p>
    <w:p w14:paraId="1C856FD6" w14:textId="4242A164" w:rsidR="00351A8D" w:rsidRPr="005D6497" w:rsidRDefault="00351A8D" w:rsidP="00351A8D">
      <w:pPr>
        <w:pStyle w:val="Heading3"/>
      </w:pPr>
      <w:r>
        <w:t>3.</w:t>
      </w:r>
      <w:r w:rsidRPr="005D6497">
        <w:tab/>
        <w:t xml:space="preserve">Other Mandatory </w:t>
      </w:r>
      <w:r>
        <w:t xml:space="preserve">Submission </w:t>
      </w:r>
      <w:r w:rsidRPr="005D6497">
        <w:t>Requirements</w:t>
      </w:r>
    </w:p>
    <w:p w14:paraId="4E34773E" w14:textId="441AF654" w:rsidR="0007770B" w:rsidRPr="00995754" w:rsidRDefault="000E0B35" w:rsidP="00D60283">
      <w:bookmarkStart w:id="11" w:name="_Toc390267991"/>
      <w:bookmarkStart w:id="12" w:name="_Toc270861757"/>
      <w:r w:rsidRPr="000E0B35">
        <w:t>N/A</w:t>
      </w:r>
    </w:p>
    <w:p w14:paraId="6CEA2F55" w14:textId="7B7614FC" w:rsidR="005B0B5C" w:rsidRDefault="00351A8D" w:rsidP="00D60283">
      <w:pPr>
        <w:pStyle w:val="Heading2"/>
      </w:pPr>
      <w:bookmarkStart w:id="13" w:name="_Toc500752817"/>
      <w:r>
        <w:t>D</w:t>
      </w:r>
      <w:r w:rsidR="005B0B5C" w:rsidRPr="00603FF8">
        <w:t>. MANDATORY TECHNICAL REQUIREMENTS</w:t>
      </w:r>
      <w:bookmarkEnd w:id="13"/>
      <w:bookmarkEnd w:id="11"/>
      <w:bookmarkEnd w:id="12"/>
    </w:p>
    <w:p w14:paraId="32894F09" w14:textId="3805162B" w:rsidR="005118A3" w:rsidRPr="000E0B35" w:rsidRDefault="000E0B35" w:rsidP="00A5059F">
      <w:pPr>
        <w:rPr>
          <w:color w:val="000000"/>
          <w:szCs w:val="28"/>
        </w:rPr>
      </w:pPr>
      <w:r w:rsidRPr="000E0B35">
        <w:rPr>
          <w:color w:val="000000"/>
          <w:szCs w:val="28"/>
        </w:rPr>
        <w:t>N/A</w:t>
      </w:r>
    </w:p>
    <w:p w14:paraId="3454698B" w14:textId="77777777" w:rsidR="002C5663" w:rsidRDefault="002C5663" w:rsidP="00D60283">
      <w:pPr>
        <w:pStyle w:val="Heading2"/>
      </w:pPr>
      <w:bookmarkStart w:id="14" w:name="_Toc315096982"/>
      <w:bookmarkStart w:id="15" w:name="_Toc500752818"/>
      <w:r>
        <w:t>E. PRE-CONDITIONS OF AWARD</w:t>
      </w:r>
      <w:bookmarkEnd w:id="14"/>
      <w:bookmarkEnd w:id="15"/>
    </w:p>
    <w:p w14:paraId="3D0A1CDC" w14:textId="7F710FAF" w:rsidR="002C5663" w:rsidRDefault="002C5663" w:rsidP="00A5059F">
      <w:pPr>
        <w:rPr>
          <w:color w:val="000000"/>
          <w:szCs w:val="28"/>
        </w:rPr>
      </w:pPr>
      <w:r w:rsidRPr="000E0B35">
        <w:rPr>
          <w:color w:val="000000"/>
          <w:szCs w:val="28"/>
        </w:rPr>
        <w:t>N/A</w:t>
      </w:r>
    </w:p>
    <w:p w14:paraId="3AC6F0DB" w14:textId="0A2DBB3C" w:rsidR="00E426B6" w:rsidRPr="00E426B6" w:rsidRDefault="00A170A9" w:rsidP="00E426B6">
      <w:pPr>
        <w:pStyle w:val="Heading2"/>
        <w:rPr>
          <w:rFonts w:eastAsiaTheme="minorHAnsi"/>
        </w:rPr>
      </w:pPr>
      <w:bookmarkStart w:id="16" w:name="_Toc500752819"/>
      <w:r>
        <w:t>F</w:t>
      </w:r>
      <w:r w:rsidR="00E426B6">
        <w:t xml:space="preserve">.  </w:t>
      </w:r>
      <w:r w:rsidR="00E426B6" w:rsidRPr="00E426B6">
        <w:rPr>
          <w:rFonts w:eastAsiaTheme="minorHAnsi"/>
        </w:rPr>
        <w:t>ACCESSIBILITY FOR ONTARIANS WITH DISABILITIES (AODA)</w:t>
      </w:r>
      <w:bookmarkEnd w:id="16"/>
    </w:p>
    <w:p w14:paraId="08018FEB" w14:textId="77777777" w:rsidR="000E0B35" w:rsidRPr="001C232B" w:rsidRDefault="000E0B35" w:rsidP="000E0B35">
      <w:pPr>
        <w:spacing w:before="0" w:after="0"/>
        <w:jc w:val="left"/>
        <w:rPr>
          <w:rFonts w:cs="Arial"/>
          <w:szCs w:val="28"/>
          <w:lang w:val="en-US"/>
        </w:rPr>
      </w:pPr>
      <w:bookmarkStart w:id="17" w:name="_Hlk507157349"/>
      <w:r w:rsidRPr="001C232B">
        <w:rPr>
          <w:rFonts w:cs="Arial"/>
          <w:szCs w:val="28"/>
          <w:lang w:val="en-US"/>
        </w:rPr>
        <w:t>Fleming College is committed to the highest possible standards for accessibility. The Supplier must be capable to recommend and deliver, as appropriate for each Deliverable, accessible and inclusive Products and Services consistent with the Ontario Human Rights Code (OHRC), the Ontarians with Disabilities Act, 2001 (ODA) and Accessibility for Ontarians with Disabilities Act, 2005 (AODA) and its regulations in order to achieve accessibility for Ontarians with disabilities.</w:t>
      </w:r>
    </w:p>
    <w:bookmarkEnd w:id="17"/>
    <w:p w14:paraId="2DD50D00" w14:textId="616084C0" w:rsidR="00E426B6" w:rsidRPr="00827C5E" w:rsidRDefault="00E426B6" w:rsidP="00A5059F">
      <w:pPr>
        <w:rPr>
          <w:color w:val="000000"/>
        </w:rPr>
      </w:pPr>
    </w:p>
    <w:sectPr w:rsidR="00E426B6" w:rsidRPr="00827C5E" w:rsidSect="000E0B35">
      <w:headerReference w:type="default" r:id="rId8"/>
      <w:footerReference w:type="default" r:id="rId9"/>
      <w:pgSz w:w="12240" w:h="15840"/>
      <w:pgMar w:top="1440" w:right="1440" w:bottom="1440"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20543" w14:textId="77777777" w:rsidR="00AA771C" w:rsidRDefault="00AA771C" w:rsidP="00421F5E">
      <w:r>
        <w:separator/>
      </w:r>
    </w:p>
  </w:endnote>
  <w:endnote w:type="continuationSeparator" w:id="0">
    <w:p w14:paraId="70422BEE" w14:textId="77777777" w:rsidR="00AA771C" w:rsidRDefault="00AA771C" w:rsidP="004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6A2C28" w:rsidRPr="0050381D" w14:paraId="439ABD18" w14:textId="77777777" w:rsidTr="005729D4">
      <w:tc>
        <w:tcPr>
          <w:tcW w:w="6941" w:type="dxa"/>
          <w:vAlign w:val="bottom"/>
        </w:tcPr>
        <w:p w14:paraId="4209342C" w14:textId="3BA5191D" w:rsidR="006A2C28" w:rsidRPr="0050381D" w:rsidRDefault="006A2C28" w:rsidP="000E0B35">
          <w:pPr>
            <w:keepNext/>
            <w:keepLines/>
            <w:spacing w:before="120" w:after="0"/>
            <w:jc w:val="left"/>
            <w:rPr>
              <w:sz w:val="20"/>
              <w:lang w:val="en-US"/>
            </w:rPr>
          </w:pPr>
          <w:r>
            <w:rPr>
              <w:sz w:val="20"/>
              <w:lang w:val="en-US"/>
            </w:rPr>
            <w:t>R</w:t>
          </w:r>
          <w:r w:rsidR="000E0B35">
            <w:rPr>
              <w:sz w:val="20"/>
              <w:lang w:val="en-US"/>
            </w:rPr>
            <w:t>FQ #HAL-03</w:t>
          </w:r>
          <w:r>
            <w:rPr>
              <w:sz w:val="20"/>
              <w:lang w:val="en-US"/>
            </w:rPr>
            <w:t xml:space="preserve"> </w:t>
          </w:r>
          <w:r w:rsidRPr="0050381D">
            <w:rPr>
              <w:sz w:val="20"/>
              <w:lang w:val="en-US"/>
            </w:rPr>
            <w:t xml:space="preserve">– </w:t>
          </w:r>
          <w:r w:rsidR="000E0B35" w:rsidRPr="000E0B35">
            <w:rPr>
              <w:sz w:val="20"/>
              <w:lang w:val="en-GB"/>
            </w:rPr>
            <w:t>Downdraft Table</w:t>
          </w:r>
        </w:p>
      </w:tc>
      <w:tc>
        <w:tcPr>
          <w:tcW w:w="2409" w:type="dxa"/>
          <w:vAlign w:val="bottom"/>
        </w:tcPr>
        <w:p w14:paraId="76234F00" w14:textId="143A2EE1" w:rsidR="006A2C28" w:rsidRPr="0050381D" w:rsidRDefault="006A2C28" w:rsidP="005729D4">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0E0B35">
            <w:rPr>
              <w:noProof/>
              <w:sz w:val="20"/>
              <w:lang w:val="en-GB"/>
            </w:rPr>
            <w:t>2</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0E0B35">
            <w:rPr>
              <w:noProof/>
              <w:sz w:val="20"/>
              <w:lang w:val="en-GB"/>
            </w:rPr>
            <w:t>2</w:t>
          </w:r>
          <w:r w:rsidRPr="0050381D">
            <w:rPr>
              <w:sz w:val="20"/>
              <w:lang w:val="en-GB"/>
            </w:rPr>
            <w:fldChar w:fldCharType="end"/>
          </w:r>
        </w:p>
      </w:tc>
    </w:tr>
  </w:tbl>
  <w:p w14:paraId="3D9F42F2" w14:textId="2307F3A4" w:rsidR="006A2C28" w:rsidRDefault="006A2C28" w:rsidP="00EE67FA">
    <w:pPr>
      <w:pStyle w:val="NoSpacing"/>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F9B1" w14:textId="77777777" w:rsidR="00AA771C" w:rsidRDefault="00AA771C" w:rsidP="00421F5E">
      <w:r>
        <w:separator/>
      </w:r>
    </w:p>
  </w:footnote>
  <w:footnote w:type="continuationSeparator" w:id="0">
    <w:p w14:paraId="20516C30" w14:textId="77777777" w:rsidR="00AA771C" w:rsidRDefault="00AA771C" w:rsidP="004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503D" w14:textId="77777777" w:rsidR="006A2C28" w:rsidRDefault="006A2C2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1040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51A75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FAE46C"/>
    <w:lvl w:ilvl="0">
      <w:start w:val="1"/>
      <w:numFmt w:val="decimal"/>
      <w:lvlText w:val="%1."/>
      <w:lvlJc w:val="left"/>
      <w:pPr>
        <w:tabs>
          <w:tab w:val="num" w:pos="1080"/>
        </w:tabs>
        <w:ind w:left="1080" w:hanging="360"/>
      </w:pPr>
    </w:lvl>
  </w:abstractNum>
  <w:abstractNum w:abstractNumId="4" w15:restartNumberingAfterBreak="0">
    <w:nsid w:val="FFFFFF80"/>
    <w:multiLevelType w:val="singleLevel"/>
    <w:tmpl w:val="3A0435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3AA5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9CF0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E4BB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4EC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DEE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2560"/>
    <w:multiLevelType w:val="multilevel"/>
    <w:tmpl w:val="2C6ECD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13" w15:restartNumberingAfterBreak="0">
    <w:nsid w:val="0DAB1E9D"/>
    <w:multiLevelType w:val="hybridMultilevel"/>
    <w:tmpl w:val="3CFAB4A6"/>
    <w:lvl w:ilvl="0" w:tplc="CB38BDFE">
      <w:start w:val="1"/>
      <w:numFmt w:val="bullet"/>
      <w:lvlText w:val=""/>
      <w:lvlJc w:val="left"/>
      <w:pPr>
        <w:tabs>
          <w:tab w:val="num" w:pos="720"/>
        </w:tabs>
        <w:ind w:left="720" w:hanging="360"/>
      </w:pPr>
      <w:rPr>
        <w:rFonts w:ascii="Wingdings" w:hAnsi="Wingdings" w:hint="default"/>
        <w:sz w:val="22"/>
        <w:szCs w:val="22"/>
      </w:rPr>
    </w:lvl>
    <w:lvl w:ilvl="1" w:tplc="F6444404" w:tentative="1">
      <w:start w:val="1"/>
      <w:numFmt w:val="bullet"/>
      <w:lvlText w:val="o"/>
      <w:lvlJc w:val="left"/>
      <w:pPr>
        <w:tabs>
          <w:tab w:val="num" w:pos="1440"/>
        </w:tabs>
        <w:ind w:left="1440" w:hanging="360"/>
      </w:pPr>
      <w:rPr>
        <w:rFonts w:ascii="Courier New" w:hAnsi="Courier New" w:hint="default"/>
      </w:rPr>
    </w:lvl>
    <w:lvl w:ilvl="2" w:tplc="9AE262C4" w:tentative="1">
      <w:start w:val="1"/>
      <w:numFmt w:val="bullet"/>
      <w:lvlText w:val=""/>
      <w:lvlJc w:val="left"/>
      <w:pPr>
        <w:tabs>
          <w:tab w:val="num" w:pos="2160"/>
        </w:tabs>
        <w:ind w:left="2160" w:hanging="360"/>
      </w:pPr>
      <w:rPr>
        <w:rFonts w:ascii="Wingdings" w:hAnsi="Wingdings" w:hint="default"/>
      </w:rPr>
    </w:lvl>
    <w:lvl w:ilvl="3" w:tplc="65AA8144" w:tentative="1">
      <w:start w:val="1"/>
      <w:numFmt w:val="bullet"/>
      <w:lvlText w:val=""/>
      <w:lvlJc w:val="left"/>
      <w:pPr>
        <w:tabs>
          <w:tab w:val="num" w:pos="2880"/>
        </w:tabs>
        <w:ind w:left="2880" w:hanging="360"/>
      </w:pPr>
      <w:rPr>
        <w:rFonts w:ascii="Symbol" w:hAnsi="Symbol" w:hint="default"/>
      </w:rPr>
    </w:lvl>
    <w:lvl w:ilvl="4" w:tplc="9CAAD38E" w:tentative="1">
      <w:start w:val="1"/>
      <w:numFmt w:val="bullet"/>
      <w:lvlText w:val="o"/>
      <w:lvlJc w:val="left"/>
      <w:pPr>
        <w:tabs>
          <w:tab w:val="num" w:pos="3600"/>
        </w:tabs>
        <w:ind w:left="3600" w:hanging="360"/>
      </w:pPr>
      <w:rPr>
        <w:rFonts w:ascii="Courier New" w:hAnsi="Courier New" w:hint="default"/>
      </w:rPr>
    </w:lvl>
    <w:lvl w:ilvl="5" w:tplc="6D863A18" w:tentative="1">
      <w:start w:val="1"/>
      <w:numFmt w:val="bullet"/>
      <w:lvlText w:val=""/>
      <w:lvlJc w:val="left"/>
      <w:pPr>
        <w:tabs>
          <w:tab w:val="num" w:pos="4320"/>
        </w:tabs>
        <w:ind w:left="4320" w:hanging="360"/>
      </w:pPr>
      <w:rPr>
        <w:rFonts w:ascii="Wingdings" w:hAnsi="Wingdings" w:hint="default"/>
      </w:rPr>
    </w:lvl>
    <w:lvl w:ilvl="6" w:tplc="04A234EA" w:tentative="1">
      <w:start w:val="1"/>
      <w:numFmt w:val="bullet"/>
      <w:lvlText w:val=""/>
      <w:lvlJc w:val="left"/>
      <w:pPr>
        <w:tabs>
          <w:tab w:val="num" w:pos="5040"/>
        </w:tabs>
        <w:ind w:left="5040" w:hanging="360"/>
      </w:pPr>
      <w:rPr>
        <w:rFonts w:ascii="Symbol" w:hAnsi="Symbol" w:hint="default"/>
      </w:rPr>
    </w:lvl>
    <w:lvl w:ilvl="7" w:tplc="8124BADC" w:tentative="1">
      <w:start w:val="1"/>
      <w:numFmt w:val="bullet"/>
      <w:lvlText w:val="o"/>
      <w:lvlJc w:val="left"/>
      <w:pPr>
        <w:tabs>
          <w:tab w:val="num" w:pos="5760"/>
        </w:tabs>
        <w:ind w:left="5760" w:hanging="360"/>
      </w:pPr>
      <w:rPr>
        <w:rFonts w:ascii="Courier New" w:hAnsi="Courier New" w:hint="default"/>
      </w:rPr>
    </w:lvl>
    <w:lvl w:ilvl="8" w:tplc="232839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B4825"/>
    <w:multiLevelType w:val="hybridMultilevel"/>
    <w:tmpl w:val="CBAACEB0"/>
    <w:lvl w:ilvl="0" w:tplc="FFFFFFFF">
      <w:start w:val="1"/>
      <w:numFmt w:val="lowerLetter"/>
      <w:lvlText w:val="(%1)"/>
      <w:lvlJc w:val="left"/>
      <w:pPr>
        <w:tabs>
          <w:tab w:val="num" w:pos="720"/>
        </w:tabs>
        <w:ind w:left="720" w:hanging="720"/>
      </w:pPr>
      <w:rPr>
        <w:rFonts w:ascii="Arial" w:hAnsi="Arial" w:hint="default"/>
        <w:spacing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3505B2F"/>
    <w:multiLevelType w:val="hybridMultilevel"/>
    <w:tmpl w:val="BFE2C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3B3402"/>
    <w:multiLevelType w:val="multilevel"/>
    <w:tmpl w:val="8258E8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AA4493"/>
    <w:multiLevelType w:val="hybridMultilevel"/>
    <w:tmpl w:val="1E9EF5A2"/>
    <w:lvl w:ilvl="0" w:tplc="04A218BE">
      <w:start w:val="1"/>
      <w:numFmt w:val="lowerLetter"/>
      <w:lvlText w:val="(%1)"/>
      <w:lvlJc w:val="left"/>
      <w:pPr>
        <w:tabs>
          <w:tab w:val="num" w:pos="720"/>
        </w:tabs>
        <w:ind w:left="720" w:hanging="720"/>
      </w:pPr>
      <w:rPr>
        <w:rFonts w:ascii="Arial" w:hAnsi="Arial" w:hint="default"/>
        <w:spacing w:val="0"/>
        <w:sz w:val="22"/>
      </w:rPr>
    </w:lvl>
    <w:lvl w:ilvl="1" w:tplc="96640166" w:tentative="1">
      <w:start w:val="1"/>
      <w:numFmt w:val="lowerLetter"/>
      <w:lvlText w:val="%2."/>
      <w:lvlJc w:val="left"/>
      <w:pPr>
        <w:tabs>
          <w:tab w:val="num" w:pos="1440"/>
        </w:tabs>
        <w:ind w:left="1440" w:hanging="360"/>
      </w:pPr>
    </w:lvl>
    <w:lvl w:ilvl="2" w:tplc="EE26AB3E" w:tentative="1">
      <w:start w:val="1"/>
      <w:numFmt w:val="lowerRoman"/>
      <w:lvlText w:val="%3."/>
      <w:lvlJc w:val="right"/>
      <w:pPr>
        <w:tabs>
          <w:tab w:val="num" w:pos="2160"/>
        </w:tabs>
        <w:ind w:left="2160" w:hanging="180"/>
      </w:pPr>
    </w:lvl>
    <w:lvl w:ilvl="3" w:tplc="E51E39C6" w:tentative="1">
      <w:start w:val="1"/>
      <w:numFmt w:val="decimal"/>
      <w:lvlText w:val="%4."/>
      <w:lvlJc w:val="left"/>
      <w:pPr>
        <w:tabs>
          <w:tab w:val="num" w:pos="2880"/>
        </w:tabs>
        <w:ind w:left="2880" w:hanging="360"/>
      </w:pPr>
    </w:lvl>
    <w:lvl w:ilvl="4" w:tplc="BD62DD8E" w:tentative="1">
      <w:start w:val="1"/>
      <w:numFmt w:val="lowerLetter"/>
      <w:lvlText w:val="%5."/>
      <w:lvlJc w:val="left"/>
      <w:pPr>
        <w:tabs>
          <w:tab w:val="num" w:pos="3600"/>
        </w:tabs>
        <w:ind w:left="3600" w:hanging="360"/>
      </w:pPr>
    </w:lvl>
    <w:lvl w:ilvl="5" w:tplc="0DE2D9E6" w:tentative="1">
      <w:start w:val="1"/>
      <w:numFmt w:val="lowerRoman"/>
      <w:lvlText w:val="%6."/>
      <w:lvlJc w:val="right"/>
      <w:pPr>
        <w:tabs>
          <w:tab w:val="num" w:pos="4320"/>
        </w:tabs>
        <w:ind w:left="4320" w:hanging="180"/>
      </w:pPr>
    </w:lvl>
    <w:lvl w:ilvl="6" w:tplc="D5ACBDB4" w:tentative="1">
      <w:start w:val="1"/>
      <w:numFmt w:val="decimal"/>
      <w:lvlText w:val="%7."/>
      <w:lvlJc w:val="left"/>
      <w:pPr>
        <w:tabs>
          <w:tab w:val="num" w:pos="5040"/>
        </w:tabs>
        <w:ind w:left="5040" w:hanging="360"/>
      </w:pPr>
    </w:lvl>
    <w:lvl w:ilvl="7" w:tplc="1D7EABA8" w:tentative="1">
      <w:start w:val="1"/>
      <w:numFmt w:val="lowerLetter"/>
      <w:lvlText w:val="%8."/>
      <w:lvlJc w:val="left"/>
      <w:pPr>
        <w:tabs>
          <w:tab w:val="num" w:pos="5760"/>
        </w:tabs>
        <w:ind w:left="5760" w:hanging="360"/>
      </w:pPr>
    </w:lvl>
    <w:lvl w:ilvl="8" w:tplc="C59C8F0E" w:tentative="1">
      <w:start w:val="1"/>
      <w:numFmt w:val="lowerRoman"/>
      <w:lvlText w:val="%9."/>
      <w:lvlJc w:val="right"/>
      <w:pPr>
        <w:tabs>
          <w:tab w:val="num" w:pos="6480"/>
        </w:tabs>
        <w:ind w:left="6480" w:hanging="180"/>
      </w:pPr>
    </w:lvl>
  </w:abstractNum>
  <w:abstractNum w:abstractNumId="18" w15:restartNumberingAfterBreak="0">
    <w:nsid w:val="30FB430C"/>
    <w:multiLevelType w:val="hybridMultilevel"/>
    <w:tmpl w:val="DB329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C757AA"/>
    <w:multiLevelType w:val="hybridMultilevel"/>
    <w:tmpl w:val="9C840362"/>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21" w15:restartNumberingAfterBreak="0">
    <w:nsid w:val="36BD209D"/>
    <w:multiLevelType w:val="multilevel"/>
    <w:tmpl w:val="EFCC2FC6"/>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648"/>
        </w:tabs>
        <w:ind w:left="648" w:hanging="708"/>
      </w:pPr>
      <w:rPr>
        <w:rFonts w:ascii="Arial" w:hAnsi="Arial" w:hint="default"/>
        <w:b/>
        <w:i w:val="0"/>
        <w:sz w:val="22"/>
      </w:rPr>
    </w:lvl>
    <w:lvl w:ilvl="2">
      <w:start w:val="1"/>
      <w:numFmt w:val="decimal"/>
      <w:lvlText w:val="%1.%2.%3."/>
      <w:lvlJc w:val="left"/>
      <w:pPr>
        <w:tabs>
          <w:tab w:val="num" w:pos="1356"/>
        </w:tabs>
        <w:ind w:left="1356" w:hanging="708"/>
      </w:pPr>
      <w:rPr>
        <w:rFonts w:ascii="Arial" w:hAnsi="Arial" w:hint="default"/>
        <w:b/>
        <w:i w:val="0"/>
        <w:sz w:val="22"/>
      </w:rPr>
    </w:lvl>
    <w:lvl w:ilvl="3">
      <w:start w:val="1"/>
      <w:numFmt w:val="decimal"/>
      <w:lvlText w:val="%1.%2.%3.%4."/>
      <w:lvlJc w:val="left"/>
      <w:pPr>
        <w:tabs>
          <w:tab w:val="num" w:pos="2664"/>
        </w:tabs>
        <w:ind w:left="2664" w:hanging="1512"/>
      </w:pPr>
      <w:rPr>
        <w:rFonts w:ascii="Arial" w:hAnsi="Arial" w:hint="default"/>
        <w:b w:val="0"/>
        <w:i w:val="0"/>
        <w:sz w:val="20"/>
      </w:rPr>
    </w:lvl>
    <w:lvl w:ilvl="4">
      <w:start w:val="1"/>
      <w:numFmt w:val="decimal"/>
      <w:lvlText w:val="%1.%2.%3.%4.%5."/>
      <w:lvlJc w:val="left"/>
      <w:pPr>
        <w:tabs>
          <w:tab w:val="num" w:pos="3144"/>
        </w:tabs>
        <w:ind w:left="2772" w:hanging="708"/>
      </w:pPr>
      <w:rPr>
        <w:rFonts w:ascii="Arial" w:hAnsi="Arial" w:hint="default"/>
        <w:b w:val="0"/>
        <w:i w:val="0"/>
        <w:sz w:val="20"/>
      </w:rPr>
    </w:lvl>
    <w:lvl w:ilvl="5">
      <w:start w:val="1"/>
      <w:numFmt w:val="decimal"/>
      <w:lvlText w:val="%1.%2.%3.%4.%5.%6."/>
      <w:lvlJc w:val="left"/>
      <w:pPr>
        <w:tabs>
          <w:tab w:val="num" w:pos="3852"/>
        </w:tabs>
        <w:ind w:left="3480" w:hanging="708"/>
      </w:pPr>
      <w:rPr>
        <w:rFonts w:ascii="Arial" w:hAnsi="Arial" w:hint="default"/>
        <w:b w:val="0"/>
        <w:i w:val="0"/>
        <w:sz w:val="20"/>
      </w:rPr>
    </w:lvl>
    <w:lvl w:ilvl="6">
      <w:start w:val="1"/>
      <w:numFmt w:val="decimal"/>
      <w:lvlText w:val="%1.%2.%3.%4.%5.%6.%7."/>
      <w:lvlJc w:val="left"/>
      <w:pPr>
        <w:tabs>
          <w:tab w:val="num" w:pos="4920"/>
        </w:tabs>
        <w:ind w:left="4188" w:hanging="708"/>
      </w:pPr>
      <w:rPr>
        <w:rFonts w:ascii="Arial" w:hAnsi="Arial" w:hint="default"/>
        <w:b w:val="0"/>
        <w:i w:val="0"/>
        <w:sz w:val="20"/>
      </w:rPr>
    </w:lvl>
    <w:lvl w:ilvl="7">
      <w:start w:val="1"/>
      <w:numFmt w:val="decimal"/>
      <w:lvlText w:val="%1.%2.%3.%4.%5.%6.%7.%8."/>
      <w:lvlJc w:val="left"/>
      <w:pPr>
        <w:tabs>
          <w:tab w:val="num" w:pos="5628"/>
        </w:tabs>
        <w:ind w:left="4896" w:hanging="708"/>
      </w:pPr>
      <w:rPr>
        <w:rFonts w:ascii="Arial" w:hAnsi="Arial" w:hint="default"/>
        <w:b w:val="0"/>
        <w:i w:val="0"/>
        <w:sz w:val="20"/>
      </w:rPr>
    </w:lvl>
    <w:lvl w:ilvl="8">
      <w:start w:val="1"/>
      <w:numFmt w:val="decimal"/>
      <w:lvlText w:val="%1.%2.%3.%4.%5.%6.%7.%8.%9."/>
      <w:lvlJc w:val="left"/>
      <w:pPr>
        <w:tabs>
          <w:tab w:val="num" w:pos="6696"/>
        </w:tabs>
        <w:ind w:left="5604" w:hanging="708"/>
      </w:pPr>
      <w:rPr>
        <w:rFonts w:ascii="Arial" w:hAnsi="Arial" w:hint="default"/>
        <w:b w:val="0"/>
        <w:i w:val="0"/>
        <w:sz w:val="20"/>
      </w:rPr>
    </w:lvl>
  </w:abstractNum>
  <w:abstractNum w:abstractNumId="22" w15:restartNumberingAfterBreak="0">
    <w:nsid w:val="37573A94"/>
    <w:multiLevelType w:val="hybridMultilevel"/>
    <w:tmpl w:val="051A3A72"/>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42394"/>
    <w:multiLevelType w:val="hybridMultilevel"/>
    <w:tmpl w:val="02FCBFB6"/>
    <w:lvl w:ilvl="0" w:tplc="128843A2">
      <w:numFmt w:val="bullet"/>
      <w:lvlText w:val="•"/>
      <w:lvlJc w:val="left"/>
      <w:pPr>
        <w:ind w:left="984" w:hanging="624"/>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3BA7966"/>
    <w:multiLevelType w:val="hybridMultilevel"/>
    <w:tmpl w:val="013A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94209A"/>
    <w:multiLevelType w:val="hybridMultilevel"/>
    <w:tmpl w:val="1D467BE4"/>
    <w:lvl w:ilvl="0" w:tplc="4C82ACC8">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2383A"/>
    <w:multiLevelType w:val="hybridMultilevel"/>
    <w:tmpl w:val="CE345F10"/>
    <w:lvl w:ilvl="0" w:tplc="04090003">
      <w:start w:val="1"/>
      <w:numFmt w:val="bullet"/>
      <w:lvlText w:val="o"/>
      <w:lvlJc w:val="left"/>
      <w:pPr>
        <w:ind w:left="2610" w:hanging="1170"/>
      </w:pPr>
      <w:rPr>
        <w:rFonts w:ascii="Courier New" w:hAnsi="Courier New" w:cs="Courier New"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530C3BEF"/>
    <w:multiLevelType w:val="hybridMultilevel"/>
    <w:tmpl w:val="12802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530DF4"/>
    <w:multiLevelType w:val="hybridMultilevel"/>
    <w:tmpl w:val="3D74F244"/>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29" w15:restartNumberingAfterBreak="0">
    <w:nsid w:val="55670E34"/>
    <w:multiLevelType w:val="hybridMultilevel"/>
    <w:tmpl w:val="313E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968AB"/>
    <w:multiLevelType w:val="hybridMultilevel"/>
    <w:tmpl w:val="4FB2D710"/>
    <w:lvl w:ilvl="0" w:tplc="04090001">
      <w:start w:val="1"/>
      <w:numFmt w:val="lowerLetter"/>
      <w:lvlText w:val="(%1)"/>
      <w:lvlJc w:val="left"/>
      <w:pPr>
        <w:tabs>
          <w:tab w:val="num" w:pos="720"/>
        </w:tabs>
        <w:ind w:left="720" w:hanging="720"/>
      </w:pPr>
      <w:rPr>
        <w:rFonts w:ascii="Arial" w:hAnsi="Arial" w:hint="default"/>
        <w:spacing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EF10B82"/>
    <w:multiLevelType w:val="multilevel"/>
    <w:tmpl w:val="534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73603"/>
    <w:multiLevelType w:val="multilevel"/>
    <w:tmpl w:val="E0C0AA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4821D0C"/>
    <w:multiLevelType w:val="multilevel"/>
    <w:tmpl w:val="3440FD1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B7369C"/>
    <w:multiLevelType w:val="hybridMultilevel"/>
    <w:tmpl w:val="ADAC2C66"/>
    <w:lvl w:ilvl="0" w:tplc="A2BA6978">
      <w:start w:val="1"/>
      <w:numFmt w:val="decimal"/>
      <w:lvlText w:val="%1."/>
      <w:lvlJc w:val="left"/>
      <w:pPr>
        <w:tabs>
          <w:tab w:val="num" w:pos="360"/>
        </w:tabs>
        <w:ind w:left="360" w:hanging="360"/>
      </w:pPr>
      <w:rPr>
        <w:rFonts w:hint="default"/>
      </w:rPr>
    </w:lvl>
    <w:lvl w:ilvl="1" w:tplc="EC4239B2">
      <w:start w:val="1"/>
      <w:numFmt w:val="lowerLetter"/>
      <w:lvlText w:val="(%2)"/>
      <w:lvlJc w:val="left"/>
      <w:pPr>
        <w:tabs>
          <w:tab w:val="num" w:pos="864"/>
        </w:tabs>
        <w:ind w:left="504" w:firstLine="0"/>
      </w:pPr>
      <w:rPr>
        <w:rFonts w:ascii="Arial" w:hAnsi="Arial" w:hint="default"/>
        <w:sz w:val="22"/>
      </w:rPr>
    </w:lvl>
    <w:lvl w:ilvl="2" w:tplc="C1BE2C36" w:tentative="1">
      <w:start w:val="1"/>
      <w:numFmt w:val="lowerRoman"/>
      <w:lvlText w:val="%3."/>
      <w:lvlJc w:val="right"/>
      <w:pPr>
        <w:tabs>
          <w:tab w:val="num" w:pos="2160"/>
        </w:tabs>
        <w:ind w:left="2160" w:hanging="180"/>
      </w:pPr>
    </w:lvl>
    <w:lvl w:ilvl="3" w:tplc="90F20CB2" w:tentative="1">
      <w:start w:val="1"/>
      <w:numFmt w:val="decimal"/>
      <w:lvlText w:val="%4."/>
      <w:lvlJc w:val="left"/>
      <w:pPr>
        <w:tabs>
          <w:tab w:val="num" w:pos="2880"/>
        </w:tabs>
        <w:ind w:left="2880" w:hanging="360"/>
      </w:pPr>
    </w:lvl>
    <w:lvl w:ilvl="4" w:tplc="4F26C134" w:tentative="1">
      <w:start w:val="1"/>
      <w:numFmt w:val="lowerLetter"/>
      <w:lvlText w:val="%5."/>
      <w:lvlJc w:val="left"/>
      <w:pPr>
        <w:tabs>
          <w:tab w:val="num" w:pos="3600"/>
        </w:tabs>
        <w:ind w:left="3600" w:hanging="360"/>
      </w:pPr>
    </w:lvl>
    <w:lvl w:ilvl="5" w:tplc="718A5360" w:tentative="1">
      <w:start w:val="1"/>
      <w:numFmt w:val="lowerRoman"/>
      <w:lvlText w:val="%6."/>
      <w:lvlJc w:val="right"/>
      <w:pPr>
        <w:tabs>
          <w:tab w:val="num" w:pos="4320"/>
        </w:tabs>
        <w:ind w:left="4320" w:hanging="180"/>
      </w:pPr>
    </w:lvl>
    <w:lvl w:ilvl="6" w:tplc="15387DF6" w:tentative="1">
      <w:start w:val="1"/>
      <w:numFmt w:val="decimal"/>
      <w:lvlText w:val="%7."/>
      <w:lvlJc w:val="left"/>
      <w:pPr>
        <w:tabs>
          <w:tab w:val="num" w:pos="5040"/>
        </w:tabs>
        <w:ind w:left="5040" w:hanging="360"/>
      </w:pPr>
    </w:lvl>
    <w:lvl w:ilvl="7" w:tplc="CB9A8286" w:tentative="1">
      <w:start w:val="1"/>
      <w:numFmt w:val="lowerLetter"/>
      <w:lvlText w:val="%8."/>
      <w:lvlJc w:val="left"/>
      <w:pPr>
        <w:tabs>
          <w:tab w:val="num" w:pos="5760"/>
        </w:tabs>
        <w:ind w:left="5760" w:hanging="360"/>
      </w:pPr>
    </w:lvl>
    <w:lvl w:ilvl="8" w:tplc="E67A827A" w:tentative="1">
      <w:start w:val="1"/>
      <w:numFmt w:val="lowerRoman"/>
      <w:lvlText w:val="%9."/>
      <w:lvlJc w:val="right"/>
      <w:pPr>
        <w:tabs>
          <w:tab w:val="num" w:pos="6480"/>
        </w:tabs>
        <w:ind w:left="6480" w:hanging="180"/>
      </w:pPr>
    </w:lvl>
  </w:abstractNum>
  <w:abstractNum w:abstractNumId="35" w15:restartNumberingAfterBreak="0">
    <w:nsid w:val="6C024B36"/>
    <w:multiLevelType w:val="hybridMultilevel"/>
    <w:tmpl w:val="F4C4A5D0"/>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C5413"/>
    <w:multiLevelType w:val="hybridMultilevel"/>
    <w:tmpl w:val="3D74F244"/>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37" w15:restartNumberingAfterBreak="0">
    <w:nsid w:val="74AE09B0"/>
    <w:multiLevelType w:val="hybridMultilevel"/>
    <w:tmpl w:val="F7CE5E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D21F13"/>
    <w:multiLevelType w:val="hybridMultilevel"/>
    <w:tmpl w:val="CBAACEB0"/>
    <w:lvl w:ilvl="0" w:tplc="FFFFFFFF">
      <w:start w:val="1"/>
      <w:numFmt w:val="lowerLetter"/>
      <w:lvlText w:val="(%1)"/>
      <w:lvlJc w:val="left"/>
      <w:pPr>
        <w:tabs>
          <w:tab w:val="num" w:pos="720"/>
        </w:tabs>
        <w:ind w:left="720" w:hanging="720"/>
      </w:pPr>
      <w:rPr>
        <w:rFonts w:ascii="Arial" w:hAnsi="Arial" w:hint="default"/>
        <w:spacing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B34D8F"/>
    <w:multiLevelType w:val="hybridMultilevel"/>
    <w:tmpl w:val="50BA4DE0"/>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0"/>
  </w:num>
  <w:num w:numId="3">
    <w:abstractNumId w:val="17"/>
  </w:num>
  <w:num w:numId="4">
    <w:abstractNumId w:val="14"/>
  </w:num>
  <w:num w:numId="5">
    <w:abstractNumId w:val="36"/>
  </w:num>
  <w:num w:numId="6">
    <w:abstractNumId w:val="1"/>
  </w:num>
  <w:num w:numId="7">
    <w:abstractNumId w:val="34"/>
  </w:num>
  <w:num w:numId="8">
    <w:abstractNumId w:val="13"/>
  </w:num>
  <w:num w:numId="9">
    <w:abstractNumId w:val="20"/>
  </w:num>
  <w:num w:numId="10">
    <w:abstractNumId w:val="12"/>
  </w:num>
  <w:num w:numId="11">
    <w:abstractNumId w:val="11"/>
  </w:num>
  <w:num w:numId="12">
    <w:abstractNumId w:val="29"/>
  </w:num>
  <w:num w:numId="13">
    <w:abstractNumId w:val="16"/>
  </w:num>
  <w:num w:numId="14">
    <w:abstractNumId w:val="10"/>
  </w:num>
  <w:num w:numId="15">
    <w:abstractNumId w:val="3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5"/>
  </w:num>
  <w:num w:numId="25">
    <w:abstractNumId w:val="26"/>
  </w:num>
  <w:num w:numId="26">
    <w:abstractNumId w:val="22"/>
  </w:num>
  <w:num w:numId="27">
    <w:abstractNumId w:val="0"/>
  </w:num>
  <w:num w:numId="28">
    <w:abstractNumId w:val="33"/>
  </w:num>
  <w:num w:numId="29">
    <w:abstractNumId w:val="38"/>
  </w:num>
  <w:num w:numId="30">
    <w:abstractNumId w:val="37"/>
  </w:num>
  <w:num w:numId="31">
    <w:abstractNumId w:val="39"/>
  </w:num>
  <w:num w:numId="32">
    <w:abstractNumId w:val="35"/>
  </w:num>
  <w:num w:numId="33">
    <w:abstractNumId w:val="19"/>
  </w:num>
  <w:num w:numId="34">
    <w:abstractNumId w:val="25"/>
  </w:num>
  <w:num w:numId="35">
    <w:abstractNumId w:val="28"/>
  </w:num>
  <w:num w:numId="36">
    <w:abstractNumId w:val="24"/>
  </w:num>
  <w:num w:numId="37">
    <w:abstractNumId w:val="31"/>
  </w:num>
  <w:num w:numId="38">
    <w:abstractNumId w:val="27"/>
  </w:num>
  <w:num w:numId="39">
    <w:abstractNumId w:val="1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624"/>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57"/>
    <w:rsid w:val="00002CEB"/>
    <w:rsid w:val="00006912"/>
    <w:rsid w:val="00006DE2"/>
    <w:rsid w:val="0001259D"/>
    <w:rsid w:val="000125A7"/>
    <w:rsid w:val="00012FEE"/>
    <w:rsid w:val="000138BF"/>
    <w:rsid w:val="000152F7"/>
    <w:rsid w:val="00015588"/>
    <w:rsid w:val="000165B3"/>
    <w:rsid w:val="00020020"/>
    <w:rsid w:val="000241B3"/>
    <w:rsid w:val="0003019A"/>
    <w:rsid w:val="00031C5A"/>
    <w:rsid w:val="0003449C"/>
    <w:rsid w:val="000408E9"/>
    <w:rsid w:val="00040F19"/>
    <w:rsid w:val="000419F9"/>
    <w:rsid w:val="000434C3"/>
    <w:rsid w:val="00044E6F"/>
    <w:rsid w:val="00045FE6"/>
    <w:rsid w:val="00052E61"/>
    <w:rsid w:val="0005410F"/>
    <w:rsid w:val="00055EC7"/>
    <w:rsid w:val="000561D2"/>
    <w:rsid w:val="00065135"/>
    <w:rsid w:val="0006528A"/>
    <w:rsid w:val="000666F5"/>
    <w:rsid w:val="0007499F"/>
    <w:rsid w:val="0007770B"/>
    <w:rsid w:val="000807B1"/>
    <w:rsid w:val="00090A9E"/>
    <w:rsid w:val="00095D4F"/>
    <w:rsid w:val="000A5664"/>
    <w:rsid w:val="000A7DBB"/>
    <w:rsid w:val="000B2431"/>
    <w:rsid w:val="000B2540"/>
    <w:rsid w:val="000B38BA"/>
    <w:rsid w:val="000B3D70"/>
    <w:rsid w:val="000B7C8C"/>
    <w:rsid w:val="000C1100"/>
    <w:rsid w:val="000C164D"/>
    <w:rsid w:val="000C1D41"/>
    <w:rsid w:val="000C3220"/>
    <w:rsid w:val="000C4A5A"/>
    <w:rsid w:val="000C7061"/>
    <w:rsid w:val="000D4380"/>
    <w:rsid w:val="000D5673"/>
    <w:rsid w:val="000E0B35"/>
    <w:rsid w:val="000E1FB9"/>
    <w:rsid w:val="000E4043"/>
    <w:rsid w:val="000E4600"/>
    <w:rsid w:val="000E708B"/>
    <w:rsid w:val="000E75D6"/>
    <w:rsid w:val="000F4F7D"/>
    <w:rsid w:val="000F6EC3"/>
    <w:rsid w:val="00100BE7"/>
    <w:rsid w:val="00102C45"/>
    <w:rsid w:val="00104DB2"/>
    <w:rsid w:val="0010655F"/>
    <w:rsid w:val="00106BEC"/>
    <w:rsid w:val="00111A23"/>
    <w:rsid w:val="00115770"/>
    <w:rsid w:val="00120042"/>
    <w:rsid w:val="001235B1"/>
    <w:rsid w:val="0012739E"/>
    <w:rsid w:val="00131C6D"/>
    <w:rsid w:val="00131E05"/>
    <w:rsid w:val="00134B7E"/>
    <w:rsid w:val="00140CA6"/>
    <w:rsid w:val="00141831"/>
    <w:rsid w:val="00141DC3"/>
    <w:rsid w:val="00141F22"/>
    <w:rsid w:val="0014551D"/>
    <w:rsid w:val="00145D5C"/>
    <w:rsid w:val="00146EFA"/>
    <w:rsid w:val="00147769"/>
    <w:rsid w:val="0015160B"/>
    <w:rsid w:val="00151CF1"/>
    <w:rsid w:val="00152002"/>
    <w:rsid w:val="001540A5"/>
    <w:rsid w:val="001555F3"/>
    <w:rsid w:val="001563E8"/>
    <w:rsid w:val="00160514"/>
    <w:rsid w:val="00160A13"/>
    <w:rsid w:val="00165BF8"/>
    <w:rsid w:val="00167C81"/>
    <w:rsid w:val="00167DC9"/>
    <w:rsid w:val="00170F83"/>
    <w:rsid w:val="00172409"/>
    <w:rsid w:val="00184B55"/>
    <w:rsid w:val="0019239E"/>
    <w:rsid w:val="00192963"/>
    <w:rsid w:val="00192C75"/>
    <w:rsid w:val="00192CFF"/>
    <w:rsid w:val="001957C0"/>
    <w:rsid w:val="001964FF"/>
    <w:rsid w:val="0019690A"/>
    <w:rsid w:val="001A4FBD"/>
    <w:rsid w:val="001A5060"/>
    <w:rsid w:val="001A69C4"/>
    <w:rsid w:val="001A75BD"/>
    <w:rsid w:val="001B4928"/>
    <w:rsid w:val="001C224E"/>
    <w:rsid w:val="001C2AF9"/>
    <w:rsid w:val="001C3557"/>
    <w:rsid w:val="001C5BBE"/>
    <w:rsid w:val="001D0032"/>
    <w:rsid w:val="001D1EA0"/>
    <w:rsid w:val="001E2417"/>
    <w:rsid w:val="001E7474"/>
    <w:rsid w:val="001F09D3"/>
    <w:rsid w:val="001F17D4"/>
    <w:rsid w:val="001F2E2E"/>
    <w:rsid w:val="001F504C"/>
    <w:rsid w:val="001F7FF2"/>
    <w:rsid w:val="00201894"/>
    <w:rsid w:val="002072C9"/>
    <w:rsid w:val="00212664"/>
    <w:rsid w:val="00212790"/>
    <w:rsid w:val="002139C2"/>
    <w:rsid w:val="00221114"/>
    <w:rsid w:val="002240F2"/>
    <w:rsid w:val="0022463A"/>
    <w:rsid w:val="002260A6"/>
    <w:rsid w:val="00226BCC"/>
    <w:rsid w:val="002310CD"/>
    <w:rsid w:val="002335ED"/>
    <w:rsid w:val="00233C4A"/>
    <w:rsid w:val="00233EAB"/>
    <w:rsid w:val="00235ADF"/>
    <w:rsid w:val="00235BEE"/>
    <w:rsid w:val="00241EF5"/>
    <w:rsid w:val="00243BC7"/>
    <w:rsid w:val="0024406F"/>
    <w:rsid w:val="00245BC5"/>
    <w:rsid w:val="0024669E"/>
    <w:rsid w:val="00247E65"/>
    <w:rsid w:val="00247F62"/>
    <w:rsid w:val="002520E1"/>
    <w:rsid w:val="00255453"/>
    <w:rsid w:val="00257887"/>
    <w:rsid w:val="00257A8A"/>
    <w:rsid w:val="00260C70"/>
    <w:rsid w:val="002615DF"/>
    <w:rsid w:val="00264813"/>
    <w:rsid w:val="00265A96"/>
    <w:rsid w:val="00267A22"/>
    <w:rsid w:val="00267D97"/>
    <w:rsid w:val="00270FFE"/>
    <w:rsid w:val="00274E67"/>
    <w:rsid w:val="00275781"/>
    <w:rsid w:val="00276010"/>
    <w:rsid w:val="0027649A"/>
    <w:rsid w:val="00276F25"/>
    <w:rsid w:val="002772D7"/>
    <w:rsid w:val="00277894"/>
    <w:rsid w:val="00277E88"/>
    <w:rsid w:val="002829AF"/>
    <w:rsid w:val="00283970"/>
    <w:rsid w:val="002851DD"/>
    <w:rsid w:val="002861AD"/>
    <w:rsid w:val="002868C2"/>
    <w:rsid w:val="00287780"/>
    <w:rsid w:val="00292D88"/>
    <w:rsid w:val="00294D85"/>
    <w:rsid w:val="00296C43"/>
    <w:rsid w:val="002A12C5"/>
    <w:rsid w:val="002A47DB"/>
    <w:rsid w:val="002A48C7"/>
    <w:rsid w:val="002A758E"/>
    <w:rsid w:val="002A7ECA"/>
    <w:rsid w:val="002B0301"/>
    <w:rsid w:val="002B3AAA"/>
    <w:rsid w:val="002B4209"/>
    <w:rsid w:val="002B4C3E"/>
    <w:rsid w:val="002C3B0E"/>
    <w:rsid w:val="002C5663"/>
    <w:rsid w:val="002C5B8B"/>
    <w:rsid w:val="002C7827"/>
    <w:rsid w:val="002D238C"/>
    <w:rsid w:val="002D3B2B"/>
    <w:rsid w:val="002D637E"/>
    <w:rsid w:val="002D6753"/>
    <w:rsid w:val="002D7A92"/>
    <w:rsid w:val="002E1056"/>
    <w:rsid w:val="002E1A90"/>
    <w:rsid w:val="002E232F"/>
    <w:rsid w:val="002E23D1"/>
    <w:rsid w:val="002E4924"/>
    <w:rsid w:val="00303130"/>
    <w:rsid w:val="003049CB"/>
    <w:rsid w:val="003058DC"/>
    <w:rsid w:val="003061B0"/>
    <w:rsid w:val="00312583"/>
    <w:rsid w:val="00313886"/>
    <w:rsid w:val="003147E0"/>
    <w:rsid w:val="00321DDA"/>
    <w:rsid w:val="003230D5"/>
    <w:rsid w:val="00325B23"/>
    <w:rsid w:val="003329BE"/>
    <w:rsid w:val="00334BF9"/>
    <w:rsid w:val="00335E24"/>
    <w:rsid w:val="003401BA"/>
    <w:rsid w:val="0034592B"/>
    <w:rsid w:val="0034633E"/>
    <w:rsid w:val="00350516"/>
    <w:rsid w:val="00351A8D"/>
    <w:rsid w:val="0035419A"/>
    <w:rsid w:val="00354EE8"/>
    <w:rsid w:val="0035704E"/>
    <w:rsid w:val="00361C36"/>
    <w:rsid w:val="00362934"/>
    <w:rsid w:val="00366BB9"/>
    <w:rsid w:val="00366ED5"/>
    <w:rsid w:val="003675E0"/>
    <w:rsid w:val="00367F0C"/>
    <w:rsid w:val="0037038E"/>
    <w:rsid w:val="00371F57"/>
    <w:rsid w:val="003746F1"/>
    <w:rsid w:val="00380D09"/>
    <w:rsid w:val="00385469"/>
    <w:rsid w:val="00392057"/>
    <w:rsid w:val="00397222"/>
    <w:rsid w:val="003A3692"/>
    <w:rsid w:val="003A3813"/>
    <w:rsid w:val="003A3883"/>
    <w:rsid w:val="003A3CED"/>
    <w:rsid w:val="003A3DA3"/>
    <w:rsid w:val="003A4A25"/>
    <w:rsid w:val="003A7862"/>
    <w:rsid w:val="003B0601"/>
    <w:rsid w:val="003B0F8F"/>
    <w:rsid w:val="003B4539"/>
    <w:rsid w:val="003B4F48"/>
    <w:rsid w:val="003B72A8"/>
    <w:rsid w:val="003B7439"/>
    <w:rsid w:val="003C09B8"/>
    <w:rsid w:val="003C3D4B"/>
    <w:rsid w:val="003C6A53"/>
    <w:rsid w:val="003C6F38"/>
    <w:rsid w:val="003C7168"/>
    <w:rsid w:val="003C7D92"/>
    <w:rsid w:val="003D062C"/>
    <w:rsid w:val="003D14B2"/>
    <w:rsid w:val="003D1BA0"/>
    <w:rsid w:val="003D459F"/>
    <w:rsid w:val="003D479A"/>
    <w:rsid w:val="003D6362"/>
    <w:rsid w:val="003D6C98"/>
    <w:rsid w:val="003E22F7"/>
    <w:rsid w:val="003E24DA"/>
    <w:rsid w:val="003E2D7E"/>
    <w:rsid w:val="003E445D"/>
    <w:rsid w:val="003E5097"/>
    <w:rsid w:val="003E5EF5"/>
    <w:rsid w:val="003E7E7F"/>
    <w:rsid w:val="003F0ED1"/>
    <w:rsid w:val="003F2827"/>
    <w:rsid w:val="003F7062"/>
    <w:rsid w:val="00400D46"/>
    <w:rsid w:val="0040135A"/>
    <w:rsid w:val="00401AE5"/>
    <w:rsid w:val="0040230A"/>
    <w:rsid w:val="00403E63"/>
    <w:rsid w:val="00403F77"/>
    <w:rsid w:val="004048EC"/>
    <w:rsid w:val="00405B45"/>
    <w:rsid w:val="004100FD"/>
    <w:rsid w:val="0041025B"/>
    <w:rsid w:val="00410CFC"/>
    <w:rsid w:val="004137F2"/>
    <w:rsid w:val="00417B03"/>
    <w:rsid w:val="00421F5E"/>
    <w:rsid w:val="00422903"/>
    <w:rsid w:val="004233D8"/>
    <w:rsid w:val="00423FCB"/>
    <w:rsid w:val="00425940"/>
    <w:rsid w:val="0042608F"/>
    <w:rsid w:val="00426467"/>
    <w:rsid w:val="004306AD"/>
    <w:rsid w:val="00432BF6"/>
    <w:rsid w:val="00432D3D"/>
    <w:rsid w:val="00440809"/>
    <w:rsid w:val="0044507A"/>
    <w:rsid w:val="0044526B"/>
    <w:rsid w:val="00447AC4"/>
    <w:rsid w:val="00450942"/>
    <w:rsid w:val="00452A24"/>
    <w:rsid w:val="00452AE6"/>
    <w:rsid w:val="004559D3"/>
    <w:rsid w:val="00461695"/>
    <w:rsid w:val="00462BEA"/>
    <w:rsid w:val="00462CDD"/>
    <w:rsid w:val="00462F85"/>
    <w:rsid w:val="00471DF0"/>
    <w:rsid w:val="0047409C"/>
    <w:rsid w:val="0047478F"/>
    <w:rsid w:val="00476FFC"/>
    <w:rsid w:val="0047763C"/>
    <w:rsid w:val="0047786A"/>
    <w:rsid w:val="00482E16"/>
    <w:rsid w:val="00485767"/>
    <w:rsid w:val="004908F9"/>
    <w:rsid w:val="00492461"/>
    <w:rsid w:val="004926BE"/>
    <w:rsid w:val="00492D1B"/>
    <w:rsid w:val="00497870"/>
    <w:rsid w:val="004A1FDA"/>
    <w:rsid w:val="004A4703"/>
    <w:rsid w:val="004A5105"/>
    <w:rsid w:val="004B0033"/>
    <w:rsid w:val="004B1ED8"/>
    <w:rsid w:val="004B6220"/>
    <w:rsid w:val="004C0567"/>
    <w:rsid w:val="004C0BCF"/>
    <w:rsid w:val="004C42FD"/>
    <w:rsid w:val="004C51CB"/>
    <w:rsid w:val="004C75B4"/>
    <w:rsid w:val="004C77DA"/>
    <w:rsid w:val="004D0656"/>
    <w:rsid w:val="004D08D5"/>
    <w:rsid w:val="004D0916"/>
    <w:rsid w:val="004D1119"/>
    <w:rsid w:val="004D1C94"/>
    <w:rsid w:val="004D1E9E"/>
    <w:rsid w:val="004D2E76"/>
    <w:rsid w:val="004D529F"/>
    <w:rsid w:val="004E4CF0"/>
    <w:rsid w:val="004E4F70"/>
    <w:rsid w:val="004E5338"/>
    <w:rsid w:val="004E5828"/>
    <w:rsid w:val="004E7255"/>
    <w:rsid w:val="004F25F0"/>
    <w:rsid w:val="004F3F03"/>
    <w:rsid w:val="004F60D5"/>
    <w:rsid w:val="004F68EB"/>
    <w:rsid w:val="00501791"/>
    <w:rsid w:val="00504829"/>
    <w:rsid w:val="00505AF5"/>
    <w:rsid w:val="00507E79"/>
    <w:rsid w:val="005118A3"/>
    <w:rsid w:val="00511D6F"/>
    <w:rsid w:val="00512603"/>
    <w:rsid w:val="00513A54"/>
    <w:rsid w:val="00514C39"/>
    <w:rsid w:val="00515DB1"/>
    <w:rsid w:val="00516C4A"/>
    <w:rsid w:val="005171B2"/>
    <w:rsid w:val="005253EE"/>
    <w:rsid w:val="00531817"/>
    <w:rsid w:val="00534151"/>
    <w:rsid w:val="00534C67"/>
    <w:rsid w:val="005422EA"/>
    <w:rsid w:val="00542DDD"/>
    <w:rsid w:val="00547A6F"/>
    <w:rsid w:val="00552ECF"/>
    <w:rsid w:val="00553C81"/>
    <w:rsid w:val="00553CFE"/>
    <w:rsid w:val="005562EC"/>
    <w:rsid w:val="005569E6"/>
    <w:rsid w:val="005571C9"/>
    <w:rsid w:val="00560A92"/>
    <w:rsid w:val="00561CAA"/>
    <w:rsid w:val="00567C9E"/>
    <w:rsid w:val="00571898"/>
    <w:rsid w:val="00572897"/>
    <w:rsid w:val="005729D4"/>
    <w:rsid w:val="005735A7"/>
    <w:rsid w:val="00573855"/>
    <w:rsid w:val="00580324"/>
    <w:rsid w:val="00584BEA"/>
    <w:rsid w:val="00584E6D"/>
    <w:rsid w:val="00585843"/>
    <w:rsid w:val="005909D6"/>
    <w:rsid w:val="00591C58"/>
    <w:rsid w:val="00595EBD"/>
    <w:rsid w:val="005972EE"/>
    <w:rsid w:val="005A4F28"/>
    <w:rsid w:val="005A66F5"/>
    <w:rsid w:val="005B0B5C"/>
    <w:rsid w:val="005B3CD6"/>
    <w:rsid w:val="005B6139"/>
    <w:rsid w:val="005C0FE3"/>
    <w:rsid w:val="005C1555"/>
    <w:rsid w:val="005C1799"/>
    <w:rsid w:val="005C1A59"/>
    <w:rsid w:val="005C2641"/>
    <w:rsid w:val="005C5EA4"/>
    <w:rsid w:val="005C7620"/>
    <w:rsid w:val="005C7B02"/>
    <w:rsid w:val="005D07A6"/>
    <w:rsid w:val="005D0826"/>
    <w:rsid w:val="005D2E0C"/>
    <w:rsid w:val="005D33EF"/>
    <w:rsid w:val="005D44AC"/>
    <w:rsid w:val="005D6497"/>
    <w:rsid w:val="005E1608"/>
    <w:rsid w:val="005E1ACC"/>
    <w:rsid w:val="005E1F3E"/>
    <w:rsid w:val="005F4DED"/>
    <w:rsid w:val="005F578A"/>
    <w:rsid w:val="005F65B0"/>
    <w:rsid w:val="005F680A"/>
    <w:rsid w:val="006023DB"/>
    <w:rsid w:val="00610F83"/>
    <w:rsid w:val="00620BFA"/>
    <w:rsid w:val="00620EFF"/>
    <w:rsid w:val="00621B70"/>
    <w:rsid w:val="0062210C"/>
    <w:rsid w:val="006225BA"/>
    <w:rsid w:val="006237E8"/>
    <w:rsid w:val="00630648"/>
    <w:rsid w:val="006313A9"/>
    <w:rsid w:val="0063158F"/>
    <w:rsid w:val="0063292B"/>
    <w:rsid w:val="006354B4"/>
    <w:rsid w:val="006401F3"/>
    <w:rsid w:val="00642FEB"/>
    <w:rsid w:val="00643BB2"/>
    <w:rsid w:val="00650032"/>
    <w:rsid w:val="00651126"/>
    <w:rsid w:val="00654E83"/>
    <w:rsid w:val="006565B1"/>
    <w:rsid w:val="0065776D"/>
    <w:rsid w:val="00657FEC"/>
    <w:rsid w:val="00662D30"/>
    <w:rsid w:val="006635C6"/>
    <w:rsid w:val="0066740E"/>
    <w:rsid w:val="00671758"/>
    <w:rsid w:val="00672612"/>
    <w:rsid w:val="0067675C"/>
    <w:rsid w:val="00681258"/>
    <w:rsid w:val="0068543E"/>
    <w:rsid w:val="006865C4"/>
    <w:rsid w:val="00687FF3"/>
    <w:rsid w:val="00693992"/>
    <w:rsid w:val="00694D05"/>
    <w:rsid w:val="00695D71"/>
    <w:rsid w:val="006A1B73"/>
    <w:rsid w:val="006A2C28"/>
    <w:rsid w:val="006A5420"/>
    <w:rsid w:val="006A6D5E"/>
    <w:rsid w:val="006B0F13"/>
    <w:rsid w:val="006B1A3B"/>
    <w:rsid w:val="006B28F8"/>
    <w:rsid w:val="006B5A4B"/>
    <w:rsid w:val="006B5C9F"/>
    <w:rsid w:val="006B61BB"/>
    <w:rsid w:val="006B7791"/>
    <w:rsid w:val="006C01DA"/>
    <w:rsid w:val="006C20FE"/>
    <w:rsid w:val="006C2BDE"/>
    <w:rsid w:val="006C62BB"/>
    <w:rsid w:val="006D0779"/>
    <w:rsid w:val="006D10A9"/>
    <w:rsid w:val="006D1A38"/>
    <w:rsid w:val="006D41AD"/>
    <w:rsid w:val="006D5132"/>
    <w:rsid w:val="006D5645"/>
    <w:rsid w:val="006E51EF"/>
    <w:rsid w:val="006E6016"/>
    <w:rsid w:val="006E6932"/>
    <w:rsid w:val="006F0FB9"/>
    <w:rsid w:val="006F28A9"/>
    <w:rsid w:val="006F5EFC"/>
    <w:rsid w:val="006F6B8F"/>
    <w:rsid w:val="00700B68"/>
    <w:rsid w:val="007019F0"/>
    <w:rsid w:val="00701B39"/>
    <w:rsid w:val="00703B11"/>
    <w:rsid w:val="0070705E"/>
    <w:rsid w:val="00707FA6"/>
    <w:rsid w:val="00712202"/>
    <w:rsid w:val="007137E2"/>
    <w:rsid w:val="007153F5"/>
    <w:rsid w:val="0071560C"/>
    <w:rsid w:val="00716615"/>
    <w:rsid w:val="00720C1A"/>
    <w:rsid w:val="00723231"/>
    <w:rsid w:val="00723710"/>
    <w:rsid w:val="00725289"/>
    <w:rsid w:val="00726206"/>
    <w:rsid w:val="00730049"/>
    <w:rsid w:val="00730145"/>
    <w:rsid w:val="00730F69"/>
    <w:rsid w:val="007345EC"/>
    <w:rsid w:val="0073479D"/>
    <w:rsid w:val="00735018"/>
    <w:rsid w:val="0074084F"/>
    <w:rsid w:val="00741794"/>
    <w:rsid w:val="00742B28"/>
    <w:rsid w:val="007453BE"/>
    <w:rsid w:val="00746ACB"/>
    <w:rsid w:val="007474F8"/>
    <w:rsid w:val="00751026"/>
    <w:rsid w:val="007542E5"/>
    <w:rsid w:val="00754647"/>
    <w:rsid w:val="0076231C"/>
    <w:rsid w:val="007668EF"/>
    <w:rsid w:val="00767A62"/>
    <w:rsid w:val="007704D7"/>
    <w:rsid w:val="007747EE"/>
    <w:rsid w:val="00782FDC"/>
    <w:rsid w:val="00790B29"/>
    <w:rsid w:val="007959A8"/>
    <w:rsid w:val="0079695E"/>
    <w:rsid w:val="007A31DC"/>
    <w:rsid w:val="007A396B"/>
    <w:rsid w:val="007A46E7"/>
    <w:rsid w:val="007A4837"/>
    <w:rsid w:val="007A5752"/>
    <w:rsid w:val="007A60FD"/>
    <w:rsid w:val="007A79C4"/>
    <w:rsid w:val="007B1CEB"/>
    <w:rsid w:val="007B1E3D"/>
    <w:rsid w:val="007C1FF8"/>
    <w:rsid w:val="007C6F5E"/>
    <w:rsid w:val="007C73CC"/>
    <w:rsid w:val="007D2E16"/>
    <w:rsid w:val="007D743D"/>
    <w:rsid w:val="007D7681"/>
    <w:rsid w:val="007E3011"/>
    <w:rsid w:val="007E3BA9"/>
    <w:rsid w:val="007E487B"/>
    <w:rsid w:val="007F06F5"/>
    <w:rsid w:val="007F0A49"/>
    <w:rsid w:val="007F0E70"/>
    <w:rsid w:val="007F3DAC"/>
    <w:rsid w:val="007F4534"/>
    <w:rsid w:val="007F477E"/>
    <w:rsid w:val="007F4826"/>
    <w:rsid w:val="0080146C"/>
    <w:rsid w:val="00805F87"/>
    <w:rsid w:val="00805F94"/>
    <w:rsid w:val="0081425C"/>
    <w:rsid w:val="008174AB"/>
    <w:rsid w:val="008175E7"/>
    <w:rsid w:val="00820D59"/>
    <w:rsid w:val="008210FC"/>
    <w:rsid w:val="0082123A"/>
    <w:rsid w:val="008275B8"/>
    <w:rsid w:val="00827C5E"/>
    <w:rsid w:val="00832200"/>
    <w:rsid w:val="00832703"/>
    <w:rsid w:val="00833336"/>
    <w:rsid w:val="0083433A"/>
    <w:rsid w:val="008352B5"/>
    <w:rsid w:val="008367EA"/>
    <w:rsid w:val="00841DA7"/>
    <w:rsid w:val="00846044"/>
    <w:rsid w:val="00850B3C"/>
    <w:rsid w:val="00853AC9"/>
    <w:rsid w:val="0085547F"/>
    <w:rsid w:val="008564D3"/>
    <w:rsid w:val="00856E2C"/>
    <w:rsid w:val="0086441B"/>
    <w:rsid w:val="00865E2C"/>
    <w:rsid w:val="00866BE4"/>
    <w:rsid w:val="00867253"/>
    <w:rsid w:val="00871DC1"/>
    <w:rsid w:val="0087570D"/>
    <w:rsid w:val="00877203"/>
    <w:rsid w:val="008846A5"/>
    <w:rsid w:val="0088704E"/>
    <w:rsid w:val="008924F5"/>
    <w:rsid w:val="00894B4E"/>
    <w:rsid w:val="00894C32"/>
    <w:rsid w:val="00895463"/>
    <w:rsid w:val="00895505"/>
    <w:rsid w:val="00895F0F"/>
    <w:rsid w:val="008960AD"/>
    <w:rsid w:val="008A0D87"/>
    <w:rsid w:val="008A59F4"/>
    <w:rsid w:val="008A7828"/>
    <w:rsid w:val="008B0B93"/>
    <w:rsid w:val="008B18FB"/>
    <w:rsid w:val="008B31B4"/>
    <w:rsid w:val="008B5893"/>
    <w:rsid w:val="008B5C05"/>
    <w:rsid w:val="008C47E2"/>
    <w:rsid w:val="008C5334"/>
    <w:rsid w:val="008C67A1"/>
    <w:rsid w:val="008C7469"/>
    <w:rsid w:val="008D380A"/>
    <w:rsid w:val="008D4484"/>
    <w:rsid w:val="008D6E2C"/>
    <w:rsid w:val="008D7EB3"/>
    <w:rsid w:val="008E06D5"/>
    <w:rsid w:val="008E1778"/>
    <w:rsid w:val="008E3CE6"/>
    <w:rsid w:val="008E5E3E"/>
    <w:rsid w:val="008E6F53"/>
    <w:rsid w:val="008E7C9E"/>
    <w:rsid w:val="008F1472"/>
    <w:rsid w:val="008F2F82"/>
    <w:rsid w:val="008F32D2"/>
    <w:rsid w:val="008F5175"/>
    <w:rsid w:val="00900428"/>
    <w:rsid w:val="0090187B"/>
    <w:rsid w:val="00901AF2"/>
    <w:rsid w:val="00902320"/>
    <w:rsid w:val="009036CE"/>
    <w:rsid w:val="00903B0C"/>
    <w:rsid w:val="00906039"/>
    <w:rsid w:val="00910FC4"/>
    <w:rsid w:val="009136A5"/>
    <w:rsid w:val="00916A8C"/>
    <w:rsid w:val="00917D52"/>
    <w:rsid w:val="00924822"/>
    <w:rsid w:val="00927288"/>
    <w:rsid w:val="00930772"/>
    <w:rsid w:val="00932188"/>
    <w:rsid w:val="00932660"/>
    <w:rsid w:val="00932716"/>
    <w:rsid w:val="00937345"/>
    <w:rsid w:val="00942AB4"/>
    <w:rsid w:val="00942F7F"/>
    <w:rsid w:val="00944299"/>
    <w:rsid w:val="009462B8"/>
    <w:rsid w:val="00946D1F"/>
    <w:rsid w:val="00946DA5"/>
    <w:rsid w:val="00951CF4"/>
    <w:rsid w:val="0095403F"/>
    <w:rsid w:val="00954B43"/>
    <w:rsid w:val="009550D2"/>
    <w:rsid w:val="00955179"/>
    <w:rsid w:val="009618D7"/>
    <w:rsid w:val="00962BBD"/>
    <w:rsid w:val="009664C8"/>
    <w:rsid w:val="009772D7"/>
    <w:rsid w:val="00977EEE"/>
    <w:rsid w:val="0098072A"/>
    <w:rsid w:val="00981595"/>
    <w:rsid w:val="00983A8C"/>
    <w:rsid w:val="009844B2"/>
    <w:rsid w:val="00984780"/>
    <w:rsid w:val="00985E9A"/>
    <w:rsid w:val="00986C2B"/>
    <w:rsid w:val="00992434"/>
    <w:rsid w:val="009946FA"/>
    <w:rsid w:val="0099551C"/>
    <w:rsid w:val="00995754"/>
    <w:rsid w:val="009965A3"/>
    <w:rsid w:val="00997C5E"/>
    <w:rsid w:val="009A5ED9"/>
    <w:rsid w:val="009A6711"/>
    <w:rsid w:val="009C0EC2"/>
    <w:rsid w:val="009C1064"/>
    <w:rsid w:val="009C6F13"/>
    <w:rsid w:val="009D10E8"/>
    <w:rsid w:val="009D4918"/>
    <w:rsid w:val="009D53A2"/>
    <w:rsid w:val="009D56EA"/>
    <w:rsid w:val="009D57BF"/>
    <w:rsid w:val="009D7B0E"/>
    <w:rsid w:val="009E363B"/>
    <w:rsid w:val="009E40C3"/>
    <w:rsid w:val="009E4BED"/>
    <w:rsid w:val="009E4DD0"/>
    <w:rsid w:val="009F177D"/>
    <w:rsid w:val="009F6438"/>
    <w:rsid w:val="009F7B67"/>
    <w:rsid w:val="00A0092F"/>
    <w:rsid w:val="00A01757"/>
    <w:rsid w:val="00A01DDA"/>
    <w:rsid w:val="00A02757"/>
    <w:rsid w:val="00A02E3D"/>
    <w:rsid w:val="00A0575F"/>
    <w:rsid w:val="00A067D3"/>
    <w:rsid w:val="00A1247E"/>
    <w:rsid w:val="00A1350F"/>
    <w:rsid w:val="00A144E8"/>
    <w:rsid w:val="00A158C0"/>
    <w:rsid w:val="00A16484"/>
    <w:rsid w:val="00A170A9"/>
    <w:rsid w:val="00A21BF2"/>
    <w:rsid w:val="00A25F18"/>
    <w:rsid w:val="00A26611"/>
    <w:rsid w:val="00A30975"/>
    <w:rsid w:val="00A30F91"/>
    <w:rsid w:val="00A31842"/>
    <w:rsid w:val="00A322DF"/>
    <w:rsid w:val="00A33854"/>
    <w:rsid w:val="00A367C5"/>
    <w:rsid w:val="00A37873"/>
    <w:rsid w:val="00A37ACD"/>
    <w:rsid w:val="00A401CE"/>
    <w:rsid w:val="00A44C64"/>
    <w:rsid w:val="00A5020E"/>
    <w:rsid w:val="00A5059F"/>
    <w:rsid w:val="00A51283"/>
    <w:rsid w:val="00A51609"/>
    <w:rsid w:val="00A52135"/>
    <w:rsid w:val="00A54101"/>
    <w:rsid w:val="00A558E9"/>
    <w:rsid w:val="00A56471"/>
    <w:rsid w:val="00A6080E"/>
    <w:rsid w:val="00A62529"/>
    <w:rsid w:val="00A64EB0"/>
    <w:rsid w:val="00A65729"/>
    <w:rsid w:val="00A66A05"/>
    <w:rsid w:val="00A73905"/>
    <w:rsid w:val="00A74411"/>
    <w:rsid w:val="00A77AA9"/>
    <w:rsid w:val="00A813A4"/>
    <w:rsid w:val="00A82C67"/>
    <w:rsid w:val="00A82CBA"/>
    <w:rsid w:val="00A8371E"/>
    <w:rsid w:val="00A83F71"/>
    <w:rsid w:val="00A8449D"/>
    <w:rsid w:val="00A86C63"/>
    <w:rsid w:val="00A90289"/>
    <w:rsid w:val="00A9055F"/>
    <w:rsid w:val="00A94245"/>
    <w:rsid w:val="00A946AB"/>
    <w:rsid w:val="00A95CB6"/>
    <w:rsid w:val="00AA01CF"/>
    <w:rsid w:val="00AA1C0D"/>
    <w:rsid w:val="00AA21A7"/>
    <w:rsid w:val="00AA26E5"/>
    <w:rsid w:val="00AA31EC"/>
    <w:rsid w:val="00AA44D5"/>
    <w:rsid w:val="00AA46EA"/>
    <w:rsid w:val="00AA5B6C"/>
    <w:rsid w:val="00AA665E"/>
    <w:rsid w:val="00AA771C"/>
    <w:rsid w:val="00AB1526"/>
    <w:rsid w:val="00AB218A"/>
    <w:rsid w:val="00AB4B89"/>
    <w:rsid w:val="00AB7601"/>
    <w:rsid w:val="00AC04B8"/>
    <w:rsid w:val="00AC0E4F"/>
    <w:rsid w:val="00AC31C2"/>
    <w:rsid w:val="00AC3A79"/>
    <w:rsid w:val="00AC54ED"/>
    <w:rsid w:val="00AC6C5A"/>
    <w:rsid w:val="00AD0116"/>
    <w:rsid w:val="00AD19BC"/>
    <w:rsid w:val="00AD21F0"/>
    <w:rsid w:val="00AD2AED"/>
    <w:rsid w:val="00AD5B63"/>
    <w:rsid w:val="00AD6898"/>
    <w:rsid w:val="00AD71E2"/>
    <w:rsid w:val="00AE0959"/>
    <w:rsid w:val="00AE2F53"/>
    <w:rsid w:val="00AE4A79"/>
    <w:rsid w:val="00AE7067"/>
    <w:rsid w:val="00AF012B"/>
    <w:rsid w:val="00AF02D9"/>
    <w:rsid w:val="00AF2DDC"/>
    <w:rsid w:val="00AF3357"/>
    <w:rsid w:val="00AF4C0D"/>
    <w:rsid w:val="00B0139C"/>
    <w:rsid w:val="00B03107"/>
    <w:rsid w:val="00B0416C"/>
    <w:rsid w:val="00B059B0"/>
    <w:rsid w:val="00B06946"/>
    <w:rsid w:val="00B137AC"/>
    <w:rsid w:val="00B17422"/>
    <w:rsid w:val="00B175EF"/>
    <w:rsid w:val="00B20D06"/>
    <w:rsid w:val="00B21197"/>
    <w:rsid w:val="00B222EF"/>
    <w:rsid w:val="00B24273"/>
    <w:rsid w:val="00B24CAB"/>
    <w:rsid w:val="00B26E1D"/>
    <w:rsid w:val="00B30817"/>
    <w:rsid w:val="00B3514B"/>
    <w:rsid w:val="00B365E8"/>
    <w:rsid w:val="00B41124"/>
    <w:rsid w:val="00B420F8"/>
    <w:rsid w:val="00B434E5"/>
    <w:rsid w:val="00B44C46"/>
    <w:rsid w:val="00B45A47"/>
    <w:rsid w:val="00B46A74"/>
    <w:rsid w:val="00B53CF4"/>
    <w:rsid w:val="00B555CD"/>
    <w:rsid w:val="00B55F3F"/>
    <w:rsid w:val="00B56BD0"/>
    <w:rsid w:val="00B575AE"/>
    <w:rsid w:val="00B57BED"/>
    <w:rsid w:val="00B62269"/>
    <w:rsid w:val="00B65311"/>
    <w:rsid w:val="00B67F17"/>
    <w:rsid w:val="00B70976"/>
    <w:rsid w:val="00B71A37"/>
    <w:rsid w:val="00B72DD9"/>
    <w:rsid w:val="00B74B74"/>
    <w:rsid w:val="00B7771A"/>
    <w:rsid w:val="00B843A3"/>
    <w:rsid w:val="00B87EF6"/>
    <w:rsid w:val="00B91A5A"/>
    <w:rsid w:val="00B926C0"/>
    <w:rsid w:val="00BA0F13"/>
    <w:rsid w:val="00BA238B"/>
    <w:rsid w:val="00BB23E4"/>
    <w:rsid w:val="00BB5DBC"/>
    <w:rsid w:val="00BB7C9C"/>
    <w:rsid w:val="00BB7D1B"/>
    <w:rsid w:val="00BC0310"/>
    <w:rsid w:val="00BC0BEF"/>
    <w:rsid w:val="00BC3AD6"/>
    <w:rsid w:val="00BC3F57"/>
    <w:rsid w:val="00BC4B0A"/>
    <w:rsid w:val="00BC5166"/>
    <w:rsid w:val="00BC5B30"/>
    <w:rsid w:val="00BC6B9B"/>
    <w:rsid w:val="00BD3A81"/>
    <w:rsid w:val="00BD56AA"/>
    <w:rsid w:val="00BD5EA2"/>
    <w:rsid w:val="00BE007A"/>
    <w:rsid w:val="00BE08CF"/>
    <w:rsid w:val="00BE27B2"/>
    <w:rsid w:val="00BE2DFC"/>
    <w:rsid w:val="00BE3F53"/>
    <w:rsid w:val="00BE5A2C"/>
    <w:rsid w:val="00BE7CE9"/>
    <w:rsid w:val="00BF0D66"/>
    <w:rsid w:val="00BF2A2B"/>
    <w:rsid w:val="00BF4799"/>
    <w:rsid w:val="00BF7CE0"/>
    <w:rsid w:val="00C04432"/>
    <w:rsid w:val="00C06652"/>
    <w:rsid w:val="00C12688"/>
    <w:rsid w:val="00C126C0"/>
    <w:rsid w:val="00C13E0D"/>
    <w:rsid w:val="00C13EE6"/>
    <w:rsid w:val="00C158FB"/>
    <w:rsid w:val="00C16026"/>
    <w:rsid w:val="00C1732E"/>
    <w:rsid w:val="00C17C3A"/>
    <w:rsid w:val="00C20C35"/>
    <w:rsid w:val="00C234FE"/>
    <w:rsid w:val="00C238D6"/>
    <w:rsid w:val="00C23E02"/>
    <w:rsid w:val="00C2518B"/>
    <w:rsid w:val="00C26181"/>
    <w:rsid w:val="00C26F32"/>
    <w:rsid w:val="00C277F9"/>
    <w:rsid w:val="00C27E0A"/>
    <w:rsid w:val="00C30A49"/>
    <w:rsid w:val="00C403D8"/>
    <w:rsid w:val="00C413BC"/>
    <w:rsid w:val="00C41CDD"/>
    <w:rsid w:val="00C44C89"/>
    <w:rsid w:val="00C44F21"/>
    <w:rsid w:val="00C50832"/>
    <w:rsid w:val="00C52FF8"/>
    <w:rsid w:val="00C546E6"/>
    <w:rsid w:val="00C6068F"/>
    <w:rsid w:val="00C62CEB"/>
    <w:rsid w:val="00C630F5"/>
    <w:rsid w:val="00C63430"/>
    <w:rsid w:val="00C65061"/>
    <w:rsid w:val="00C65F74"/>
    <w:rsid w:val="00C714BA"/>
    <w:rsid w:val="00C73B41"/>
    <w:rsid w:val="00C74521"/>
    <w:rsid w:val="00C75683"/>
    <w:rsid w:val="00C75ED8"/>
    <w:rsid w:val="00C81565"/>
    <w:rsid w:val="00C821BF"/>
    <w:rsid w:val="00C82DFD"/>
    <w:rsid w:val="00C87B30"/>
    <w:rsid w:val="00C93460"/>
    <w:rsid w:val="00CA1224"/>
    <w:rsid w:val="00CA1496"/>
    <w:rsid w:val="00CA2752"/>
    <w:rsid w:val="00CA37FC"/>
    <w:rsid w:val="00CA3D78"/>
    <w:rsid w:val="00CA753B"/>
    <w:rsid w:val="00CB16EA"/>
    <w:rsid w:val="00CB1D8E"/>
    <w:rsid w:val="00CB2008"/>
    <w:rsid w:val="00CB29BB"/>
    <w:rsid w:val="00CB2FF9"/>
    <w:rsid w:val="00CB33E9"/>
    <w:rsid w:val="00CB3F8B"/>
    <w:rsid w:val="00CB7F16"/>
    <w:rsid w:val="00CC1A71"/>
    <w:rsid w:val="00CD4F8A"/>
    <w:rsid w:val="00CD5807"/>
    <w:rsid w:val="00CD7964"/>
    <w:rsid w:val="00CD7F31"/>
    <w:rsid w:val="00CD7F34"/>
    <w:rsid w:val="00CE0A76"/>
    <w:rsid w:val="00CE3A3C"/>
    <w:rsid w:val="00CE4CD4"/>
    <w:rsid w:val="00CE6A40"/>
    <w:rsid w:val="00CF1E79"/>
    <w:rsid w:val="00CF2170"/>
    <w:rsid w:val="00CF22A8"/>
    <w:rsid w:val="00CF23B2"/>
    <w:rsid w:val="00CF32BD"/>
    <w:rsid w:val="00CF5233"/>
    <w:rsid w:val="00D0081A"/>
    <w:rsid w:val="00D03229"/>
    <w:rsid w:val="00D03317"/>
    <w:rsid w:val="00D033BC"/>
    <w:rsid w:val="00D03757"/>
    <w:rsid w:val="00D038EB"/>
    <w:rsid w:val="00D04AD0"/>
    <w:rsid w:val="00D053B5"/>
    <w:rsid w:val="00D05729"/>
    <w:rsid w:val="00D11538"/>
    <w:rsid w:val="00D16D21"/>
    <w:rsid w:val="00D23232"/>
    <w:rsid w:val="00D26831"/>
    <w:rsid w:val="00D27867"/>
    <w:rsid w:val="00D3634F"/>
    <w:rsid w:val="00D36ED6"/>
    <w:rsid w:val="00D436D3"/>
    <w:rsid w:val="00D45E18"/>
    <w:rsid w:val="00D4604F"/>
    <w:rsid w:val="00D462A7"/>
    <w:rsid w:val="00D50B35"/>
    <w:rsid w:val="00D54C03"/>
    <w:rsid w:val="00D5556A"/>
    <w:rsid w:val="00D60283"/>
    <w:rsid w:val="00D63713"/>
    <w:rsid w:val="00D63841"/>
    <w:rsid w:val="00D64823"/>
    <w:rsid w:val="00D663C8"/>
    <w:rsid w:val="00D7406B"/>
    <w:rsid w:val="00D83255"/>
    <w:rsid w:val="00D8539E"/>
    <w:rsid w:val="00D85EA3"/>
    <w:rsid w:val="00D86967"/>
    <w:rsid w:val="00D91835"/>
    <w:rsid w:val="00D9281E"/>
    <w:rsid w:val="00D94E98"/>
    <w:rsid w:val="00D96FEA"/>
    <w:rsid w:val="00D97590"/>
    <w:rsid w:val="00DA12EA"/>
    <w:rsid w:val="00DA23E7"/>
    <w:rsid w:val="00DA369D"/>
    <w:rsid w:val="00DA7CAA"/>
    <w:rsid w:val="00DB0073"/>
    <w:rsid w:val="00DB36D7"/>
    <w:rsid w:val="00DB3ECC"/>
    <w:rsid w:val="00DB61D3"/>
    <w:rsid w:val="00DB69AB"/>
    <w:rsid w:val="00DC0245"/>
    <w:rsid w:val="00DC17F0"/>
    <w:rsid w:val="00DC22D1"/>
    <w:rsid w:val="00DC5998"/>
    <w:rsid w:val="00DD0824"/>
    <w:rsid w:val="00DD239A"/>
    <w:rsid w:val="00DD31F3"/>
    <w:rsid w:val="00DD3961"/>
    <w:rsid w:val="00DD3A00"/>
    <w:rsid w:val="00DD3BD1"/>
    <w:rsid w:val="00DD5E74"/>
    <w:rsid w:val="00DE1118"/>
    <w:rsid w:val="00DE1883"/>
    <w:rsid w:val="00DE38B4"/>
    <w:rsid w:val="00DE6CFD"/>
    <w:rsid w:val="00DE78B9"/>
    <w:rsid w:val="00DF34D5"/>
    <w:rsid w:val="00DF770C"/>
    <w:rsid w:val="00E06F7B"/>
    <w:rsid w:val="00E1272B"/>
    <w:rsid w:val="00E16A18"/>
    <w:rsid w:val="00E20953"/>
    <w:rsid w:val="00E2271F"/>
    <w:rsid w:val="00E236AD"/>
    <w:rsid w:val="00E2540C"/>
    <w:rsid w:val="00E255A0"/>
    <w:rsid w:val="00E25BFC"/>
    <w:rsid w:val="00E264F3"/>
    <w:rsid w:val="00E27A34"/>
    <w:rsid w:val="00E3397A"/>
    <w:rsid w:val="00E37971"/>
    <w:rsid w:val="00E4067E"/>
    <w:rsid w:val="00E426B6"/>
    <w:rsid w:val="00E4445E"/>
    <w:rsid w:val="00E44FEA"/>
    <w:rsid w:val="00E4769A"/>
    <w:rsid w:val="00E47D58"/>
    <w:rsid w:val="00E51B26"/>
    <w:rsid w:val="00E51B5F"/>
    <w:rsid w:val="00E530B7"/>
    <w:rsid w:val="00E53B10"/>
    <w:rsid w:val="00E54250"/>
    <w:rsid w:val="00E5607B"/>
    <w:rsid w:val="00E56758"/>
    <w:rsid w:val="00E56F60"/>
    <w:rsid w:val="00E57024"/>
    <w:rsid w:val="00E57133"/>
    <w:rsid w:val="00E57289"/>
    <w:rsid w:val="00E60E6B"/>
    <w:rsid w:val="00E64852"/>
    <w:rsid w:val="00E66A92"/>
    <w:rsid w:val="00E66D62"/>
    <w:rsid w:val="00E67908"/>
    <w:rsid w:val="00E67F91"/>
    <w:rsid w:val="00E7272E"/>
    <w:rsid w:val="00E76250"/>
    <w:rsid w:val="00E81218"/>
    <w:rsid w:val="00E824BA"/>
    <w:rsid w:val="00E8518C"/>
    <w:rsid w:val="00E85923"/>
    <w:rsid w:val="00E86645"/>
    <w:rsid w:val="00E91D2D"/>
    <w:rsid w:val="00E946FE"/>
    <w:rsid w:val="00E95E2C"/>
    <w:rsid w:val="00EA1C83"/>
    <w:rsid w:val="00EA21C3"/>
    <w:rsid w:val="00EA2DC9"/>
    <w:rsid w:val="00EA3531"/>
    <w:rsid w:val="00EB26BA"/>
    <w:rsid w:val="00EB3FC8"/>
    <w:rsid w:val="00EB6C86"/>
    <w:rsid w:val="00EC202B"/>
    <w:rsid w:val="00EC2A67"/>
    <w:rsid w:val="00EC2CFA"/>
    <w:rsid w:val="00EC37AC"/>
    <w:rsid w:val="00EC531C"/>
    <w:rsid w:val="00EC6D3B"/>
    <w:rsid w:val="00ED28ED"/>
    <w:rsid w:val="00ED330D"/>
    <w:rsid w:val="00ED33FD"/>
    <w:rsid w:val="00ED3B57"/>
    <w:rsid w:val="00ED5F11"/>
    <w:rsid w:val="00ED6B70"/>
    <w:rsid w:val="00ED77B7"/>
    <w:rsid w:val="00EE1B1A"/>
    <w:rsid w:val="00EE2683"/>
    <w:rsid w:val="00EE2E17"/>
    <w:rsid w:val="00EE5EC9"/>
    <w:rsid w:val="00EE67FA"/>
    <w:rsid w:val="00EE6BA1"/>
    <w:rsid w:val="00EE743F"/>
    <w:rsid w:val="00EF1293"/>
    <w:rsid w:val="00EF39DE"/>
    <w:rsid w:val="00EF4A81"/>
    <w:rsid w:val="00EF4B65"/>
    <w:rsid w:val="00EF5EDD"/>
    <w:rsid w:val="00F07BB0"/>
    <w:rsid w:val="00F104F7"/>
    <w:rsid w:val="00F10A9F"/>
    <w:rsid w:val="00F10E51"/>
    <w:rsid w:val="00F11289"/>
    <w:rsid w:val="00F15A2F"/>
    <w:rsid w:val="00F164FB"/>
    <w:rsid w:val="00F17A14"/>
    <w:rsid w:val="00F17CAF"/>
    <w:rsid w:val="00F2008F"/>
    <w:rsid w:val="00F20342"/>
    <w:rsid w:val="00F2203A"/>
    <w:rsid w:val="00F25ACA"/>
    <w:rsid w:val="00F2702D"/>
    <w:rsid w:val="00F30E00"/>
    <w:rsid w:val="00F312B0"/>
    <w:rsid w:val="00F35E8C"/>
    <w:rsid w:val="00F370FC"/>
    <w:rsid w:val="00F40CFE"/>
    <w:rsid w:val="00F41150"/>
    <w:rsid w:val="00F41BEF"/>
    <w:rsid w:val="00F42D9A"/>
    <w:rsid w:val="00F45CAB"/>
    <w:rsid w:val="00F46957"/>
    <w:rsid w:val="00F47497"/>
    <w:rsid w:val="00F47B4E"/>
    <w:rsid w:val="00F50F6B"/>
    <w:rsid w:val="00F51A5F"/>
    <w:rsid w:val="00F53E87"/>
    <w:rsid w:val="00F5472B"/>
    <w:rsid w:val="00F54F93"/>
    <w:rsid w:val="00F5538C"/>
    <w:rsid w:val="00F573E5"/>
    <w:rsid w:val="00F62AC6"/>
    <w:rsid w:val="00F67122"/>
    <w:rsid w:val="00F766F1"/>
    <w:rsid w:val="00F82D8B"/>
    <w:rsid w:val="00F83D88"/>
    <w:rsid w:val="00F90073"/>
    <w:rsid w:val="00F90487"/>
    <w:rsid w:val="00F904B0"/>
    <w:rsid w:val="00F94DE5"/>
    <w:rsid w:val="00F965C7"/>
    <w:rsid w:val="00FA39E6"/>
    <w:rsid w:val="00FA4706"/>
    <w:rsid w:val="00FA4D6A"/>
    <w:rsid w:val="00FA5AF9"/>
    <w:rsid w:val="00FA6AE5"/>
    <w:rsid w:val="00FB1BFC"/>
    <w:rsid w:val="00FB27D8"/>
    <w:rsid w:val="00FB291B"/>
    <w:rsid w:val="00FB355C"/>
    <w:rsid w:val="00FB3C7F"/>
    <w:rsid w:val="00FC40E0"/>
    <w:rsid w:val="00FC6E42"/>
    <w:rsid w:val="00FC7E1C"/>
    <w:rsid w:val="00FE17D7"/>
    <w:rsid w:val="00FE238B"/>
    <w:rsid w:val="00FE6C22"/>
    <w:rsid w:val="00FE72A7"/>
    <w:rsid w:val="00FE7A86"/>
    <w:rsid w:val="00FF0B15"/>
    <w:rsid w:val="00FF0CE5"/>
    <w:rsid w:val="00FF1A8B"/>
    <w:rsid w:val="00FF1B42"/>
    <w:rsid w:val="00FF6E1E"/>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D5D910"/>
  <w15:docId w15:val="{F903CF94-12FA-4B09-9333-2ED30F5F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DF"/>
    <w:pPr>
      <w:spacing w:before="240" w:after="240"/>
      <w:jc w:val="both"/>
    </w:pPr>
    <w:rPr>
      <w:rFonts w:ascii="Arial" w:eastAsia="Times New Roman" w:hAnsi="Arial" w:cs="Times New Roman"/>
      <w:sz w:val="22"/>
      <w:lang w:val="en-CA"/>
    </w:rPr>
  </w:style>
  <w:style w:type="paragraph" w:styleId="Heading1">
    <w:name w:val="heading 1"/>
    <w:basedOn w:val="Normal"/>
    <w:next w:val="Normal"/>
    <w:link w:val="Heading1Char"/>
    <w:autoRedefine/>
    <w:qFormat/>
    <w:rsid w:val="00BB5DBC"/>
    <w:pPr>
      <w:keepNext/>
      <w:spacing w:after="60"/>
      <w:ind w:left="432"/>
      <w:jc w:val="center"/>
      <w:outlineLvl w:val="0"/>
    </w:pPr>
    <w:rPr>
      <w:rFonts w:cs="Arial"/>
      <w:b/>
      <w:bCs/>
      <w:caps/>
      <w:kern w:val="32"/>
      <w:sz w:val="28"/>
      <w:szCs w:val="32"/>
    </w:rPr>
  </w:style>
  <w:style w:type="paragraph" w:styleId="Heading2">
    <w:name w:val="heading 2"/>
    <w:basedOn w:val="Normal"/>
    <w:next w:val="Normal"/>
    <w:link w:val="Heading2Char"/>
    <w:autoRedefine/>
    <w:qFormat/>
    <w:rsid w:val="00D60283"/>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6C62BB"/>
    <w:pPr>
      <w:keepNext/>
      <w:spacing w:after="60"/>
      <w:outlineLvl w:val="2"/>
    </w:pPr>
    <w:rPr>
      <w:rFonts w:cs="Arial"/>
      <w:b/>
      <w:szCs w:val="26"/>
    </w:rPr>
  </w:style>
  <w:style w:type="paragraph" w:styleId="Heading4">
    <w:name w:val="heading 4"/>
    <w:basedOn w:val="Normal"/>
    <w:next w:val="Normal"/>
    <w:link w:val="Heading4Char"/>
    <w:autoRedefine/>
    <w:qFormat/>
    <w:rsid w:val="00BC3F57"/>
    <w:pPr>
      <w:keepNext/>
      <w:numPr>
        <w:ilvl w:val="3"/>
        <w:numId w:val="15"/>
      </w:numPr>
      <w:outlineLvl w:val="3"/>
    </w:pPr>
    <w:rPr>
      <w:bCs/>
      <w:szCs w:val="28"/>
    </w:rPr>
  </w:style>
  <w:style w:type="paragraph" w:styleId="Heading5">
    <w:name w:val="heading 5"/>
    <w:basedOn w:val="Normal"/>
    <w:next w:val="Normal"/>
    <w:link w:val="Heading5Char"/>
    <w:autoRedefine/>
    <w:qFormat/>
    <w:rsid w:val="00BC3F57"/>
    <w:pPr>
      <w:numPr>
        <w:ilvl w:val="4"/>
        <w:numId w:val="15"/>
      </w:numPr>
      <w:spacing w:after="60"/>
      <w:outlineLvl w:val="4"/>
    </w:pPr>
    <w:rPr>
      <w:bCs/>
      <w:iCs/>
      <w:sz w:val="20"/>
      <w:szCs w:val="26"/>
    </w:rPr>
  </w:style>
  <w:style w:type="paragraph" w:styleId="Heading6">
    <w:name w:val="heading 6"/>
    <w:basedOn w:val="Normal"/>
    <w:next w:val="Normal"/>
    <w:link w:val="Heading6Char"/>
    <w:autoRedefine/>
    <w:qFormat/>
    <w:rsid w:val="00BC3F57"/>
    <w:pPr>
      <w:numPr>
        <w:ilvl w:val="5"/>
        <w:numId w:val="15"/>
      </w:numPr>
      <w:spacing w:after="60"/>
      <w:outlineLvl w:val="5"/>
    </w:pPr>
    <w:rPr>
      <w:bCs/>
      <w:sz w:val="20"/>
      <w:szCs w:val="22"/>
    </w:rPr>
  </w:style>
  <w:style w:type="paragraph" w:styleId="Heading7">
    <w:name w:val="heading 7"/>
    <w:basedOn w:val="Normal"/>
    <w:next w:val="Normal"/>
    <w:link w:val="Heading7Char"/>
    <w:autoRedefine/>
    <w:qFormat/>
    <w:rsid w:val="00BC3F57"/>
    <w:pPr>
      <w:numPr>
        <w:ilvl w:val="6"/>
        <w:numId w:val="15"/>
      </w:numPr>
      <w:spacing w:after="60"/>
      <w:outlineLvl w:val="6"/>
    </w:pPr>
    <w:rPr>
      <w:sz w:val="20"/>
    </w:rPr>
  </w:style>
  <w:style w:type="paragraph" w:styleId="Heading8">
    <w:name w:val="heading 8"/>
    <w:basedOn w:val="Normal"/>
    <w:next w:val="Normal"/>
    <w:link w:val="Heading8Char"/>
    <w:autoRedefine/>
    <w:qFormat/>
    <w:rsid w:val="00BC3F57"/>
    <w:pPr>
      <w:numPr>
        <w:ilvl w:val="7"/>
        <w:numId w:val="15"/>
      </w:numPr>
      <w:spacing w:after="60"/>
      <w:outlineLvl w:val="7"/>
    </w:pPr>
    <w:rPr>
      <w:iCs/>
      <w:sz w:val="20"/>
    </w:rPr>
  </w:style>
  <w:style w:type="paragraph" w:styleId="Heading9">
    <w:name w:val="heading 9"/>
    <w:basedOn w:val="Normal"/>
    <w:next w:val="Normal"/>
    <w:link w:val="Heading9Char"/>
    <w:autoRedefine/>
    <w:qFormat/>
    <w:rsid w:val="00BC3F57"/>
    <w:pPr>
      <w:numPr>
        <w:ilvl w:val="8"/>
        <w:numId w:val="15"/>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DBC"/>
    <w:rPr>
      <w:rFonts w:ascii="Arial" w:eastAsia="Times New Roman" w:hAnsi="Arial" w:cs="Arial"/>
      <w:b/>
      <w:bCs/>
      <w:caps/>
      <w:kern w:val="32"/>
      <w:sz w:val="28"/>
      <w:szCs w:val="32"/>
      <w:lang w:val="en-CA"/>
    </w:rPr>
  </w:style>
  <w:style w:type="character" w:customStyle="1" w:styleId="Heading2Char">
    <w:name w:val="Heading 2 Char"/>
    <w:basedOn w:val="DefaultParagraphFont"/>
    <w:link w:val="Heading2"/>
    <w:rsid w:val="00D60283"/>
    <w:rPr>
      <w:rFonts w:ascii="Arial" w:eastAsia="Times New Roman" w:hAnsi="Arial" w:cs="Arial"/>
      <w:b/>
      <w:bCs/>
      <w:iCs/>
      <w:sz w:val="22"/>
      <w:szCs w:val="28"/>
    </w:rPr>
  </w:style>
  <w:style w:type="character" w:customStyle="1" w:styleId="Heading3Char">
    <w:name w:val="Heading 3 Char"/>
    <w:basedOn w:val="DefaultParagraphFont"/>
    <w:link w:val="Heading3"/>
    <w:rsid w:val="006C62BB"/>
    <w:rPr>
      <w:rFonts w:ascii="Arial" w:eastAsia="Times New Roman" w:hAnsi="Arial" w:cs="Arial"/>
      <w:b/>
      <w:sz w:val="22"/>
      <w:szCs w:val="26"/>
      <w:lang w:val="en-CA"/>
    </w:rPr>
  </w:style>
  <w:style w:type="character" w:customStyle="1" w:styleId="Heading4Char">
    <w:name w:val="Heading 4 Char"/>
    <w:basedOn w:val="DefaultParagraphFont"/>
    <w:link w:val="Heading4"/>
    <w:rsid w:val="00BC3F57"/>
    <w:rPr>
      <w:rFonts w:ascii="Arial" w:eastAsia="Times New Roman" w:hAnsi="Arial" w:cs="Times New Roman"/>
      <w:bCs/>
      <w:sz w:val="22"/>
      <w:szCs w:val="28"/>
      <w:lang w:val="en-CA"/>
    </w:rPr>
  </w:style>
  <w:style w:type="character" w:customStyle="1" w:styleId="Heading5Char">
    <w:name w:val="Heading 5 Char"/>
    <w:basedOn w:val="DefaultParagraphFont"/>
    <w:link w:val="Heading5"/>
    <w:rsid w:val="00BC3F57"/>
    <w:rPr>
      <w:rFonts w:ascii="Arial" w:eastAsia="Times New Roman" w:hAnsi="Arial" w:cs="Times New Roman"/>
      <w:bCs/>
      <w:iCs/>
      <w:sz w:val="20"/>
      <w:szCs w:val="26"/>
      <w:lang w:val="en-CA"/>
    </w:rPr>
  </w:style>
  <w:style w:type="character" w:customStyle="1" w:styleId="Heading6Char">
    <w:name w:val="Heading 6 Char"/>
    <w:basedOn w:val="DefaultParagraphFont"/>
    <w:link w:val="Heading6"/>
    <w:rsid w:val="00BC3F57"/>
    <w:rPr>
      <w:rFonts w:ascii="Arial" w:eastAsia="Times New Roman" w:hAnsi="Arial" w:cs="Times New Roman"/>
      <w:bCs/>
      <w:sz w:val="20"/>
      <w:szCs w:val="22"/>
      <w:lang w:val="en-CA"/>
    </w:rPr>
  </w:style>
  <w:style w:type="character" w:customStyle="1" w:styleId="Heading7Char">
    <w:name w:val="Heading 7 Char"/>
    <w:basedOn w:val="DefaultParagraphFont"/>
    <w:link w:val="Heading7"/>
    <w:rsid w:val="00BC3F57"/>
    <w:rPr>
      <w:rFonts w:ascii="Arial" w:eastAsia="Times New Roman" w:hAnsi="Arial" w:cs="Times New Roman"/>
      <w:sz w:val="20"/>
      <w:lang w:val="en-CA"/>
    </w:rPr>
  </w:style>
  <w:style w:type="character" w:customStyle="1" w:styleId="Heading8Char">
    <w:name w:val="Heading 8 Char"/>
    <w:basedOn w:val="DefaultParagraphFont"/>
    <w:link w:val="Heading8"/>
    <w:rsid w:val="00BC3F57"/>
    <w:rPr>
      <w:rFonts w:ascii="Arial" w:eastAsia="Times New Roman" w:hAnsi="Arial" w:cs="Times New Roman"/>
      <w:iCs/>
      <w:sz w:val="20"/>
      <w:lang w:val="en-CA"/>
    </w:rPr>
  </w:style>
  <w:style w:type="character" w:customStyle="1" w:styleId="Heading9Char">
    <w:name w:val="Heading 9 Char"/>
    <w:basedOn w:val="DefaultParagraphFont"/>
    <w:link w:val="Heading9"/>
    <w:rsid w:val="00BC3F57"/>
    <w:rPr>
      <w:rFonts w:ascii="Arial" w:eastAsia="Times New Roman" w:hAnsi="Arial" w:cs="Arial"/>
      <w:sz w:val="20"/>
      <w:szCs w:val="22"/>
      <w:lang w:val="en-CA"/>
    </w:rPr>
  </w:style>
  <w:style w:type="paragraph" w:styleId="Header">
    <w:name w:val="header"/>
    <w:basedOn w:val="Normal"/>
    <w:link w:val="HeaderChar"/>
    <w:rsid w:val="00BC3F57"/>
    <w:pPr>
      <w:tabs>
        <w:tab w:val="center" w:pos="4320"/>
        <w:tab w:val="right" w:pos="8640"/>
      </w:tabs>
    </w:pPr>
  </w:style>
  <w:style w:type="character" w:customStyle="1" w:styleId="HeaderChar">
    <w:name w:val="Header Char"/>
    <w:basedOn w:val="DefaultParagraphFont"/>
    <w:link w:val="Header"/>
    <w:rsid w:val="00BC3F57"/>
    <w:rPr>
      <w:rFonts w:ascii="Arial" w:eastAsia="Times New Roman" w:hAnsi="Arial" w:cs="Times New Roman"/>
      <w:sz w:val="22"/>
      <w:lang w:val="en-CA"/>
    </w:rPr>
  </w:style>
  <w:style w:type="paragraph" w:styleId="Footer">
    <w:name w:val="footer"/>
    <w:basedOn w:val="Normal"/>
    <w:link w:val="FooterChar"/>
    <w:rsid w:val="00BC3F57"/>
    <w:pPr>
      <w:tabs>
        <w:tab w:val="center" w:pos="4320"/>
        <w:tab w:val="right" w:pos="8640"/>
      </w:tabs>
    </w:pPr>
  </w:style>
  <w:style w:type="character" w:customStyle="1" w:styleId="FooterChar">
    <w:name w:val="Footer Char"/>
    <w:basedOn w:val="DefaultParagraphFont"/>
    <w:link w:val="Footer"/>
    <w:rsid w:val="00BC3F57"/>
    <w:rPr>
      <w:rFonts w:ascii="Arial" w:eastAsia="Times New Roman" w:hAnsi="Arial" w:cs="Times New Roman"/>
      <w:sz w:val="22"/>
      <w:lang w:val="en-CA"/>
    </w:rPr>
  </w:style>
  <w:style w:type="character" w:styleId="PageNumber">
    <w:name w:val="page number"/>
    <w:basedOn w:val="DefaultParagraphFont"/>
    <w:rsid w:val="00BC3F57"/>
  </w:style>
  <w:style w:type="paragraph" w:styleId="TOC1">
    <w:name w:val="toc 1"/>
    <w:basedOn w:val="NoSpacing"/>
    <w:next w:val="Normal"/>
    <w:autoRedefine/>
    <w:uiPriority w:val="39"/>
    <w:rsid w:val="00BC3F57"/>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3F57"/>
    <w:pPr>
      <w:ind w:left="1320"/>
    </w:pPr>
  </w:style>
  <w:style w:type="character" w:styleId="LineNumber">
    <w:name w:val="line number"/>
    <w:basedOn w:val="DefaultParagraphFont"/>
    <w:rsid w:val="00BC3F57"/>
  </w:style>
  <w:style w:type="paragraph" w:styleId="ListNumber5">
    <w:name w:val="List Number 5"/>
    <w:basedOn w:val="Normal"/>
    <w:rsid w:val="00BC3F57"/>
    <w:pPr>
      <w:numPr>
        <w:numId w:val="6"/>
      </w:numPr>
    </w:pPr>
  </w:style>
  <w:style w:type="character" w:styleId="Hyperlink">
    <w:name w:val="Hyperlink"/>
    <w:basedOn w:val="DefaultParagraphFont"/>
    <w:rsid w:val="00BC3F57"/>
    <w:rPr>
      <w:color w:val="0000FF"/>
      <w:u w:val="single"/>
    </w:rPr>
  </w:style>
  <w:style w:type="paragraph" w:styleId="DocumentMap">
    <w:name w:val="Document Map"/>
    <w:basedOn w:val="Normal"/>
    <w:link w:val="DocumentMapChar"/>
    <w:rsid w:val="00BC3F57"/>
    <w:pPr>
      <w:shd w:val="clear" w:color="auto" w:fill="000080"/>
    </w:pPr>
    <w:rPr>
      <w:rFonts w:ascii="Tahoma" w:hAnsi="Tahoma" w:cs="Tahoma"/>
    </w:rPr>
  </w:style>
  <w:style w:type="character" w:customStyle="1" w:styleId="DocumentMapChar">
    <w:name w:val="Document Map Char"/>
    <w:basedOn w:val="DefaultParagraphFont"/>
    <w:link w:val="DocumentMap"/>
    <w:rsid w:val="00BC3F57"/>
    <w:rPr>
      <w:rFonts w:ascii="Tahoma" w:eastAsia="Times New Roman" w:hAnsi="Tahoma" w:cs="Tahoma"/>
      <w:sz w:val="22"/>
      <w:shd w:val="clear" w:color="auto" w:fill="000080"/>
      <w:lang w:val="en-CA"/>
    </w:rPr>
  </w:style>
  <w:style w:type="paragraph" w:customStyle="1" w:styleId="Level1">
    <w:name w:val="Level 1"/>
    <w:basedOn w:val="Normal"/>
    <w:rsid w:val="00BC3F57"/>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3F57"/>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3F57"/>
    <w:pPr>
      <w:tabs>
        <w:tab w:val="left" w:pos="720"/>
        <w:tab w:val="right" w:leader="dot" w:pos="9360"/>
      </w:tabs>
      <w:ind w:left="220" w:right="86"/>
    </w:pPr>
    <w:rPr>
      <w:noProof/>
    </w:rPr>
  </w:style>
  <w:style w:type="paragraph" w:styleId="TOC3">
    <w:name w:val="toc 3"/>
    <w:basedOn w:val="Normal"/>
    <w:next w:val="Normal"/>
    <w:autoRedefine/>
    <w:uiPriority w:val="39"/>
    <w:rsid w:val="00283970"/>
  </w:style>
  <w:style w:type="paragraph" w:styleId="TOC4">
    <w:name w:val="toc 4"/>
    <w:basedOn w:val="Normal"/>
    <w:next w:val="Normal"/>
    <w:autoRedefine/>
    <w:uiPriority w:val="39"/>
    <w:rsid w:val="00BC3F57"/>
    <w:pPr>
      <w:ind w:left="720"/>
    </w:pPr>
    <w:rPr>
      <w:rFonts w:ascii="Times New Roman" w:hAnsi="Times New Roman"/>
      <w:sz w:val="24"/>
    </w:rPr>
  </w:style>
  <w:style w:type="paragraph" w:customStyle="1" w:styleId="a">
    <w:name w:val="_"/>
    <w:basedOn w:val="Normal"/>
    <w:rsid w:val="00BC3F57"/>
    <w:pPr>
      <w:widowControl w:val="0"/>
      <w:ind w:left="720" w:hanging="720"/>
    </w:pPr>
    <w:rPr>
      <w:rFonts w:ascii="Times New Roman" w:hAnsi="Times New Roman"/>
      <w:snapToGrid w:val="0"/>
      <w:sz w:val="24"/>
      <w:szCs w:val="20"/>
      <w:lang w:val="en-US"/>
    </w:rPr>
  </w:style>
  <w:style w:type="paragraph" w:customStyle="1" w:styleId="1AutoList3">
    <w:name w:val="1AutoList3"/>
    <w:rsid w:val="00BC3F57"/>
    <w:pPr>
      <w:ind w:left="-1440"/>
    </w:pPr>
    <w:rPr>
      <w:rFonts w:ascii="Times New Roman" w:eastAsia="Times New Roman" w:hAnsi="Times New Roman" w:cs="Times New Roman"/>
      <w:snapToGrid w:val="0"/>
      <w:szCs w:val="20"/>
    </w:rPr>
  </w:style>
  <w:style w:type="paragraph" w:styleId="TOC5">
    <w:name w:val="toc 5"/>
    <w:basedOn w:val="Normal"/>
    <w:next w:val="Normal"/>
    <w:autoRedefine/>
    <w:uiPriority w:val="39"/>
    <w:rsid w:val="00BC3F57"/>
    <w:pPr>
      <w:ind w:left="960"/>
    </w:pPr>
    <w:rPr>
      <w:rFonts w:ascii="Times New Roman" w:hAnsi="Times New Roman"/>
      <w:sz w:val="24"/>
    </w:rPr>
  </w:style>
  <w:style w:type="character" w:styleId="FollowedHyperlink">
    <w:name w:val="FollowedHyperlink"/>
    <w:basedOn w:val="DefaultParagraphFont"/>
    <w:rsid w:val="00BC3F57"/>
    <w:rPr>
      <w:color w:val="800080"/>
      <w:u w:val="single"/>
    </w:rPr>
  </w:style>
  <w:style w:type="paragraph" w:customStyle="1" w:styleId="a0">
    <w:name w:val="a"/>
    <w:aliases w:val="b,c"/>
    <w:rsid w:val="00BC3F57"/>
    <w:pPr>
      <w:ind w:left="1440"/>
    </w:pPr>
    <w:rPr>
      <w:rFonts w:ascii="Times New Roman" w:eastAsia="Times New Roman" w:hAnsi="Times New Roman" w:cs="Times New Roman"/>
      <w:snapToGrid w:val="0"/>
      <w:szCs w:val="20"/>
    </w:rPr>
  </w:style>
  <w:style w:type="character" w:styleId="FootnoteReference">
    <w:name w:val="footnote reference"/>
    <w:basedOn w:val="DefaultParagraphFont"/>
    <w:rsid w:val="00BC3F57"/>
    <w:rPr>
      <w:vertAlign w:val="superscript"/>
    </w:rPr>
  </w:style>
  <w:style w:type="paragraph" w:customStyle="1" w:styleId="1AutoList1">
    <w:name w:val="1AutoList1"/>
    <w:rsid w:val="00BC3F57"/>
    <w:pPr>
      <w:widowControl w:val="0"/>
      <w:tabs>
        <w:tab w:val="left" w:pos="720"/>
      </w:tabs>
      <w:ind w:left="720" w:hanging="720"/>
      <w:jc w:val="both"/>
    </w:pPr>
    <w:rPr>
      <w:rFonts w:ascii="Times New Roman" w:eastAsia="Times New Roman" w:hAnsi="Times New Roman" w:cs="Times New Roman"/>
      <w:szCs w:val="20"/>
    </w:rPr>
  </w:style>
  <w:style w:type="paragraph" w:styleId="TOC6">
    <w:name w:val="toc 6"/>
    <w:basedOn w:val="Normal"/>
    <w:next w:val="Normal"/>
    <w:autoRedefine/>
    <w:uiPriority w:val="39"/>
    <w:rsid w:val="00BC3F57"/>
    <w:pPr>
      <w:ind w:left="1200"/>
    </w:pPr>
    <w:rPr>
      <w:rFonts w:ascii="Times New Roman" w:hAnsi="Times New Roman"/>
      <w:sz w:val="24"/>
    </w:rPr>
  </w:style>
  <w:style w:type="paragraph" w:styleId="TOC8">
    <w:name w:val="toc 8"/>
    <w:basedOn w:val="Normal"/>
    <w:next w:val="Normal"/>
    <w:autoRedefine/>
    <w:uiPriority w:val="39"/>
    <w:rsid w:val="00BC3F57"/>
    <w:pPr>
      <w:ind w:left="1680"/>
    </w:pPr>
    <w:rPr>
      <w:rFonts w:ascii="Times New Roman" w:hAnsi="Times New Roman"/>
      <w:sz w:val="24"/>
    </w:rPr>
  </w:style>
  <w:style w:type="paragraph" w:styleId="TOC9">
    <w:name w:val="toc 9"/>
    <w:basedOn w:val="Normal"/>
    <w:next w:val="Normal"/>
    <w:autoRedefine/>
    <w:uiPriority w:val="39"/>
    <w:rsid w:val="00BC3F57"/>
    <w:pPr>
      <w:ind w:left="1920"/>
    </w:pPr>
    <w:rPr>
      <w:rFonts w:ascii="Times New Roman" w:hAnsi="Times New Roman"/>
      <w:sz w:val="24"/>
    </w:rPr>
  </w:style>
  <w:style w:type="paragraph" w:styleId="BodyText">
    <w:name w:val="Body Text"/>
    <w:basedOn w:val="Normal"/>
    <w:link w:val="BodyTextChar"/>
    <w:rsid w:val="00BC3F57"/>
    <w:rPr>
      <w:b/>
      <w:bCs/>
    </w:rPr>
  </w:style>
  <w:style w:type="character" w:customStyle="1" w:styleId="BodyTextChar">
    <w:name w:val="Body Text Char"/>
    <w:basedOn w:val="DefaultParagraphFont"/>
    <w:link w:val="BodyText"/>
    <w:rsid w:val="00BC3F57"/>
    <w:rPr>
      <w:rFonts w:ascii="Arial" w:eastAsia="Times New Roman" w:hAnsi="Arial" w:cs="Times New Roman"/>
      <w:b/>
      <w:bCs/>
      <w:sz w:val="22"/>
      <w:lang w:val="en-CA"/>
    </w:rPr>
  </w:style>
  <w:style w:type="paragraph" w:styleId="BodyText2">
    <w:name w:val="Body Text 2"/>
    <w:basedOn w:val="Normal"/>
    <w:link w:val="BodyText2Char"/>
    <w:rsid w:val="00BC3F57"/>
    <w:rPr>
      <w:b/>
      <w:bCs/>
    </w:rPr>
  </w:style>
  <w:style w:type="character" w:customStyle="1" w:styleId="BodyText2Char">
    <w:name w:val="Body Text 2 Char"/>
    <w:basedOn w:val="DefaultParagraphFont"/>
    <w:link w:val="BodyText2"/>
    <w:rsid w:val="00BC3F57"/>
    <w:rPr>
      <w:rFonts w:ascii="Arial" w:eastAsia="Times New Roman" w:hAnsi="Arial" w:cs="Times New Roman"/>
      <w:b/>
      <w:bCs/>
      <w:sz w:val="22"/>
      <w:lang w:val="en-CA"/>
    </w:rPr>
  </w:style>
  <w:style w:type="paragraph" w:styleId="BodyText3">
    <w:name w:val="Body Text 3"/>
    <w:basedOn w:val="Normal"/>
    <w:link w:val="BodyText3Char"/>
    <w:rsid w:val="00BC3F57"/>
    <w:rPr>
      <w:lang w:val="en-GB"/>
    </w:rPr>
  </w:style>
  <w:style w:type="character" w:customStyle="1" w:styleId="BodyText3Char">
    <w:name w:val="Body Text 3 Char"/>
    <w:basedOn w:val="DefaultParagraphFont"/>
    <w:link w:val="BodyText3"/>
    <w:rsid w:val="00BC3F57"/>
    <w:rPr>
      <w:rFonts w:ascii="Arial" w:eastAsia="Times New Roman" w:hAnsi="Arial" w:cs="Times New Roman"/>
      <w:sz w:val="22"/>
      <w:lang w:val="en-GB"/>
    </w:rPr>
  </w:style>
  <w:style w:type="paragraph" w:styleId="BodyTextIndent">
    <w:name w:val="Body Text Indent"/>
    <w:basedOn w:val="Normal"/>
    <w:link w:val="BodyTextIndentChar"/>
    <w:rsid w:val="00BC3F57"/>
    <w:pPr>
      <w:ind w:left="720"/>
    </w:pPr>
    <w:rPr>
      <w:lang w:val="en-GB"/>
    </w:rPr>
  </w:style>
  <w:style w:type="character" w:customStyle="1" w:styleId="BodyTextIndentChar">
    <w:name w:val="Body Text Indent Char"/>
    <w:basedOn w:val="DefaultParagraphFont"/>
    <w:link w:val="BodyTextIndent"/>
    <w:rsid w:val="00BC3F57"/>
    <w:rPr>
      <w:rFonts w:ascii="Arial" w:eastAsia="Times New Roman" w:hAnsi="Arial" w:cs="Times New Roman"/>
      <w:sz w:val="22"/>
      <w:lang w:val="en-GB"/>
    </w:rPr>
  </w:style>
  <w:style w:type="paragraph" w:customStyle="1" w:styleId="MBSLSBSection">
    <w:name w:val="MBSLSB Section"/>
    <w:basedOn w:val="Normal"/>
    <w:rsid w:val="00BC3F57"/>
    <w:pPr>
      <w:widowControl w:val="0"/>
      <w:ind w:left="720" w:hanging="720"/>
    </w:pPr>
    <w:rPr>
      <w:sz w:val="24"/>
      <w:szCs w:val="20"/>
    </w:rPr>
  </w:style>
  <w:style w:type="paragraph" w:styleId="BodyTextIndent2">
    <w:name w:val="Body Text Indent 2"/>
    <w:basedOn w:val="Normal"/>
    <w:link w:val="BodyTextIndent2Char"/>
    <w:rsid w:val="00BC3F57"/>
    <w:pPr>
      <w:ind w:left="720"/>
    </w:pPr>
    <w:rPr>
      <w:b/>
      <w:bCs/>
      <w:lang w:val="en-GB"/>
    </w:rPr>
  </w:style>
  <w:style w:type="character" w:customStyle="1" w:styleId="BodyTextIndent2Char">
    <w:name w:val="Body Text Indent 2 Char"/>
    <w:basedOn w:val="DefaultParagraphFont"/>
    <w:link w:val="BodyTextIndent2"/>
    <w:rsid w:val="00BC3F57"/>
    <w:rPr>
      <w:rFonts w:ascii="Arial" w:eastAsia="Times New Roman" w:hAnsi="Arial" w:cs="Times New Roman"/>
      <w:b/>
      <w:bCs/>
      <w:sz w:val="22"/>
      <w:lang w:val="en-GB"/>
    </w:rPr>
  </w:style>
  <w:style w:type="paragraph" w:styleId="BodyTextIndent3">
    <w:name w:val="Body Text Indent 3"/>
    <w:basedOn w:val="Normal"/>
    <w:link w:val="BodyTextIndent3Char"/>
    <w:rsid w:val="00BC3F57"/>
    <w:pPr>
      <w:ind w:left="720"/>
    </w:pPr>
    <w:rPr>
      <w:sz w:val="18"/>
    </w:rPr>
  </w:style>
  <w:style w:type="character" w:customStyle="1" w:styleId="BodyTextIndent3Char">
    <w:name w:val="Body Text Indent 3 Char"/>
    <w:basedOn w:val="DefaultParagraphFont"/>
    <w:link w:val="BodyTextIndent3"/>
    <w:rsid w:val="00BC3F57"/>
    <w:rPr>
      <w:rFonts w:ascii="Arial" w:eastAsia="Times New Roman" w:hAnsi="Arial" w:cs="Times New Roman"/>
      <w:sz w:val="18"/>
      <w:lang w:val="en-CA"/>
    </w:rPr>
  </w:style>
  <w:style w:type="paragraph" w:customStyle="1" w:styleId="OPSSection">
    <w:name w:val="OPS Section"/>
    <w:basedOn w:val="Normal"/>
    <w:rsid w:val="00BC3F57"/>
    <w:pPr>
      <w:widowControl w:val="0"/>
      <w:ind w:left="720" w:hanging="720"/>
    </w:pPr>
    <w:rPr>
      <w:sz w:val="24"/>
      <w:szCs w:val="20"/>
    </w:rPr>
  </w:style>
  <w:style w:type="paragraph" w:customStyle="1" w:styleId="MBSLSBNormal">
    <w:name w:val="MBSLSB Normal"/>
    <w:rsid w:val="00BC3F57"/>
    <w:pPr>
      <w:widowControl w:val="0"/>
      <w:jc w:val="both"/>
    </w:pPr>
    <w:rPr>
      <w:rFonts w:ascii="Arial" w:eastAsia="Times New Roman" w:hAnsi="Arial" w:cs="Times New Roman"/>
      <w:szCs w:val="20"/>
      <w:lang w:val="en-CA"/>
    </w:rPr>
  </w:style>
  <w:style w:type="paragraph" w:customStyle="1" w:styleId="xl47">
    <w:name w:val="xl47"/>
    <w:basedOn w:val="Normal"/>
    <w:rsid w:val="00BC3F57"/>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3F57"/>
    <w:rPr>
      <w:rFonts w:ascii="Times New Roman" w:hAnsi="Times New Roman"/>
      <w:sz w:val="20"/>
      <w:szCs w:val="20"/>
    </w:rPr>
  </w:style>
  <w:style w:type="character" w:customStyle="1" w:styleId="FootnoteTextChar">
    <w:name w:val="Footnote Text Char"/>
    <w:basedOn w:val="DefaultParagraphFont"/>
    <w:link w:val="FootnoteText"/>
    <w:rsid w:val="00BC3F57"/>
    <w:rPr>
      <w:rFonts w:ascii="Times New Roman" w:eastAsia="Times New Roman" w:hAnsi="Times New Roman" w:cs="Times New Roman"/>
      <w:sz w:val="20"/>
      <w:szCs w:val="20"/>
      <w:lang w:val="en-CA"/>
    </w:rPr>
  </w:style>
  <w:style w:type="paragraph" w:styleId="BalloonText">
    <w:name w:val="Balloon Text"/>
    <w:basedOn w:val="Normal"/>
    <w:link w:val="BalloonTextChar"/>
    <w:semiHidden/>
    <w:unhideWhenUsed/>
    <w:rsid w:val="00BC3F57"/>
    <w:rPr>
      <w:rFonts w:ascii="Lucida Grande" w:hAnsi="Lucida Grande"/>
      <w:sz w:val="18"/>
      <w:szCs w:val="18"/>
    </w:rPr>
  </w:style>
  <w:style w:type="character" w:customStyle="1" w:styleId="BalloonTextChar">
    <w:name w:val="Balloon Text Char"/>
    <w:basedOn w:val="DefaultParagraphFont"/>
    <w:link w:val="BalloonText"/>
    <w:uiPriority w:val="99"/>
    <w:semiHidden/>
    <w:rsid w:val="00BC3F57"/>
    <w:rPr>
      <w:rFonts w:ascii="Lucida Grande" w:eastAsia="Times New Roman" w:hAnsi="Lucida Grande" w:cs="Times New Roman"/>
      <w:sz w:val="18"/>
      <w:szCs w:val="18"/>
      <w:lang w:val="en-CA"/>
    </w:rPr>
  </w:style>
  <w:style w:type="character" w:styleId="CommentReference">
    <w:name w:val="annotation reference"/>
    <w:basedOn w:val="DefaultParagraphFont"/>
    <w:rsid w:val="00AD21F0"/>
    <w:rPr>
      <w:sz w:val="16"/>
      <w:szCs w:val="16"/>
    </w:rPr>
  </w:style>
  <w:style w:type="paragraph" w:styleId="CommentText">
    <w:name w:val="annotation text"/>
    <w:basedOn w:val="Normal"/>
    <w:link w:val="CommentTextChar"/>
    <w:rsid w:val="00AD21F0"/>
    <w:rPr>
      <w:sz w:val="20"/>
      <w:szCs w:val="20"/>
    </w:rPr>
  </w:style>
  <w:style w:type="character" w:customStyle="1" w:styleId="CommentTextChar">
    <w:name w:val="Comment Text Char"/>
    <w:basedOn w:val="DefaultParagraphFont"/>
    <w:link w:val="CommentText"/>
    <w:rsid w:val="00AD21F0"/>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rsid w:val="00AD21F0"/>
    <w:rPr>
      <w:b/>
      <w:bCs/>
    </w:rPr>
  </w:style>
  <w:style w:type="character" w:customStyle="1" w:styleId="CommentSubjectChar">
    <w:name w:val="Comment Subject Char"/>
    <w:basedOn w:val="CommentTextChar"/>
    <w:link w:val="CommentSubject"/>
    <w:rsid w:val="00AD21F0"/>
    <w:rPr>
      <w:rFonts w:ascii="Arial" w:eastAsia="Times New Roman" w:hAnsi="Arial" w:cs="Times New Roman"/>
      <w:b/>
      <w:bCs/>
      <w:sz w:val="20"/>
      <w:szCs w:val="20"/>
      <w:lang w:val="en-CA"/>
    </w:rPr>
  </w:style>
  <w:style w:type="paragraph" w:customStyle="1" w:styleId="BodyText7">
    <w:name w:val="Body Text 7"/>
    <w:basedOn w:val="Normal"/>
    <w:link w:val="BodyText7Char"/>
    <w:rsid w:val="00270FFE"/>
    <w:rPr>
      <w:rFonts w:ascii="Times New Roman" w:hAnsi="Times New Roman"/>
      <w:sz w:val="24"/>
    </w:rPr>
  </w:style>
  <w:style w:type="character" w:customStyle="1" w:styleId="BodyText7Char">
    <w:name w:val="Body Text 7 Char"/>
    <w:basedOn w:val="DefaultParagraphFont"/>
    <w:link w:val="BodyText7"/>
    <w:rsid w:val="00270FFE"/>
    <w:rPr>
      <w:rFonts w:ascii="Times New Roman" w:eastAsia="Times New Roman" w:hAnsi="Times New Roman" w:cs="Times New Roman"/>
      <w:lang w:val="en-CA"/>
    </w:rPr>
  </w:style>
  <w:style w:type="paragraph" w:customStyle="1" w:styleId="TableAnswer">
    <w:name w:val="Table Answer"/>
    <w:basedOn w:val="Normal"/>
    <w:autoRedefine/>
    <w:rsid w:val="00693992"/>
    <w:pPr>
      <w:spacing w:before="40" w:after="40"/>
      <w:jc w:val="left"/>
      <w:outlineLvl w:val="7"/>
    </w:pPr>
    <w:rPr>
      <w:szCs w:val="22"/>
    </w:rPr>
  </w:style>
  <w:style w:type="paragraph" w:styleId="ListParagraph">
    <w:name w:val="List Paragraph"/>
    <w:basedOn w:val="Normal"/>
    <w:uiPriority w:val="34"/>
    <w:qFormat/>
    <w:rsid w:val="00CA2752"/>
    <w:pPr>
      <w:ind w:left="720"/>
      <w:contextualSpacing/>
    </w:pPr>
  </w:style>
  <w:style w:type="paragraph" w:customStyle="1" w:styleId="BoxHeading">
    <w:name w:val="BoxHeading"/>
    <w:basedOn w:val="Normal"/>
    <w:rsid w:val="00DA369D"/>
    <w:pPr>
      <w:pBdr>
        <w:top w:val="single" w:sz="12" w:space="1" w:color="auto"/>
        <w:left w:val="single" w:sz="12" w:space="4" w:color="auto"/>
        <w:bottom w:val="single" w:sz="12" w:space="1" w:color="auto"/>
        <w:right w:val="single" w:sz="12" w:space="4" w:color="auto"/>
      </w:pBdr>
      <w:jc w:val="center"/>
    </w:pPr>
    <w:rPr>
      <w:rFonts w:ascii="Times New Roman" w:hAnsi="Times New Roman"/>
      <w:b/>
      <w:caps/>
      <w:sz w:val="48"/>
      <w:szCs w:val="20"/>
      <w:lang w:val="en-US" w:eastAsia="en-CA"/>
    </w:rPr>
  </w:style>
  <w:style w:type="paragraph" w:customStyle="1" w:styleId="Bullet">
    <w:name w:val="Bullet"/>
    <w:basedOn w:val="Normal"/>
    <w:rsid w:val="00DA369D"/>
    <w:pPr>
      <w:numPr>
        <w:numId w:val="9"/>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DA369D"/>
  </w:style>
  <w:style w:type="paragraph" w:styleId="ListNumber2">
    <w:name w:val="List Number 2"/>
    <w:basedOn w:val="Normal"/>
    <w:rsid w:val="00DA369D"/>
    <w:pPr>
      <w:numPr>
        <w:numId w:val="10"/>
      </w:numPr>
      <w:spacing w:before="120"/>
    </w:pPr>
    <w:rPr>
      <w:lang w:val="en-US"/>
    </w:rPr>
  </w:style>
  <w:style w:type="table" w:styleId="TableGrid">
    <w:name w:val="Table Grid"/>
    <w:basedOn w:val="TableNormal"/>
    <w:rsid w:val="00DA369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DA369D"/>
    <w:pPr>
      <w:numPr>
        <w:numId w:val="11"/>
      </w:numPr>
    </w:pPr>
  </w:style>
  <w:style w:type="paragraph" w:styleId="Revision">
    <w:name w:val="Revision"/>
    <w:hidden/>
    <w:rsid w:val="002861AD"/>
    <w:rPr>
      <w:rFonts w:ascii="Arial" w:eastAsia="Times New Roman" w:hAnsi="Arial" w:cs="Times New Roman"/>
      <w:sz w:val="22"/>
      <w:lang w:val="en-CA"/>
    </w:rPr>
  </w:style>
  <w:style w:type="paragraph" w:customStyle="1" w:styleId="Heading-Appendix">
    <w:name w:val="Heading - Appendix"/>
    <w:basedOn w:val="Normal"/>
    <w:link w:val="Heading-AppendixChar"/>
    <w:qFormat/>
    <w:rsid w:val="00B87EF6"/>
    <w:pPr>
      <w:keepNext/>
      <w:keepLines/>
      <w:tabs>
        <w:tab w:val="left" w:pos="360"/>
      </w:tabs>
      <w:spacing w:after="120"/>
    </w:pPr>
    <w:rPr>
      <w:b/>
    </w:rPr>
  </w:style>
  <w:style w:type="character" w:customStyle="1" w:styleId="Heading-AppendixChar">
    <w:name w:val="Heading - Appendix Char"/>
    <w:basedOn w:val="DefaultParagraphFont"/>
    <w:link w:val="Heading-Appendix"/>
    <w:rsid w:val="00B87EF6"/>
    <w:rPr>
      <w:rFonts w:ascii="Arial" w:eastAsia="Times New Roman" w:hAnsi="Arial" w:cs="Times New Roman"/>
      <w:b/>
      <w:sz w:val="22"/>
      <w:lang w:val="en-CA"/>
    </w:rPr>
  </w:style>
  <w:style w:type="paragraph" w:styleId="Subtitle">
    <w:name w:val="Subtitle"/>
    <w:basedOn w:val="Normal"/>
    <w:link w:val="SubtitleChar"/>
    <w:qFormat/>
    <w:rsid w:val="00BA0F13"/>
    <w:rPr>
      <w:rFonts w:ascii="Times New Roman" w:hAnsi="Times New Roman"/>
      <w:b/>
      <w:bCs/>
      <w:sz w:val="20"/>
      <w:lang w:val="en-US"/>
    </w:rPr>
  </w:style>
  <w:style w:type="character" w:customStyle="1" w:styleId="SubtitleChar">
    <w:name w:val="Subtitle Char"/>
    <w:basedOn w:val="DefaultParagraphFont"/>
    <w:link w:val="Subtitle"/>
    <w:rsid w:val="00BA0F13"/>
    <w:rPr>
      <w:rFonts w:ascii="Times New Roman" w:eastAsia="Times New Roman" w:hAnsi="Times New Roman" w:cs="Times New Roman"/>
      <w:b/>
      <w:bCs/>
      <w:sz w:val="20"/>
    </w:rPr>
  </w:style>
  <w:style w:type="character" w:styleId="PlaceholderText">
    <w:name w:val="Placeholder Text"/>
    <w:basedOn w:val="DefaultParagraphFont"/>
    <w:rsid w:val="00F54F93"/>
    <w:rPr>
      <w:color w:val="808080"/>
    </w:rPr>
  </w:style>
  <w:style w:type="paragraph" w:customStyle="1" w:styleId="Heading-appendix0">
    <w:name w:val="Heading - appendix"/>
    <w:basedOn w:val="Normal"/>
    <w:link w:val="Heading-appendixChar0"/>
    <w:qFormat/>
    <w:rsid w:val="00CF23B2"/>
    <w:pPr>
      <w:keepNext/>
      <w:keepLines/>
      <w:spacing w:after="120"/>
    </w:pPr>
    <w:rPr>
      <w:b/>
    </w:rPr>
  </w:style>
  <w:style w:type="character" w:customStyle="1" w:styleId="Heading-appendixChar0">
    <w:name w:val="Heading - appendix Char"/>
    <w:basedOn w:val="DefaultParagraphFont"/>
    <w:link w:val="Heading-appendix0"/>
    <w:rsid w:val="00CF23B2"/>
    <w:rPr>
      <w:rFonts w:ascii="Arial" w:eastAsia="Times New Roman" w:hAnsi="Arial" w:cs="Times New Roman"/>
      <w:b/>
      <w:sz w:val="22"/>
      <w:lang w:val="en-CA"/>
    </w:rPr>
  </w:style>
  <w:style w:type="paragraph" w:styleId="NoSpacing">
    <w:name w:val="No Spacing"/>
    <w:rsid w:val="0040135A"/>
    <w:pPr>
      <w:jc w:val="both"/>
    </w:pPr>
    <w:rPr>
      <w:rFonts w:ascii="Arial" w:eastAsia="Times New Roman" w:hAnsi="Arial" w:cs="Times New Roman"/>
      <w:sz w:val="22"/>
      <w:lang w:val="en-CA"/>
    </w:rPr>
  </w:style>
  <w:style w:type="table" w:customStyle="1" w:styleId="TableGrid1">
    <w:name w:val="Table Grid1"/>
    <w:basedOn w:val="TableNormal"/>
    <w:next w:val="TableGrid"/>
    <w:rsid w:val="00EE67F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2615DF"/>
    <w:rPr>
      <w:b/>
      <w:bCs/>
    </w:rPr>
  </w:style>
  <w:style w:type="paragraph" w:customStyle="1" w:styleId="Style2">
    <w:name w:val="Style2"/>
    <w:basedOn w:val="Heading2"/>
    <w:qFormat/>
    <w:rsid w:val="00D60283"/>
  </w:style>
  <w:style w:type="character" w:customStyle="1" w:styleId="apple-converted-space">
    <w:name w:val="apple-converted-space"/>
    <w:basedOn w:val="DefaultParagraphFont"/>
    <w:rsid w:val="00E4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479795">
      <w:bodyDiv w:val="1"/>
      <w:marLeft w:val="0"/>
      <w:marRight w:val="0"/>
      <w:marTop w:val="0"/>
      <w:marBottom w:val="0"/>
      <w:divBdr>
        <w:top w:val="none" w:sz="0" w:space="0" w:color="auto"/>
        <w:left w:val="none" w:sz="0" w:space="0" w:color="auto"/>
        <w:bottom w:val="none" w:sz="0" w:space="0" w:color="auto"/>
        <w:right w:val="none" w:sz="0" w:space="0" w:color="auto"/>
      </w:divBdr>
    </w:div>
    <w:div w:id="1740205875">
      <w:bodyDiv w:val="1"/>
      <w:marLeft w:val="0"/>
      <w:marRight w:val="0"/>
      <w:marTop w:val="0"/>
      <w:marBottom w:val="0"/>
      <w:divBdr>
        <w:top w:val="none" w:sz="0" w:space="0" w:color="auto"/>
        <w:left w:val="none" w:sz="0" w:space="0" w:color="auto"/>
        <w:bottom w:val="none" w:sz="0" w:space="0" w:color="auto"/>
        <w:right w:val="none" w:sz="0" w:space="0" w:color="auto"/>
      </w:divBdr>
    </w:div>
    <w:div w:id="1768623596">
      <w:bodyDiv w:val="1"/>
      <w:marLeft w:val="0"/>
      <w:marRight w:val="0"/>
      <w:marTop w:val="0"/>
      <w:marBottom w:val="0"/>
      <w:divBdr>
        <w:top w:val="none" w:sz="0" w:space="0" w:color="auto"/>
        <w:left w:val="none" w:sz="0" w:space="0" w:color="auto"/>
        <w:bottom w:val="none" w:sz="0" w:space="0" w:color="auto"/>
        <w:right w:val="none" w:sz="0" w:space="0" w:color="auto"/>
      </w:divBdr>
    </w:div>
    <w:div w:id="194218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30303-9331-4A84-BCF7-C42D9524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F7715969</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Laurie</dc:creator>
  <cp:keywords/>
  <dc:description/>
  <cp:lastModifiedBy>Cathy Bazinet</cp:lastModifiedBy>
  <cp:revision>2</cp:revision>
  <cp:lastPrinted>2014-08-12T21:43:00Z</cp:lastPrinted>
  <dcterms:created xsi:type="dcterms:W3CDTF">2018-05-08T14:47:00Z</dcterms:created>
  <dcterms:modified xsi:type="dcterms:W3CDTF">2018-05-08T14:47:00Z</dcterms:modified>
  <cp:category/>
</cp:coreProperties>
</file>