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center" w:tblpY="137"/>
        <w:tblW w:w="10349" w:type="dxa"/>
        <w:tblLook w:val="04A0" w:firstRow="1" w:lastRow="0" w:firstColumn="1" w:lastColumn="0" w:noHBand="0" w:noVBand="1"/>
      </w:tblPr>
      <w:tblGrid>
        <w:gridCol w:w="2547"/>
        <w:gridCol w:w="7802"/>
      </w:tblGrid>
      <w:tr w:rsidR="0006475C" w:rsidRPr="008854A9" w14:paraId="15855737" w14:textId="77777777" w:rsidTr="009B4612">
        <w:trPr>
          <w:trHeight w:val="274"/>
        </w:trPr>
        <w:tc>
          <w:tcPr>
            <w:tcW w:w="10349" w:type="dxa"/>
            <w:gridSpan w:val="2"/>
            <w:shd w:val="clear" w:color="auto" w:fill="DEEAF6" w:themeFill="accent5" w:themeFillTint="33"/>
          </w:tcPr>
          <w:p w14:paraId="21F3C431" w14:textId="77777777" w:rsidR="0081369D" w:rsidRDefault="00377986" w:rsidP="009B4612">
            <w:pPr>
              <w:jc w:val="center"/>
              <w:rPr>
                <w:rFonts w:ascii="Arial" w:hAnsi="Arial" w:cs="Arial"/>
                <w:b/>
                <w:szCs w:val="22"/>
              </w:rPr>
            </w:pPr>
            <w:r w:rsidRPr="008854A9">
              <w:rPr>
                <w:rFonts w:ascii="Arial" w:hAnsi="Arial" w:cs="Arial"/>
                <w:b/>
                <w:szCs w:val="22"/>
              </w:rPr>
              <w:t xml:space="preserve">SHORT FORM </w:t>
            </w:r>
            <w:r w:rsidR="00301B24" w:rsidRPr="008854A9">
              <w:rPr>
                <w:rFonts w:ascii="Arial" w:hAnsi="Arial" w:cs="Arial"/>
                <w:b/>
                <w:szCs w:val="22"/>
              </w:rPr>
              <w:t xml:space="preserve">INVITATIONAL </w:t>
            </w:r>
            <w:r w:rsidR="0006475C" w:rsidRPr="008854A9">
              <w:rPr>
                <w:rFonts w:ascii="Arial" w:hAnsi="Arial" w:cs="Arial"/>
                <w:b/>
                <w:szCs w:val="22"/>
              </w:rPr>
              <w:t xml:space="preserve">REQUEST FOR </w:t>
            </w:r>
            <w:r w:rsidR="00406998" w:rsidRPr="008854A9">
              <w:rPr>
                <w:rFonts w:ascii="Arial" w:hAnsi="Arial" w:cs="Arial"/>
                <w:b/>
                <w:szCs w:val="22"/>
              </w:rPr>
              <w:t>QUOTATIONS</w:t>
            </w:r>
            <w:r w:rsidR="0006475C" w:rsidRPr="008854A9">
              <w:rPr>
                <w:rFonts w:ascii="Arial" w:hAnsi="Arial" w:cs="Arial"/>
                <w:b/>
                <w:szCs w:val="22"/>
              </w:rPr>
              <w:t xml:space="preserve"> (“</w:t>
            </w:r>
            <w:r w:rsidR="00406998" w:rsidRPr="008854A9">
              <w:rPr>
                <w:rFonts w:ascii="Arial" w:hAnsi="Arial" w:cs="Arial"/>
                <w:b/>
                <w:szCs w:val="22"/>
              </w:rPr>
              <w:t>RFQ</w:t>
            </w:r>
            <w:r w:rsidR="0006475C" w:rsidRPr="008854A9">
              <w:rPr>
                <w:rFonts w:ascii="Arial" w:hAnsi="Arial" w:cs="Arial"/>
                <w:b/>
                <w:szCs w:val="22"/>
              </w:rPr>
              <w:t>”)</w:t>
            </w:r>
            <w:r w:rsidR="00230224" w:rsidRPr="008854A9">
              <w:rPr>
                <w:rFonts w:ascii="Arial" w:hAnsi="Arial" w:cs="Arial"/>
                <w:b/>
                <w:szCs w:val="22"/>
              </w:rPr>
              <w:t xml:space="preserve"> </w:t>
            </w:r>
          </w:p>
          <w:p w14:paraId="3836486D" w14:textId="4E10A1E0" w:rsidR="0006475C" w:rsidRPr="008854A9" w:rsidRDefault="0081369D" w:rsidP="009B4612">
            <w:pPr>
              <w:jc w:val="center"/>
              <w:rPr>
                <w:rFonts w:ascii="Arial" w:hAnsi="Arial" w:cs="Arial"/>
                <w:b/>
                <w:szCs w:val="22"/>
              </w:rPr>
            </w:pPr>
            <w:r>
              <w:rPr>
                <w:rFonts w:ascii="Arial" w:hAnsi="Arial" w:cs="Arial"/>
                <w:b/>
                <w:szCs w:val="22"/>
              </w:rPr>
              <w:t xml:space="preserve">MINOR CONSTRUCTION - </w:t>
            </w:r>
            <w:r w:rsidR="00230224" w:rsidRPr="008854A9">
              <w:rPr>
                <w:rFonts w:ascii="Arial" w:hAnsi="Arial" w:cs="Arial"/>
                <w:b/>
                <w:szCs w:val="22"/>
              </w:rPr>
              <w:t>LOWEST PRICE</w:t>
            </w:r>
          </w:p>
        </w:tc>
      </w:tr>
      <w:tr w:rsidR="0006475C" w:rsidRPr="008854A9" w14:paraId="3582802E" w14:textId="77777777" w:rsidTr="009B4612">
        <w:trPr>
          <w:trHeight w:val="560"/>
        </w:trPr>
        <w:tc>
          <w:tcPr>
            <w:tcW w:w="2547" w:type="dxa"/>
            <w:vAlign w:val="center"/>
          </w:tcPr>
          <w:p w14:paraId="376F95C0" w14:textId="77777777" w:rsidR="0006475C" w:rsidRPr="008854A9" w:rsidRDefault="0006475C" w:rsidP="00C47AB8">
            <w:pPr>
              <w:jc w:val="left"/>
              <w:rPr>
                <w:rFonts w:ascii="Arial" w:hAnsi="Arial" w:cs="Arial"/>
                <w:szCs w:val="22"/>
              </w:rPr>
            </w:pPr>
            <w:r w:rsidRPr="008854A9">
              <w:rPr>
                <w:rFonts w:ascii="Arial" w:hAnsi="Arial" w:cs="Arial"/>
                <w:szCs w:val="22"/>
              </w:rPr>
              <w:t>Requirement</w:t>
            </w:r>
          </w:p>
        </w:tc>
        <w:tc>
          <w:tcPr>
            <w:tcW w:w="7802" w:type="dxa"/>
            <w:vAlign w:val="center"/>
          </w:tcPr>
          <w:p w14:paraId="4ED0A624" w14:textId="448216DD" w:rsidR="0006475C" w:rsidRPr="008854A9" w:rsidRDefault="0006475C" w:rsidP="00C47AB8">
            <w:pPr>
              <w:rPr>
                <w:rFonts w:ascii="Arial" w:hAnsi="Arial" w:cs="Arial"/>
                <w:bCs/>
                <w:szCs w:val="22"/>
                <w:highlight w:val="lightGray"/>
              </w:rPr>
            </w:pPr>
            <w:r w:rsidRPr="008854A9">
              <w:rPr>
                <w:rFonts w:ascii="Arial" w:hAnsi="Arial" w:cs="Arial"/>
                <w:bCs/>
                <w:szCs w:val="22"/>
                <w:highlight w:val="yellow"/>
              </w:rPr>
              <w:t xml:space="preserve">Insert </w:t>
            </w:r>
            <w:r w:rsidRPr="008854A9">
              <w:rPr>
                <w:rFonts w:ascii="Arial" w:hAnsi="Arial" w:cs="Arial"/>
                <w:bCs/>
                <w:szCs w:val="22"/>
                <w:highlight w:val="yellow"/>
                <w:u w:val="single"/>
              </w:rPr>
              <w:t>short</w:t>
            </w:r>
            <w:r w:rsidRPr="008854A9">
              <w:rPr>
                <w:rFonts w:ascii="Arial" w:hAnsi="Arial" w:cs="Arial"/>
                <w:bCs/>
                <w:szCs w:val="22"/>
                <w:highlight w:val="yellow"/>
              </w:rPr>
              <w:t xml:space="preserve"> description of </w:t>
            </w:r>
            <w:r w:rsidR="00E60643" w:rsidRPr="008854A9">
              <w:rPr>
                <w:rFonts w:ascii="Arial" w:hAnsi="Arial" w:cs="Arial"/>
                <w:bCs/>
                <w:szCs w:val="22"/>
                <w:highlight w:val="yellow"/>
              </w:rPr>
              <w:t xml:space="preserve">the </w:t>
            </w:r>
            <w:r w:rsidR="0060668E" w:rsidRPr="008854A9">
              <w:rPr>
                <w:rFonts w:ascii="Arial" w:hAnsi="Arial" w:cs="Arial"/>
                <w:bCs/>
                <w:szCs w:val="22"/>
                <w:highlight w:val="yellow"/>
              </w:rPr>
              <w:t>goods and/or services (10 words or less</w:t>
            </w:r>
            <w:r w:rsidR="00675808" w:rsidRPr="008854A9">
              <w:rPr>
                <w:rFonts w:ascii="Arial" w:hAnsi="Arial" w:cs="Arial"/>
                <w:bCs/>
                <w:szCs w:val="22"/>
                <w:highlight w:val="yellow"/>
              </w:rPr>
              <w:t>, where possible</w:t>
            </w:r>
            <w:r w:rsidR="0060668E" w:rsidRPr="008854A9">
              <w:rPr>
                <w:rFonts w:ascii="Arial" w:hAnsi="Arial" w:cs="Arial"/>
                <w:bCs/>
                <w:szCs w:val="22"/>
                <w:highlight w:val="yellow"/>
              </w:rPr>
              <w:t>)</w:t>
            </w:r>
          </w:p>
        </w:tc>
      </w:tr>
      <w:tr w:rsidR="0020264F" w:rsidRPr="008854A9" w14:paraId="5B63E629" w14:textId="77777777" w:rsidTr="009B4612">
        <w:trPr>
          <w:trHeight w:val="383"/>
        </w:trPr>
        <w:tc>
          <w:tcPr>
            <w:tcW w:w="2547" w:type="dxa"/>
            <w:vAlign w:val="center"/>
          </w:tcPr>
          <w:p w14:paraId="1495BE19" w14:textId="73A9530F" w:rsidR="0020264F" w:rsidRPr="008854A9" w:rsidRDefault="0020264F" w:rsidP="00C47AB8">
            <w:pPr>
              <w:jc w:val="left"/>
              <w:rPr>
                <w:rFonts w:ascii="Arial" w:hAnsi="Arial" w:cs="Arial"/>
                <w:szCs w:val="22"/>
              </w:rPr>
            </w:pPr>
            <w:r w:rsidRPr="008854A9">
              <w:rPr>
                <w:rFonts w:ascii="Arial" w:hAnsi="Arial" w:cs="Arial"/>
                <w:szCs w:val="22"/>
              </w:rPr>
              <w:t>Issue Date</w:t>
            </w:r>
          </w:p>
        </w:tc>
        <w:tc>
          <w:tcPr>
            <w:tcW w:w="7802" w:type="dxa"/>
            <w:vAlign w:val="center"/>
          </w:tcPr>
          <w:p w14:paraId="4FAA82AC" w14:textId="41E46E38" w:rsidR="0020264F" w:rsidRPr="008854A9" w:rsidRDefault="0020264F" w:rsidP="00C47AB8">
            <w:pPr>
              <w:pStyle w:val="NoSpacing"/>
              <w:rPr>
                <w:rFonts w:ascii="Arial" w:hAnsi="Arial" w:cs="Arial"/>
                <w:sz w:val="22"/>
                <w:szCs w:val="22"/>
              </w:rPr>
            </w:pPr>
            <w:r w:rsidRPr="008854A9">
              <w:rPr>
                <w:rFonts w:ascii="Arial" w:hAnsi="Arial" w:cs="Arial"/>
                <w:sz w:val="22"/>
                <w:szCs w:val="22"/>
                <w:highlight w:val="yellow"/>
              </w:rPr>
              <w:t>Month DD, YYYY</w:t>
            </w:r>
          </w:p>
        </w:tc>
      </w:tr>
      <w:tr w:rsidR="0006475C" w:rsidRPr="008854A9" w14:paraId="47396CC1" w14:textId="77777777" w:rsidTr="009B4612">
        <w:trPr>
          <w:trHeight w:val="766"/>
        </w:trPr>
        <w:tc>
          <w:tcPr>
            <w:tcW w:w="2547" w:type="dxa"/>
            <w:vAlign w:val="center"/>
          </w:tcPr>
          <w:p w14:paraId="0AACE2D4" w14:textId="77777777" w:rsidR="0006475C" w:rsidRPr="008854A9" w:rsidRDefault="0006475C" w:rsidP="00C47AB8">
            <w:pPr>
              <w:jc w:val="left"/>
              <w:rPr>
                <w:rFonts w:ascii="Arial" w:hAnsi="Arial" w:cs="Arial"/>
                <w:szCs w:val="22"/>
              </w:rPr>
            </w:pPr>
            <w:r w:rsidRPr="008854A9">
              <w:rPr>
                <w:rFonts w:ascii="Arial" w:hAnsi="Arial" w:cs="Arial"/>
                <w:szCs w:val="22"/>
              </w:rPr>
              <w:t>Issued By</w:t>
            </w:r>
          </w:p>
        </w:tc>
        <w:tc>
          <w:tcPr>
            <w:tcW w:w="7802" w:type="dxa"/>
            <w:vAlign w:val="center"/>
          </w:tcPr>
          <w:p w14:paraId="366120F0" w14:textId="535E5750" w:rsidR="00A161E1" w:rsidRPr="008854A9" w:rsidRDefault="00341CE3" w:rsidP="00C47AB8">
            <w:pPr>
              <w:pStyle w:val="NoSpacing"/>
              <w:rPr>
                <w:rFonts w:ascii="Arial" w:hAnsi="Arial" w:cs="Arial"/>
                <w:sz w:val="22"/>
                <w:szCs w:val="22"/>
              </w:rPr>
            </w:pPr>
            <w:r w:rsidRPr="008854A9">
              <w:rPr>
                <w:rFonts w:ascii="Arial" w:hAnsi="Arial" w:cs="Arial"/>
                <w:sz w:val="22"/>
                <w:szCs w:val="22"/>
              </w:rPr>
              <w:t xml:space="preserve">The Sir Sandford </w:t>
            </w:r>
            <w:r w:rsidR="00406998" w:rsidRPr="008854A9">
              <w:rPr>
                <w:rFonts w:ascii="Arial" w:hAnsi="Arial" w:cs="Arial"/>
                <w:sz w:val="22"/>
                <w:szCs w:val="22"/>
              </w:rPr>
              <w:t>Fleming</w:t>
            </w:r>
            <w:r w:rsidR="00524EFE" w:rsidRPr="008854A9">
              <w:rPr>
                <w:rFonts w:ascii="Arial" w:hAnsi="Arial" w:cs="Arial"/>
                <w:sz w:val="22"/>
                <w:szCs w:val="22"/>
              </w:rPr>
              <w:t xml:space="preserve"> </w:t>
            </w:r>
            <w:r w:rsidR="00406998" w:rsidRPr="008854A9">
              <w:rPr>
                <w:rFonts w:ascii="Arial" w:hAnsi="Arial" w:cs="Arial"/>
                <w:sz w:val="22"/>
                <w:szCs w:val="22"/>
              </w:rPr>
              <w:t>College</w:t>
            </w:r>
            <w:r w:rsidRPr="008854A9">
              <w:rPr>
                <w:rFonts w:ascii="Arial" w:hAnsi="Arial" w:cs="Arial"/>
                <w:sz w:val="22"/>
                <w:szCs w:val="22"/>
              </w:rPr>
              <w:t xml:space="preserve"> of Applied Arts and Technology</w:t>
            </w:r>
            <w:r w:rsidR="00524EFE" w:rsidRPr="008854A9">
              <w:rPr>
                <w:rFonts w:ascii="Arial" w:hAnsi="Arial" w:cs="Arial"/>
                <w:sz w:val="22"/>
                <w:szCs w:val="22"/>
              </w:rPr>
              <w:t xml:space="preserve"> (the “</w:t>
            </w:r>
            <w:r w:rsidR="00406998" w:rsidRPr="008854A9">
              <w:rPr>
                <w:rFonts w:ascii="Arial" w:hAnsi="Arial" w:cs="Arial"/>
                <w:sz w:val="22"/>
                <w:szCs w:val="22"/>
              </w:rPr>
              <w:t>College</w:t>
            </w:r>
            <w:r w:rsidR="00524EFE" w:rsidRPr="008854A9">
              <w:rPr>
                <w:rFonts w:ascii="Arial" w:hAnsi="Arial" w:cs="Arial"/>
                <w:sz w:val="22"/>
                <w:szCs w:val="22"/>
              </w:rPr>
              <w:t>”)</w:t>
            </w:r>
          </w:p>
        </w:tc>
      </w:tr>
      <w:tr w:rsidR="00946885" w:rsidRPr="008854A9" w14:paraId="36A733C5" w14:textId="77777777" w:rsidTr="009B4612">
        <w:trPr>
          <w:trHeight w:val="836"/>
        </w:trPr>
        <w:tc>
          <w:tcPr>
            <w:tcW w:w="2547" w:type="dxa"/>
            <w:vAlign w:val="center"/>
          </w:tcPr>
          <w:p w14:paraId="04915BCD" w14:textId="417DB04C" w:rsidR="00946885" w:rsidRPr="008854A9" w:rsidRDefault="002028A6" w:rsidP="00C47AB8">
            <w:pPr>
              <w:jc w:val="left"/>
              <w:rPr>
                <w:rFonts w:ascii="Arial" w:hAnsi="Arial" w:cs="Arial"/>
                <w:szCs w:val="22"/>
              </w:rPr>
            </w:pPr>
            <w:r w:rsidRPr="008854A9">
              <w:rPr>
                <w:rFonts w:ascii="Arial" w:hAnsi="Arial" w:cs="Arial"/>
                <w:szCs w:val="22"/>
              </w:rPr>
              <w:t>Invitation and Intent</w:t>
            </w:r>
          </w:p>
        </w:tc>
        <w:tc>
          <w:tcPr>
            <w:tcW w:w="7802" w:type="dxa"/>
            <w:vAlign w:val="center"/>
          </w:tcPr>
          <w:p w14:paraId="5FC8BFB1" w14:textId="571BBFC7" w:rsidR="00946885" w:rsidRPr="008854A9" w:rsidRDefault="000254EE" w:rsidP="00C47AB8">
            <w:pPr>
              <w:spacing w:after="240"/>
              <w:rPr>
                <w:rFonts w:ascii="Arial" w:hAnsi="Arial" w:cs="Arial"/>
                <w:szCs w:val="22"/>
              </w:rPr>
            </w:pPr>
            <w:r w:rsidRPr="008854A9">
              <w:rPr>
                <w:rFonts w:ascii="Arial" w:hAnsi="Arial" w:cs="Arial"/>
                <w:szCs w:val="22"/>
                <w:lang w:val="en-GB"/>
              </w:rPr>
              <w:t xml:space="preserve">The </w:t>
            </w:r>
            <w:r w:rsidR="00406998" w:rsidRPr="008854A9">
              <w:rPr>
                <w:rFonts w:ascii="Arial" w:hAnsi="Arial" w:cs="Arial"/>
                <w:szCs w:val="22"/>
                <w:lang w:val="en-GB"/>
              </w:rPr>
              <w:t>College</w:t>
            </w:r>
            <w:r w:rsidRPr="008854A9">
              <w:rPr>
                <w:rFonts w:ascii="Arial" w:hAnsi="Arial" w:cs="Arial"/>
                <w:szCs w:val="22"/>
                <w:lang w:val="en-GB"/>
              </w:rPr>
              <w:t xml:space="preserve"> is seeking </w:t>
            </w:r>
            <w:r w:rsidR="00A44375" w:rsidRPr="008854A9">
              <w:rPr>
                <w:rFonts w:ascii="Arial" w:hAnsi="Arial" w:cs="Arial"/>
                <w:szCs w:val="22"/>
                <w:lang w:val="en-GB"/>
              </w:rPr>
              <w:t>quotation</w:t>
            </w:r>
            <w:r w:rsidRPr="008854A9">
              <w:rPr>
                <w:rFonts w:ascii="Arial" w:hAnsi="Arial" w:cs="Arial"/>
                <w:szCs w:val="22"/>
                <w:lang w:val="en-GB"/>
              </w:rPr>
              <w:t>s for the goods and</w:t>
            </w:r>
            <w:r w:rsidR="008D77C3" w:rsidRPr="008854A9">
              <w:rPr>
                <w:rFonts w:ascii="Arial" w:hAnsi="Arial" w:cs="Arial"/>
                <w:szCs w:val="22"/>
                <w:lang w:val="en-GB"/>
              </w:rPr>
              <w:t>/or</w:t>
            </w:r>
            <w:r w:rsidRPr="008854A9">
              <w:rPr>
                <w:rFonts w:ascii="Arial" w:hAnsi="Arial" w:cs="Arial"/>
                <w:szCs w:val="22"/>
                <w:lang w:val="en-GB"/>
              </w:rPr>
              <w:t xml:space="preserve"> services </w:t>
            </w:r>
            <w:r w:rsidR="00940D72" w:rsidRPr="008854A9">
              <w:rPr>
                <w:rFonts w:ascii="Arial" w:hAnsi="Arial" w:cs="Arial"/>
                <w:szCs w:val="22"/>
                <w:lang w:val="en-GB"/>
              </w:rPr>
              <w:t xml:space="preserve">(the “Deliverables”) </w:t>
            </w:r>
            <w:r w:rsidRPr="008854A9">
              <w:rPr>
                <w:rFonts w:ascii="Arial" w:hAnsi="Arial" w:cs="Arial"/>
                <w:szCs w:val="22"/>
                <w:lang w:val="en-GB"/>
              </w:rPr>
              <w:t xml:space="preserve">described in the </w:t>
            </w:r>
            <w:r w:rsidR="001D5B7E" w:rsidRPr="008854A9">
              <w:rPr>
                <w:rFonts w:ascii="Arial" w:hAnsi="Arial" w:cs="Arial"/>
                <w:szCs w:val="22"/>
                <w:lang w:val="en-GB"/>
              </w:rPr>
              <w:t xml:space="preserve">attached </w:t>
            </w:r>
            <w:r w:rsidRPr="008854A9">
              <w:rPr>
                <w:rFonts w:ascii="Arial" w:hAnsi="Arial" w:cs="Arial"/>
                <w:szCs w:val="22"/>
                <w:lang w:val="en-GB"/>
              </w:rPr>
              <w:t xml:space="preserve">Scope of </w:t>
            </w:r>
            <w:r w:rsidR="001D5B7E" w:rsidRPr="008854A9">
              <w:rPr>
                <w:rFonts w:ascii="Arial" w:hAnsi="Arial" w:cs="Arial"/>
                <w:szCs w:val="22"/>
                <w:lang w:val="en-GB"/>
              </w:rPr>
              <w:t>Work</w:t>
            </w:r>
            <w:r w:rsidRPr="008854A9">
              <w:rPr>
                <w:rFonts w:ascii="Arial" w:hAnsi="Arial" w:cs="Arial"/>
                <w:szCs w:val="22"/>
              </w:rPr>
              <w:t>.</w:t>
            </w:r>
            <w:r w:rsidR="00946885" w:rsidRPr="008854A9">
              <w:rPr>
                <w:rFonts w:ascii="Arial" w:hAnsi="Arial" w:cs="Arial"/>
                <w:szCs w:val="22"/>
              </w:rPr>
              <w:t xml:space="preserve"> </w:t>
            </w:r>
          </w:p>
          <w:p w14:paraId="20E6BEA8" w14:textId="77777777" w:rsidR="00C6096A" w:rsidRPr="008854A9" w:rsidRDefault="0081758D" w:rsidP="00C47AB8">
            <w:pPr>
              <w:tabs>
                <w:tab w:val="left" w:pos="648"/>
              </w:tabs>
              <w:rPr>
                <w:rFonts w:ascii="Arial" w:hAnsi="Arial" w:cs="Arial"/>
                <w:szCs w:val="22"/>
              </w:rPr>
            </w:pPr>
            <w:r w:rsidRPr="008854A9">
              <w:rPr>
                <w:rFonts w:ascii="Arial" w:hAnsi="Arial" w:cs="Arial"/>
                <w:szCs w:val="22"/>
              </w:rPr>
              <w:t xml:space="preserve">The College intends to select the bidder that can provide the </w:t>
            </w:r>
            <w:r w:rsidR="001D5B7E" w:rsidRPr="008854A9">
              <w:rPr>
                <w:rFonts w:ascii="Arial" w:hAnsi="Arial" w:cs="Arial"/>
                <w:szCs w:val="22"/>
              </w:rPr>
              <w:t>Deliverables</w:t>
            </w:r>
            <w:r w:rsidRPr="008854A9">
              <w:rPr>
                <w:rFonts w:ascii="Arial" w:hAnsi="Arial" w:cs="Arial"/>
                <w:szCs w:val="22"/>
              </w:rPr>
              <w:t xml:space="preserve"> for the lowest price. </w:t>
            </w:r>
          </w:p>
          <w:p w14:paraId="3F0D481F" w14:textId="6490C51C" w:rsidR="00C33545" w:rsidRPr="008854A9" w:rsidRDefault="00C33545" w:rsidP="00C47AB8">
            <w:pPr>
              <w:tabs>
                <w:tab w:val="left" w:pos="648"/>
              </w:tabs>
              <w:rPr>
                <w:rFonts w:ascii="Arial" w:hAnsi="Arial" w:cs="Arial"/>
                <w:szCs w:val="22"/>
              </w:rPr>
            </w:pPr>
            <w:r w:rsidRPr="008854A9">
              <w:rPr>
                <w:rFonts w:ascii="Arial" w:hAnsi="Arial" w:cs="Arial"/>
                <w:szCs w:val="22"/>
              </w:rPr>
              <w:t xml:space="preserve">The College will send the selected </w:t>
            </w:r>
            <w:r w:rsidR="00EF278B" w:rsidRPr="008854A9">
              <w:rPr>
                <w:rFonts w:ascii="Arial" w:hAnsi="Arial" w:cs="Arial"/>
                <w:szCs w:val="22"/>
              </w:rPr>
              <w:t>supplier</w:t>
            </w:r>
            <w:r w:rsidRPr="008854A9">
              <w:rPr>
                <w:rFonts w:ascii="Arial" w:hAnsi="Arial" w:cs="Arial"/>
                <w:szCs w:val="22"/>
              </w:rPr>
              <w:t xml:space="preserve"> a selection notice by email. </w:t>
            </w:r>
          </w:p>
          <w:p w14:paraId="577B7793" w14:textId="7424345F" w:rsidR="002028A6" w:rsidRPr="008854A9" w:rsidRDefault="00174279" w:rsidP="00C47AB8">
            <w:pPr>
              <w:tabs>
                <w:tab w:val="left" w:pos="648"/>
              </w:tabs>
              <w:rPr>
                <w:rFonts w:ascii="Arial" w:hAnsi="Arial" w:cs="Arial"/>
                <w:szCs w:val="22"/>
                <w:lang w:val="en-GB"/>
              </w:rPr>
            </w:pPr>
            <w:r w:rsidRPr="008854A9">
              <w:rPr>
                <w:rFonts w:ascii="Arial" w:hAnsi="Arial" w:cs="Arial"/>
                <w:color w:val="000000"/>
                <w:szCs w:val="22"/>
                <w:lang w:val="en-GB"/>
              </w:rPr>
              <w:t xml:space="preserve">The selected </w:t>
            </w:r>
            <w:r w:rsidR="00EF278B" w:rsidRPr="008854A9">
              <w:rPr>
                <w:rFonts w:ascii="Arial" w:hAnsi="Arial" w:cs="Arial"/>
                <w:color w:val="000000"/>
                <w:szCs w:val="22"/>
                <w:lang w:val="en-GB"/>
              </w:rPr>
              <w:t>supplier</w:t>
            </w:r>
            <w:r w:rsidRPr="008854A9">
              <w:rPr>
                <w:rFonts w:ascii="Arial" w:hAnsi="Arial" w:cs="Arial"/>
                <w:color w:val="000000"/>
                <w:szCs w:val="22"/>
                <w:lang w:val="en-GB"/>
              </w:rPr>
              <w:t xml:space="preserve"> is expected to provide any </w:t>
            </w:r>
            <w:r w:rsidR="00344D14" w:rsidRPr="008854A9">
              <w:rPr>
                <w:rFonts w:ascii="Arial" w:hAnsi="Arial" w:cs="Arial"/>
                <w:color w:val="000000"/>
                <w:szCs w:val="22"/>
                <w:lang w:val="en-GB"/>
              </w:rPr>
              <w:t>requested</w:t>
            </w:r>
            <w:r w:rsidRPr="008854A9">
              <w:rPr>
                <w:rFonts w:ascii="Arial" w:hAnsi="Arial" w:cs="Arial"/>
                <w:color w:val="000000"/>
                <w:szCs w:val="22"/>
                <w:lang w:val="en-GB"/>
              </w:rPr>
              <w:t xml:space="preserve"> documentation (e.g. proof of insurance, WSIB Certificate) within the timeframe specified in the selection notice. If the selected </w:t>
            </w:r>
            <w:r w:rsidR="00EF278B" w:rsidRPr="008854A9">
              <w:rPr>
                <w:rFonts w:ascii="Arial" w:hAnsi="Arial" w:cs="Arial"/>
                <w:color w:val="000000"/>
                <w:szCs w:val="22"/>
                <w:lang w:val="en-GB"/>
              </w:rPr>
              <w:t>supplier</w:t>
            </w:r>
            <w:r w:rsidRPr="008854A9">
              <w:rPr>
                <w:rFonts w:ascii="Arial" w:hAnsi="Arial" w:cs="Arial"/>
                <w:color w:val="000000"/>
                <w:szCs w:val="22"/>
                <w:lang w:val="en-GB"/>
              </w:rPr>
              <w:t xml:space="preserve"> does not provide the required documentation, the College may select another </w:t>
            </w:r>
            <w:r w:rsidR="00EF278B" w:rsidRPr="008854A9">
              <w:rPr>
                <w:rFonts w:ascii="Arial" w:hAnsi="Arial" w:cs="Arial"/>
                <w:color w:val="000000"/>
                <w:szCs w:val="22"/>
                <w:lang w:val="en-GB"/>
              </w:rPr>
              <w:t>supplier</w:t>
            </w:r>
            <w:r w:rsidRPr="008854A9">
              <w:rPr>
                <w:rFonts w:ascii="Arial" w:hAnsi="Arial" w:cs="Arial"/>
                <w:color w:val="000000"/>
                <w:szCs w:val="22"/>
                <w:lang w:val="en-GB"/>
              </w:rPr>
              <w:t xml:space="preserve"> or cancel the RFQ process.</w:t>
            </w:r>
            <w:r w:rsidR="00344D14" w:rsidRPr="008854A9">
              <w:rPr>
                <w:rFonts w:ascii="Arial" w:hAnsi="Arial" w:cs="Arial"/>
                <w:color w:val="000000"/>
                <w:szCs w:val="22"/>
              </w:rPr>
              <w:t xml:space="preserve"> </w:t>
            </w:r>
            <w:r w:rsidR="00351435" w:rsidRPr="008854A9">
              <w:rPr>
                <w:rFonts w:ascii="Arial" w:hAnsi="Arial" w:cs="Arial"/>
                <w:szCs w:val="22"/>
              </w:rPr>
              <w:t xml:space="preserve">No contractual relationship will be formed </w:t>
            </w:r>
            <w:r w:rsidR="00351435" w:rsidRPr="008854A9">
              <w:rPr>
                <w:rFonts w:ascii="Arial" w:hAnsi="Arial" w:cs="Arial"/>
                <w:szCs w:val="22"/>
                <w:lang w:val="en-GB"/>
              </w:rPr>
              <w:t>until the College has issued a purchase order for the goods and</w:t>
            </w:r>
            <w:r w:rsidR="00BA6C38" w:rsidRPr="008854A9">
              <w:rPr>
                <w:rFonts w:ascii="Arial" w:hAnsi="Arial" w:cs="Arial"/>
                <w:szCs w:val="22"/>
                <w:lang w:val="en-GB"/>
              </w:rPr>
              <w:t>/or</w:t>
            </w:r>
            <w:r w:rsidR="00351435" w:rsidRPr="008854A9">
              <w:rPr>
                <w:rFonts w:ascii="Arial" w:hAnsi="Arial" w:cs="Arial"/>
                <w:szCs w:val="22"/>
                <w:lang w:val="en-GB"/>
              </w:rPr>
              <w:t xml:space="preserve"> services.</w:t>
            </w:r>
          </w:p>
        </w:tc>
      </w:tr>
      <w:tr w:rsidR="00FC4E22" w:rsidRPr="008854A9" w14:paraId="4D3ACA9D" w14:textId="77777777" w:rsidTr="009B4612">
        <w:trPr>
          <w:trHeight w:val="603"/>
        </w:trPr>
        <w:tc>
          <w:tcPr>
            <w:tcW w:w="2547" w:type="dxa"/>
            <w:vAlign w:val="center"/>
          </w:tcPr>
          <w:p w14:paraId="6EB6FF1D" w14:textId="2D0D527C" w:rsidR="00FC4E22" w:rsidRPr="008854A9" w:rsidRDefault="00FC4E22" w:rsidP="00C47AB8">
            <w:pPr>
              <w:jc w:val="left"/>
              <w:rPr>
                <w:rFonts w:ascii="Arial" w:hAnsi="Arial" w:cs="Arial"/>
                <w:szCs w:val="22"/>
              </w:rPr>
            </w:pPr>
            <w:r w:rsidRPr="008854A9">
              <w:rPr>
                <w:rFonts w:ascii="Arial" w:hAnsi="Arial" w:cs="Arial"/>
                <w:szCs w:val="22"/>
              </w:rPr>
              <w:t>College Contact</w:t>
            </w:r>
          </w:p>
        </w:tc>
        <w:tc>
          <w:tcPr>
            <w:tcW w:w="7802" w:type="dxa"/>
            <w:vAlign w:val="center"/>
          </w:tcPr>
          <w:p w14:paraId="7D6600D4" w14:textId="4DA15E4E" w:rsidR="00FC4E22" w:rsidRPr="008854A9" w:rsidRDefault="00FC4E22" w:rsidP="00C47AB8">
            <w:pPr>
              <w:rPr>
                <w:rFonts w:ascii="Arial" w:hAnsi="Arial" w:cs="Arial"/>
                <w:szCs w:val="22"/>
                <w:highlight w:val="yellow"/>
              </w:rPr>
            </w:pPr>
            <w:r w:rsidRPr="008854A9">
              <w:rPr>
                <w:rFonts w:ascii="Arial" w:hAnsi="Arial" w:cs="Arial"/>
                <w:b/>
                <w:bCs/>
                <w:szCs w:val="22"/>
                <w:highlight w:val="yellow"/>
              </w:rPr>
              <w:t>Name of College Contact</w:t>
            </w:r>
            <w:r w:rsidR="004D6B59" w:rsidRPr="008854A9">
              <w:rPr>
                <w:rFonts w:ascii="Arial" w:hAnsi="Arial" w:cs="Arial"/>
                <w:b/>
                <w:bCs/>
                <w:szCs w:val="22"/>
                <w:highlight w:val="yellow"/>
              </w:rPr>
              <w:t>, Job Title,</w:t>
            </w:r>
            <w:r w:rsidRPr="008854A9">
              <w:rPr>
                <w:rFonts w:ascii="Arial" w:hAnsi="Arial" w:cs="Arial"/>
                <w:szCs w:val="22"/>
                <w:highlight w:val="yellow"/>
              </w:rPr>
              <w:t xml:space="preserve"> at </w:t>
            </w:r>
            <w:r w:rsidRPr="008854A9">
              <w:rPr>
                <w:rFonts w:ascii="Arial" w:hAnsi="Arial" w:cs="Arial"/>
                <w:b/>
                <w:bCs/>
                <w:szCs w:val="22"/>
                <w:highlight w:val="yellow"/>
              </w:rPr>
              <w:t>email address</w:t>
            </w:r>
          </w:p>
        </w:tc>
      </w:tr>
      <w:tr w:rsidR="00FC4E22" w:rsidRPr="008854A9" w14:paraId="6A3E5081" w14:textId="77777777" w:rsidTr="009B4612">
        <w:trPr>
          <w:trHeight w:val="603"/>
        </w:trPr>
        <w:tc>
          <w:tcPr>
            <w:tcW w:w="2547" w:type="dxa"/>
            <w:vAlign w:val="center"/>
          </w:tcPr>
          <w:p w14:paraId="522F2A54" w14:textId="333E46D0" w:rsidR="00FC4E22" w:rsidRPr="008854A9" w:rsidRDefault="00FC4E22" w:rsidP="00C47AB8">
            <w:pPr>
              <w:jc w:val="left"/>
              <w:rPr>
                <w:rFonts w:ascii="Arial" w:hAnsi="Arial" w:cs="Arial"/>
                <w:szCs w:val="22"/>
              </w:rPr>
            </w:pPr>
            <w:r w:rsidRPr="008854A9">
              <w:rPr>
                <w:rFonts w:ascii="Arial" w:hAnsi="Arial" w:cs="Arial"/>
                <w:szCs w:val="22"/>
              </w:rPr>
              <w:t xml:space="preserve">Site Visit </w:t>
            </w:r>
          </w:p>
        </w:tc>
        <w:tc>
          <w:tcPr>
            <w:tcW w:w="7802" w:type="dxa"/>
            <w:vAlign w:val="center"/>
          </w:tcPr>
          <w:p w14:paraId="741C4BE5" w14:textId="32549329" w:rsidR="00FC4E22" w:rsidRPr="008854A9" w:rsidRDefault="00FC4E22" w:rsidP="00C47AB8">
            <w:pPr>
              <w:rPr>
                <w:rFonts w:ascii="Arial" w:hAnsi="Arial" w:cs="Arial"/>
                <w:szCs w:val="22"/>
              </w:rPr>
            </w:pPr>
            <w:r w:rsidRPr="008854A9">
              <w:rPr>
                <w:rFonts w:ascii="Arial" w:hAnsi="Arial" w:cs="Arial"/>
                <w:szCs w:val="22"/>
                <w:highlight w:val="cyan"/>
              </w:rPr>
              <w:t>If there is no Site Visit, delete the text below and insert N/A.</w:t>
            </w:r>
            <w:r w:rsidRPr="008854A9">
              <w:rPr>
                <w:rFonts w:ascii="Arial" w:hAnsi="Arial" w:cs="Arial"/>
                <w:szCs w:val="22"/>
              </w:rPr>
              <w:t xml:space="preserve"> </w:t>
            </w:r>
          </w:p>
          <w:p w14:paraId="5097727E" w14:textId="77777777" w:rsidR="00FC4E22" w:rsidRPr="008854A9" w:rsidRDefault="00FC4E22" w:rsidP="00C47AB8">
            <w:pPr>
              <w:rPr>
                <w:rFonts w:ascii="Arial" w:hAnsi="Arial" w:cs="Arial"/>
                <w:szCs w:val="22"/>
              </w:rPr>
            </w:pPr>
            <w:r w:rsidRPr="008854A9">
              <w:rPr>
                <w:rFonts w:ascii="Arial" w:hAnsi="Arial" w:cs="Arial"/>
                <w:szCs w:val="22"/>
              </w:rPr>
              <w:t xml:space="preserve">A </w:t>
            </w:r>
            <w:r w:rsidRPr="008854A9">
              <w:rPr>
                <w:rFonts w:ascii="Arial" w:hAnsi="Arial" w:cs="Arial"/>
                <w:szCs w:val="22"/>
                <w:u w:val="single"/>
              </w:rPr>
              <w:t>mandatory</w:t>
            </w:r>
            <w:r w:rsidRPr="008854A9">
              <w:rPr>
                <w:rFonts w:ascii="Arial" w:hAnsi="Arial" w:cs="Arial"/>
                <w:szCs w:val="22"/>
              </w:rPr>
              <w:t xml:space="preserve"> site visit will be held at:</w:t>
            </w:r>
          </w:p>
          <w:p w14:paraId="04ABBBA6" w14:textId="5A3E9D28" w:rsidR="00FC4E22" w:rsidRPr="008854A9" w:rsidRDefault="00FC4E22" w:rsidP="00C47AB8">
            <w:pPr>
              <w:rPr>
                <w:rFonts w:ascii="Arial" w:hAnsi="Arial" w:cs="Arial"/>
                <w:szCs w:val="22"/>
              </w:rPr>
            </w:pPr>
            <w:r w:rsidRPr="008854A9">
              <w:rPr>
                <w:rFonts w:ascii="Arial" w:hAnsi="Arial" w:cs="Arial"/>
                <w:b/>
                <w:bCs/>
                <w:szCs w:val="22"/>
                <w:highlight w:val="yellow"/>
              </w:rPr>
              <w:t xml:space="preserve">LOCATION </w:t>
            </w:r>
            <w:r w:rsidRPr="008854A9">
              <w:rPr>
                <w:rFonts w:ascii="Arial" w:hAnsi="Arial" w:cs="Arial"/>
                <w:color w:val="000000" w:themeColor="text1"/>
                <w:szCs w:val="22"/>
                <w:highlight w:val="yellow"/>
              </w:rPr>
              <w:t xml:space="preserve">at </w:t>
            </w:r>
            <w:r w:rsidRPr="008854A9">
              <w:rPr>
                <w:rFonts w:ascii="Arial" w:hAnsi="Arial" w:cs="Arial"/>
                <w:b/>
                <w:bCs/>
                <w:color w:val="000000" w:themeColor="text1"/>
                <w:szCs w:val="22"/>
                <w:highlight w:val="yellow"/>
              </w:rPr>
              <w:t xml:space="preserve">HH:MM AM/PM </w:t>
            </w:r>
            <w:r w:rsidR="00404E96" w:rsidRPr="008854A9">
              <w:rPr>
                <w:rFonts w:ascii="Arial" w:hAnsi="Arial" w:cs="Arial"/>
                <w:b/>
                <w:bCs/>
                <w:color w:val="000000" w:themeColor="text1"/>
                <w:szCs w:val="22"/>
                <w:highlight w:val="yellow"/>
              </w:rPr>
              <w:t>ET</w:t>
            </w:r>
            <w:r w:rsidR="00404E96" w:rsidRPr="008854A9">
              <w:rPr>
                <w:rFonts w:ascii="Arial" w:hAnsi="Arial" w:cs="Arial"/>
                <w:color w:val="000000" w:themeColor="text1"/>
                <w:szCs w:val="22"/>
                <w:highlight w:val="yellow"/>
              </w:rPr>
              <w:t xml:space="preserve"> </w:t>
            </w:r>
            <w:r w:rsidRPr="008854A9">
              <w:rPr>
                <w:rFonts w:ascii="Arial" w:hAnsi="Arial" w:cs="Arial"/>
                <w:color w:val="000000" w:themeColor="text1"/>
                <w:szCs w:val="22"/>
                <w:highlight w:val="yellow"/>
              </w:rPr>
              <w:t>on</w:t>
            </w:r>
            <w:r w:rsidRPr="008854A9">
              <w:rPr>
                <w:rFonts w:ascii="Arial" w:hAnsi="Arial" w:cs="Arial"/>
                <w:b/>
                <w:bCs/>
                <w:color w:val="000000" w:themeColor="text1"/>
                <w:szCs w:val="22"/>
                <w:highlight w:val="yellow"/>
              </w:rPr>
              <w:t xml:space="preserve"> Month DD, YYYY.</w:t>
            </w:r>
            <w:r w:rsidRPr="008854A9">
              <w:rPr>
                <w:rFonts w:ascii="Arial" w:hAnsi="Arial" w:cs="Arial"/>
                <w:color w:val="000000" w:themeColor="text1"/>
                <w:szCs w:val="22"/>
              </w:rPr>
              <w:t xml:space="preserve"> </w:t>
            </w:r>
            <w:r w:rsidRPr="008854A9">
              <w:rPr>
                <w:rFonts w:ascii="Arial" w:hAnsi="Arial" w:cs="Arial"/>
                <w:szCs w:val="22"/>
              </w:rPr>
              <w:t xml:space="preserve"> </w:t>
            </w:r>
          </w:p>
          <w:p w14:paraId="7677BA98" w14:textId="05E6B939" w:rsidR="00FC4E22" w:rsidRPr="008854A9" w:rsidRDefault="00FC4E22" w:rsidP="00C47AB8">
            <w:pPr>
              <w:rPr>
                <w:rFonts w:ascii="Arial" w:hAnsi="Arial" w:cs="Arial"/>
                <w:color w:val="000000" w:themeColor="text1"/>
                <w:szCs w:val="22"/>
              </w:rPr>
            </w:pPr>
            <w:r w:rsidRPr="008854A9">
              <w:rPr>
                <w:rFonts w:ascii="Arial" w:hAnsi="Arial" w:cs="Arial"/>
                <w:color w:val="000000" w:themeColor="text1"/>
                <w:szCs w:val="22"/>
              </w:rPr>
              <w:t xml:space="preserve">Attendance at the site visit is required </w:t>
            </w:r>
            <w:proofErr w:type="gramStart"/>
            <w:r w:rsidRPr="008854A9">
              <w:rPr>
                <w:rFonts w:ascii="Arial" w:hAnsi="Arial" w:cs="Arial"/>
                <w:color w:val="000000" w:themeColor="text1"/>
                <w:szCs w:val="22"/>
              </w:rPr>
              <w:t>in order to</w:t>
            </w:r>
            <w:proofErr w:type="gramEnd"/>
            <w:r w:rsidRPr="008854A9">
              <w:rPr>
                <w:rFonts w:ascii="Arial" w:hAnsi="Arial" w:cs="Arial"/>
                <w:color w:val="000000" w:themeColor="text1"/>
                <w:szCs w:val="22"/>
              </w:rPr>
              <w:t xml:space="preserve"> submit a </w:t>
            </w:r>
            <w:r w:rsidR="00A44375" w:rsidRPr="008854A9">
              <w:rPr>
                <w:rFonts w:ascii="Arial" w:hAnsi="Arial" w:cs="Arial"/>
                <w:color w:val="000000" w:themeColor="text1"/>
                <w:szCs w:val="22"/>
              </w:rPr>
              <w:t>quotation</w:t>
            </w:r>
            <w:r w:rsidRPr="008854A9">
              <w:rPr>
                <w:rFonts w:ascii="Arial" w:hAnsi="Arial" w:cs="Arial"/>
                <w:color w:val="000000" w:themeColor="text1"/>
                <w:szCs w:val="22"/>
              </w:rPr>
              <w:t>.</w:t>
            </w:r>
          </w:p>
        </w:tc>
      </w:tr>
      <w:tr w:rsidR="00FC4E22" w:rsidRPr="008854A9" w14:paraId="2C8573E8" w14:textId="77777777" w:rsidTr="009B4612">
        <w:trPr>
          <w:trHeight w:val="836"/>
        </w:trPr>
        <w:tc>
          <w:tcPr>
            <w:tcW w:w="2547" w:type="dxa"/>
            <w:vAlign w:val="center"/>
          </w:tcPr>
          <w:p w14:paraId="6F31CE88" w14:textId="3D49E838" w:rsidR="00FC4E22" w:rsidRPr="008854A9" w:rsidRDefault="00EF278B" w:rsidP="00C47AB8">
            <w:pPr>
              <w:jc w:val="left"/>
              <w:rPr>
                <w:rFonts w:ascii="Arial" w:hAnsi="Arial" w:cs="Arial"/>
                <w:szCs w:val="22"/>
              </w:rPr>
            </w:pPr>
            <w:r w:rsidRPr="008854A9">
              <w:rPr>
                <w:rFonts w:ascii="Arial" w:hAnsi="Arial" w:cs="Arial"/>
                <w:szCs w:val="22"/>
              </w:rPr>
              <w:t>Supplier</w:t>
            </w:r>
            <w:r w:rsidR="00FC4E22" w:rsidRPr="008854A9">
              <w:rPr>
                <w:rFonts w:ascii="Arial" w:hAnsi="Arial" w:cs="Arial"/>
                <w:szCs w:val="22"/>
              </w:rPr>
              <w:t xml:space="preserve"> Questions</w:t>
            </w:r>
          </w:p>
        </w:tc>
        <w:tc>
          <w:tcPr>
            <w:tcW w:w="7802" w:type="dxa"/>
            <w:vAlign w:val="center"/>
          </w:tcPr>
          <w:p w14:paraId="64CD215A" w14:textId="58D38138" w:rsidR="00FC4E22" w:rsidRPr="008854A9" w:rsidRDefault="00FC4E22" w:rsidP="00C47AB8">
            <w:pPr>
              <w:rPr>
                <w:rFonts w:ascii="Arial" w:hAnsi="Arial" w:cs="Arial"/>
                <w:szCs w:val="22"/>
              </w:rPr>
            </w:pPr>
            <w:r w:rsidRPr="008854A9">
              <w:rPr>
                <w:rFonts w:ascii="Arial" w:hAnsi="Arial" w:cs="Arial"/>
                <w:szCs w:val="22"/>
              </w:rPr>
              <w:t>Questions related to this RFQ must be submitted by email to the College Contact</w:t>
            </w:r>
            <w:r w:rsidRPr="008854A9">
              <w:rPr>
                <w:rFonts w:ascii="Arial" w:hAnsi="Arial" w:cs="Arial"/>
                <w:szCs w:val="22"/>
                <w:lang w:val="en-GB"/>
              </w:rPr>
              <w:t xml:space="preserve"> by </w:t>
            </w:r>
            <w:r w:rsidRPr="008854A9">
              <w:rPr>
                <w:rFonts w:ascii="Arial" w:hAnsi="Arial" w:cs="Arial"/>
                <w:b/>
                <w:bCs/>
                <w:szCs w:val="22"/>
              </w:rPr>
              <w:t>2</w:t>
            </w:r>
            <w:r w:rsidRPr="008854A9">
              <w:rPr>
                <w:rFonts w:ascii="Arial" w:hAnsi="Arial" w:cs="Arial"/>
                <w:b/>
                <w:bCs/>
                <w:color w:val="000000" w:themeColor="text1"/>
                <w:szCs w:val="22"/>
              </w:rPr>
              <w:t>:00:00 PM</w:t>
            </w:r>
            <w:r w:rsidRPr="008854A9">
              <w:rPr>
                <w:rFonts w:ascii="Arial" w:hAnsi="Arial" w:cs="Arial"/>
                <w:b/>
                <w:color w:val="000000" w:themeColor="text1"/>
                <w:szCs w:val="22"/>
              </w:rPr>
              <w:t xml:space="preserve"> ET </w:t>
            </w:r>
            <w:r w:rsidRPr="008854A9">
              <w:rPr>
                <w:rFonts w:ascii="Arial" w:hAnsi="Arial" w:cs="Arial"/>
                <w:bCs/>
                <w:color w:val="000000" w:themeColor="text1"/>
                <w:szCs w:val="22"/>
              </w:rPr>
              <w:t>on</w:t>
            </w:r>
            <w:r w:rsidRPr="008854A9">
              <w:rPr>
                <w:rFonts w:ascii="Arial" w:hAnsi="Arial" w:cs="Arial"/>
                <w:b/>
                <w:color w:val="000000" w:themeColor="text1"/>
                <w:szCs w:val="22"/>
              </w:rPr>
              <w:t xml:space="preserve"> </w:t>
            </w:r>
            <w:r w:rsidRPr="008854A9">
              <w:rPr>
                <w:rFonts w:ascii="Arial" w:hAnsi="Arial" w:cs="Arial"/>
                <w:b/>
                <w:color w:val="000000" w:themeColor="text1"/>
                <w:szCs w:val="22"/>
                <w:highlight w:val="yellow"/>
              </w:rPr>
              <w:t>Month DD, YYYY</w:t>
            </w:r>
            <w:r w:rsidRPr="008854A9">
              <w:rPr>
                <w:rFonts w:ascii="Arial" w:hAnsi="Arial" w:cs="Arial"/>
                <w:b/>
                <w:color w:val="000000" w:themeColor="text1"/>
                <w:szCs w:val="22"/>
              </w:rPr>
              <w:t>.</w:t>
            </w:r>
          </w:p>
        </w:tc>
      </w:tr>
      <w:tr w:rsidR="00FC4E22" w:rsidRPr="008854A9" w14:paraId="5C9BCBAE" w14:textId="77777777" w:rsidTr="009B4612">
        <w:trPr>
          <w:trHeight w:val="613"/>
        </w:trPr>
        <w:tc>
          <w:tcPr>
            <w:tcW w:w="2547" w:type="dxa"/>
            <w:vAlign w:val="center"/>
          </w:tcPr>
          <w:p w14:paraId="2AC4AE40" w14:textId="16547F6D" w:rsidR="00FC4E22" w:rsidRPr="008854A9" w:rsidRDefault="00A44375" w:rsidP="00C47AB8">
            <w:pPr>
              <w:jc w:val="left"/>
              <w:rPr>
                <w:rFonts w:ascii="Arial" w:hAnsi="Arial" w:cs="Arial"/>
                <w:szCs w:val="22"/>
              </w:rPr>
            </w:pPr>
            <w:r w:rsidRPr="008854A9">
              <w:rPr>
                <w:rFonts w:ascii="Arial" w:hAnsi="Arial" w:cs="Arial"/>
                <w:szCs w:val="22"/>
              </w:rPr>
              <w:t>Quotation</w:t>
            </w:r>
            <w:r w:rsidR="00FC4E22" w:rsidRPr="008854A9">
              <w:rPr>
                <w:rFonts w:ascii="Arial" w:hAnsi="Arial" w:cs="Arial"/>
                <w:szCs w:val="22"/>
              </w:rPr>
              <w:t xml:space="preserve"> Submission</w:t>
            </w:r>
          </w:p>
        </w:tc>
        <w:tc>
          <w:tcPr>
            <w:tcW w:w="7802" w:type="dxa"/>
            <w:vAlign w:val="center"/>
          </w:tcPr>
          <w:p w14:paraId="565D83F2" w14:textId="6DDD2F6B" w:rsidR="00FC4E22" w:rsidRPr="008854A9" w:rsidRDefault="00A44375" w:rsidP="00C47AB8">
            <w:pPr>
              <w:rPr>
                <w:rFonts w:ascii="Arial" w:hAnsi="Arial" w:cs="Arial"/>
                <w:szCs w:val="22"/>
              </w:rPr>
            </w:pPr>
            <w:r w:rsidRPr="008854A9">
              <w:rPr>
                <w:rFonts w:ascii="Arial" w:hAnsi="Arial" w:cs="Arial"/>
                <w:szCs w:val="22"/>
              </w:rPr>
              <w:t>Quotation</w:t>
            </w:r>
            <w:r w:rsidR="00FC4E22" w:rsidRPr="008854A9">
              <w:rPr>
                <w:rFonts w:ascii="Arial" w:hAnsi="Arial" w:cs="Arial"/>
                <w:szCs w:val="22"/>
              </w:rPr>
              <w:t xml:space="preserve">s must be submitted by email to the College Contact by </w:t>
            </w:r>
            <w:r w:rsidR="00FC4E22" w:rsidRPr="008854A9">
              <w:rPr>
                <w:rFonts w:ascii="Arial" w:hAnsi="Arial" w:cs="Arial"/>
                <w:b/>
                <w:color w:val="000000" w:themeColor="text1"/>
                <w:szCs w:val="22"/>
              </w:rPr>
              <w:t>2:00:00 PM ET</w:t>
            </w:r>
            <w:r w:rsidR="00FC4E22" w:rsidRPr="008854A9">
              <w:rPr>
                <w:rFonts w:ascii="Arial" w:hAnsi="Arial" w:cs="Arial"/>
                <w:color w:val="000000" w:themeColor="text1"/>
                <w:szCs w:val="22"/>
              </w:rPr>
              <w:t xml:space="preserve"> on </w:t>
            </w:r>
            <w:r w:rsidR="00FC4E22" w:rsidRPr="008854A9">
              <w:rPr>
                <w:rFonts w:ascii="Arial" w:hAnsi="Arial" w:cs="Arial"/>
                <w:b/>
                <w:color w:val="000000" w:themeColor="text1"/>
                <w:szCs w:val="22"/>
                <w:highlight w:val="yellow"/>
              </w:rPr>
              <w:t>Month DD, YYYY</w:t>
            </w:r>
            <w:r w:rsidR="00FC4E22" w:rsidRPr="008854A9">
              <w:rPr>
                <w:rFonts w:ascii="Arial" w:hAnsi="Arial" w:cs="Arial"/>
                <w:b/>
                <w:color w:val="000000" w:themeColor="text1"/>
                <w:szCs w:val="22"/>
              </w:rPr>
              <w:t>.</w:t>
            </w:r>
            <w:r w:rsidR="00FC4E22" w:rsidRPr="008854A9">
              <w:rPr>
                <w:rFonts w:ascii="Arial" w:hAnsi="Arial" w:cs="Arial"/>
                <w:szCs w:val="22"/>
              </w:rPr>
              <w:t xml:space="preserve"> </w:t>
            </w:r>
            <w:r w:rsidR="00EF278B" w:rsidRPr="008854A9">
              <w:rPr>
                <w:rFonts w:ascii="Arial" w:hAnsi="Arial" w:cs="Arial"/>
                <w:szCs w:val="22"/>
              </w:rPr>
              <w:t>Supplier</w:t>
            </w:r>
            <w:r w:rsidR="00FC4E22" w:rsidRPr="008854A9">
              <w:rPr>
                <w:rFonts w:ascii="Arial" w:hAnsi="Arial" w:cs="Arial"/>
                <w:szCs w:val="22"/>
              </w:rPr>
              <w:t xml:space="preserve">s must submit a completed and signed </w:t>
            </w:r>
            <w:r w:rsidRPr="008854A9">
              <w:rPr>
                <w:rFonts w:ascii="Arial" w:hAnsi="Arial" w:cs="Arial"/>
                <w:szCs w:val="22"/>
              </w:rPr>
              <w:t>Quotation Form</w:t>
            </w:r>
            <w:r w:rsidR="00940D72" w:rsidRPr="008854A9">
              <w:rPr>
                <w:rFonts w:ascii="Arial" w:hAnsi="Arial" w:cs="Arial"/>
                <w:szCs w:val="22"/>
              </w:rPr>
              <w:t>.</w:t>
            </w:r>
          </w:p>
        </w:tc>
      </w:tr>
      <w:tr w:rsidR="00940D72" w:rsidRPr="008854A9" w14:paraId="5EDE7ED9" w14:textId="77777777" w:rsidTr="009B4612">
        <w:trPr>
          <w:trHeight w:val="613"/>
        </w:trPr>
        <w:tc>
          <w:tcPr>
            <w:tcW w:w="2547" w:type="dxa"/>
            <w:vAlign w:val="center"/>
          </w:tcPr>
          <w:p w14:paraId="51B3E46D" w14:textId="3FDF515F" w:rsidR="00940D72" w:rsidRPr="008854A9" w:rsidRDefault="009B778B" w:rsidP="00C47AB8">
            <w:pPr>
              <w:jc w:val="left"/>
              <w:rPr>
                <w:rFonts w:ascii="Arial" w:hAnsi="Arial" w:cs="Arial"/>
                <w:szCs w:val="22"/>
              </w:rPr>
            </w:pPr>
            <w:r>
              <w:rPr>
                <w:rFonts w:ascii="Arial" w:hAnsi="Arial" w:cs="Arial"/>
                <w:szCs w:val="22"/>
              </w:rPr>
              <w:t>Contract</w:t>
            </w:r>
            <w:r w:rsidR="00C47AB8" w:rsidRPr="008854A9">
              <w:rPr>
                <w:rFonts w:ascii="Arial" w:hAnsi="Arial" w:cs="Arial"/>
                <w:szCs w:val="22"/>
              </w:rPr>
              <w:t xml:space="preserve"> Terms</w:t>
            </w:r>
          </w:p>
        </w:tc>
        <w:tc>
          <w:tcPr>
            <w:tcW w:w="7802" w:type="dxa"/>
            <w:vAlign w:val="center"/>
          </w:tcPr>
          <w:p w14:paraId="46097F1D" w14:textId="1A7F1988" w:rsidR="009B778B" w:rsidRDefault="00940D72" w:rsidP="00C47AB8">
            <w:pPr>
              <w:rPr>
                <w:rFonts w:ascii="Arial" w:hAnsi="Arial" w:cs="Arial"/>
                <w:szCs w:val="22"/>
              </w:rPr>
            </w:pPr>
            <w:r w:rsidRPr="008854A9">
              <w:rPr>
                <w:rFonts w:ascii="Arial" w:hAnsi="Arial" w:cs="Arial"/>
                <w:szCs w:val="22"/>
              </w:rPr>
              <w:t xml:space="preserve">The College will issue a Purchase Order to the successful </w:t>
            </w:r>
            <w:r w:rsidR="00C47AB8" w:rsidRPr="008854A9">
              <w:rPr>
                <w:rFonts w:ascii="Arial" w:hAnsi="Arial" w:cs="Arial"/>
                <w:szCs w:val="22"/>
              </w:rPr>
              <w:t>S</w:t>
            </w:r>
            <w:r w:rsidRPr="008854A9">
              <w:rPr>
                <w:rFonts w:ascii="Arial" w:hAnsi="Arial" w:cs="Arial"/>
                <w:szCs w:val="22"/>
              </w:rPr>
              <w:t xml:space="preserve">upplier. The </w:t>
            </w:r>
            <w:r w:rsidR="009B778B">
              <w:rPr>
                <w:rFonts w:ascii="Arial" w:hAnsi="Arial" w:cs="Arial"/>
                <w:szCs w:val="22"/>
              </w:rPr>
              <w:t xml:space="preserve">terms of contract for the </w:t>
            </w:r>
            <w:r w:rsidRPr="008854A9">
              <w:rPr>
                <w:rFonts w:ascii="Arial" w:hAnsi="Arial" w:cs="Arial"/>
                <w:szCs w:val="22"/>
              </w:rPr>
              <w:t xml:space="preserve">supply of the Deliverables will </w:t>
            </w:r>
            <w:r w:rsidR="009B778B">
              <w:rPr>
                <w:rFonts w:ascii="Arial" w:hAnsi="Arial" w:cs="Arial"/>
                <w:szCs w:val="22"/>
              </w:rPr>
              <w:t>include:</w:t>
            </w:r>
            <w:r w:rsidRPr="008854A9">
              <w:rPr>
                <w:rFonts w:ascii="Arial" w:hAnsi="Arial" w:cs="Arial"/>
                <w:szCs w:val="22"/>
              </w:rPr>
              <w:t xml:space="preserve"> </w:t>
            </w:r>
          </w:p>
          <w:p w14:paraId="4FD4E598" w14:textId="50244A14" w:rsidR="009F7FE4" w:rsidRPr="008B7476" w:rsidRDefault="00940D72">
            <w:pPr>
              <w:pStyle w:val="ListParagraph"/>
              <w:numPr>
                <w:ilvl w:val="0"/>
                <w:numId w:val="10"/>
              </w:numPr>
              <w:rPr>
                <w:rFonts w:ascii="Arial" w:hAnsi="Arial" w:cs="Arial"/>
                <w:color w:val="000000" w:themeColor="text1"/>
                <w:szCs w:val="22"/>
              </w:rPr>
            </w:pPr>
            <w:r w:rsidRPr="008B7476">
              <w:rPr>
                <w:rFonts w:ascii="Arial" w:hAnsi="Arial" w:cs="Arial"/>
                <w:szCs w:val="22"/>
              </w:rPr>
              <w:t xml:space="preserve">the College’s Purchase Order Terms, which can be reviewed at this link: </w:t>
            </w:r>
            <w:hyperlink r:id="rId11" w:history="1">
              <w:r w:rsidR="00BF5D8B">
                <w:rPr>
                  <w:rStyle w:val="Hyperlink"/>
                  <w:rFonts w:ascii="Arial" w:hAnsi="Arial" w:cs="Arial"/>
                  <w:b/>
                  <w:bCs/>
                  <w:szCs w:val="22"/>
                </w:rPr>
                <w:t xml:space="preserve">Purchase Order </w:t>
              </w:r>
              <w:r w:rsidR="00BF5D8B">
                <w:rPr>
                  <w:rStyle w:val="Hyperlink"/>
                  <w:rFonts w:ascii="Arial" w:hAnsi="Arial" w:cs="Arial"/>
                  <w:b/>
                  <w:bCs/>
                  <w:szCs w:val="22"/>
                </w:rPr>
                <w:t>T</w:t>
              </w:r>
              <w:r w:rsidR="00BF5D8B">
                <w:rPr>
                  <w:rStyle w:val="Hyperlink"/>
                  <w:rFonts w:ascii="Arial" w:hAnsi="Arial" w:cs="Arial"/>
                  <w:b/>
                  <w:bCs/>
                  <w:szCs w:val="22"/>
                </w:rPr>
                <w:t>erms - v4.3</w:t>
              </w:r>
            </w:hyperlink>
            <w:r w:rsidR="008B7476" w:rsidRPr="008B7476">
              <w:rPr>
                <w:rStyle w:val="Hyperlink"/>
                <w:rFonts w:ascii="Arial" w:hAnsi="Arial" w:cs="Arial"/>
                <w:color w:val="000000" w:themeColor="text1"/>
                <w:szCs w:val="22"/>
              </w:rPr>
              <w:t xml:space="preserve">; </w:t>
            </w:r>
            <w:r w:rsidR="008B7476" w:rsidRPr="008B7476">
              <w:rPr>
                <w:rFonts w:ascii="Arial" w:hAnsi="Arial" w:cs="Arial"/>
                <w:color w:val="000000" w:themeColor="text1"/>
                <w:szCs w:val="22"/>
              </w:rPr>
              <w:t>and</w:t>
            </w:r>
          </w:p>
          <w:p w14:paraId="4DDC6287" w14:textId="7E5D1830" w:rsidR="009B778B" w:rsidRPr="008B7476" w:rsidRDefault="009B778B">
            <w:pPr>
              <w:pStyle w:val="ListParagraph"/>
              <w:numPr>
                <w:ilvl w:val="0"/>
                <w:numId w:val="10"/>
              </w:numPr>
              <w:rPr>
                <w:rFonts w:ascii="Arial" w:hAnsi="Arial" w:cs="Arial"/>
                <w:szCs w:val="22"/>
              </w:rPr>
            </w:pPr>
            <w:r w:rsidRPr="008B7476">
              <w:rPr>
                <w:rFonts w:ascii="Arial" w:hAnsi="Arial" w:cs="Arial"/>
                <w:szCs w:val="22"/>
              </w:rPr>
              <w:t xml:space="preserve">the </w:t>
            </w:r>
            <w:r w:rsidRPr="008B7476">
              <w:rPr>
                <w:rFonts w:ascii="Arial" w:hAnsi="Arial" w:cs="Arial"/>
                <w:b/>
                <w:bCs/>
                <w:szCs w:val="22"/>
              </w:rPr>
              <w:t xml:space="preserve">Supplementary Terms and Conditions </w:t>
            </w:r>
            <w:r w:rsidRPr="008B7476">
              <w:rPr>
                <w:rFonts w:ascii="Arial" w:hAnsi="Arial" w:cs="Arial"/>
                <w:szCs w:val="22"/>
              </w:rPr>
              <w:t>that are included in this RFQ.</w:t>
            </w:r>
          </w:p>
          <w:p w14:paraId="7D4F1B7D" w14:textId="318D7905" w:rsidR="00940D72" w:rsidRPr="008854A9" w:rsidRDefault="00344D14" w:rsidP="00C47AB8">
            <w:pPr>
              <w:rPr>
                <w:rFonts w:ascii="Arial" w:hAnsi="Arial" w:cs="Arial"/>
                <w:b/>
                <w:bCs/>
                <w:szCs w:val="22"/>
                <w:u w:val="single"/>
              </w:rPr>
            </w:pPr>
            <w:r w:rsidRPr="008854A9">
              <w:rPr>
                <w:rFonts w:ascii="Arial" w:hAnsi="Arial" w:cs="Arial"/>
                <w:szCs w:val="22"/>
              </w:rPr>
              <w:t>The Supplier</w:t>
            </w:r>
            <w:r w:rsidR="00940D72" w:rsidRPr="008854A9">
              <w:rPr>
                <w:rFonts w:ascii="Arial" w:hAnsi="Arial" w:cs="Arial"/>
                <w:szCs w:val="22"/>
              </w:rPr>
              <w:t xml:space="preserve"> must provide the Deliverables</w:t>
            </w:r>
            <w:r w:rsidRPr="008854A9">
              <w:rPr>
                <w:rFonts w:ascii="Arial" w:hAnsi="Arial" w:cs="Arial"/>
                <w:szCs w:val="22"/>
              </w:rPr>
              <w:t xml:space="preserve"> described </w:t>
            </w:r>
            <w:r w:rsidR="00940D72" w:rsidRPr="008854A9">
              <w:rPr>
                <w:rFonts w:ascii="Arial" w:hAnsi="Arial" w:cs="Arial"/>
                <w:szCs w:val="22"/>
              </w:rPr>
              <w:t xml:space="preserve">in the Scope of </w:t>
            </w:r>
            <w:r w:rsidRPr="008854A9">
              <w:rPr>
                <w:rFonts w:ascii="Arial" w:hAnsi="Arial" w:cs="Arial"/>
                <w:szCs w:val="22"/>
              </w:rPr>
              <w:t>Work</w:t>
            </w:r>
            <w:r w:rsidR="00940D72" w:rsidRPr="008854A9">
              <w:rPr>
                <w:rFonts w:ascii="Arial" w:hAnsi="Arial" w:cs="Arial"/>
                <w:szCs w:val="22"/>
              </w:rPr>
              <w:t xml:space="preserve"> for the price(s) set out in the Supplier’s Quotation Form, </w:t>
            </w:r>
            <w:r w:rsidR="00C47AB8" w:rsidRPr="008854A9">
              <w:rPr>
                <w:rFonts w:ascii="Arial" w:hAnsi="Arial" w:cs="Arial"/>
                <w:szCs w:val="22"/>
              </w:rPr>
              <w:t xml:space="preserve">all </w:t>
            </w:r>
            <w:r w:rsidR="00940D72" w:rsidRPr="008854A9">
              <w:rPr>
                <w:rFonts w:ascii="Arial" w:hAnsi="Arial" w:cs="Arial"/>
                <w:szCs w:val="22"/>
              </w:rPr>
              <w:t xml:space="preserve">in accordance with the Purchase </w:t>
            </w:r>
            <w:r w:rsidRPr="008854A9">
              <w:rPr>
                <w:rFonts w:ascii="Arial" w:hAnsi="Arial" w:cs="Arial"/>
                <w:szCs w:val="22"/>
              </w:rPr>
              <w:t xml:space="preserve">Order </w:t>
            </w:r>
            <w:r w:rsidR="00940D72" w:rsidRPr="008854A9">
              <w:rPr>
                <w:rFonts w:ascii="Arial" w:hAnsi="Arial" w:cs="Arial"/>
                <w:szCs w:val="22"/>
              </w:rPr>
              <w:t>Terms</w:t>
            </w:r>
            <w:r w:rsidR="009B778B">
              <w:rPr>
                <w:rFonts w:ascii="Arial" w:hAnsi="Arial" w:cs="Arial"/>
                <w:szCs w:val="22"/>
              </w:rPr>
              <w:t xml:space="preserve"> and the </w:t>
            </w:r>
            <w:r w:rsidR="00FF7B89">
              <w:rPr>
                <w:rFonts w:ascii="Arial" w:hAnsi="Arial" w:cs="Arial"/>
                <w:szCs w:val="22"/>
              </w:rPr>
              <w:t>Supplementary Terms and Conditions (the “</w:t>
            </w:r>
            <w:r w:rsidR="00FF7B89" w:rsidRPr="00FF7B89">
              <w:rPr>
                <w:rFonts w:ascii="Arial" w:hAnsi="Arial" w:cs="Arial"/>
                <w:b/>
                <w:bCs/>
                <w:szCs w:val="22"/>
              </w:rPr>
              <w:t>Contract Terms</w:t>
            </w:r>
            <w:r w:rsidR="00FF7B89">
              <w:rPr>
                <w:rFonts w:ascii="Arial" w:hAnsi="Arial" w:cs="Arial"/>
                <w:szCs w:val="22"/>
              </w:rPr>
              <w:t>”)</w:t>
            </w:r>
            <w:r w:rsidR="00940D72" w:rsidRPr="008854A9">
              <w:rPr>
                <w:rFonts w:ascii="Arial" w:hAnsi="Arial" w:cs="Arial"/>
                <w:szCs w:val="22"/>
              </w:rPr>
              <w:t xml:space="preserve">. Any terms and conditions which are contained in any other document submitted by the Supplier, such as an order acknowledgement, </w:t>
            </w:r>
            <w:r w:rsidR="00940D72" w:rsidRPr="008854A9">
              <w:rPr>
                <w:rFonts w:ascii="Arial" w:hAnsi="Arial" w:cs="Arial"/>
                <w:szCs w:val="22"/>
              </w:rPr>
              <w:lastRenderedPageBreak/>
              <w:t>invoice, standard or online terms or other such document, are hereby expressly rejected and superseded by the</w:t>
            </w:r>
            <w:r w:rsidRPr="008854A9">
              <w:rPr>
                <w:rFonts w:ascii="Arial" w:hAnsi="Arial" w:cs="Arial"/>
                <w:szCs w:val="22"/>
              </w:rPr>
              <w:t xml:space="preserve"> </w:t>
            </w:r>
            <w:r w:rsidR="00FF7B89">
              <w:rPr>
                <w:rFonts w:ascii="Arial" w:hAnsi="Arial" w:cs="Arial"/>
                <w:szCs w:val="22"/>
              </w:rPr>
              <w:t>Contract</w:t>
            </w:r>
            <w:r w:rsidRPr="008854A9">
              <w:rPr>
                <w:rFonts w:ascii="Arial" w:hAnsi="Arial" w:cs="Arial"/>
                <w:szCs w:val="22"/>
              </w:rPr>
              <w:t xml:space="preserve"> </w:t>
            </w:r>
            <w:r w:rsidR="00940D72" w:rsidRPr="008854A9">
              <w:rPr>
                <w:rFonts w:ascii="Arial" w:hAnsi="Arial" w:cs="Arial"/>
                <w:szCs w:val="22"/>
              </w:rPr>
              <w:t xml:space="preserve">Terms. </w:t>
            </w:r>
          </w:p>
        </w:tc>
      </w:tr>
    </w:tbl>
    <w:p w14:paraId="6C081CA3" w14:textId="77777777" w:rsidR="00626469" w:rsidRDefault="00626469" w:rsidP="00626469">
      <w:pPr>
        <w:rPr>
          <w:rFonts w:ascii="Arial" w:hAnsi="Arial" w:cs="Arial"/>
          <w:szCs w:val="22"/>
        </w:rPr>
      </w:pPr>
    </w:p>
    <w:p w14:paraId="605B31AC" w14:textId="77777777" w:rsidR="0026428B" w:rsidRPr="0026428B" w:rsidRDefault="0026428B" w:rsidP="0026428B">
      <w:pPr>
        <w:rPr>
          <w:rFonts w:ascii="Arial" w:hAnsi="Arial" w:cs="Arial"/>
          <w:szCs w:val="22"/>
        </w:rPr>
      </w:pPr>
    </w:p>
    <w:p w14:paraId="42DABEF2" w14:textId="77777777" w:rsidR="0026428B" w:rsidRPr="0026428B" w:rsidRDefault="0026428B" w:rsidP="0026428B">
      <w:pPr>
        <w:rPr>
          <w:rFonts w:ascii="Arial" w:hAnsi="Arial" w:cs="Arial"/>
          <w:szCs w:val="22"/>
        </w:rPr>
      </w:pPr>
    </w:p>
    <w:p w14:paraId="05C7441B" w14:textId="77777777" w:rsidR="0026428B" w:rsidRPr="0026428B" w:rsidRDefault="0026428B" w:rsidP="0026428B">
      <w:pPr>
        <w:rPr>
          <w:rFonts w:ascii="Arial" w:hAnsi="Arial" w:cs="Arial"/>
          <w:szCs w:val="22"/>
        </w:rPr>
      </w:pPr>
    </w:p>
    <w:p w14:paraId="4FF02087" w14:textId="77777777" w:rsidR="0026428B" w:rsidRPr="0026428B" w:rsidRDefault="0026428B" w:rsidP="0026428B">
      <w:pPr>
        <w:rPr>
          <w:rFonts w:ascii="Arial" w:hAnsi="Arial" w:cs="Arial"/>
          <w:szCs w:val="22"/>
        </w:rPr>
      </w:pPr>
    </w:p>
    <w:p w14:paraId="4920819C" w14:textId="77777777" w:rsidR="0026428B" w:rsidRPr="0026428B" w:rsidRDefault="0026428B" w:rsidP="0026428B">
      <w:pPr>
        <w:rPr>
          <w:rFonts w:ascii="Arial" w:hAnsi="Arial" w:cs="Arial"/>
          <w:szCs w:val="22"/>
        </w:rPr>
      </w:pPr>
    </w:p>
    <w:p w14:paraId="036DCE52" w14:textId="77777777" w:rsidR="0026428B" w:rsidRPr="0026428B" w:rsidRDefault="0026428B" w:rsidP="0026428B">
      <w:pPr>
        <w:rPr>
          <w:rFonts w:ascii="Arial" w:hAnsi="Arial" w:cs="Arial"/>
          <w:szCs w:val="22"/>
        </w:rPr>
      </w:pPr>
    </w:p>
    <w:p w14:paraId="1FA64B1D" w14:textId="77777777" w:rsidR="0026428B" w:rsidRPr="0026428B" w:rsidRDefault="0026428B" w:rsidP="0026428B">
      <w:pPr>
        <w:rPr>
          <w:rFonts w:ascii="Arial" w:hAnsi="Arial" w:cs="Arial"/>
          <w:szCs w:val="22"/>
        </w:rPr>
      </w:pPr>
    </w:p>
    <w:p w14:paraId="10DBCB61" w14:textId="77777777" w:rsidR="0026428B" w:rsidRPr="0026428B" w:rsidRDefault="0026428B" w:rsidP="0026428B">
      <w:pPr>
        <w:rPr>
          <w:rFonts w:ascii="Arial" w:hAnsi="Arial" w:cs="Arial"/>
          <w:szCs w:val="22"/>
        </w:rPr>
      </w:pPr>
    </w:p>
    <w:p w14:paraId="7646A310" w14:textId="77777777" w:rsidR="0026428B" w:rsidRPr="0026428B" w:rsidRDefault="0026428B" w:rsidP="0026428B">
      <w:pPr>
        <w:rPr>
          <w:rFonts w:ascii="Arial" w:hAnsi="Arial" w:cs="Arial"/>
          <w:szCs w:val="22"/>
        </w:rPr>
      </w:pPr>
    </w:p>
    <w:p w14:paraId="57578E10" w14:textId="77777777" w:rsidR="0026428B" w:rsidRPr="0026428B" w:rsidRDefault="0026428B" w:rsidP="0026428B">
      <w:pPr>
        <w:rPr>
          <w:rFonts w:ascii="Arial" w:hAnsi="Arial" w:cs="Arial"/>
          <w:szCs w:val="22"/>
        </w:rPr>
      </w:pPr>
    </w:p>
    <w:p w14:paraId="60612E04" w14:textId="77777777" w:rsidR="0026428B" w:rsidRPr="0026428B" w:rsidRDefault="0026428B" w:rsidP="0026428B">
      <w:pPr>
        <w:rPr>
          <w:rFonts w:ascii="Arial" w:hAnsi="Arial" w:cs="Arial"/>
          <w:szCs w:val="22"/>
        </w:rPr>
      </w:pPr>
    </w:p>
    <w:p w14:paraId="2B52D3CA" w14:textId="77777777" w:rsidR="0026428B" w:rsidRPr="0026428B" w:rsidRDefault="0026428B" w:rsidP="0026428B">
      <w:pPr>
        <w:rPr>
          <w:rFonts w:ascii="Arial" w:hAnsi="Arial" w:cs="Arial"/>
          <w:szCs w:val="22"/>
        </w:rPr>
      </w:pPr>
    </w:p>
    <w:p w14:paraId="7678F244" w14:textId="77777777" w:rsidR="0026428B" w:rsidRPr="0026428B" w:rsidRDefault="0026428B" w:rsidP="0026428B">
      <w:pPr>
        <w:rPr>
          <w:rFonts w:ascii="Arial" w:hAnsi="Arial" w:cs="Arial"/>
          <w:szCs w:val="22"/>
        </w:rPr>
      </w:pPr>
    </w:p>
    <w:p w14:paraId="3EB88658" w14:textId="77777777" w:rsidR="0026428B" w:rsidRPr="0026428B" w:rsidRDefault="0026428B" w:rsidP="0026428B">
      <w:pPr>
        <w:rPr>
          <w:rFonts w:ascii="Arial" w:hAnsi="Arial" w:cs="Arial"/>
          <w:szCs w:val="22"/>
        </w:rPr>
      </w:pPr>
    </w:p>
    <w:p w14:paraId="461C627B" w14:textId="77777777" w:rsidR="0026428B" w:rsidRPr="0026428B" w:rsidRDefault="0026428B" w:rsidP="0026428B">
      <w:pPr>
        <w:rPr>
          <w:rFonts w:ascii="Arial" w:hAnsi="Arial" w:cs="Arial"/>
          <w:szCs w:val="22"/>
        </w:rPr>
      </w:pPr>
    </w:p>
    <w:p w14:paraId="39FED2C6" w14:textId="77777777" w:rsidR="0026428B" w:rsidRPr="0026428B" w:rsidRDefault="0026428B" w:rsidP="0026428B">
      <w:pPr>
        <w:rPr>
          <w:rFonts w:ascii="Arial" w:hAnsi="Arial" w:cs="Arial"/>
          <w:szCs w:val="22"/>
        </w:rPr>
      </w:pPr>
    </w:p>
    <w:p w14:paraId="1FCB3D83" w14:textId="77777777" w:rsidR="0026428B" w:rsidRPr="0026428B" w:rsidRDefault="0026428B" w:rsidP="0026428B">
      <w:pPr>
        <w:rPr>
          <w:rFonts w:ascii="Arial" w:hAnsi="Arial" w:cs="Arial"/>
          <w:szCs w:val="22"/>
        </w:rPr>
      </w:pPr>
    </w:p>
    <w:p w14:paraId="4802641B" w14:textId="77777777" w:rsidR="0026428B" w:rsidRPr="0026428B" w:rsidRDefault="0026428B" w:rsidP="0026428B">
      <w:pPr>
        <w:rPr>
          <w:rFonts w:ascii="Arial" w:hAnsi="Arial" w:cs="Arial"/>
          <w:szCs w:val="22"/>
        </w:rPr>
      </w:pPr>
    </w:p>
    <w:p w14:paraId="5D265986" w14:textId="77777777" w:rsidR="0026428B" w:rsidRPr="0026428B" w:rsidRDefault="0026428B" w:rsidP="0026428B">
      <w:pPr>
        <w:rPr>
          <w:rFonts w:ascii="Arial" w:hAnsi="Arial" w:cs="Arial"/>
          <w:szCs w:val="22"/>
        </w:rPr>
      </w:pPr>
    </w:p>
    <w:p w14:paraId="37EDA0EE" w14:textId="77777777" w:rsidR="0026428B" w:rsidRPr="0026428B" w:rsidRDefault="0026428B" w:rsidP="0026428B">
      <w:pPr>
        <w:rPr>
          <w:rFonts w:ascii="Arial" w:hAnsi="Arial" w:cs="Arial"/>
          <w:szCs w:val="22"/>
        </w:rPr>
      </w:pPr>
    </w:p>
    <w:p w14:paraId="688169F4" w14:textId="77777777" w:rsidR="0026428B" w:rsidRPr="0026428B" w:rsidRDefault="0026428B" w:rsidP="0026428B">
      <w:pPr>
        <w:rPr>
          <w:rFonts w:ascii="Arial" w:hAnsi="Arial" w:cs="Arial"/>
          <w:szCs w:val="22"/>
        </w:rPr>
      </w:pPr>
    </w:p>
    <w:p w14:paraId="42706207" w14:textId="77777777" w:rsidR="0026428B" w:rsidRPr="0026428B" w:rsidRDefault="0026428B" w:rsidP="0026428B">
      <w:pPr>
        <w:rPr>
          <w:rFonts w:ascii="Arial" w:hAnsi="Arial" w:cs="Arial"/>
          <w:szCs w:val="22"/>
        </w:rPr>
      </w:pPr>
    </w:p>
    <w:p w14:paraId="3D8D1C2C" w14:textId="77777777" w:rsidR="0026428B" w:rsidRPr="0026428B" w:rsidRDefault="0026428B" w:rsidP="0026428B">
      <w:pPr>
        <w:rPr>
          <w:rFonts w:ascii="Arial" w:hAnsi="Arial" w:cs="Arial"/>
          <w:szCs w:val="22"/>
        </w:rPr>
      </w:pPr>
    </w:p>
    <w:p w14:paraId="3B67E315" w14:textId="77777777" w:rsidR="0026428B" w:rsidRPr="0026428B" w:rsidRDefault="0026428B" w:rsidP="0026428B">
      <w:pPr>
        <w:rPr>
          <w:rFonts w:ascii="Arial" w:hAnsi="Arial" w:cs="Arial"/>
          <w:szCs w:val="22"/>
        </w:rPr>
      </w:pPr>
    </w:p>
    <w:p w14:paraId="01220B9A" w14:textId="77777777" w:rsidR="0026428B" w:rsidRPr="0026428B" w:rsidRDefault="0026428B" w:rsidP="0026428B">
      <w:pPr>
        <w:rPr>
          <w:rFonts w:ascii="Arial" w:hAnsi="Arial" w:cs="Arial"/>
          <w:szCs w:val="22"/>
        </w:rPr>
      </w:pPr>
    </w:p>
    <w:p w14:paraId="0099F942" w14:textId="77777777" w:rsidR="0026428B" w:rsidRPr="0026428B" w:rsidRDefault="0026428B" w:rsidP="0026428B">
      <w:pPr>
        <w:rPr>
          <w:rFonts w:ascii="Arial" w:hAnsi="Arial" w:cs="Arial"/>
          <w:szCs w:val="22"/>
        </w:rPr>
      </w:pPr>
    </w:p>
    <w:p w14:paraId="38C8A7A3" w14:textId="77777777" w:rsidR="0026428B" w:rsidRPr="0026428B" w:rsidRDefault="0026428B" w:rsidP="0026428B">
      <w:pPr>
        <w:rPr>
          <w:rFonts w:ascii="Arial" w:hAnsi="Arial" w:cs="Arial"/>
          <w:szCs w:val="22"/>
        </w:rPr>
      </w:pPr>
    </w:p>
    <w:p w14:paraId="53A061BF" w14:textId="77777777" w:rsidR="0026428B" w:rsidRPr="0026428B" w:rsidRDefault="0026428B" w:rsidP="0026428B">
      <w:pPr>
        <w:rPr>
          <w:rFonts w:ascii="Arial" w:hAnsi="Arial" w:cs="Arial"/>
          <w:szCs w:val="22"/>
        </w:rPr>
      </w:pPr>
    </w:p>
    <w:p w14:paraId="11C7F3AF" w14:textId="77777777" w:rsidR="0026428B" w:rsidRPr="0026428B" w:rsidRDefault="0026428B" w:rsidP="0026428B">
      <w:pPr>
        <w:rPr>
          <w:rFonts w:ascii="Arial" w:hAnsi="Arial" w:cs="Arial"/>
          <w:szCs w:val="22"/>
        </w:rPr>
      </w:pPr>
    </w:p>
    <w:p w14:paraId="2191BF37" w14:textId="77777777" w:rsidR="0026428B" w:rsidRPr="0026428B" w:rsidRDefault="0026428B" w:rsidP="0026428B">
      <w:pPr>
        <w:rPr>
          <w:rFonts w:ascii="Arial" w:hAnsi="Arial" w:cs="Arial"/>
          <w:szCs w:val="22"/>
        </w:rPr>
      </w:pPr>
    </w:p>
    <w:p w14:paraId="0605A641" w14:textId="77777777" w:rsidR="0026428B" w:rsidRPr="0026428B" w:rsidRDefault="0026428B" w:rsidP="0026428B">
      <w:pPr>
        <w:rPr>
          <w:rFonts w:ascii="Arial" w:hAnsi="Arial" w:cs="Arial"/>
          <w:szCs w:val="22"/>
        </w:rPr>
      </w:pPr>
    </w:p>
    <w:p w14:paraId="07A71F46" w14:textId="77777777" w:rsidR="0026428B" w:rsidRPr="0026428B" w:rsidRDefault="0026428B" w:rsidP="0026428B">
      <w:pPr>
        <w:rPr>
          <w:rFonts w:ascii="Arial" w:hAnsi="Arial" w:cs="Arial"/>
          <w:szCs w:val="22"/>
        </w:rPr>
      </w:pPr>
    </w:p>
    <w:p w14:paraId="39072BF1" w14:textId="158F7447" w:rsidR="0026428B" w:rsidRPr="0026428B" w:rsidRDefault="0026428B" w:rsidP="0026428B">
      <w:pPr>
        <w:tabs>
          <w:tab w:val="left" w:pos="6990"/>
        </w:tabs>
        <w:rPr>
          <w:rFonts w:ascii="Arial" w:hAnsi="Arial" w:cs="Arial"/>
          <w:szCs w:val="22"/>
        </w:rPr>
        <w:sectPr w:rsidR="0026428B" w:rsidRPr="0026428B" w:rsidSect="009B4612">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09" w:footer="709" w:gutter="0"/>
          <w:cols w:space="708"/>
          <w:titlePg/>
          <w:docGrid w:linePitch="360"/>
        </w:sectPr>
      </w:pPr>
      <w:r>
        <w:rPr>
          <w:rFonts w:ascii="Arial" w:hAnsi="Arial" w:cs="Arial"/>
          <w:szCs w:val="22"/>
        </w:rPr>
        <w:tab/>
      </w:r>
      <w:r>
        <w:rPr>
          <w:rFonts w:ascii="Arial" w:hAnsi="Arial" w:cs="Arial"/>
          <w:szCs w:val="22"/>
        </w:rPr>
        <w:tab/>
      </w:r>
    </w:p>
    <w:p w14:paraId="2817F15E" w14:textId="20F1D4BF" w:rsidR="00836173" w:rsidRPr="008854A9" w:rsidRDefault="00F64F52" w:rsidP="00C71D9E">
      <w:pPr>
        <w:pStyle w:val="Heading1"/>
        <w:spacing w:line="276" w:lineRule="auto"/>
        <w:rPr>
          <w:rFonts w:ascii="Arial" w:hAnsi="Arial" w:cs="Arial"/>
          <w:sz w:val="22"/>
          <w:szCs w:val="22"/>
        </w:rPr>
      </w:pPr>
      <w:r w:rsidRPr="008854A9">
        <w:rPr>
          <w:rFonts w:ascii="Arial" w:hAnsi="Arial" w:cs="Arial"/>
          <w:sz w:val="22"/>
          <w:szCs w:val="22"/>
        </w:rPr>
        <w:lastRenderedPageBreak/>
        <w:t>SCOPE OF WORK</w:t>
      </w:r>
    </w:p>
    <w:p w14:paraId="0B5688A9" w14:textId="77777777" w:rsidR="00A07A57" w:rsidRPr="008854A9" w:rsidRDefault="00A07A57" w:rsidP="00C71D9E">
      <w:pPr>
        <w:spacing w:line="276" w:lineRule="auto"/>
        <w:rPr>
          <w:rFonts w:ascii="Arial" w:hAnsi="Arial" w:cs="Arial"/>
          <w:b/>
          <w:bCs/>
          <w:szCs w:val="22"/>
          <w:highlight w:val="cyan"/>
        </w:rPr>
      </w:pPr>
    </w:p>
    <w:p w14:paraId="1B2856A3" w14:textId="712DF680" w:rsidR="006E2541" w:rsidRPr="008854A9" w:rsidRDefault="005303C0" w:rsidP="00C71D9E">
      <w:pPr>
        <w:spacing w:line="276" w:lineRule="auto"/>
        <w:rPr>
          <w:rFonts w:ascii="Arial" w:hAnsi="Arial" w:cs="Arial"/>
          <w:b/>
          <w:bCs/>
          <w:szCs w:val="22"/>
        </w:rPr>
      </w:pPr>
      <w:r w:rsidRPr="008854A9">
        <w:rPr>
          <w:rFonts w:ascii="Arial" w:hAnsi="Arial" w:cs="Arial"/>
          <w:b/>
          <w:bCs/>
          <w:szCs w:val="22"/>
          <w:highlight w:val="cyan"/>
        </w:rPr>
        <w:t>[</w:t>
      </w:r>
      <w:r w:rsidR="006E2541" w:rsidRPr="008854A9">
        <w:rPr>
          <w:rFonts w:ascii="Arial" w:hAnsi="Arial" w:cs="Arial"/>
          <w:b/>
          <w:bCs/>
          <w:szCs w:val="22"/>
          <w:highlight w:val="cyan"/>
        </w:rPr>
        <w:t>See Template User Guide for guidance on preparing the SOW</w:t>
      </w:r>
      <w:r w:rsidRPr="008854A9">
        <w:rPr>
          <w:rFonts w:ascii="Arial" w:hAnsi="Arial" w:cs="Arial"/>
          <w:b/>
          <w:bCs/>
          <w:szCs w:val="22"/>
          <w:highlight w:val="cyan"/>
        </w:rPr>
        <w:t>.]</w:t>
      </w:r>
    </w:p>
    <w:p w14:paraId="02D76EEE" w14:textId="77777777" w:rsidR="005D61D1" w:rsidRPr="008854A9" w:rsidRDefault="005D61D1" w:rsidP="005D61D1">
      <w:pPr>
        <w:spacing w:line="276" w:lineRule="auto"/>
        <w:rPr>
          <w:rFonts w:ascii="Arial" w:hAnsi="Arial" w:cs="Arial"/>
          <w:b/>
          <w:bCs/>
          <w:szCs w:val="22"/>
          <w:highlight w:val="yellow"/>
        </w:rPr>
      </w:pPr>
    </w:p>
    <w:p w14:paraId="60B5E113" w14:textId="77777777" w:rsidR="003755AB" w:rsidRDefault="005D61D1" w:rsidP="001C29A8">
      <w:pPr>
        <w:spacing w:line="276" w:lineRule="auto"/>
        <w:rPr>
          <w:rFonts w:ascii="Arial" w:hAnsi="Arial" w:cs="Arial"/>
          <w:b/>
          <w:bCs/>
          <w:szCs w:val="22"/>
          <w:highlight w:val="yellow"/>
        </w:rPr>
      </w:pPr>
      <w:r w:rsidRPr="008854A9">
        <w:rPr>
          <w:rFonts w:ascii="Arial" w:hAnsi="Arial" w:cs="Arial"/>
          <w:b/>
          <w:bCs/>
          <w:szCs w:val="22"/>
          <w:highlight w:val="yellow"/>
        </w:rPr>
        <w:t>[INSERT SCOPE OF WORK</w:t>
      </w:r>
      <w:r w:rsidR="0018546C">
        <w:rPr>
          <w:rFonts w:ascii="Arial" w:hAnsi="Arial" w:cs="Arial"/>
          <w:b/>
          <w:bCs/>
          <w:szCs w:val="22"/>
          <w:highlight w:val="yellow"/>
        </w:rPr>
        <w:t xml:space="preserve"> </w:t>
      </w:r>
    </w:p>
    <w:p w14:paraId="68267E52" w14:textId="3B379C9C" w:rsidR="003F0755" w:rsidRPr="008854A9" w:rsidRDefault="005E7D89" w:rsidP="001C29A8">
      <w:pPr>
        <w:spacing w:line="276" w:lineRule="auto"/>
        <w:rPr>
          <w:rFonts w:ascii="Arial" w:hAnsi="Arial" w:cs="Arial"/>
          <w:b/>
          <w:bCs/>
          <w:szCs w:val="22"/>
        </w:rPr>
      </w:pPr>
      <w:r>
        <w:rPr>
          <w:rFonts w:ascii="Arial" w:hAnsi="Arial" w:cs="Arial"/>
          <w:b/>
          <w:bCs/>
          <w:szCs w:val="22"/>
          <w:highlight w:val="yellow"/>
        </w:rPr>
        <w:t>NOTE: Standardized c</w:t>
      </w:r>
      <w:r w:rsidR="0018546C">
        <w:rPr>
          <w:rFonts w:ascii="Arial" w:hAnsi="Arial" w:cs="Arial"/>
          <w:b/>
          <w:bCs/>
          <w:szCs w:val="22"/>
          <w:highlight w:val="yellow"/>
        </w:rPr>
        <w:t xml:space="preserve">onstruction specifications </w:t>
      </w:r>
      <w:r w:rsidR="00112260">
        <w:rPr>
          <w:rFonts w:ascii="Arial" w:hAnsi="Arial" w:cs="Arial"/>
          <w:b/>
          <w:bCs/>
          <w:szCs w:val="22"/>
          <w:highlight w:val="yellow"/>
        </w:rPr>
        <w:t xml:space="preserve">(ex. Master Format Specifications) </w:t>
      </w:r>
      <w:r>
        <w:rPr>
          <w:rFonts w:ascii="Arial" w:hAnsi="Arial" w:cs="Arial"/>
          <w:b/>
          <w:bCs/>
          <w:szCs w:val="22"/>
          <w:highlight w:val="yellow"/>
        </w:rPr>
        <w:t xml:space="preserve">should </w:t>
      </w:r>
      <w:r w:rsidR="0018546C">
        <w:rPr>
          <w:rFonts w:ascii="Arial" w:hAnsi="Arial" w:cs="Arial"/>
          <w:b/>
          <w:bCs/>
          <w:szCs w:val="22"/>
          <w:highlight w:val="yellow"/>
        </w:rPr>
        <w:t xml:space="preserve">be incorporated </w:t>
      </w:r>
      <w:r>
        <w:rPr>
          <w:rFonts w:ascii="Arial" w:hAnsi="Arial" w:cs="Arial"/>
          <w:b/>
          <w:bCs/>
          <w:szCs w:val="22"/>
          <w:highlight w:val="yellow"/>
        </w:rPr>
        <w:t xml:space="preserve">in the SOW </w:t>
      </w:r>
      <w:r w:rsidR="0018546C">
        <w:rPr>
          <w:rFonts w:ascii="Arial" w:hAnsi="Arial" w:cs="Arial"/>
          <w:b/>
          <w:bCs/>
          <w:szCs w:val="22"/>
          <w:highlight w:val="yellow"/>
        </w:rPr>
        <w:t>by reference</w:t>
      </w:r>
      <w:r>
        <w:rPr>
          <w:rFonts w:ascii="Arial" w:hAnsi="Arial" w:cs="Arial"/>
          <w:b/>
          <w:bCs/>
          <w:szCs w:val="22"/>
          <w:highlight w:val="yellow"/>
        </w:rPr>
        <w:t xml:space="preserve"> (and may be attached as a separate attachment)</w:t>
      </w:r>
      <w:r w:rsidR="0018546C">
        <w:rPr>
          <w:rFonts w:ascii="Arial" w:hAnsi="Arial" w:cs="Arial"/>
          <w:b/>
          <w:bCs/>
          <w:szCs w:val="22"/>
          <w:highlight w:val="yellow"/>
        </w:rPr>
        <w:t xml:space="preserve"> </w:t>
      </w:r>
      <w:r>
        <w:rPr>
          <w:rFonts w:ascii="Arial" w:hAnsi="Arial" w:cs="Arial"/>
          <w:b/>
          <w:bCs/>
          <w:szCs w:val="22"/>
          <w:highlight w:val="yellow"/>
        </w:rPr>
        <w:t>and any additional or non-standardized specifications may be included</w:t>
      </w:r>
      <w:r w:rsidR="0018546C">
        <w:rPr>
          <w:rFonts w:ascii="Arial" w:hAnsi="Arial" w:cs="Arial"/>
          <w:b/>
          <w:bCs/>
          <w:szCs w:val="22"/>
          <w:highlight w:val="yellow"/>
        </w:rPr>
        <w:t xml:space="preserve"> directly in the SOW.</w:t>
      </w:r>
      <w:r w:rsidR="005D61D1" w:rsidRPr="008854A9">
        <w:rPr>
          <w:rFonts w:ascii="Arial" w:hAnsi="Arial" w:cs="Arial"/>
          <w:b/>
          <w:bCs/>
          <w:szCs w:val="22"/>
          <w:highlight w:val="yellow"/>
        </w:rPr>
        <w:t>]</w:t>
      </w:r>
    </w:p>
    <w:p w14:paraId="09DADD4A" w14:textId="77777777" w:rsidR="001A3E20" w:rsidRPr="008854A9" w:rsidRDefault="001A3E20" w:rsidP="001C29A8">
      <w:pPr>
        <w:spacing w:line="276" w:lineRule="auto"/>
        <w:rPr>
          <w:rFonts w:ascii="Arial" w:hAnsi="Arial" w:cs="Arial"/>
          <w:b/>
          <w:bCs/>
          <w:szCs w:val="22"/>
        </w:rPr>
      </w:pPr>
    </w:p>
    <w:p w14:paraId="30A177C0" w14:textId="77777777" w:rsidR="001A3E20" w:rsidRPr="008854A9" w:rsidRDefault="001A3E20" w:rsidP="001C29A8">
      <w:pPr>
        <w:spacing w:line="276" w:lineRule="auto"/>
        <w:rPr>
          <w:rFonts w:ascii="Arial" w:hAnsi="Arial" w:cs="Arial"/>
          <w:b/>
          <w:bCs/>
          <w:szCs w:val="22"/>
        </w:rPr>
      </w:pPr>
    </w:p>
    <w:p w14:paraId="50028C9E" w14:textId="77777777" w:rsidR="001A3E20" w:rsidRPr="008854A9" w:rsidRDefault="001A3E20" w:rsidP="001C29A8">
      <w:pPr>
        <w:spacing w:line="276" w:lineRule="auto"/>
        <w:rPr>
          <w:rFonts w:ascii="Arial" w:hAnsi="Arial" w:cs="Arial"/>
          <w:b/>
          <w:bCs/>
          <w:szCs w:val="22"/>
        </w:rPr>
      </w:pPr>
    </w:p>
    <w:p w14:paraId="0C6A59B2" w14:textId="77777777" w:rsidR="001A3E20" w:rsidRPr="008854A9" w:rsidRDefault="001A3E20" w:rsidP="001C29A8">
      <w:pPr>
        <w:spacing w:line="276" w:lineRule="auto"/>
        <w:rPr>
          <w:rFonts w:ascii="Arial" w:hAnsi="Arial" w:cs="Arial"/>
          <w:b/>
          <w:bCs/>
          <w:szCs w:val="22"/>
        </w:rPr>
      </w:pPr>
    </w:p>
    <w:p w14:paraId="7B5931CC" w14:textId="77777777" w:rsidR="001A3E20" w:rsidRPr="008854A9" w:rsidRDefault="001A3E20" w:rsidP="001C29A8">
      <w:pPr>
        <w:spacing w:line="276" w:lineRule="auto"/>
        <w:rPr>
          <w:rFonts w:ascii="Arial" w:hAnsi="Arial" w:cs="Arial"/>
          <w:b/>
          <w:bCs/>
          <w:szCs w:val="22"/>
        </w:rPr>
      </w:pPr>
    </w:p>
    <w:p w14:paraId="33124EB5" w14:textId="60623FEE" w:rsidR="001A3E20" w:rsidRPr="008854A9" w:rsidRDefault="001A3E20">
      <w:pPr>
        <w:spacing w:after="0"/>
        <w:jc w:val="left"/>
        <w:rPr>
          <w:rFonts w:ascii="Arial" w:hAnsi="Arial" w:cs="Arial"/>
          <w:b/>
          <w:bCs/>
          <w:szCs w:val="22"/>
          <w:highlight w:val="yellow"/>
        </w:rPr>
      </w:pPr>
      <w:r w:rsidRPr="008854A9">
        <w:rPr>
          <w:rFonts w:ascii="Arial" w:hAnsi="Arial" w:cs="Arial"/>
          <w:b/>
          <w:bCs/>
          <w:szCs w:val="22"/>
          <w:highlight w:val="yellow"/>
        </w:rPr>
        <w:br w:type="page"/>
      </w:r>
    </w:p>
    <w:p w14:paraId="37EFF817" w14:textId="77777777" w:rsidR="00BF5D8B" w:rsidRPr="00BF5D8B" w:rsidRDefault="00BF5D8B" w:rsidP="00BF5D8B">
      <w:pPr>
        <w:spacing w:after="0"/>
        <w:jc w:val="center"/>
        <w:rPr>
          <w:rFonts w:ascii="Arial" w:hAnsi="Arial" w:cs="Arial"/>
          <w:b/>
          <w:szCs w:val="22"/>
        </w:rPr>
      </w:pPr>
      <w:r w:rsidRPr="00BF5D8B">
        <w:rPr>
          <w:rFonts w:ascii="Arial" w:hAnsi="Arial" w:cs="Arial"/>
          <w:b/>
          <w:szCs w:val="22"/>
        </w:rPr>
        <w:lastRenderedPageBreak/>
        <w:t>SUPPLEMENTARY TERMS AND CONDITIONS</w:t>
      </w:r>
    </w:p>
    <w:p w14:paraId="0C0D64DF" w14:textId="77777777" w:rsidR="00BF5D8B" w:rsidRPr="00BF5D8B" w:rsidRDefault="00BF5D8B" w:rsidP="00BF5D8B">
      <w:pPr>
        <w:spacing w:after="0"/>
        <w:rPr>
          <w:rFonts w:ascii="Arial" w:hAnsi="Arial" w:cs="Arial"/>
          <w:b/>
          <w:szCs w:val="22"/>
        </w:rPr>
      </w:pPr>
    </w:p>
    <w:p w14:paraId="78E382AB" w14:textId="77777777" w:rsidR="00BF5D8B" w:rsidRPr="00BF5D8B" w:rsidRDefault="00BF5D8B" w:rsidP="00BF5D8B">
      <w:pPr>
        <w:spacing w:after="0"/>
        <w:rPr>
          <w:rFonts w:ascii="Arial" w:hAnsi="Arial" w:cs="Arial"/>
          <w:b/>
          <w:szCs w:val="22"/>
        </w:rPr>
      </w:pPr>
      <w:r w:rsidRPr="00BF5D8B">
        <w:rPr>
          <w:rFonts w:ascii="Arial" w:hAnsi="Arial" w:cs="Arial"/>
          <w:b/>
          <w:szCs w:val="22"/>
        </w:rPr>
        <w:t xml:space="preserve">The following Supplementary Terms and Conditions are hereby added to the </w:t>
      </w:r>
      <w:r w:rsidRPr="00BF5D8B">
        <w:rPr>
          <w:rFonts w:ascii="Arial" w:hAnsi="Arial" w:cs="Arial"/>
          <w:b/>
          <w:iCs/>
          <w:szCs w:val="22"/>
        </w:rPr>
        <w:t>Purchase Order Terms and form part of the Contract for the Deliverables:</w:t>
      </w:r>
    </w:p>
    <w:p w14:paraId="4B18DB26" w14:textId="77777777" w:rsidR="00BF5D8B" w:rsidRPr="00BF5D8B" w:rsidRDefault="00BF5D8B" w:rsidP="00BF5D8B">
      <w:pPr>
        <w:spacing w:after="0"/>
        <w:rPr>
          <w:rFonts w:ascii="Arial" w:hAnsi="Arial" w:cs="Arial"/>
          <w:b/>
          <w:szCs w:val="22"/>
        </w:rPr>
      </w:pPr>
    </w:p>
    <w:p w14:paraId="139C128E" w14:textId="77777777" w:rsidR="00BF5D8B" w:rsidRPr="00BF5D8B" w:rsidRDefault="00BF5D8B" w:rsidP="00BF5D8B">
      <w:pPr>
        <w:spacing w:after="0"/>
        <w:rPr>
          <w:rFonts w:ascii="Arial" w:hAnsi="Arial" w:cs="Arial"/>
          <w:b/>
          <w:szCs w:val="22"/>
        </w:rPr>
      </w:pPr>
      <w:r w:rsidRPr="00BF5D8B">
        <w:rPr>
          <w:rFonts w:ascii="Arial" w:hAnsi="Arial" w:cs="Arial"/>
          <w:b/>
          <w:szCs w:val="22"/>
        </w:rPr>
        <w:t>S.1.</w:t>
      </w:r>
      <w:r w:rsidRPr="00BF5D8B">
        <w:rPr>
          <w:rFonts w:ascii="Arial" w:hAnsi="Arial" w:cs="Arial"/>
          <w:b/>
          <w:szCs w:val="22"/>
        </w:rPr>
        <w:tab/>
        <w:t>Definitions</w:t>
      </w:r>
    </w:p>
    <w:p w14:paraId="65808B94" w14:textId="77777777" w:rsidR="00BF5D8B" w:rsidRPr="00BF5D8B" w:rsidRDefault="00BF5D8B" w:rsidP="00BF5D8B">
      <w:pPr>
        <w:spacing w:after="0"/>
        <w:rPr>
          <w:rFonts w:ascii="Arial" w:hAnsi="Arial" w:cs="Arial"/>
          <w:szCs w:val="22"/>
        </w:rPr>
      </w:pPr>
    </w:p>
    <w:p w14:paraId="0F779D3C" w14:textId="77777777" w:rsidR="00BF5D8B" w:rsidRPr="00BF5D8B" w:rsidRDefault="00BF5D8B" w:rsidP="00BF5D8B">
      <w:pPr>
        <w:spacing w:after="0"/>
        <w:ind w:firstLine="720"/>
        <w:rPr>
          <w:rFonts w:ascii="Arial" w:hAnsi="Arial" w:cs="Arial"/>
          <w:szCs w:val="22"/>
        </w:rPr>
      </w:pPr>
      <w:r w:rsidRPr="00BF5D8B">
        <w:rPr>
          <w:rFonts w:ascii="Arial" w:hAnsi="Arial" w:cs="Arial"/>
          <w:szCs w:val="22"/>
        </w:rPr>
        <w:t xml:space="preserve">“Contractor” means the Supplier as further defined in the Contract.   </w:t>
      </w:r>
    </w:p>
    <w:p w14:paraId="7AD7D2EC" w14:textId="77777777" w:rsidR="00BF5D8B" w:rsidRPr="00BF5D8B" w:rsidRDefault="00BF5D8B" w:rsidP="00BF5D8B">
      <w:pPr>
        <w:spacing w:after="0"/>
        <w:ind w:firstLine="720"/>
        <w:rPr>
          <w:rFonts w:ascii="Arial" w:hAnsi="Arial" w:cs="Arial"/>
          <w:szCs w:val="22"/>
        </w:rPr>
      </w:pPr>
    </w:p>
    <w:p w14:paraId="44C3968E" w14:textId="77777777" w:rsidR="00BF5D8B" w:rsidRPr="00BF5D8B" w:rsidRDefault="00BF5D8B" w:rsidP="00BF5D8B">
      <w:pPr>
        <w:spacing w:after="0"/>
        <w:ind w:left="720"/>
        <w:rPr>
          <w:rFonts w:ascii="Arial" w:hAnsi="Arial" w:cs="Arial"/>
          <w:szCs w:val="22"/>
        </w:rPr>
      </w:pPr>
      <w:r w:rsidRPr="00BF5D8B">
        <w:rPr>
          <w:rFonts w:ascii="Arial" w:hAnsi="Arial" w:cs="Arial"/>
          <w:szCs w:val="22"/>
        </w:rPr>
        <w:t xml:space="preserve">“work” includes all work and services to be performed or supplied in connection with the project to be completed under the Contract, as further described in the Deliverables. </w:t>
      </w:r>
    </w:p>
    <w:p w14:paraId="1E7391F1" w14:textId="77777777" w:rsidR="00BF5D8B" w:rsidRPr="00BF5D8B" w:rsidRDefault="00BF5D8B" w:rsidP="00BF5D8B">
      <w:pPr>
        <w:spacing w:after="0"/>
        <w:rPr>
          <w:rFonts w:ascii="Arial" w:hAnsi="Arial" w:cs="Arial"/>
          <w:b/>
          <w:szCs w:val="22"/>
        </w:rPr>
      </w:pPr>
    </w:p>
    <w:p w14:paraId="52B2818C" w14:textId="77777777" w:rsidR="00BF5D8B" w:rsidRPr="00BF5D8B" w:rsidRDefault="00BF5D8B" w:rsidP="00BF5D8B">
      <w:pPr>
        <w:spacing w:after="0"/>
        <w:rPr>
          <w:rFonts w:ascii="Arial" w:hAnsi="Arial" w:cs="Arial"/>
          <w:b/>
          <w:szCs w:val="22"/>
        </w:rPr>
      </w:pPr>
      <w:r w:rsidRPr="00BF5D8B">
        <w:rPr>
          <w:rFonts w:ascii="Arial" w:hAnsi="Arial" w:cs="Arial"/>
          <w:b/>
          <w:szCs w:val="22"/>
        </w:rPr>
        <w:t>S.2.</w:t>
      </w:r>
      <w:r w:rsidRPr="00BF5D8B">
        <w:rPr>
          <w:rFonts w:ascii="Arial" w:hAnsi="Arial" w:cs="Arial"/>
          <w:b/>
          <w:szCs w:val="22"/>
        </w:rPr>
        <w:tab/>
      </w:r>
      <w:r w:rsidRPr="00BF5D8B">
        <w:rPr>
          <w:rFonts w:ascii="Arial" w:hAnsi="Arial" w:cs="Arial"/>
          <w:color w:val="000000"/>
          <w:szCs w:val="22"/>
          <w:lang w:val="en-US"/>
        </w:rPr>
        <w:t xml:space="preserve"> </w:t>
      </w:r>
      <w:r w:rsidRPr="00BF5D8B">
        <w:rPr>
          <w:rFonts w:ascii="Arial" w:hAnsi="Arial" w:cs="Arial"/>
          <w:b/>
          <w:szCs w:val="22"/>
        </w:rPr>
        <w:t xml:space="preserve">Occupational Health and Safety Act </w:t>
      </w:r>
    </w:p>
    <w:p w14:paraId="2520BE23" w14:textId="77777777" w:rsidR="00BF5D8B" w:rsidRPr="00BF5D8B" w:rsidRDefault="00BF5D8B" w:rsidP="00BF5D8B">
      <w:pPr>
        <w:pStyle w:val="Heading3"/>
        <w:numPr>
          <w:ilvl w:val="0"/>
          <w:numId w:val="0"/>
        </w:numPr>
        <w:spacing w:after="0"/>
        <w:rPr>
          <w:rFonts w:ascii="Arial" w:hAnsi="Arial" w:cs="Arial"/>
        </w:rPr>
      </w:pPr>
    </w:p>
    <w:p w14:paraId="742B1C3A" w14:textId="77777777" w:rsidR="00BF5D8B" w:rsidRPr="00BF5D8B" w:rsidRDefault="00BF5D8B" w:rsidP="00BF5D8B">
      <w:pPr>
        <w:pStyle w:val="Heading3"/>
        <w:numPr>
          <w:ilvl w:val="0"/>
          <w:numId w:val="0"/>
        </w:numPr>
        <w:spacing w:after="0"/>
        <w:ind w:firstLine="720"/>
        <w:rPr>
          <w:rFonts w:ascii="Arial" w:hAnsi="Arial" w:cs="Arial"/>
        </w:rPr>
      </w:pPr>
      <w:r w:rsidRPr="00BF5D8B">
        <w:rPr>
          <w:rFonts w:ascii="Arial" w:hAnsi="Arial" w:cs="Arial"/>
        </w:rPr>
        <w:t>The Contractor shall:</w:t>
      </w:r>
    </w:p>
    <w:p w14:paraId="34E6E345" w14:textId="77777777" w:rsidR="00BF5D8B" w:rsidRPr="00BF5D8B" w:rsidRDefault="00BF5D8B" w:rsidP="00BF5D8B">
      <w:pPr>
        <w:spacing w:after="0"/>
        <w:rPr>
          <w:rFonts w:ascii="Arial" w:hAnsi="Arial" w:cs="Arial"/>
          <w:szCs w:val="22"/>
        </w:rPr>
      </w:pPr>
    </w:p>
    <w:p w14:paraId="18A98DD5" w14:textId="77777777" w:rsidR="00BF5D8B" w:rsidRPr="00BF5D8B" w:rsidRDefault="00BF5D8B">
      <w:pPr>
        <w:pStyle w:val="ListParagraph"/>
        <w:numPr>
          <w:ilvl w:val="0"/>
          <w:numId w:val="8"/>
        </w:numPr>
        <w:spacing w:before="0" w:after="0"/>
        <w:rPr>
          <w:rFonts w:ascii="Arial" w:hAnsi="Arial" w:cs="Arial"/>
          <w:szCs w:val="22"/>
        </w:rPr>
      </w:pPr>
      <w:r w:rsidRPr="00BF5D8B">
        <w:rPr>
          <w:rFonts w:ascii="Arial" w:hAnsi="Arial" w:cs="Arial"/>
          <w:color w:val="000000"/>
          <w:szCs w:val="22"/>
          <w:lang w:val="en-US"/>
        </w:rPr>
        <w:t xml:space="preserve">be the designated "constructor", as defined in the </w:t>
      </w:r>
      <w:r w:rsidRPr="00BF5D8B">
        <w:rPr>
          <w:rFonts w:ascii="Arial" w:hAnsi="Arial" w:cs="Arial"/>
          <w:i/>
          <w:color w:val="000000"/>
          <w:szCs w:val="22"/>
          <w:lang w:val="en-US"/>
        </w:rPr>
        <w:t>Occupational Health and Safety Act</w:t>
      </w:r>
      <w:r w:rsidRPr="00BF5D8B">
        <w:rPr>
          <w:rFonts w:ascii="Arial" w:hAnsi="Arial" w:cs="Arial"/>
          <w:color w:val="000000"/>
          <w:szCs w:val="22"/>
          <w:lang w:val="en-US"/>
        </w:rPr>
        <w:t xml:space="preserve"> (“OHSA”), for the work site and shall fulfill the responsibilities of the position under the OHSA</w:t>
      </w:r>
      <w:r w:rsidRPr="00BF5D8B">
        <w:rPr>
          <w:rFonts w:ascii="Arial" w:hAnsi="Arial" w:cs="Arial"/>
          <w:szCs w:val="22"/>
          <w:lang w:val="en-US"/>
        </w:rPr>
        <w:t>, related statutes and regulations;</w:t>
      </w:r>
    </w:p>
    <w:p w14:paraId="3BB2EDF6" w14:textId="77777777" w:rsidR="00BF5D8B" w:rsidRPr="00BF5D8B" w:rsidRDefault="00BF5D8B" w:rsidP="00BF5D8B">
      <w:pPr>
        <w:pStyle w:val="ListParagraph"/>
        <w:numPr>
          <w:ilvl w:val="0"/>
          <w:numId w:val="0"/>
        </w:numPr>
        <w:spacing w:after="0"/>
        <w:ind w:left="1080"/>
        <w:rPr>
          <w:rFonts w:ascii="Arial" w:hAnsi="Arial" w:cs="Arial"/>
          <w:szCs w:val="22"/>
        </w:rPr>
      </w:pPr>
    </w:p>
    <w:p w14:paraId="5A5FB814" w14:textId="77777777" w:rsidR="00BF5D8B" w:rsidRPr="00BF5D8B" w:rsidRDefault="00BF5D8B">
      <w:pPr>
        <w:pStyle w:val="ListParagraph"/>
        <w:numPr>
          <w:ilvl w:val="0"/>
          <w:numId w:val="8"/>
        </w:numPr>
        <w:spacing w:before="0" w:after="0"/>
        <w:rPr>
          <w:rFonts w:ascii="Arial" w:hAnsi="Arial" w:cs="Arial"/>
          <w:szCs w:val="22"/>
        </w:rPr>
      </w:pPr>
      <w:r w:rsidRPr="00BF5D8B">
        <w:rPr>
          <w:rFonts w:ascii="Arial" w:hAnsi="Arial" w:cs="Arial"/>
          <w:szCs w:val="22"/>
        </w:rPr>
        <w:t xml:space="preserve">comply with the OHSA and ensure </w:t>
      </w:r>
      <w:r w:rsidRPr="00BF5D8B">
        <w:rPr>
          <w:rFonts w:ascii="Arial" w:hAnsi="Arial" w:cs="Arial"/>
          <w:szCs w:val="22"/>
          <w:lang w:val="en-GB"/>
        </w:rPr>
        <w:t xml:space="preserve">that the persons assigned to perform or provide the work under the Contract adhere to </w:t>
      </w:r>
      <w:r w:rsidRPr="00BF5D8B">
        <w:rPr>
          <w:rFonts w:ascii="Arial" w:hAnsi="Arial" w:cs="Arial"/>
          <w:szCs w:val="22"/>
        </w:rPr>
        <w:t>the OHSA and all applicable statutes and regulations; and</w:t>
      </w:r>
    </w:p>
    <w:p w14:paraId="2525BC92" w14:textId="77777777" w:rsidR="00BF5D8B" w:rsidRPr="00BF5D8B" w:rsidRDefault="00BF5D8B" w:rsidP="00BF5D8B">
      <w:pPr>
        <w:pStyle w:val="ListParagraph"/>
        <w:numPr>
          <w:ilvl w:val="0"/>
          <w:numId w:val="0"/>
        </w:numPr>
        <w:spacing w:after="0"/>
        <w:ind w:left="1080"/>
        <w:rPr>
          <w:rFonts w:ascii="Arial" w:hAnsi="Arial" w:cs="Arial"/>
          <w:szCs w:val="22"/>
        </w:rPr>
      </w:pPr>
    </w:p>
    <w:p w14:paraId="33BFF6B2" w14:textId="77777777" w:rsidR="00BF5D8B" w:rsidRPr="00BF5D8B" w:rsidRDefault="00BF5D8B">
      <w:pPr>
        <w:pStyle w:val="ListParagraph"/>
        <w:numPr>
          <w:ilvl w:val="0"/>
          <w:numId w:val="8"/>
        </w:numPr>
        <w:spacing w:before="0" w:after="0"/>
        <w:rPr>
          <w:rFonts w:ascii="Arial" w:hAnsi="Arial" w:cs="Arial"/>
          <w:szCs w:val="22"/>
        </w:rPr>
      </w:pPr>
      <w:r w:rsidRPr="00BF5D8B">
        <w:rPr>
          <w:rFonts w:ascii="Arial" w:hAnsi="Arial" w:cs="Arial"/>
          <w:szCs w:val="22"/>
        </w:rPr>
        <w:t>give immediate notice by telephone or personal communication to the College as to any damage or injury, or threat of damage or injury, to persons or property during the performance of the services contemplated by this contract.</w:t>
      </w:r>
    </w:p>
    <w:p w14:paraId="6667D358" w14:textId="77777777" w:rsidR="00BF5D8B" w:rsidRPr="00BF5D8B" w:rsidRDefault="00BF5D8B" w:rsidP="00BF5D8B">
      <w:pPr>
        <w:spacing w:after="0"/>
        <w:ind w:left="720"/>
        <w:rPr>
          <w:rFonts w:ascii="Arial" w:hAnsi="Arial" w:cs="Arial"/>
          <w:szCs w:val="22"/>
        </w:rPr>
      </w:pPr>
    </w:p>
    <w:p w14:paraId="3823B827" w14:textId="77777777" w:rsidR="00BF5D8B" w:rsidRPr="00BF5D8B" w:rsidRDefault="00BF5D8B" w:rsidP="00BF5D8B">
      <w:pPr>
        <w:spacing w:after="0"/>
        <w:ind w:left="720"/>
        <w:rPr>
          <w:rFonts w:ascii="Arial" w:hAnsi="Arial" w:cs="Arial"/>
          <w:szCs w:val="22"/>
        </w:rPr>
      </w:pPr>
      <w:r w:rsidRPr="00BF5D8B">
        <w:rPr>
          <w:rFonts w:ascii="Arial" w:hAnsi="Arial" w:cs="Arial"/>
          <w:szCs w:val="22"/>
        </w:rPr>
        <w:t xml:space="preserve">The Contractor’s failure to comply with any of the above requirements shall be cause for either immediate termination or suspension of the Contract until the deficiency, in the opinion of the College and/or Workplace Safety and Insurance </w:t>
      </w:r>
      <w:r w:rsidRPr="00BF5D8B">
        <w:rPr>
          <w:rFonts w:ascii="Arial" w:hAnsi="Arial" w:cs="Arial"/>
          <w:szCs w:val="22"/>
          <w:lang w:val="en-US"/>
        </w:rPr>
        <w:t>Board</w:t>
      </w:r>
      <w:r w:rsidRPr="00BF5D8B">
        <w:rPr>
          <w:rFonts w:ascii="Arial" w:hAnsi="Arial" w:cs="Arial"/>
          <w:szCs w:val="22"/>
        </w:rPr>
        <w:t xml:space="preserve"> (“WSIB”) is rectified at no cost to the College.</w:t>
      </w:r>
    </w:p>
    <w:p w14:paraId="4D5C7A32" w14:textId="77777777" w:rsidR="00BF5D8B" w:rsidRPr="00BF5D8B" w:rsidRDefault="00BF5D8B" w:rsidP="00BF5D8B">
      <w:pPr>
        <w:spacing w:after="0"/>
        <w:rPr>
          <w:rFonts w:ascii="Arial" w:hAnsi="Arial" w:cs="Arial"/>
          <w:b/>
          <w:szCs w:val="22"/>
        </w:rPr>
      </w:pPr>
    </w:p>
    <w:p w14:paraId="6FC8BBAF" w14:textId="77777777" w:rsidR="00BF5D8B" w:rsidRPr="00BF5D8B" w:rsidRDefault="00BF5D8B" w:rsidP="00BF5D8B">
      <w:pPr>
        <w:spacing w:after="0"/>
        <w:rPr>
          <w:rFonts w:ascii="Arial" w:hAnsi="Arial" w:cs="Arial"/>
          <w:b/>
          <w:szCs w:val="22"/>
          <w:lang w:val="en-GB"/>
        </w:rPr>
      </w:pPr>
      <w:r w:rsidRPr="00BF5D8B">
        <w:rPr>
          <w:rFonts w:ascii="Arial" w:hAnsi="Arial" w:cs="Arial"/>
          <w:b/>
          <w:szCs w:val="22"/>
          <w:lang w:val="en-GB"/>
        </w:rPr>
        <w:t>S.3.</w:t>
      </w:r>
      <w:r w:rsidRPr="00BF5D8B">
        <w:rPr>
          <w:rFonts w:ascii="Arial" w:hAnsi="Arial" w:cs="Arial"/>
          <w:b/>
          <w:szCs w:val="22"/>
          <w:lang w:val="en-GB"/>
        </w:rPr>
        <w:tab/>
        <w:t>Drug-free Workplace</w:t>
      </w:r>
    </w:p>
    <w:p w14:paraId="02D51B85" w14:textId="77777777" w:rsidR="00BF5D8B" w:rsidRPr="00BF5D8B" w:rsidRDefault="00BF5D8B" w:rsidP="00BF5D8B">
      <w:pPr>
        <w:spacing w:after="0"/>
        <w:rPr>
          <w:rFonts w:ascii="Arial" w:hAnsi="Arial" w:cs="Arial"/>
          <w:b/>
          <w:szCs w:val="22"/>
          <w:lang w:val="en-GB"/>
        </w:rPr>
      </w:pPr>
    </w:p>
    <w:p w14:paraId="448D6301" w14:textId="77777777" w:rsidR="00BF5D8B" w:rsidRPr="00BF5D8B" w:rsidRDefault="00BF5D8B" w:rsidP="00BF5D8B">
      <w:pPr>
        <w:spacing w:after="0"/>
        <w:ind w:left="720"/>
        <w:rPr>
          <w:rFonts w:ascii="Arial" w:hAnsi="Arial" w:cs="Arial"/>
          <w:bCs/>
          <w:szCs w:val="22"/>
        </w:rPr>
      </w:pPr>
      <w:r w:rsidRPr="00BF5D8B">
        <w:rPr>
          <w:rFonts w:ascii="Arial" w:hAnsi="Arial" w:cs="Arial"/>
          <w:bCs/>
          <w:szCs w:val="22"/>
          <w:lang w:val="en-GB"/>
        </w:rPr>
        <w:t>T</w:t>
      </w:r>
      <w:r w:rsidRPr="00BF5D8B">
        <w:rPr>
          <w:rFonts w:ascii="Arial" w:hAnsi="Arial" w:cs="Arial"/>
          <w:bCs/>
          <w:szCs w:val="22"/>
        </w:rPr>
        <w:t>he manufacture, distribution, dispensation, possession (either externally or internally), sale, or use of illegal drugs by the Contractor's or its Subcontractor’s employees while on duty at or near the Site or the Project is prohibited. The Contractor shall ensure that its and its Subcontractors’ employees are prohibited from working at or near the Site or the Project while impaired by alcohol or under the influence of illegal or illicit substances. The Contractor represents and warrants that it has in place a current fit for duty and drug and alcohol policy which it enforces.</w:t>
      </w:r>
    </w:p>
    <w:p w14:paraId="7F1C0536" w14:textId="77777777" w:rsidR="00BF5D8B" w:rsidRPr="00BF5D8B" w:rsidRDefault="00BF5D8B" w:rsidP="00BF5D8B">
      <w:pPr>
        <w:spacing w:after="0"/>
        <w:rPr>
          <w:rFonts w:ascii="Arial" w:hAnsi="Arial" w:cs="Arial"/>
          <w:bCs/>
          <w:szCs w:val="22"/>
          <w:lang w:val="en-GB"/>
        </w:rPr>
      </w:pPr>
    </w:p>
    <w:p w14:paraId="7100F661" w14:textId="77777777" w:rsidR="00BF5D8B" w:rsidRPr="00BF5D8B" w:rsidRDefault="00BF5D8B" w:rsidP="00BF5D8B">
      <w:pPr>
        <w:spacing w:after="0"/>
        <w:rPr>
          <w:rFonts w:ascii="Arial" w:hAnsi="Arial" w:cs="Arial"/>
          <w:b/>
          <w:szCs w:val="22"/>
          <w:lang w:val="en-GB"/>
        </w:rPr>
      </w:pPr>
      <w:r w:rsidRPr="00BF5D8B">
        <w:rPr>
          <w:rFonts w:ascii="Arial" w:hAnsi="Arial" w:cs="Arial"/>
          <w:b/>
          <w:szCs w:val="22"/>
          <w:lang w:val="en-GB"/>
        </w:rPr>
        <w:t>S.4.</w:t>
      </w:r>
      <w:r w:rsidRPr="00BF5D8B">
        <w:rPr>
          <w:rFonts w:ascii="Arial" w:hAnsi="Arial" w:cs="Arial"/>
          <w:b/>
          <w:szCs w:val="22"/>
          <w:lang w:val="en-GB"/>
        </w:rPr>
        <w:tab/>
        <w:t>Contractor Warranties and Representations</w:t>
      </w:r>
    </w:p>
    <w:p w14:paraId="4CF8DA8D" w14:textId="77777777" w:rsidR="00BF5D8B" w:rsidRPr="00BF5D8B" w:rsidRDefault="00BF5D8B" w:rsidP="00BF5D8B">
      <w:pPr>
        <w:spacing w:after="0"/>
        <w:ind w:left="720"/>
        <w:rPr>
          <w:rFonts w:ascii="Arial" w:hAnsi="Arial" w:cs="Arial"/>
          <w:szCs w:val="22"/>
          <w:lang w:val="en-US"/>
        </w:rPr>
      </w:pPr>
    </w:p>
    <w:p w14:paraId="01E5420C" w14:textId="77777777" w:rsidR="00BF5D8B" w:rsidRPr="00BF5D8B" w:rsidRDefault="00BF5D8B" w:rsidP="00BF5D8B">
      <w:pPr>
        <w:spacing w:after="0"/>
        <w:ind w:left="720"/>
        <w:rPr>
          <w:rFonts w:ascii="Arial" w:hAnsi="Arial" w:cs="Arial"/>
          <w:szCs w:val="22"/>
          <w:lang w:val="en-US"/>
        </w:rPr>
      </w:pPr>
      <w:r w:rsidRPr="00BF5D8B">
        <w:rPr>
          <w:rFonts w:ascii="Arial" w:hAnsi="Arial" w:cs="Arial"/>
          <w:szCs w:val="22"/>
          <w:lang w:val="en-US"/>
        </w:rPr>
        <w:t>The Contractor hereby warrants that the Contractor has expertise and experience in the work to be performed under the Contract, which expertise and experience the College does not possess.</w:t>
      </w:r>
    </w:p>
    <w:p w14:paraId="53236C46" w14:textId="77777777" w:rsidR="00BF5D8B" w:rsidRPr="00BF5D8B" w:rsidRDefault="00BF5D8B" w:rsidP="00BF5D8B">
      <w:pPr>
        <w:spacing w:after="0"/>
        <w:ind w:left="720"/>
        <w:rPr>
          <w:rFonts w:ascii="Arial" w:hAnsi="Arial" w:cs="Arial"/>
          <w:szCs w:val="22"/>
          <w:lang w:val="en-US"/>
        </w:rPr>
      </w:pPr>
    </w:p>
    <w:p w14:paraId="10FD8FD4" w14:textId="77777777" w:rsidR="00BF5D8B" w:rsidRPr="00BF5D8B" w:rsidRDefault="00BF5D8B" w:rsidP="00BF5D8B">
      <w:pPr>
        <w:spacing w:after="0"/>
        <w:ind w:left="720"/>
        <w:rPr>
          <w:rFonts w:ascii="Arial" w:hAnsi="Arial" w:cs="Arial"/>
          <w:szCs w:val="22"/>
          <w:lang w:val="en-US"/>
        </w:rPr>
      </w:pPr>
      <w:r w:rsidRPr="00BF5D8B">
        <w:rPr>
          <w:rFonts w:ascii="Arial" w:hAnsi="Arial" w:cs="Arial"/>
          <w:szCs w:val="22"/>
          <w:lang w:val="en-US"/>
        </w:rPr>
        <w:lastRenderedPageBreak/>
        <w:t xml:space="preserve">The Contractor further warrants and confirms that prior to </w:t>
      </w:r>
      <w:proofErr w:type="gramStart"/>
      <w:r w:rsidRPr="00BF5D8B">
        <w:rPr>
          <w:rFonts w:ascii="Arial" w:hAnsi="Arial" w:cs="Arial"/>
          <w:szCs w:val="22"/>
          <w:lang w:val="en-US"/>
        </w:rPr>
        <w:t>entering into</w:t>
      </w:r>
      <w:proofErr w:type="gramEnd"/>
      <w:r w:rsidRPr="00BF5D8B">
        <w:rPr>
          <w:rFonts w:ascii="Arial" w:hAnsi="Arial" w:cs="Arial"/>
          <w:szCs w:val="22"/>
          <w:lang w:val="en-US"/>
        </w:rPr>
        <w:t xml:space="preserve"> the Contract, the Contractor </w:t>
      </w:r>
      <w:proofErr w:type="gramStart"/>
      <w:r w:rsidRPr="00BF5D8B">
        <w:rPr>
          <w:rFonts w:ascii="Arial" w:hAnsi="Arial" w:cs="Arial"/>
          <w:szCs w:val="22"/>
          <w:lang w:val="en-US"/>
        </w:rPr>
        <w:t>has disclosed</w:t>
      </w:r>
      <w:proofErr w:type="gramEnd"/>
      <w:r w:rsidRPr="00BF5D8B">
        <w:rPr>
          <w:rFonts w:ascii="Arial" w:hAnsi="Arial" w:cs="Arial"/>
          <w:szCs w:val="22"/>
          <w:lang w:val="en-US"/>
        </w:rPr>
        <w:t xml:space="preserve"> to the College all convictions under the OHSA.</w:t>
      </w:r>
    </w:p>
    <w:p w14:paraId="6A836CB0" w14:textId="77777777" w:rsidR="00BF5D8B" w:rsidRPr="00BF5D8B" w:rsidRDefault="00BF5D8B" w:rsidP="00BF5D8B">
      <w:pPr>
        <w:spacing w:after="0"/>
        <w:ind w:left="720"/>
        <w:rPr>
          <w:rFonts w:ascii="Arial" w:hAnsi="Arial" w:cs="Arial"/>
          <w:szCs w:val="22"/>
          <w:lang w:val="en-US"/>
        </w:rPr>
      </w:pPr>
    </w:p>
    <w:p w14:paraId="4EED9060" w14:textId="77777777" w:rsidR="00BF5D8B" w:rsidRPr="00BF5D8B" w:rsidRDefault="00BF5D8B" w:rsidP="00BF5D8B">
      <w:pPr>
        <w:spacing w:after="0"/>
        <w:ind w:left="720"/>
        <w:rPr>
          <w:rFonts w:ascii="Arial" w:hAnsi="Arial" w:cs="Arial"/>
          <w:szCs w:val="22"/>
          <w:lang w:val="en-US"/>
        </w:rPr>
      </w:pPr>
      <w:r w:rsidRPr="00BF5D8B">
        <w:rPr>
          <w:rFonts w:ascii="Arial" w:hAnsi="Arial" w:cs="Arial"/>
          <w:szCs w:val="22"/>
          <w:lang w:val="en-US"/>
        </w:rPr>
        <w:t>The Contractor represents that it has carefully examined the Contract documents, visited the work site, become familiar with local conditions under which the work is to be performed, examined all available reports related to the work site, and has fully informed itself as to conditions and matters which might affect the work.</w:t>
      </w:r>
    </w:p>
    <w:p w14:paraId="0AC8970F" w14:textId="77777777" w:rsidR="00BF5D8B" w:rsidRPr="00BF5D8B" w:rsidRDefault="00BF5D8B" w:rsidP="00BF5D8B">
      <w:pPr>
        <w:spacing w:after="0"/>
        <w:rPr>
          <w:rFonts w:ascii="Arial" w:hAnsi="Arial" w:cs="Arial"/>
          <w:b/>
          <w:szCs w:val="22"/>
          <w:lang w:val="en-GB"/>
        </w:rPr>
      </w:pPr>
    </w:p>
    <w:p w14:paraId="4C57C84E" w14:textId="77777777" w:rsidR="00BF5D8B" w:rsidRPr="00BF5D8B" w:rsidRDefault="00BF5D8B" w:rsidP="00BF5D8B">
      <w:pPr>
        <w:spacing w:after="0"/>
        <w:rPr>
          <w:rFonts w:ascii="Arial" w:hAnsi="Arial" w:cs="Arial"/>
          <w:b/>
          <w:szCs w:val="22"/>
          <w:lang w:val="en-GB"/>
        </w:rPr>
      </w:pPr>
      <w:r w:rsidRPr="00BF5D8B">
        <w:rPr>
          <w:rFonts w:ascii="Arial" w:hAnsi="Arial" w:cs="Arial"/>
          <w:b/>
          <w:szCs w:val="22"/>
          <w:lang w:val="en-GB"/>
        </w:rPr>
        <w:t>S.5.</w:t>
      </w:r>
      <w:r w:rsidRPr="00BF5D8B">
        <w:rPr>
          <w:rFonts w:ascii="Arial" w:hAnsi="Arial" w:cs="Arial"/>
          <w:b/>
          <w:szCs w:val="22"/>
          <w:lang w:val="en-GB"/>
        </w:rPr>
        <w:tab/>
        <w:t>Information about Work Site</w:t>
      </w:r>
    </w:p>
    <w:p w14:paraId="5EAC3878" w14:textId="77777777" w:rsidR="00BF5D8B" w:rsidRPr="00BF5D8B" w:rsidRDefault="00BF5D8B" w:rsidP="00BF5D8B">
      <w:pPr>
        <w:spacing w:after="0"/>
        <w:rPr>
          <w:rFonts w:ascii="Arial" w:hAnsi="Arial" w:cs="Arial"/>
          <w:b/>
          <w:szCs w:val="22"/>
          <w:lang w:val="en-GB"/>
        </w:rPr>
      </w:pPr>
    </w:p>
    <w:p w14:paraId="0FFF2F29" w14:textId="77777777" w:rsidR="00BF5D8B" w:rsidRPr="00BF5D8B" w:rsidRDefault="00BF5D8B" w:rsidP="00BF5D8B">
      <w:pPr>
        <w:spacing w:after="0"/>
        <w:ind w:left="720"/>
        <w:rPr>
          <w:rFonts w:ascii="Arial" w:hAnsi="Arial" w:cs="Arial"/>
          <w:szCs w:val="22"/>
          <w:lang w:val="en-US"/>
        </w:rPr>
      </w:pPr>
      <w:r w:rsidRPr="00BF5D8B">
        <w:rPr>
          <w:rFonts w:ascii="Arial" w:hAnsi="Arial" w:cs="Arial"/>
          <w:szCs w:val="22"/>
          <w:lang w:val="en-US"/>
        </w:rPr>
        <w:t xml:space="preserve">The College does not </w:t>
      </w:r>
      <w:proofErr w:type="gramStart"/>
      <w:r w:rsidRPr="00BF5D8B">
        <w:rPr>
          <w:rFonts w:ascii="Arial" w:hAnsi="Arial" w:cs="Arial"/>
          <w:szCs w:val="22"/>
          <w:lang w:val="en-US"/>
        </w:rPr>
        <w:t>warrant</w:t>
      </w:r>
      <w:proofErr w:type="gramEnd"/>
      <w:r w:rsidRPr="00BF5D8B">
        <w:rPr>
          <w:rFonts w:ascii="Arial" w:hAnsi="Arial" w:cs="Arial"/>
          <w:szCs w:val="22"/>
          <w:lang w:val="en-US"/>
        </w:rPr>
        <w:t xml:space="preserve"> the accuracy of information provided to the Contractor about the work site, and the Contractor is not relieved of its obligation to investigate conditions on, under and around the work </w:t>
      </w:r>
      <w:proofErr w:type="gramStart"/>
      <w:r w:rsidRPr="00BF5D8B">
        <w:rPr>
          <w:rFonts w:ascii="Arial" w:hAnsi="Arial" w:cs="Arial"/>
          <w:szCs w:val="22"/>
          <w:lang w:val="en-US"/>
        </w:rPr>
        <w:t>site by reason of</w:t>
      </w:r>
      <w:proofErr w:type="gramEnd"/>
      <w:r w:rsidRPr="00BF5D8B">
        <w:rPr>
          <w:rFonts w:ascii="Arial" w:hAnsi="Arial" w:cs="Arial"/>
          <w:szCs w:val="22"/>
          <w:lang w:val="en-US"/>
        </w:rPr>
        <w:t xml:space="preserve"> the College making such information available to the Contractor.</w:t>
      </w:r>
    </w:p>
    <w:p w14:paraId="4BC0EA05" w14:textId="77777777" w:rsidR="00BF5D8B" w:rsidRPr="00BF5D8B" w:rsidRDefault="00BF5D8B" w:rsidP="00BF5D8B">
      <w:pPr>
        <w:spacing w:after="0"/>
        <w:rPr>
          <w:rFonts w:ascii="Arial" w:hAnsi="Arial" w:cs="Arial"/>
          <w:bCs/>
          <w:szCs w:val="22"/>
          <w:lang w:val="en-GB"/>
        </w:rPr>
      </w:pPr>
    </w:p>
    <w:p w14:paraId="42DEAF83" w14:textId="77777777" w:rsidR="00BF5D8B" w:rsidRPr="00BF5D8B" w:rsidRDefault="00BF5D8B" w:rsidP="00BF5D8B">
      <w:pPr>
        <w:spacing w:after="0"/>
        <w:rPr>
          <w:rFonts w:ascii="Arial" w:hAnsi="Arial" w:cs="Arial"/>
          <w:b/>
          <w:szCs w:val="22"/>
          <w:lang w:val="en-GB"/>
        </w:rPr>
      </w:pPr>
      <w:r w:rsidRPr="00BF5D8B">
        <w:rPr>
          <w:rFonts w:ascii="Arial" w:hAnsi="Arial" w:cs="Arial"/>
          <w:b/>
          <w:szCs w:val="22"/>
          <w:lang w:val="en-GB"/>
        </w:rPr>
        <w:t>S.6.</w:t>
      </w:r>
      <w:r w:rsidRPr="00BF5D8B">
        <w:rPr>
          <w:rFonts w:ascii="Arial" w:hAnsi="Arial" w:cs="Arial"/>
          <w:b/>
          <w:szCs w:val="22"/>
          <w:lang w:val="en-GB"/>
        </w:rPr>
        <w:tab/>
        <w:t>Responsibility for the Work</w:t>
      </w:r>
    </w:p>
    <w:p w14:paraId="74000B6E" w14:textId="77777777" w:rsidR="00BF5D8B" w:rsidRPr="00BF5D8B" w:rsidRDefault="00BF5D8B" w:rsidP="00BF5D8B">
      <w:pPr>
        <w:spacing w:after="0"/>
        <w:ind w:left="720"/>
        <w:rPr>
          <w:rFonts w:ascii="Arial" w:hAnsi="Arial" w:cs="Arial"/>
          <w:szCs w:val="22"/>
          <w:lang w:val="en-US"/>
        </w:rPr>
      </w:pPr>
    </w:p>
    <w:p w14:paraId="40C368CE" w14:textId="77777777" w:rsidR="00BF5D8B" w:rsidRPr="00BF5D8B" w:rsidRDefault="00BF5D8B" w:rsidP="00BF5D8B">
      <w:pPr>
        <w:spacing w:after="0"/>
        <w:ind w:left="720"/>
        <w:rPr>
          <w:rFonts w:ascii="Arial" w:hAnsi="Arial" w:cs="Arial"/>
          <w:szCs w:val="22"/>
          <w:lang w:val="en-US"/>
        </w:rPr>
      </w:pPr>
      <w:r w:rsidRPr="00BF5D8B">
        <w:rPr>
          <w:rFonts w:ascii="Arial" w:hAnsi="Arial" w:cs="Arial"/>
          <w:szCs w:val="22"/>
          <w:lang w:val="en-US"/>
        </w:rPr>
        <w:t>The Contractor shall be solely responsible and have sole control over the means, methods, techniques, sequences, and procedures of construction, and for coordinating all work under the Contract, as well as safety precautions and programs in connection with the work.</w:t>
      </w:r>
    </w:p>
    <w:p w14:paraId="23988BC4" w14:textId="77777777" w:rsidR="00BF5D8B" w:rsidRPr="00BF5D8B" w:rsidRDefault="00BF5D8B" w:rsidP="00BF5D8B">
      <w:pPr>
        <w:spacing w:after="0"/>
        <w:rPr>
          <w:rFonts w:ascii="Arial" w:hAnsi="Arial" w:cs="Arial"/>
          <w:szCs w:val="22"/>
          <w:lang w:val="en-US"/>
        </w:rPr>
      </w:pPr>
    </w:p>
    <w:p w14:paraId="2E36AB61" w14:textId="77777777" w:rsidR="00BF5D8B" w:rsidRPr="00BF5D8B" w:rsidRDefault="00BF5D8B" w:rsidP="00BF5D8B">
      <w:pPr>
        <w:spacing w:after="0"/>
        <w:ind w:left="720"/>
        <w:rPr>
          <w:rFonts w:ascii="Arial" w:hAnsi="Arial" w:cs="Arial"/>
          <w:szCs w:val="22"/>
          <w:lang w:val="en-US"/>
        </w:rPr>
      </w:pPr>
      <w:r w:rsidRPr="00BF5D8B">
        <w:rPr>
          <w:rFonts w:ascii="Arial" w:hAnsi="Arial" w:cs="Arial"/>
          <w:szCs w:val="22"/>
          <w:lang w:val="en-US"/>
        </w:rPr>
        <w:t xml:space="preserve">The College will not have control over or charge of, and will not be responsible for, construction means, methods, techniques, sequences or procedures, or for safety precautions and programs in connection with the work, since these are solely the Contractor’s responsibility. </w:t>
      </w:r>
    </w:p>
    <w:p w14:paraId="02598587" w14:textId="77777777" w:rsidR="00BF5D8B" w:rsidRPr="00BF5D8B" w:rsidRDefault="00BF5D8B" w:rsidP="00BF5D8B">
      <w:pPr>
        <w:spacing w:after="0"/>
        <w:ind w:left="720"/>
        <w:rPr>
          <w:rFonts w:ascii="Arial" w:hAnsi="Arial" w:cs="Arial"/>
          <w:szCs w:val="22"/>
          <w:lang w:val="en-US"/>
        </w:rPr>
      </w:pPr>
    </w:p>
    <w:p w14:paraId="3F6444FD" w14:textId="77777777" w:rsidR="00BF5D8B" w:rsidRPr="00BF5D8B" w:rsidRDefault="00BF5D8B" w:rsidP="00BF5D8B">
      <w:pPr>
        <w:spacing w:after="0"/>
        <w:ind w:left="720"/>
        <w:rPr>
          <w:rFonts w:ascii="Arial" w:hAnsi="Arial" w:cs="Arial"/>
          <w:szCs w:val="22"/>
          <w:lang w:val="en-US"/>
        </w:rPr>
      </w:pPr>
      <w:r w:rsidRPr="00BF5D8B">
        <w:rPr>
          <w:rFonts w:ascii="Arial" w:hAnsi="Arial" w:cs="Arial"/>
          <w:szCs w:val="22"/>
          <w:lang w:val="en-US"/>
        </w:rPr>
        <w:t xml:space="preserve">The Contractor shall provide competent, suitably qualified personnel to perform the work, and shall ensure that any personnel engaged to perform the work has and shall maintain for the term of this Contract any </w:t>
      </w:r>
      <w:proofErr w:type="spellStart"/>
      <w:r w:rsidRPr="00BF5D8B">
        <w:rPr>
          <w:rFonts w:ascii="Arial" w:hAnsi="Arial" w:cs="Arial"/>
          <w:szCs w:val="22"/>
          <w:lang w:val="en-US"/>
        </w:rPr>
        <w:t>licences</w:t>
      </w:r>
      <w:proofErr w:type="spellEnd"/>
      <w:r w:rsidRPr="00BF5D8B">
        <w:rPr>
          <w:rFonts w:ascii="Arial" w:hAnsi="Arial" w:cs="Arial"/>
          <w:szCs w:val="22"/>
          <w:lang w:val="en-US"/>
        </w:rPr>
        <w:t>, regulatory approvals and certifications as may be necessary to perform the work under this Contract.</w:t>
      </w:r>
    </w:p>
    <w:p w14:paraId="04B7798E" w14:textId="77777777" w:rsidR="00BF5D8B" w:rsidRPr="00BF5D8B" w:rsidRDefault="00BF5D8B" w:rsidP="00BF5D8B">
      <w:pPr>
        <w:spacing w:after="0"/>
        <w:rPr>
          <w:rFonts w:ascii="Arial" w:hAnsi="Arial" w:cs="Arial"/>
          <w:szCs w:val="22"/>
          <w:lang w:val="en-US"/>
        </w:rPr>
      </w:pPr>
    </w:p>
    <w:p w14:paraId="0DBEE653" w14:textId="77777777" w:rsidR="00BF5D8B" w:rsidRPr="00BF5D8B" w:rsidRDefault="00BF5D8B" w:rsidP="00BF5D8B">
      <w:pPr>
        <w:spacing w:after="0"/>
        <w:ind w:left="720"/>
        <w:rPr>
          <w:rFonts w:ascii="Arial" w:hAnsi="Arial" w:cs="Arial"/>
          <w:szCs w:val="22"/>
          <w:lang w:val="en-US"/>
        </w:rPr>
      </w:pPr>
      <w:r w:rsidRPr="00BF5D8B">
        <w:rPr>
          <w:rFonts w:ascii="Arial" w:hAnsi="Arial" w:cs="Arial"/>
          <w:szCs w:val="22"/>
          <w:lang w:val="en-US"/>
        </w:rPr>
        <w:t>The Contractor is solely responsible to the College for any acts and omissions of its employees, subcontractors and their agents and employees, and any other persons or entities performing any portion of the work for or on behalf of the Contractor.</w:t>
      </w:r>
    </w:p>
    <w:p w14:paraId="6F96B84B" w14:textId="77777777" w:rsidR="00BF5D8B" w:rsidRPr="00BF5D8B" w:rsidRDefault="00BF5D8B" w:rsidP="00BF5D8B">
      <w:pPr>
        <w:spacing w:after="0"/>
        <w:rPr>
          <w:rFonts w:ascii="Arial" w:hAnsi="Arial" w:cs="Arial"/>
          <w:szCs w:val="22"/>
          <w:lang w:val="en-US"/>
        </w:rPr>
      </w:pPr>
    </w:p>
    <w:p w14:paraId="042913A7" w14:textId="77777777" w:rsidR="00BF5D8B" w:rsidRPr="00BF5D8B" w:rsidRDefault="00BF5D8B" w:rsidP="00BF5D8B">
      <w:pPr>
        <w:spacing w:after="0"/>
        <w:ind w:left="720"/>
        <w:rPr>
          <w:rFonts w:ascii="Arial" w:hAnsi="Arial" w:cs="Arial"/>
          <w:szCs w:val="22"/>
          <w:lang w:val="en-US"/>
        </w:rPr>
      </w:pPr>
      <w:r w:rsidRPr="00BF5D8B">
        <w:rPr>
          <w:rFonts w:ascii="Arial" w:hAnsi="Arial" w:cs="Arial"/>
          <w:szCs w:val="22"/>
          <w:lang w:val="en-US"/>
        </w:rPr>
        <w:t>The College will not have control over or charge of and will not be responsible for acts or omission of the Contractor, subcontractors, or their agents or employees, or of any other persons performing portions of the work.</w:t>
      </w:r>
    </w:p>
    <w:p w14:paraId="36E3B1A1" w14:textId="77777777" w:rsidR="00BF5D8B" w:rsidRPr="00BF5D8B" w:rsidRDefault="00BF5D8B" w:rsidP="00BF5D8B">
      <w:pPr>
        <w:spacing w:after="0"/>
        <w:rPr>
          <w:rFonts w:ascii="Arial" w:hAnsi="Arial" w:cs="Arial"/>
          <w:b/>
          <w:szCs w:val="22"/>
          <w:lang w:val="en-GB"/>
        </w:rPr>
      </w:pPr>
    </w:p>
    <w:p w14:paraId="58223DA9" w14:textId="77777777" w:rsidR="00BF5D8B" w:rsidRPr="00BF5D8B" w:rsidRDefault="00BF5D8B" w:rsidP="00BF5D8B">
      <w:pPr>
        <w:spacing w:after="0"/>
        <w:rPr>
          <w:rFonts w:ascii="Arial" w:hAnsi="Arial" w:cs="Arial"/>
          <w:b/>
          <w:szCs w:val="22"/>
          <w:lang w:val="en-GB"/>
        </w:rPr>
      </w:pPr>
      <w:r w:rsidRPr="00BF5D8B">
        <w:rPr>
          <w:rFonts w:ascii="Arial" w:hAnsi="Arial" w:cs="Arial"/>
          <w:b/>
          <w:szCs w:val="22"/>
          <w:lang w:val="en-GB"/>
        </w:rPr>
        <w:t xml:space="preserve">S.7. </w:t>
      </w:r>
      <w:r w:rsidRPr="00BF5D8B">
        <w:rPr>
          <w:rFonts w:ascii="Arial" w:hAnsi="Arial" w:cs="Arial"/>
          <w:b/>
          <w:szCs w:val="22"/>
          <w:lang w:val="en-GB"/>
        </w:rPr>
        <w:tab/>
        <w:t>Supervisor and Subcontractors</w:t>
      </w:r>
    </w:p>
    <w:p w14:paraId="34A463DF" w14:textId="77777777" w:rsidR="00BF5D8B" w:rsidRPr="00BF5D8B" w:rsidRDefault="00BF5D8B" w:rsidP="00BF5D8B">
      <w:pPr>
        <w:spacing w:after="0"/>
        <w:rPr>
          <w:rFonts w:ascii="Arial" w:hAnsi="Arial" w:cs="Arial"/>
          <w:szCs w:val="22"/>
          <w:lang w:val="en-GB"/>
        </w:rPr>
      </w:pPr>
    </w:p>
    <w:p w14:paraId="219835EF" w14:textId="77777777" w:rsidR="00BF5D8B" w:rsidRPr="00BF5D8B" w:rsidRDefault="00BF5D8B" w:rsidP="00BF5D8B">
      <w:pPr>
        <w:spacing w:after="0"/>
        <w:ind w:left="720"/>
        <w:rPr>
          <w:rFonts w:ascii="Arial" w:hAnsi="Arial" w:cs="Arial"/>
          <w:szCs w:val="22"/>
          <w:lang w:val="en-US"/>
        </w:rPr>
      </w:pPr>
      <w:r w:rsidRPr="00BF5D8B">
        <w:rPr>
          <w:rFonts w:ascii="Arial" w:hAnsi="Arial" w:cs="Arial"/>
          <w:szCs w:val="22"/>
          <w:lang w:val="en-US"/>
        </w:rPr>
        <w:t>The Contractor shall supervise, direct, and inspect the work competently and efficiently, devoting such attention and applying such skills and expertise as necessary, to perform the work.</w:t>
      </w:r>
    </w:p>
    <w:p w14:paraId="6759D615" w14:textId="77777777" w:rsidR="00BF5D8B" w:rsidRPr="00BF5D8B" w:rsidRDefault="00BF5D8B" w:rsidP="00BF5D8B">
      <w:pPr>
        <w:spacing w:after="0"/>
        <w:rPr>
          <w:rFonts w:ascii="Arial" w:hAnsi="Arial" w:cs="Arial"/>
          <w:szCs w:val="22"/>
          <w:lang w:val="en-US"/>
        </w:rPr>
      </w:pPr>
    </w:p>
    <w:p w14:paraId="7C76CFAC" w14:textId="77777777" w:rsidR="00BF5D8B" w:rsidRPr="00BF5D8B" w:rsidRDefault="00BF5D8B" w:rsidP="00BF5D8B">
      <w:pPr>
        <w:spacing w:after="0"/>
        <w:ind w:left="720"/>
        <w:rPr>
          <w:rFonts w:ascii="Arial" w:hAnsi="Arial" w:cs="Arial"/>
          <w:szCs w:val="22"/>
          <w:lang w:val="en-GB"/>
        </w:rPr>
      </w:pPr>
      <w:r w:rsidRPr="00BF5D8B">
        <w:rPr>
          <w:rFonts w:ascii="Arial" w:hAnsi="Arial" w:cs="Arial"/>
          <w:szCs w:val="22"/>
          <w:lang w:val="en-GB"/>
        </w:rPr>
        <w:t xml:space="preserve">Prior to commencing the work, the Contractor shall identify to the College the designated work site supervisor, the designated health and safety representative, any subcontractors, and any additional personnel representing the Contractor, along with their respective roles and responsibilities in the performance of the work. </w:t>
      </w:r>
      <w:r w:rsidRPr="00BF5D8B">
        <w:rPr>
          <w:rFonts w:ascii="Arial" w:hAnsi="Arial" w:cs="Arial"/>
          <w:szCs w:val="22"/>
        </w:rPr>
        <w:t>The Contractor shall not replace or substitute any of the identified individuals without the prior approval of the College.</w:t>
      </w:r>
    </w:p>
    <w:p w14:paraId="7509F6D6" w14:textId="77777777" w:rsidR="00BF5D8B" w:rsidRPr="00BF5D8B" w:rsidRDefault="00BF5D8B" w:rsidP="00BF5D8B">
      <w:pPr>
        <w:spacing w:after="0"/>
        <w:ind w:left="720"/>
        <w:rPr>
          <w:rFonts w:ascii="Arial" w:hAnsi="Arial" w:cs="Arial"/>
          <w:szCs w:val="22"/>
          <w:lang w:val="en-GB"/>
        </w:rPr>
      </w:pPr>
    </w:p>
    <w:p w14:paraId="1A4F6B9A" w14:textId="77777777" w:rsidR="00BF5D8B" w:rsidRPr="00BF5D8B" w:rsidRDefault="00BF5D8B" w:rsidP="00BF5D8B">
      <w:pPr>
        <w:spacing w:after="0"/>
        <w:ind w:left="720"/>
        <w:rPr>
          <w:rFonts w:ascii="Arial" w:hAnsi="Arial" w:cs="Arial"/>
          <w:szCs w:val="22"/>
          <w:lang w:val="en-GB"/>
        </w:rPr>
      </w:pPr>
      <w:r w:rsidRPr="00BF5D8B">
        <w:rPr>
          <w:rFonts w:ascii="Arial" w:hAnsi="Arial" w:cs="Arial"/>
          <w:szCs w:val="22"/>
          <w:lang w:val="en-GB"/>
        </w:rPr>
        <w:t xml:space="preserve">The site supervisor </w:t>
      </w:r>
      <w:r w:rsidRPr="00BF5D8B">
        <w:rPr>
          <w:rFonts w:ascii="Arial" w:hAnsi="Arial" w:cs="Arial"/>
          <w:szCs w:val="22"/>
        </w:rPr>
        <w:t>Supervisor shall have knowledge of any potential or actual danger to health or safety related to the work and shall have the authority and responsibility to act for and represent the Contractor.</w:t>
      </w:r>
    </w:p>
    <w:p w14:paraId="73DFB029" w14:textId="77777777" w:rsidR="00BF5D8B" w:rsidRPr="00BF5D8B" w:rsidRDefault="00BF5D8B" w:rsidP="00BF5D8B">
      <w:pPr>
        <w:spacing w:after="0"/>
        <w:ind w:left="720"/>
        <w:rPr>
          <w:rFonts w:ascii="Arial" w:hAnsi="Arial" w:cs="Arial"/>
          <w:szCs w:val="22"/>
          <w:lang w:val="en-GB"/>
        </w:rPr>
      </w:pPr>
    </w:p>
    <w:p w14:paraId="6775FE17" w14:textId="77777777" w:rsidR="00BF5D8B" w:rsidRPr="00BF5D8B" w:rsidRDefault="00BF5D8B" w:rsidP="00BF5D8B">
      <w:pPr>
        <w:spacing w:after="0"/>
        <w:ind w:left="720"/>
        <w:rPr>
          <w:rFonts w:ascii="Arial" w:hAnsi="Arial" w:cs="Arial"/>
          <w:szCs w:val="22"/>
          <w:lang w:val="en-US"/>
        </w:rPr>
      </w:pPr>
      <w:r w:rsidRPr="00BF5D8B">
        <w:rPr>
          <w:rFonts w:ascii="Arial" w:hAnsi="Arial" w:cs="Arial"/>
          <w:szCs w:val="22"/>
          <w:lang w:val="en-US"/>
        </w:rPr>
        <w:t>The Contractor shall cause every subcontractor to enter into a written subcontract with terms and conditions that require that every subcontractor assume all of the duties toward the Contractor that the Contractor assumes toward the College under the Contract, including, but not limited to, all health and safety obligations, processes and procedures required by the College.</w:t>
      </w:r>
    </w:p>
    <w:p w14:paraId="34A1B975" w14:textId="77777777" w:rsidR="00BF5D8B" w:rsidRPr="00BF5D8B" w:rsidRDefault="00BF5D8B" w:rsidP="00BF5D8B">
      <w:pPr>
        <w:spacing w:after="0"/>
        <w:ind w:left="720"/>
        <w:rPr>
          <w:rFonts w:ascii="Arial" w:hAnsi="Arial" w:cs="Arial"/>
          <w:szCs w:val="22"/>
          <w:lang w:val="en-GB"/>
        </w:rPr>
      </w:pPr>
    </w:p>
    <w:p w14:paraId="3B549612" w14:textId="77777777" w:rsidR="00BF5D8B" w:rsidRPr="00BF5D8B" w:rsidRDefault="00BF5D8B" w:rsidP="00BF5D8B">
      <w:pPr>
        <w:spacing w:after="0"/>
        <w:ind w:left="720"/>
        <w:rPr>
          <w:rFonts w:ascii="Arial" w:hAnsi="Arial" w:cs="Arial"/>
          <w:szCs w:val="22"/>
          <w:lang w:val="en-GB"/>
        </w:rPr>
      </w:pPr>
      <w:r w:rsidRPr="00BF5D8B">
        <w:rPr>
          <w:rFonts w:ascii="Arial" w:hAnsi="Arial" w:cs="Arial"/>
          <w:szCs w:val="22"/>
          <w:lang w:val="en-US"/>
        </w:rPr>
        <w:t>The College reserves the right to require the Contractor to bar any subcontractor, employee of the Contractor or employee of any subcontractor from the work site for any reason, in its reasonable discretion.</w:t>
      </w:r>
    </w:p>
    <w:p w14:paraId="370DFED7" w14:textId="77777777" w:rsidR="00BF5D8B" w:rsidRPr="00BF5D8B" w:rsidRDefault="00BF5D8B" w:rsidP="00BF5D8B">
      <w:pPr>
        <w:spacing w:after="0"/>
        <w:rPr>
          <w:rFonts w:ascii="Arial" w:hAnsi="Arial" w:cs="Arial"/>
          <w:szCs w:val="22"/>
          <w:lang w:val="en-GB"/>
        </w:rPr>
      </w:pPr>
    </w:p>
    <w:p w14:paraId="2EF650D4" w14:textId="77777777" w:rsidR="00BF5D8B" w:rsidRPr="00BF5D8B" w:rsidRDefault="00BF5D8B" w:rsidP="00BF5D8B">
      <w:pPr>
        <w:spacing w:after="0"/>
        <w:rPr>
          <w:rFonts w:ascii="Arial" w:hAnsi="Arial" w:cs="Arial"/>
          <w:szCs w:val="22"/>
          <w:lang w:val="en-US"/>
        </w:rPr>
      </w:pPr>
      <w:r w:rsidRPr="00BF5D8B">
        <w:rPr>
          <w:rFonts w:ascii="Arial" w:hAnsi="Arial" w:cs="Arial"/>
          <w:b/>
          <w:szCs w:val="22"/>
          <w:lang w:val="en-GB"/>
        </w:rPr>
        <w:t>S.8.</w:t>
      </w:r>
      <w:r w:rsidRPr="00BF5D8B">
        <w:rPr>
          <w:rFonts w:ascii="Arial" w:hAnsi="Arial" w:cs="Arial"/>
          <w:b/>
          <w:szCs w:val="22"/>
          <w:lang w:val="en-GB"/>
        </w:rPr>
        <w:tab/>
      </w:r>
      <w:r w:rsidRPr="00BF5D8B">
        <w:rPr>
          <w:rFonts w:ascii="Arial" w:hAnsi="Arial" w:cs="Arial"/>
          <w:b/>
          <w:bCs/>
          <w:szCs w:val="22"/>
          <w:lang w:val="en-US"/>
        </w:rPr>
        <w:t>Health and Safety Reporting and Audits</w:t>
      </w:r>
    </w:p>
    <w:p w14:paraId="3A879CDF" w14:textId="77777777" w:rsidR="00BF5D8B" w:rsidRPr="00BF5D8B" w:rsidRDefault="00BF5D8B" w:rsidP="00BF5D8B">
      <w:pPr>
        <w:spacing w:after="0"/>
        <w:rPr>
          <w:rFonts w:ascii="Arial" w:hAnsi="Arial" w:cs="Arial"/>
          <w:szCs w:val="22"/>
          <w:lang w:val="en-US"/>
        </w:rPr>
      </w:pPr>
    </w:p>
    <w:p w14:paraId="7F99F844" w14:textId="77777777" w:rsidR="00BF5D8B" w:rsidRPr="00BF5D8B" w:rsidRDefault="00BF5D8B" w:rsidP="00BF5D8B">
      <w:pPr>
        <w:spacing w:after="0"/>
        <w:ind w:left="720"/>
        <w:rPr>
          <w:rFonts w:ascii="Arial" w:hAnsi="Arial" w:cs="Arial"/>
          <w:szCs w:val="22"/>
        </w:rPr>
      </w:pPr>
      <w:r w:rsidRPr="00BF5D8B">
        <w:rPr>
          <w:rFonts w:ascii="Arial" w:hAnsi="Arial" w:cs="Arial"/>
          <w:szCs w:val="22"/>
        </w:rPr>
        <w:t>The Contractor shall submit a [daily/weekly/monthly] safety report to the College.</w:t>
      </w:r>
    </w:p>
    <w:p w14:paraId="50D64010" w14:textId="77777777" w:rsidR="00BF5D8B" w:rsidRPr="00BF5D8B" w:rsidRDefault="00BF5D8B" w:rsidP="00BF5D8B">
      <w:pPr>
        <w:spacing w:after="0"/>
        <w:ind w:left="720"/>
        <w:rPr>
          <w:rFonts w:ascii="Arial" w:hAnsi="Arial" w:cs="Arial"/>
          <w:szCs w:val="22"/>
        </w:rPr>
      </w:pPr>
      <w:r w:rsidRPr="00BF5D8B">
        <w:rPr>
          <w:rFonts w:ascii="Arial" w:hAnsi="Arial" w:cs="Arial"/>
          <w:szCs w:val="22"/>
        </w:rPr>
        <w:t> </w:t>
      </w:r>
    </w:p>
    <w:p w14:paraId="46648D4A" w14:textId="77777777" w:rsidR="00BF5D8B" w:rsidRPr="00BF5D8B" w:rsidRDefault="00BF5D8B" w:rsidP="00BF5D8B">
      <w:pPr>
        <w:spacing w:after="0"/>
        <w:ind w:left="720"/>
        <w:rPr>
          <w:rFonts w:ascii="Arial" w:hAnsi="Arial" w:cs="Arial"/>
          <w:szCs w:val="22"/>
          <w:lang w:val="en-US"/>
        </w:rPr>
      </w:pPr>
      <w:r w:rsidRPr="00BF5D8B">
        <w:rPr>
          <w:rFonts w:ascii="Arial" w:hAnsi="Arial" w:cs="Arial"/>
          <w:szCs w:val="22"/>
          <w:lang w:val="en-US"/>
        </w:rPr>
        <w:t xml:space="preserve">The Contractor is required to immediately report all work-related incidents, including but not limited to “critical incidents” and “near misses”, to the College and any other authorities as required. An incident is defined as a work-related injury, illness, vehicle collision, property damage, or another unwanted safety-related event. A “critical incident” is </w:t>
      </w:r>
      <w:r w:rsidRPr="00BF5D8B">
        <w:rPr>
          <w:rFonts w:ascii="Arial" w:hAnsi="Arial" w:cs="Arial"/>
          <w:szCs w:val="22"/>
        </w:rPr>
        <w:t xml:space="preserve">places life in jeopardy, produces unconsciousness, results in substantial loss of blood, involves a fracture of a leg, arm, hand or foot, involves the amputation of a leg, arm, hand or foot, consists of burns to major portion of the body, causes the loss of sight in one eye, results in any fire, overnight stay in the hospital, struck by a vehicle or moving equipment, damage over $5,000.00, hazardous energy control failure (Lock out Tag Out). </w:t>
      </w:r>
      <w:r w:rsidRPr="00BF5D8B">
        <w:rPr>
          <w:rFonts w:ascii="Arial" w:hAnsi="Arial" w:cs="Arial"/>
          <w:szCs w:val="22"/>
          <w:lang w:val="en-US"/>
        </w:rPr>
        <w:t>A “near miss” is an event or circumstances which could have resulted in an incident but did not.</w:t>
      </w:r>
    </w:p>
    <w:p w14:paraId="1A8D23CE" w14:textId="77777777" w:rsidR="00BF5D8B" w:rsidRPr="00BF5D8B" w:rsidRDefault="00BF5D8B" w:rsidP="00BF5D8B">
      <w:pPr>
        <w:spacing w:after="0"/>
        <w:ind w:left="720"/>
        <w:rPr>
          <w:rFonts w:ascii="Arial" w:hAnsi="Arial" w:cs="Arial"/>
          <w:szCs w:val="22"/>
          <w:lang w:val="en-US"/>
        </w:rPr>
      </w:pPr>
    </w:p>
    <w:p w14:paraId="33A35A19" w14:textId="77777777" w:rsidR="00BF5D8B" w:rsidRPr="00BF5D8B" w:rsidRDefault="00BF5D8B" w:rsidP="00BF5D8B">
      <w:pPr>
        <w:spacing w:after="0"/>
        <w:ind w:left="720"/>
        <w:rPr>
          <w:rFonts w:ascii="Arial" w:hAnsi="Arial" w:cs="Arial"/>
          <w:szCs w:val="22"/>
          <w:lang w:val="en-US"/>
        </w:rPr>
      </w:pPr>
      <w:r w:rsidRPr="00BF5D8B">
        <w:rPr>
          <w:rFonts w:ascii="Arial" w:hAnsi="Arial" w:cs="Arial"/>
          <w:szCs w:val="22"/>
          <w:lang w:val="en-US"/>
        </w:rPr>
        <w:t>The Contractor must, within 24 hours of occurrence of an incident or near miss, complete an incident investigation report using a format that, at a minimum, contains the following information:</w:t>
      </w:r>
    </w:p>
    <w:p w14:paraId="2E75D432" w14:textId="677464B2" w:rsidR="00BF5D8B" w:rsidRPr="00BF5D8B" w:rsidRDefault="00BF5D8B">
      <w:pPr>
        <w:pStyle w:val="ListParagraph"/>
        <w:numPr>
          <w:ilvl w:val="0"/>
          <w:numId w:val="11"/>
        </w:numPr>
        <w:spacing w:after="0"/>
        <w:ind w:left="1077" w:hanging="357"/>
        <w:contextualSpacing w:val="0"/>
        <w:rPr>
          <w:rFonts w:ascii="Arial" w:hAnsi="Arial" w:cs="Arial"/>
          <w:szCs w:val="22"/>
          <w:lang w:val="en-US"/>
        </w:rPr>
      </w:pPr>
      <w:r w:rsidRPr="00BF5D8B">
        <w:rPr>
          <w:rFonts w:ascii="Arial" w:hAnsi="Arial" w:cs="Arial"/>
          <w:szCs w:val="22"/>
          <w:lang w:val="en-US"/>
        </w:rPr>
        <w:t>Name and address of the injured person(s);</w:t>
      </w:r>
    </w:p>
    <w:p w14:paraId="795A5794" w14:textId="1E930961" w:rsidR="00BF5D8B" w:rsidRPr="00BF5D8B" w:rsidRDefault="00BF5D8B">
      <w:pPr>
        <w:pStyle w:val="ListParagraph"/>
        <w:numPr>
          <w:ilvl w:val="0"/>
          <w:numId w:val="11"/>
        </w:numPr>
        <w:spacing w:after="0"/>
        <w:rPr>
          <w:rFonts w:ascii="Arial" w:hAnsi="Arial" w:cs="Arial"/>
          <w:szCs w:val="22"/>
          <w:lang w:val="en-US"/>
        </w:rPr>
      </w:pPr>
      <w:r w:rsidRPr="00BF5D8B">
        <w:rPr>
          <w:rFonts w:ascii="Arial" w:hAnsi="Arial" w:cs="Arial"/>
          <w:szCs w:val="22"/>
          <w:lang w:val="en-US"/>
        </w:rPr>
        <w:t>Address of the incident;</w:t>
      </w:r>
    </w:p>
    <w:p w14:paraId="19DECBAB" w14:textId="3519A6AF" w:rsidR="00BF5D8B" w:rsidRPr="00BF5D8B" w:rsidRDefault="00BF5D8B">
      <w:pPr>
        <w:pStyle w:val="ListParagraph"/>
        <w:numPr>
          <w:ilvl w:val="0"/>
          <w:numId w:val="11"/>
        </w:numPr>
        <w:spacing w:after="0"/>
        <w:rPr>
          <w:rFonts w:ascii="Arial" w:hAnsi="Arial" w:cs="Arial"/>
          <w:szCs w:val="22"/>
          <w:lang w:val="en-US"/>
        </w:rPr>
      </w:pPr>
      <w:r w:rsidRPr="00BF5D8B">
        <w:rPr>
          <w:rFonts w:ascii="Arial" w:hAnsi="Arial" w:cs="Arial"/>
          <w:szCs w:val="22"/>
          <w:lang w:val="en-US"/>
        </w:rPr>
        <w:t>Description of the equipment/machinery used;</w:t>
      </w:r>
    </w:p>
    <w:p w14:paraId="13381F30" w14:textId="03A15F47" w:rsidR="00BF5D8B" w:rsidRPr="00BF5D8B" w:rsidRDefault="00BF5D8B">
      <w:pPr>
        <w:pStyle w:val="ListParagraph"/>
        <w:numPr>
          <w:ilvl w:val="0"/>
          <w:numId w:val="11"/>
        </w:numPr>
        <w:spacing w:after="0"/>
        <w:rPr>
          <w:rFonts w:ascii="Arial" w:hAnsi="Arial" w:cs="Arial"/>
          <w:szCs w:val="22"/>
          <w:lang w:val="en-US"/>
        </w:rPr>
      </w:pPr>
      <w:r w:rsidRPr="00BF5D8B">
        <w:rPr>
          <w:rFonts w:ascii="Arial" w:hAnsi="Arial" w:cs="Arial"/>
          <w:szCs w:val="22"/>
          <w:lang w:val="en-US"/>
        </w:rPr>
        <w:t>The nature and circumstances of the incident and/or injury;</w:t>
      </w:r>
    </w:p>
    <w:p w14:paraId="6B113386" w14:textId="511BB71F" w:rsidR="00BF5D8B" w:rsidRPr="00BF5D8B" w:rsidRDefault="00BF5D8B">
      <w:pPr>
        <w:pStyle w:val="ListParagraph"/>
        <w:numPr>
          <w:ilvl w:val="0"/>
          <w:numId w:val="11"/>
        </w:numPr>
        <w:spacing w:after="0"/>
        <w:rPr>
          <w:rFonts w:ascii="Arial" w:hAnsi="Arial" w:cs="Arial"/>
          <w:szCs w:val="22"/>
          <w:lang w:val="en-US"/>
        </w:rPr>
      </w:pPr>
      <w:r w:rsidRPr="00BF5D8B">
        <w:rPr>
          <w:rFonts w:ascii="Arial" w:hAnsi="Arial" w:cs="Arial"/>
          <w:szCs w:val="22"/>
          <w:lang w:val="en-US"/>
        </w:rPr>
        <w:t>The time and location of the incident;</w:t>
      </w:r>
    </w:p>
    <w:p w14:paraId="0DF299A3" w14:textId="541CE702" w:rsidR="00BF5D8B" w:rsidRPr="00BF5D8B" w:rsidRDefault="00BF5D8B">
      <w:pPr>
        <w:pStyle w:val="ListParagraph"/>
        <w:numPr>
          <w:ilvl w:val="0"/>
          <w:numId w:val="11"/>
        </w:numPr>
        <w:spacing w:after="0"/>
        <w:rPr>
          <w:rFonts w:ascii="Arial" w:hAnsi="Arial" w:cs="Arial"/>
          <w:szCs w:val="22"/>
          <w:lang w:val="en-US"/>
        </w:rPr>
      </w:pPr>
      <w:r w:rsidRPr="00BF5D8B">
        <w:rPr>
          <w:rFonts w:ascii="Arial" w:hAnsi="Arial" w:cs="Arial"/>
          <w:szCs w:val="22"/>
          <w:lang w:val="en-US"/>
        </w:rPr>
        <w:t>The name and addresses of all witnesses;</w:t>
      </w:r>
    </w:p>
    <w:p w14:paraId="2EFCC2BB" w14:textId="2E8E05EE" w:rsidR="00BF5D8B" w:rsidRPr="00BF5D8B" w:rsidRDefault="00BF5D8B">
      <w:pPr>
        <w:pStyle w:val="ListParagraph"/>
        <w:numPr>
          <w:ilvl w:val="0"/>
          <w:numId w:val="11"/>
        </w:numPr>
        <w:spacing w:after="0"/>
        <w:rPr>
          <w:rFonts w:ascii="Arial" w:hAnsi="Arial" w:cs="Arial"/>
          <w:szCs w:val="22"/>
          <w:lang w:val="en-US"/>
        </w:rPr>
      </w:pPr>
      <w:r w:rsidRPr="00BF5D8B">
        <w:rPr>
          <w:rFonts w:ascii="Arial" w:hAnsi="Arial" w:cs="Arial"/>
          <w:szCs w:val="22"/>
          <w:lang w:val="en-US"/>
        </w:rPr>
        <w:t>The name and address where medical treatment was provided;</w:t>
      </w:r>
    </w:p>
    <w:p w14:paraId="31C74279" w14:textId="66F81C32" w:rsidR="00BF5D8B" w:rsidRPr="00BF5D8B" w:rsidRDefault="00BF5D8B">
      <w:pPr>
        <w:pStyle w:val="ListParagraph"/>
        <w:numPr>
          <w:ilvl w:val="0"/>
          <w:numId w:val="11"/>
        </w:numPr>
        <w:spacing w:after="0"/>
        <w:rPr>
          <w:rFonts w:ascii="Arial" w:hAnsi="Arial" w:cs="Arial"/>
          <w:szCs w:val="22"/>
          <w:lang w:val="en-US"/>
        </w:rPr>
      </w:pPr>
      <w:r w:rsidRPr="00BF5D8B">
        <w:rPr>
          <w:rFonts w:ascii="Arial" w:hAnsi="Arial" w:cs="Arial"/>
          <w:szCs w:val="22"/>
          <w:lang w:val="en-US"/>
        </w:rPr>
        <w:t>The steps taken to prevent reoccurrence.</w:t>
      </w:r>
    </w:p>
    <w:p w14:paraId="444DDAD2" w14:textId="77777777" w:rsidR="00BF5D8B" w:rsidRPr="00BF5D8B" w:rsidRDefault="00BF5D8B" w:rsidP="00BF5D8B">
      <w:pPr>
        <w:spacing w:after="0"/>
        <w:ind w:left="720"/>
        <w:rPr>
          <w:rFonts w:ascii="Arial" w:hAnsi="Arial" w:cs="Arial"/>
          <w:szCs w:val="22"/>
          <w:lang w:val="en-US"/>
        </w:rPr>
      </w:pPr>
    </w:p>
    <w:p w14:paraId="79D09356" w14:textId="77777777" w:rsidR="00BF5D8B" w:rsidRPr="00BF5D8B" w:rsidRDefault="00BF5D8B" w:rsidP="00BF5D8B">
      <w:pPr>
        <w:spacing w:after="0"/>
        <w:ind w:left="720"/>
        <w:rPr>
          <w:rFonts w:ascii="Arial" w:hAnsi="Arial" w:cs="Arial"/>
          <w:szCs w:val="22"/>
          <w:lang w:val="en-US"/>
        </w:rPr>
      </w:pPr>
      <w:r w:rsidRPr="00BF5D8B">
        <w:rPr>
          <w:rFonts w:ascii="Arial" w:hAnsi="Arial" w:cs="Arial"/>
          <w:szCs w:val="22"/>
          <w:lang w:val="en-US"/>
        </w:rPr>
        <w:t>The College reserves the right to attend at the work site unannounced to audit the Contractor’s compliance with health and safety measures. The College’s representative shall be accompanied by a representative of the Contractor during any site audits.</w:t>
      </w:r>
    </w:p>
    <w:p w14:paraId="51B13D68" w14:textId="77777777" w:rsidR="00BF5D8B" w:rsidRPr="00BF5D8B" w:rsidRDefault="00BF5D8B" w:rsidP="00BF5D8B">
      <w:pPr>
        <w:spacing w:after="0"/>
        <w:ind w:left="720"/>
        <w:rPr>
          <w:rFonts w:ascii="Arial" w:hAnsi="Arial" w:cs="Arial"/>
          <w:szCs w:val="22"/>
          <w:lang w:val="en-US"/>
        </w:rPr>
      </w:pPr>
    </w:p>
    <w:p w14:paraId="178D9FAB" w14:textId="77777777" w:rsidR="00BF5D8B" w:rsidRPr="00BF5D8B" w:rsidRDefault="00BF5D8B" w:rsidP="00BF5D8B">
      <w:pPr>
        <w:spacing w:after="0"/>
        <w:ind w:left="720"/>
        <w:rPr>
          <w:rFonts w:ascii="Arial" w:hAnsi="Arial" w:cs="Arial"/>
          <w:szCs w:val="22"/>
          <w:lang w:val="en-US"/>
        </w:rPr>
      </w:pPr>
      <w:r w:rsidRPr="00BF5D8B">
        <w:rPr>
          <w:rFonts w:ascii="Arial" w:hAnsi="Arial" w:cs="Arial"/>
          <w:szCs w:val="22"/>
          <w:lang w:val="en-US"/>
        </w:rPr>
        <w:t xml:space="preserve">The Contractor must immediately report to the College if the Ministry of </w:t>
      </w:r>
      <w:proofErr w:type="spellStart"/>
      <w:r w:rsidRPr="00BF5D8B">
        <w:rPr>
          <w:rFonts w:ascii="Arial" w:hAnsi="Arial" w:cs="Arial"/>
          <w:szCs w:val="22"/>
          <w:lang w:val="en-US"/>
        </w:rPr>
        <w:t>Labour</w:t>
      </w:r>
      <w:proofErr w:type="spellEnd"/>
      <w:r w:rsidRPr="00BF5D8B">
        <w:rPr>
          <w:rFonts w:ascii="Arial" w:hAnsi="Arial" w:cs="Arial"/>
          <w:szCs w:val="22"/>
          <w:lang w:val="en-US"/>
        </w:rPr>
        <w:t xml:space="preserve"> attends at the work site and shall provide copies of any field visit reports and orders issued. The Contractor must provide the College with a copy of any Notice of Compliance submitted following the issuance of any orders.</w:t>
      </w:r>
    </w:p>
    <w:p w14:paraId="2F331147" w14:textId="77777777" w:rsidR="00BF5D8B" w:rsidRPr="00BF5D8B" w:rsidRDefault="00BF5D8B" w:rsidP="00BF5D8B">
      <w:pPr>
        <w:spacing w:after="0"/>
        <w:rPr>
          <w:rFonts w:ascii="Arial" w:hAnsi="Arial" w:cs="Arial"/>
          <w:b/>
          <w:szCs w:val="22"/>
          <w:lang w:val="en-GB"/>
        </w:rPr>
      </w:pPr>
    </w:p>
    <w:p w14:paraId="552AA66F" w14:textId="77777777" w:rsidR="00BF5D8B" w:rsidRPr="00BF5D8B" w:rsidRDefault="00BF5D8B" w:rsidP="00BF5D8B">
      <w:pPr>
        <w:spacing w:after="0"/>
        <w:rPr>
          <w:rFonts w:ascii="Arial" w:hAnsi="Arial" w:cs="Arial"/>
          <w:color w:val="000000"/>
          <w:szCs w:val="22"/>
          <w:lang w:val="en-US"/>
        </w:rPr>
      </w:pPr>
      <w:r w:rsidRPr="00BF5D8B">
        <w:rPr>
          <w:rFonts w:ascii="Arial" w:hAnsi="Arial" w:cs="Arial"/>
          <w:b/>
          <w:szCs w:val="22"/>
        </w:rPr>
        <w:t xml:space="preserve">S.9. </w:t>
      </w:r>
      <w:r w:rsidRPr="00BF5D8B">
        <w:rPr>
          <w:rFonts w:ascii="Arial" w:hAnsi="Arial" w:cs="Arial"/>
          <w:b/>
          <w:szCs w:val="22"/>
        </w:rPr>
        <w:tab/>
        <w:t>Protection of the Work and the College’s Property</w:t>
      </w:r>
    </w:p>
    <w:p w14:paraId="603FE1C4" w14:textId="77777777" w:rsidR="00BF5D8B" w:rsidRPr="00BF5D8B" w:rsidRDefault="00BF5D8B" w:rsidP="00BF5D8B">
      <w:pPr>
        <w:spacing w:after="0"/>
        <w:rPr>
          <w:rFonts w:ascii="Arial" w:hAnsi="Arial" w:cs="Arial"/>
          <w:szCs w:val="22"/>
        </w:rPr>
      </w:pPr>
    </w:p>
    <w:p w14:paraId="0DC4F632" w14:textId="77777777" w:rsidR="00BF5D8B" w:rsidRPr="00BF5D8B" w:rsidRDefault="00BF5D8B" w:rsidP="00BF5D8B">
      <w:pPr>
        <w:spacing w:after="0"/>
        <w:ind w:left="720"/>
        <w:rPr>
          <w:rFonts w:ascii="Arial" w:hAnsi="Arial" w:cs="Arial"/>
          <w:szCs w:val="22"/>
        </w:rPr>
      </w:pPr>
      <w:r w:rsidRPr="00BF5D8B">
        <w:rPr>
          <w:rFonts w:ascii="Arial" w:hAnsi="Arial" w:cs="Arial"/>
          <w:szCs w:val="22"/>
        </w:rPr>
        <w:t xml:space="preserve">The Contractor shall observe </w:t>
      </w:r>
      <w:proofErr w:type="gramStart"/>
      <w:r w:rsidRPr="00BF5D8B">
        <w:rPr>
          <w:rFonts w:ascii="Arial" w:hAnsi="Arial" w:cs="Arial"/>
          <w:szCs w:val="22"/>
        </w:rPr>
        <w:t>all of</w:t>
      </w:r>
      <w:proofErr w:type="gramEnd"/>
      <w:r w:rsidRPr="00BF5D8B">
        <w:rPr>
          <w:rFonts w:ascii="Arial" w:hAnsi="Arial" w:cs="Arial"/>
          <w:szCs w:val="22"/>
        </w:rPr>
        <w:t xml:space="preserve"> the College’s procedures </w:t>
      </w:r>
      <w:proofErr w:type="gramStart"/>
      <w:r w:rsidRPr="00BF5D8B">
        <w:rPr>
          <w:rFonts w:ascii="Arial" w:hAnsi="Arial" w:cs="Arial"/>
          <w:szCs w:val="22"/>
        </w:rPr>
        <w:t>with regard to</w:t>
      </w:r>
      <w:proofErr w:type="gramEnd"/>
      <w:r w:rsidRPr="00BF5D8B">
        <w:rPr>
          <w:rFonts w:ascii="Arial" w:hAnsi="Arial" w:cs="Arial"/>
          <w:szCs w:val="22"/>
        </w:rPr>
        <w:t xml:space="preserve"> the security of the facility where the work contemplated by this Contract are performed and shall adequately protect the work, property, and premises of the College.  The Contractor shall be responsible for any damages caused by the Contractor's employees, agents, contractors, subcontractors and those others for whom the Contractor is responsible. </w:t>
      </w:r>
    </w:p>
    <w:p w14:paraId="34E1AE4B" w14:textId="77777777" w:rsidR="00BF5D8B" w:rsidRPr="00BF5D8B" w:rsidRDefault="00BF5D8B" w:rsidP="00BF5D8B">
      <w:pPr>
        <w:spacing w:after="0"/>
        <w:rPr>
          <w:rFonts w:ascii="Arial" w:hAnsi="Arial" w:cs="Arial"/>
          <w:b/>
          <w:szCs w:val="22"/>
        </w:rPr>
      </w:pPr>
    </w:p>
    <w:p w14:paraId="50E84238" w14:textId="77777777" w:rsidR="00BF5D8B" w:rsidRPr="00BF5D8B" w:rsidRDefault="00BF5D8B" w:rsidP="00BF5D8B">
      <w:pPr>
        <w:spacing w:after="0"/>
        <w:rPr>
          <w:rFonts w:ascii="Arial" w:hAnsi="Arial" w:cs="Arial"/>
          <w:b/>
          <w:szCs w:val="22"/>
        </w:rPr>
      </w:pPr>
      <w:r w:rsidRPr="00BF5D8B">
        <w:rPr>
          <w:rFonts w:ascii="Arial" w:hAnsi="Arial" w:cs="Arial"/>
          <w:b/>
          <w:szCs w:val="22"/>
        </w:rPr>
        <w:t>S.10.</w:t>
      </w:r>
      <w:r w:rsidRPr="00BF5D8B">
        <w:rPr>
          <w:rFonts w:ascii="Arial" w:hAnsi="Arial" w:cs="Arial"/>
          <w:b/>
          <w:szCs w:val="22"/>
        </w:rPr>
        <w:tab/>
        <w:t>Licenses and Permits</w:t>
      </w:r>
    </w:p>
    <w:p w14:paraId="7941496A" w14:textId="77777777" w:rsidR="00BF5D8B" w:rsidRPr="00BF5D8B" w:rsidRDefault="00BF5D8B" w:rsidP="00BF5D8B">
      <w:pPr>
        <w:spacing w:after="0"/>
        <w:rPr>
          <w:rFonts w:ascii="Arial" w:hAnsi="Arial" w:cs="Arial"/>
          <w:szCs w:val="22"/>
        </w:rPr>
      </w:pPr>
    </w:p>
    <w:p w14:paraId="58AA5700" w14:textId="77777777" w:rsidR="00BF5D8B" w:rsidRPr="00BF5D8B" w:rsidRDefault="00BF5D8B" w:rsidP="00BF5D8B">
      <w:pPr>
        <w:spacing w:after="0"/>
        <w:ind w:left="720"/>
        <w:rPr>
          <w:rFonts w:ascii="Arial" w:hAnsi="Arial" w:cs="Arial"/>
          <w:szCs w:val="22"/>
        </w:rPr>
      </w:pPr>
      <w:r w:rsidRPr="00BF5D8B">
        <w:rPr>
          <w:rFonts w:ascii="Arial" w:hAnsi="Arial" w:cs="Arial"/>
          <w:szCs w:val="22"/>
        </w:rPr>
        <w:t xml:space="preserve">The Contractor shall obtain and hold throughout the term of the Contract </w:t>
      </w:r>
      <w:proofErr w:type="gramStart"/>
      <w:r w:rsidRPr="00BF5D8B">
        <w:rPr>
          <w:rFonts w:ascii="Arial" w:hAnsi="Arial" w:cs="Arial"/>
          <w:szCs w:val="22"/>
        </w:rPr>
        <w:t>any and all</w:t>
      </w:r>
      <w:proofErr w:type="gramEnd"/>
      <w:r w:rsidRPr="00BF5D8B">
        <w:rPr>
          <w:rFonts w:ascii="Arial" w:hAnsi="Arial" w:cs="Arial"/>
          <w:szCs w:val="22"/>
        </w:rPr>
        <w:t xml:space="preserve"> permits, approvals, and licenses required by any municipal, provincial, or federal government or authority having jurisdiction over the whole, or any part of, the work to be performed by the Contractor pursuant to the Contract.  The Contractor shall provide the College with copies upon request. </w:t>
      </w:r>
    </w:p>
    <w:p w14:paraId="19D87FA2" w14:textId="77777777" w:rsidR="00BF5D8B" w:rsidRPr="00BF5D8B" w:rsidRDefault="00BF5D8B" w:rsidP="00BF5D8B">
      <w:pPr>
        <w:spacing w:after="0"/>
        <w:rPr>
          <w:rFonts w:ascii="Arial" w:hAnsi="Arial" w:cs="Arial"/>
          <w:szCs w:val="22"/>
        </w:rPr>
      </w:pPr>
    </w:p>
    <w:p w14:paraId="21A51B28" w14:textId="77777777" w:rsidR="00BF5D8B" w:rsidRPr="00BF5D8B" w:rsidRDefault="00BF5D8B" w:rsidP="00BF5D8B">
      <w:pPr>
        <w:pStyle w:val="CM29"/>
        <w:ind w:right="374"/>
        <w:jc w:val="both"/>
        <w:rPr>
          <w:rFonts w:ascii="Arial" w:hAnsi="Arial" w:cs="Arial"/>
          <w:b/>
          <w:sz w:val="22"/>
          <w:szCs w:val="22"/>
        </w:rPr>
      </w:pPr>
      <w:r w:rsidRPr="00BF5D8B">
        <w:rPr>
          <w:rFonts w:ascii="Arial" w:hAnsi="Arial" w:cs="Arial"/>
          <w:b/>
          <w:sz w:val="22"/>
          <w:szCs w:val="22"/>
        </w:rPr>
        <w:t>S.11.</w:t>
      </w:r>
      <w:r w:rsidRPr="00BF5D8B">
        <w:rPr>
          <w:rFonts w:ascii="Arial" w:hAnsi="Arial" w:cs="Arial"/>
          <w:b/>
          <w:sz w:val="22"/>
          <w:szCs w:val="22"/>
        </w:rPr>
        <w:tab/>
        <w:t>WSIB Assessments</w:t>
      </w:r>
    </w:p>
    <w:p w14:paraId="560F94F0" w14:textId="77777777" w:rsidR="00BF5D8B" w:rsidRPr="00BF5D8B" w:rsidRDefault="00BF5D8B" w:rsidP="00BF5D8B">
      <w:pPr>
        <w:pStyle w:val="CM29"/>
        <w:ind w:right="374"/>
        <w:jc w:val="both"/>
        <w:rPr>
          <w:rFonts w:ascii="Arial" w:hAnsi="Arial" w:cs="Arial"/>
          <w:sz w:val="22"/>
          <w:szCs w:val="22"/>
        </w:rPr>
      </w:pPr>
    </w:p>
    <w:p w14:paraId="2ED19900" w14:textId="77777777" w:rsidR="00BF5D8B" w:rsidRPr="00BF5D8B" w:rsidRDefault="00BF5D8B" w:rsidP="00BF5D8B">
      <w:pPr>
        <w:spacing w:after="0"/>
        <w:ind w:left="720"/>
        <w:rPr>
          <w:rFonts w:ascii="Arial" w:hAnsi="Arial" w:cs="Arial"/>
          <w:szCs w:val="22"/>
        </w:rPr>
      </w:pPr>
      <w:r w:rsidRPr="00BF5D8B">
        <w:rPr>
          <w:rFonts w:ascii="Arial" w:hAnsi="Arial" w:cs="Arial"/>
          <w:szCs w:val="22"/>
        </w:rPr>
        <w:t xml:space="preserve">The Contractor shall, </w:t>
      </w:r>
      <w:proofErr w:type="gramStart"/>
      <w:r w:rsidRPr="00BF5D8B">
        <w:rPr>
          <w:rFonts w:ascii="Arial" w:hAnsi="Arial" w:cs="Arial"/>
          <w:szCs w:val="22"/>
        </w:rPr>
        <w:t>at all times</w:t>
      </w:r>
      <w:proofErr w:type="gramEnd"/>
      <w:r w:rsidRPr="00BF5D8B">
        <w:rPr>
          <w:rFonts w:ascii="Arial" w:hAnsi="Arial" w:cs="Arial"/>
          <w:szCs w:val="22"/>
        </w:rPr>
        <w:t xml:space="preserve">, pay, or cause to be paid, any assessment or compensation required to be paid pursuant to </w:t>
      </w:r>
      <w:r w:rsidRPr="00BF5D8B">
        <w:rPr>
          <w:rFonts w:ascii="Arial" w:hAnsi="Arial" w:cs="Arial"/>
          <w:iCs/>
          <w:szCs w:val="22"/>
        </w:rPr>
        <w:t xml:space="preserve">the </w:t>
      </w:r>
      <w:r w:rsidRPr="00BF5D8B">
        <w:rPr>
          <w:rFonts w:ascii="Arial" w:hAnsi="Arial" w:cs="Arial"/>
          <w:i/>
          <w:szCs w:val="22"/>
        </w:rPr>
        <w:t>Workplace Safety and Insurance Act</w:t>
      </w:r>
      <w:r w:rsidRPr="00BF5D8B">
        <w:rPr>
          <w:rFonts w:ascii="Arial" w:hAnsi="Arial" w:cs="Arial"/>
          <w:szCs w:val="22"/>
        </w:rPr>
        <w:t xml:space="preserve">. </w:t>
      </w:r>
      <w:r w:rsidRPr="00BF5D8B">
        <w:rPr>
          <w:rFonts w:ascii="Arial" w:hAnsi="Arial" w:cs="Arial"/>
          <w:b/>
          <w:szCs w:val="22"/>
        </w:rPr>
        <w:t xml:space="preserve"> </w:t>
      </w:r>
      <w:r w:rsidRPr="00BF5D8B">
        <w:rPr>
          <w:rFonts w:ascii="Arial" w:hAnsi="Arial" w:cs="Arial"/>
          <w:szCs w:val="22"/>
        </w:rPr>
        <w:t>Upon failure to do so, the College may withhold an amount equal to any unpaid assessment or compensation from monies due, or to become due, to the Contractor.  The College shall not release such withheld funds until the Contractor provides it a statutory declaration that all assessments and any compensation payable to the WSIB have been paid.</w:t>
      </w:r>
    </w:p>
    <w:p w14:paraId="39E7585C" w14:textId="77777777" w:rsidR="00BF5D8B" w:rsidRPr="00BF5D8B" w:rsidRDefault="00BF5D8B" w:rsidP="00BF5D8B">
      <w:pPr>
        <w:spacing w:after="0"/>
        <w:rPr>
          <w:rFonts w:ascii="Arial" w:hAnsi="Arial" w:cs="Arial"/>
          <w:b/>
          <w:szCs w:val="22"/>
        </w:rPr>
      </w:pPr>
    </w:p>
    <w:p w14:paraId="7B35A692" w14:textId="77777777" w:rsidR="00BF5D8B" w:rsidRPr="00BF5D8B" w:rsidRDefault="00BF5D8B" w:rsidP="00BF5D8B">
      <w:pPr>
        <w:spacing w:after="0"/>
        <w:rPr>
          <w:rFonts w:ascii="Arial" w:hAnsi="Arial" w:cs="Arial"/>
          <w:b/>
          <w:szCs w:val="22"/>
        </w:rPr>
      </w:pPr>
      <w:r w:rsidRPr="00BF5D8B">
        <w:rPr>
          <w:rFonts w:ascii="Arial" w:hAnsi="Arial" w:cs="Arial"/>
          <w:b/>
          <w:szCs w:val="22"/>
        </w:rPr>
        <w:t>S.12.</w:t>
      </w:r>
      <w:r w:rsidRPr="00BF5D8B">
        <w:rPr>
          <w:rFonts w:ascii="Arial" w:hAnsi="Arial" w:cs="Arial"/>
          <w:b/>
          <w:szCs w:val="22"/>
        </w:rPr>
        <w:tab/>
        <w:t>Contractor’s Lawful Obligations to its Subcontractors</w:t>
      </w:r>
    </w:p>
    <w:p w14:paraId="5444377C" w14:textId="77777777" w:rsidR="00BF5D8B" w:rsidRPr="00BF5D8B" w:rsidRDefault="00BF5D8B" w:rsidP="00BF5D8B">
      <w:pPr>
        <w:spacing w:after="0"/>
        <w:rPr>
          <w:rFonts w:ascii="Arial" w:hAnsi="Arial" w:cs="Arial"/>
          <w:szCs w:val="22"/>
        </w:rPr>
      </w:pPr>
    </w:p>
    <w:p w14:paraId="5811610B" w14:textId="77777777" w:rsidR="00BF5D8B" w:rsidRPr="00BF5D8B" w:rsidRDefault="00BF5D8B" w:rsidP="00BF5D8B">
      <w:pPr>
        <w:spacing w:after="0"/>
        <w:ind w:left="709"/>
        <w:rPr>
          <w:rFonts w:ascii="Arial" w:hAnsi="Arial" w:cs="Arial"/>
          <w:szCs w:val="22"/>
        </w:rPr>
      </w:pPr>
      <w:r w:rsidRPr="00BF5D8B">
        <w:rPr>
          <w:rFonts w:ascii="Arial" w:hAnsi="Arial" w:cs="Arial"/>
          <w:szCs w:val="22"/>
        </w:rPr>
        <w:t xml:space="preserve">The Contractor shall comply with the </w:t>
      </w:r>
      <w:r w:rsidRPr="00BF5D8B">
        <w:rPr>
          <w:rFonts w:ascii="Arial" w:hAnsi="Arial" w:cs="Arial"/>
          <w:i/>
          <w:szCs w:val="22"/>
        </w:rPr>
        <w:t>Construction Act</w:t>
      </w:r>
      <w:r w:rsidRPr="00BF5D8B">
        <w:rPr>
          <w:rFonts w:ascii="Arial" w:hAnsi="Arial" w:cs="Arial"/>
          <w:szCs w:val="22"/>
        </w:rPr>
        <w:t xml:space="preserve"> and other applicable statute and </w:t>
      </w:r>
      <w:proofErr w:type="gramStart"/>
      <w:r w:rsidRPr="00BF5D8B">
        <w:rPr>
          <w:rFonts w:ascii="Arial" w:hAnsi="Arial" w:cs="Arial"/>
          <w:szCs w:val="22"/>
        </w:rPr>
        <w:t>regulation, and</w:t>
      </w:r>
      <w:proofErr w:type="gramEnd"/>
      <w:r w:rsidRPr="00BF5D8B">
        <w:rPr>
          <w:rFonts w:ascii="Arial" w:hAnsi="Arial" w:cs="Arial"/>
          <w:szCs w:val="22"/>
        </w:rPr>
        <w:t xml:space="preserve"> discharge its lawful obligations to its sub-contractors.  The Contractor shall satisfy any claims against the Contractor or the College by its sub-contractors. The issuance of the final payment shall not be construed as a representation that the College has made any examination to ascertain:</w:t>
      </w:r>
    </w:p>
    <w:p w14:paraId="2DC4CA66" w14:textId="77777777" w:rsidR="00BF5D8B" w:rsidRPr="00BF5D8B" w:rsidRDefault="00BF5D8B" w:rsidP="00BF5D8B">
      <w:pPr>
        <w:spacing w:after="0"/>
        <w:ind w:left="709"/>
        <w:rPr>
          <w:rFonts w:ascii="Arial" w:hAnsi="Arial" w:cs="Arial"/>
          <w:szCs w:val="22"/>
        </w:rPr>
      </w:pPr>
    </w:p>
    <w:p w14:paraId="71957801" w14:textId="77777777" w:rsidR="00BF5D8B" w:rsidRPr="00BF5D8B" w:rsidRDefault="00BF5D8B">
      <w:pPr>
        <w:numPr>
          <w:ilvl w:val="0"/>
          <w:numId w:val="6"/>
        </w:numPr>
        <w:spacing w:after="0"/>
        <w:ind w:left="1077" w:hanging="357"/>
        <w:rPr>
          <w:rFonts w:ascii="Arial" w:hAnsi="Arial" w:cs="Arial"/>
          <w:szCs w:val="22"/>
        </w:rPr>
      </w:pPr>
      <w:r w:rsidRPr="00BF5D8B">
        <w:rPr>
          <w:rFonts w:ascii="Arial" w:hAnsi="Arial" w:cs="Arial"/>
          <w:szCs w:val="22"/>
        </w:rPr>
        <w:t>how and for what purpose the Contractor has used the monies paid to the Contractor in accordance with the terms of the Contract; or</w:t>
      </w:r>
    </w:p>
    <w:p w14:paraId="0E29AD1C" w14:textId="77777777" w:rsidR="00BF5D8B" w:rsidRPr="00BF5D8B" w:rsidRDefault="00BF5D8B" w:rsidP="00BF5D8B">
      <w:pPr>
        <w:spacing w:after="0"/>
        <w:ind w:left="1429"/>
        <w:rPr>
          <w:rFonts w:ascii="Arial" w:hAnsi="Arial" w:cs="Arial"/>
          <w:szCs w:val="22"/>
        </w:rPr>
      </w:pPr>
    </w:p>
    <w:p w14:paraId="6FE2D0A1" w14:textId="77777777" w:rsidR="00BF5D8B" w:rsidRPr="00BF5D8B" w:rsidRDefault="00BF5D8B">
      <w:pPr>
        <w:numPr>
          <w:ilvl w:val="0"/>
          <w:numId w:val="6"/>
        </w:numPr>
        <w:spacing w:after="0" w:line="231" w:lineRule="atLeast"/>
        <w:ind w:left="1077" w:hanging="357"/>
        <w:rPr>
          <w:rFonts w:ascii="Arial" w:hAnsi="Arial" w:cs="Arial"/>
          <w:szCs w:val="22"/>
        </w:rPr>
      </w:pPr>
      <w:r w:rsidRPr="00BF5D8B">
        <w:rPr>
          <w:rFonts w:ascii="Arial" w:hAnsi="Arial" w:cs="Arial"/>
          <w:szCs w:val="22"/>
        </w:rPr>
        <w:t xml:space="preserve">whether the Contractor has discharged the obligations imposed on the Contractor by the </w:t>
      </w:r>
      <w:r w:rsidRPr="00BF5D8B">
        <w:rPr>
          <w:rFonts w:ascii="Arial" w:hAnsi="Arial" w:cs="Arial"/>
          <w:i/>
          <w:szCs w:val="22"/>
        </w:rPr>
        <w:t>Construction Act</w:t>
      </w:r>
      <w:r w:rsidRPr="00BF5D8B">
        <w:rPr>
          <w:rFonts w:ascii="Arial" w:hAnsi="Arial" w:cs="Arial"/>
          <w:szCs w:val="22"/>
        </w:rPr>
        <w:t xml:space="preserve">, the </w:t>
      </w:r>
      <w:r w:rsidRPr="00BF5D8B">
        <w:rPr>
          <w:rFonts w:ascii="Arial" w:hAnsi="Arial" w:cs="Arial"/>
          <w:i/>
          <w:szCs w:val="22"/>
        </w:rPr>
        <w:t>OHSA,</w:t>
      </w:r>
      <w:r w:rsidRPr="00BF5D8B">
        <w:rPr>
          <w:rFonts w:ascii="Arial" w:hAnsi="Arial" w:cs="Arial"/>
          <w:szCs w:val="22"/>
        </w:rPr>
        <w:t xml:space="preserve"> or other applicable statute or regulation, noncompliance with which may render the College personally liable for the Contractor’s default.</w:t>
      </w:r>
    </w:p>
    <w:p w14:paraId="651E6924" w14:textId="77777777" w:rsidR="00BF5D8B" w:rsidRDefault="00BF5D8B" w:rsidP="00BF5D8B">
      <w:pPr>
        <w:spacing w:after="0"/>
        <w:rPr>
          <w:rFonts w:ascii="Arial" w:hAnsi="Arial" w:cs="Arial"/>
          <w:b/>
          <w:szCs w:val="22"/>
        </w:rPr>
      </w:pPr>
    </w:p>
    <w:p w14:paraId="6B6A98F0" w14:textId="39E36ECC" w:rsidR="00BF5D8B" w:rsidRPr="00BF5D8B" w:rsidRDefault="00BF5D8B" w:rsidP="00BF5D8B">
      <w:pPr>
        <w:spacing w:after="0"/>
        <w:rPr>
          <w:rFonts w:ascii="Arial" w:hAnsi="Arial" w:cs="Arial"/>
          <w:b/>
          <w:szCs w:val="22"/>
        </w:rPr>
      </w:pPr>
      <w:r w:rsidRPr="00BF5D8B">
        <w:rPr>
          <w:rFonts w:ascii="Arial" w:hAnsi="Arial" w:cs="Arial"/>
          <w:b/>
          <w:szCs w:val="22"/>
        </w:rPr>
        <w:t>S.13.</w:t>
      </w:r>
      <w:r w:rsidRPr="00BF5D8B">
        <w:rPr>
          <w:rFonts w:ascii="Arial" w:hAnsi="Arial" w:cs="Arial"/>
          <w:b/>
          <w:szCs w:val="22"/>
        </w:rPr>
        <w:tab/>
        <w:t>Co-operation of the Contractor</w:t>
      </w:r>
    </w:p>
    <w:p w14:paraId="737A111E" w14:textId="77777777" w:rsidR="00BF5D8B" w:rsidRPr="00BF5D8B" w:rsidRDefault="00BF5D8B" w:rsidP="00BF5D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left"/>
        <w:rPr>
          <w:rFonts w:ascii="Arial" w:hAnsi="Arial" w:cs="Arial"/>
          <w:b/>
          <w:bCs/>
          <w:color w:val="000000"/>
          <w:szCs w:val="22"/>
          <w:lang w:val="en-US"/>
        </w:rPr>
      </w:pPr>
    </w:p>
    <w:p w14:paraId="2CEF9553" w14:textId="77777777" w:rsidR="00BF5D8B" w:rsidRPr="00BF5D8B" w:rsidRDefault="00BF5D8B" w:rsidP="00BF5D8B">
      <w:pPr>
        <w:spacing w:after="0"/>
        <w:ind w:left="720"/>
        <w:rPr>
          <w:rFonts w:ascii="Arial" w:hAnsi="Arial" w:cs="Arial"/>
          <w:color w:val="000000"/>
          <w:szCs w:val="22"/>
          <w:lang w:val="en-US"/>
        </w:rPr>
      </w:pPr>
      <w:r w:rsidRPr="00BF5D8B">
        <w:rPr>
          <w:rFonts w:ascii="Arial" w:hAnsi="Arial" w:cs="Arial"/>
          <w:color w:val="000000"/>
          <w:szCs w:val="22"/>
          <w:lang w:val="en-US"/>
        </w:rPr>
        <w:t xml:space="preserve">The College may </w:t>
      </w:r>
      <w:proofErr w:type="gramStart"/>
      <w:r w:rsidRPr="00BF5D8B">
        <w:rPr>
          <w:rFonts w:ascii="Arial" w:hAnsi="Arial" w:cs="Arial"/>
          <w:color w:val="000000"/>
          <w:szCs w:val="22"/>
          <w:lang w:val="en-US"/>
        </w:rPr>
        <w:t>perform, or</w:t>
      </w:r>
      <w:proofErr w:type="gramEnd"/>
      <w:r w:rsidRPr="00BF5D8B">
        <w:rPr>
          <w:rFonts w:ascii="Arial" w:hAnsi="Arial" w:cs="Arial"/>
          <w:color w:val="000000"/>
          <w:szCs w:val="22"/>
          <w:lang w:val="en-US"/>
        </w:rPr>
        <w:t xml:space="preserve"> retain or permit others to perform other work on or near the work site and may permit public utility companies and others to do work on or near the work site during the Contractor’s performance of the work. The Contractor shall conduct and schedule the performance of the work and co-operate with those other parties </w:t>
      </w:r>
      <w:proofErr w:type="gramStart"/>
      <w:r w:rsidRPr="00BF5D8B">
        <w:rPr>
          <w:rFonts w:ascii="Arial" w:hAnsi="Arial" w:cs="Arial"/>
          <w:color w:val="000000"/>
          <w:szCs w:val="22"/>
          <w:lang w:val="en-US"/>
        </w:rPr>
        <w:t>so as to</w:t>
      </w:r>
      <w:proofErr w:type="gramEnd"/>
      <w:r w:rsidRPr="00BF5D8B">
        <w:rPr>
          <w:rFonts w:ascii="Arial" w:hAnsi="Arial" w:cs="Arial"/>
          <w:color w:val="000000"/>
          <w:szCs w:val="22"/>
          <w:lang w:val="en-US"/>
        </w:rPr>
        <w:t xml:space="preserve"> cause as little interference as possible with any such other work being carried out.</w:t>
      </w:r>
    </w:p>
    <w:p w14:paraId="7E405A81" w14:textId="77777777" w:rsidR="00BF5D8B" w:rsidRPr="00BF5D8B" w:rsidRDefault="00BF5D8B" w:rsidP="00BF5D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left"/>
        <w:rPr>
          <w:rFonts w:ascii="Arial" w:hAnsi="Arial" w:cs="Arial"/>
          <w:b/>
          <w:bCs/>
          <w:color w:val="000000"/>
          <w:szCs w:val="22"/>
          <w:lang w:val="en-US"/>
        </w:rPr>
      </w:pPr>
    </w:p>
    <w:p w14:paraId="05DD0067" w14:textId="77777777" w:rsidR="00BF5D8B" w:rsidRPr="00BF5D8B" w:rsidRDefault="00BF5D8B" w:rsidP="00BF5D8B">
      <w:pPr>
        <w:spacing w:after="0"/>
        <w:rPr>
          <w:rFonts w:ascii="Arial" w:hAnsi="Arial" w:cs="Arial"/>
          <w:b/>
          <w:szCs w:val="22"/>
        </w:rPr>
      </w:pPr>
      <w:r w:rsidRPr="00BF5D8B">
        <w:rPr>
          <w:rFonts w:ascii="Arial" w:hAnsi="Arial" w:cs="Arial"/>
          <w:b/>
          <w:szCs w:val="22"/>
        </w:rPr>
        <w:lastRenderedPageBreak/>
        <w:t>S.14.</w:t>
      </w:r>
      <w:r w:rsidRPr="00BF5D8B">
        <w:rPr>
          <w:rFonts w:ascii="Arial" w:hAnsi="Arial" w:cs="Arial"/>
          <w:b/>
          <w:szCs w:val="22"/>
        </w:rPr>
        <w:tab/>
        <w:t>Commencement of the Work</w:t>
      </w:r>
    </w:p>
    <w:p w14:paraId="0A651483" w14:textId="77777777" w:rsidR="00BF5D8B" w:rsidRPr="00BF5D8B" w:rsidRDefault="00BF5D8B" w:rsidP="00BF5D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left"/>
        <w:rPr>
          <w:rFonts w:ascii="Arial" w:hAnsi="Arial" w:cs="Arial"/>
          <w:color w:val="000000"/>
          <w:szCs w:val="22"/>
          <w:lang w:val="en-US"/>
        </w:rPr>
      </w:pPr>
    </w:p>
    <w:p w14:paraId="62D095B1" w14:textId="77777777" w:rsidR="00BF5D8B" w:rsidRPr="00BF5D8B" w:rsidRDefault="00BF5D8B" w:rsidP="00BF5D8B">
      <w:pPr>
        <w:widowControl w:val="0"/>
        <w:autoSpaceDE w:val="0"/>
        <w:autoSpaceDN w:val="0"/>
        <w:adjustRightInd w:val="0"/>
        <w:spacing w:after="0"/>
        <w:ind w:left="720"/>
        <w:rPr>
          <w:rFonts w:ascii="Arial" w:hAnsi="Arial" w:cs="Arial"/>
          <w:color w:val="000000"/>
          <w:szCs w:val="22"/>
          <w:lang w:val="en-US"/>
        </w:rPr>
      </w:pPr>
      <w:r w:rsidRPr="00BF5D8B">
        <w:rPr>
          <w:rFonts w:ascii="Arial" w:hAnsi="Arial" w:cs="Arial"/>
          <w:color w:val="000000"/>
          <w:szCs w:val="22"/>
          <w:lang w:val="en-US"/>
        </w:rPr>
        <w:t xml:space="preserve">The Contractor may not commence the performance of the work until the Contractor has: </w:t>
      </w:r>
    </w:p>
    <w:p w14:paraId="770B98AA" w14:textId="77777777" w:rsidR="00BF5D8B" w:rsidRPr="00BF5D8B" w:rsidRDefault="00BF5D8B" w:rsidP="00BF5D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color w:val="000000"/>
          <w:szCs w:val="22"/>
          <w:lang w:val="en-US"/>
        </w:rPr>
      </w:pPr>
    </w:p>
    <w:p w14:paraId="12ECAB25" w14:textId="77777777" w:rsidR="00BF5D8B" w:rsidRPr="00BF5D8B" w:rsidRDefault="00BF5D8B">
      <w:pPr>
        <w:pStyle w:val="ListParagraph"/>
        <w:widowControl w:val="0"/>
        <w:numPr>
          <w:ilvl w:val="0"/>
          <w:numId w:val="7"/>
        </w:numPr>
        <w:autoSpaceDE w:val="0"/>
        <w:autoSpaceDN w:val="0"/>
        <w:adjustRightInd w:val="0"/>
        <w:spacing w:before="0" w:after="0"/>
        <w:rPr>
          <w:rFonts w:ascii="Arial" w:hAnsi="Arial" w:cs="Arial"/>
          <w:color w:val="000000"/>
          <w:szCs w:val="22"/>
          <w:lang w:val="en-US"/>
        </w:rPr>
      </w:pPr>
      <w:r w:rsidRPr="00BF5D8B">
        <w:rPr>
          <w:rFonts w:ascii="Arial" w:hAnsi="Arial" w:cs="Arial"/>
          <w:color w:val="000000"/>
          <w:szCs w:val="22"/>
          <w:lang w:val="en-US"/>
        </w:rPr>
        <w:t>received the Purchase Order from the College;</w:t>
      </w:r>
    </w:p>
    <w:p w14:paraId="1C6E67CF" w14:textId="77777777" w:rsidR="00BF5D8B" w:rsidRPr="00BF5D8B" w:rsidRDefault="00BF5D8B" w:rsidP="00BF5D8B">
      <w:pPr>
        <w:pStyle w:val="ListParagraph"/>
        <w:widowControl w:val="0"/>
        <w:numPr>
          <w:ilvl w:val="0"/>
          <w:numId w:val="0"/>
        </w:numPr>
        <w:autoSpaceDE w:val="0"/>
        <w:autoSpaceDN w:val="0"/>
        <w:adjustRightInd w:val="0"/>
        <w:spacing w:after="0"/>
        <w:ind w:left="1080"/>
        <w:rPr>
          <w:rFonts w:ascii="Arial" w:hAnsi="Arial" w:cs="Arial"/>
          <w:color w:val="000000"/>
          <w:szCs w:val="22"/>
          <w:lang w:val="en-US"/>
        </w:rPr>
      </w:pPr>
    </w:p>
    <w:p w14:paraId="529140F9" w14:textId="77777777" w:rsidR="00BF5D8B" w:rsidRPr="00BF5D8B" w:rsidRDefault="00BF5D8B">
      <w:pPr>
        <w:pStyle w:val="ListParagraph"/>
        <w:widowControl w:val="0"/>
        <w:numPr>
          <w:ilvl w:val="0"/>
          <w:numId w:val="7"/>
        </w:numPr>
        <w:autoSpaceDE w:val="0"/>
        <w:autoSpaceDN w:val="0"/>
        <w:adjustRightInd w:val="0"/>
        <w:spacing w:before="0" w:after="0"/>
        <w:rPr>
          <w:rFonts w:ascii="Arial" w:hAnsi="Arial" w:cs="Arial"/>
          <w:color w:val="000000"/>
          <w:szCs w:val="22"/>
          <w:lang w:val="en-US"/>
        </w:rPr>
      </w:pPr>
      <w:r w:rsidRPr="00BF5D8B">
        <w:rPr>
          <w:rFonts w:ascii="Arial" w:hAnsi="Arial" w:cs="Arial"/>
          <w:color w:val="000000"/>
          <w:szCs w:val="22"/>
          <w:lang w:val="en-US"/>
        </w:rPr>
        <w:t xml:space="preserve">delivered to the College </w:t>
      </w:r>
    </w:p>
    <w:p w14:paraId="297662F4" w14:textId="77777777" w:rsidR="00BF5D8B" w:rsidRPr="00BF5D8B" w:rsidRDefault="00BF5D8B" w:rsidP="00BF5D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color w:val="000000"/>
          <w:szCs w:val="22"/>
          <w:lang w:val="en-US"/>
        </w:rPr>
      </w:pPr>
    </w:p>
    <w:p w14:paraId="3DBF03F5" w14:textId="77777777" w:rsidR="00BF5D8B" w:rsidRPr="00BF5D8B" w:rsidRDefault="00BF5D8B" w:rsidP="00BF5D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680" w:hanging="1120"/>
        <w:rPr>
          <w:rFonts w:ascii="Arial" w:hAnsi="Arial" w:cs="Arial"/>
          <w:color w:val="000000"/>
          <w:szCs w:val="22"/>
          <w:lang w:val="en-US"/>
        </w:rPr>
      </w:pPr>
      <w:r w:rsidRPr="00BF5D8B">
        <w:rPr>
          <w:rFonts w:ascii="Arial" w:hAnsi="Arial" w:cs="Arial"/>
          <w:bCs/>
          <w:color w:val="000000"/>
          <w:szCs w:val="22"/>
          <w:lang w:val="en-US"/>
        </w:rPr>
        <w:tab/>
        <w:t>(</w:t>
      </w:r>
      <w:proofErr w:type="spellStart"/>
      <w:r w:rsidRPr="00BF5D8B">
        <w:rPr>
          <w:rFonts w:ascii="Arial" w:hAnsi="Arial" w:cs="Arial"/>
          <w:bCs/>
          <w:color w:val="000000"/>
          <w:szCs w:val="22"/>
          <w:lang w:val="en-US"/>
        </w:rPr>
        <w:t>i</w:t>
      </w:r>
      <w:proofErr w:type="spellEnd"/>
      <w:r w:rsidRPr="00BF5D8B">
        <w:rPr>
          <w:rFonts w:ascii="Arial" w:hAnsi="Arial" w:cs="Arial"/>
          <w:bCs/>
          <w:color w:val="000000"/>
          <w:szCs w:val="22"/>
          <w:lang w:val="en-US"/>
        </w:rPr>
        <w:t>)</w:t>
      </w:r>
      <w:r w:rsidRPr="00BF5D8B">
        <w:rPr>
          <w:rFonts w:ascii="Arial" w:hAnsi="Arial" w:cs="Arial"/>
          <w:bCs/>
          <w:color w:val="000000"/>
          <w:szCs w:val="22"/>
          <w:lang w:val="en-US"/>
        </w:rPr>
        <w:tab/>
      </w:r>
      <w:r w:rsidRPr="00BF5D8B">
        <w:rPr>
          <w:rFonts w:ascii="Arial" w:hAnsi="Arial" w:cs="Arial"/>
          <w:color w:val="000000"/>
          <w:szCs w:val="22"/>
          <w:lang w:val="en-US"/>
        </w:rPr>
        <w:t>the required Contract securities as set out in procurement solicitation document,</w:t>
      </w:r>
    </w:p>
    <w:p w14:paraId="64079542" w14:textId="77777777" w:rsidR="00BF5D8B" w:rsidRPr="00BF5D8B" w:rsidRDefault="00BF5D8B" w:rsidP="00BF5D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680" w:hanging="1120"/>
        <w:rPr>
          <w:rFonts w:ascii="Arial" w:hAnsi="Arial" w:cs="Arial"/>
          <w:color w:val="000000"/>
          <w:szCs w:val="22"/>
          <w:lang w:val="en-US"/>
        </w:rPr>
      </w:pPr>
      <w:r w:rsidRPr="00BF5D8B">
        <w:rPr>
          <w:rFonts w:ascii="Arial" w:hAnsi="Arial" w:cs="Arial"/>
          <w:bCs/>
          <w:color w:val="000000"/>
          <w:szCs w:val="22"/>
          <w:lang w:val="en-US"/>
        </w:rPr>
        <w:tab/>
        <w:t>(ii)</w:t>
      </w:r>
      <w:r w:rsidRPr="00BF5D8B">
        <w:rPr>
          <w:rFonts w:ascii="Arial" w:hAnsi="Arial" w:cs="Arial"/>
          <w:bCs/>
          <w:color w:val="000000"/>
          <w:szCs w:val="22"/>
          <w:lang w:val="en-US"/>
        </w:rPr>
        <w:tab/>
        <w:t xml:space="preserve">the certificate(s) of </w:t>
      </w:r>
      <w:r w:rsidRPr="00BF5D8B">
        <w:rPr>
          <w:rFonts w:ascii="Arial" w:hAnsi="Arial" w:cs="Arial"/>
          <w:color w:val="000000"/>
          <w:szCs w:val="22"/>
          <w:lang w:val="en-US"/>
        </w:rPr>
        <w:t>insurance coverage, covering all required policies and endorsements, complying with the form and amounts specified in procurement solicitation document; and</w:t>
      </w:r>
    </w:p>
    <w:p w14:paraId="11F5FB37" w14:textId="77777777" w:rsidR="00BF5D8B" w:rsidRPr="00BF5D8B" w:rsidRDefault="00BF5D8B" w:rsidP="00BF5D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680" w:hanging="1120"/>
        <w:rPr>
          <w:rFonts w:ascii="Arial" w:hAnsi="Arial" w:cs="Arial"/>
          <w:bCs/>
          <w:color w:val="000000"/>
          <w:szCs w:val="22"/>
          <w:lang w:val="en-US"/>
        </w:rPr>
      </w:pPr>
      <w:r w:rsidRPr="00BF5D8B">
        <w:rPr>
          <w:rFonts w:ascii="Arial" w:hAnsi="Arial" w:cs="Arial"/>
          <w:bCs/>
          <w:color w:val="000000"/>
          <w:szCs w:val="22"/>
          <w:lang w:val="en-US"/>
        </w:rPr>
        <w:tab/>
        <w:t>(iii)</w:t>
      </w:r>
      <w:r w:rsidRPr="00BF5D8B">
        <w:rPr>
          <w:rFonts w:ascii="Arial" w:hAnsi="Arial" w:cs="Arial"/>
          <w:bCs/>
          <w:color w:val="000000"/>
          <w:szCs w:val="22"/>
          <w:lang w:val="en-US"/>
        </w:rPr>
        <w:tab/>
        <w:t xml:space="preserve">the performance and </w:t>
      </w:r>
      <w:proofErr w:type="spellStart"/>
      <w:r w:rsidRPr="00BF5D8B">
        <w:rPr>
          <w:rFonts w:ascii="Arial" w:hAnsi="Arial" w:cs="Arial"/>
          <w:bCs/>
          <w:color w:val="000000"/>
          <w:szCs w:val="22"/>
          <w:lang w:val="en-US"/>
        </w:rPr>
        <w:t>labour</w:t>
      </w:r>
      <w:proofErr w:type="spellEnd"/>
      <w:r w:rsidRPr="00BF5D8B">
        <w:rPr>
          <w:rFonts w:ascii="Arial" w:hAnsi="Arial" w:cs="Arial"/>
          <w:bCs/>
          <w:color w:val="000000"/>
          <w:szCs w:val="22"/>
          <w:lang w:val="en-US"/>
        </w:rPr>
        <w:t xml:space="preserve"> bonds, complying with the form and amounts specified in the procurement solicitation document; and </w:t>
      </w:r>
    </w:p>
    <w:p w14:paraId="24B33896" w14:textId="77777777" w:rsidR="00BF5D8B" w:rsidRPr="00BF5D8B" w:rsidRDefault="00BF5D8B" w:rsidP="00BF5D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680" w:hanging="1120"/>
        <w:rPr>
          <w:rFonts w:ascii="Arial" w:hAnsi="Arial" w:cs="Arial"/>
          <w:color w:val="000000"/>
          <w:szCs w:val="22"/>
          <w:lang w:val="en-US"/>
        </w:rPr>
      </w:pPr>
      <w:r w:rsidRPr="00BF5D8B">
        <w:rPr>
          <w:rFonts w:ascii="Arial" w:hAnsi="Arial" w:cs="Arial"/>
          <w:bCs/>
          <w:color w:val="000000"/>
          <w:szCs w:val="22"/>
          <w:lang w:val="en-US"/>
        </w:rPr>
        <w:tab/>
        <w:t>(iv)</w:t>
      </w:r>
      <w:r w:rsidRPr="00BF5D8B">
        <w:rPr>
          <w:rFonts w:ascii="Arial" w:hAnsi="Arial" w:cs="Arial"/>
          <w:bCs/>
          <w:color w:val="000000"/>
          <w:szCs w:val="22"/>
          <w:lang w:val="en-US"/>
        </w:rPr>
        <w:tab/>
      </w:r>
      <w:r w:rsidRPr="00BF5D8B">
        <w:rPr>
          <w:rFonts w:ascii="Arial" w:hAnsi="Arial" w:cs="Arial"/>
          <w:color w:val="000000"/>
          <w:szCs w:val="22"/>
          <w:lang w:val="en-US"/>
        </w:rPr>
        <w:t>the construction schedule for the work;</w:t>
      </w:r>
    </w:p>
    <w:p w14:paraId="0A8E9089" w14:textId="77777777" w:rsidR="00BF5D8B" w:rsidRPr="00BF5D8B" w:rsidRDefault="00BF5D8B" w:rsidP="00BF5D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680" w:hanging="1120"/>
        <w:rPr>
          <w:rFonts w:ascii="Arial" w:hAnsi="Arial" w:cs="Arial"/>
          <w:color w:val="000000"/>
          <w:szCs w:val="22"/>
          <w:lang w:val="en-US"/>
        </w:rPr>
      </w:pPr>
      <w:r w:rsidRPr="00BF5D8B">
        <w:rPr>
          <w:rFonts w:ascii="Arial" w:hAnsi="Arial" w:cs="Arial"/>
          <w:color w:val="000000"/>
          <w:szCs w:val="22"/>
          <w:lang w:val="en-US"/>
        </w:rPr>
        <w:tab/>
        <w:t>(v</w:t>
      </w:r>
      <w:proofErr w:type="gramStart"/>
      <w:r w:rsidRPr="00BF5D8B">
        <w:rPr>
          <w:rFonts w:ascii="Arial" w:hAnsi="Arial" w:cs="Arial"/>
          <w:color w:val="000000"/>
          <w:szCs w:val="22"/>
          <w:lang w:val="en-US"/>
        </w:rPr>
        <w:t xml:space="preserve">)  </w:t>
      </w:r>
      <w:r w:rsidRPr="00BF5D8B">
        <w:rPr>
          <w:rFonts w:ascii="Arial" w:hAnsi="Arial" w:cs="Arial"/>
          <w:color w:val="000000"/>
          <w:szCs w:val="22"/>
          <w:lang w:val="en-US"/>
        </w:rPr>
        <w:tab/>
      </w:r>
      <w:proofErr w:type="gramEnd"/>
      <w:r w:rsidRPr="00BF5D8B">
        <w:rPr>
          <w:rFonts w:ascii="Arial" w:hAnsi="Arial" w:cs="Arial"/>
          <w:color w:val="000000"/>
          <w:szCs w:val="22"/>
          <w:lang w:val="en-US"/>
        </w:rPr>
        <w:t>the Contractor’s health and safety policy and training records;</w:t>
      </w:r>
    </w:p>
    <w:p w14:paraId="1A4B9A89" w14:textId="77777777" w:rsidR="00BF5D8B" w:rsidRPr="00BF5D8B" w:rsidRDefault="00BF5D8B" w:rsidP="00BF5D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680" w:hanging="1120"/>
        <w:rPr>
          <w:rFonts w:ascii="Arial" w:hAnsi="Arial" w:cs="Arial"/>
          <w:color w:val="000000"/>
          <w:szCs w:val="22"/>
          <w:lang w:val="en-US"/>
        </w:rPr>
      </w:pPr>
      <w:r w:rsidRPr="00BF5D8B">
        <w:rPr>
          <w:rFonts w:ascii="Arial" w:hAnsi="Arial" w:cs="Arial"/>
          <w:color w:val="000000"/>
          <w:szCs w:val="22"/>
          <w:lang w:val="en-US"/>
        </w:rPr>
        <w:tab/>
        <w:t>(vi</w:t>
      </w:r>
      <w:proofErr w:type="gramStart"/>
      <w:r w:rsidRPr="00BF5D8B">
        <w:rPr>
          <w:rFonts w:ascii="Arial" w:hAnsi="Arial" w:cs="Arial"/>
          <w:color w:val="000000"/>
          <w:szCs w:val="22"/>
          <w:lang w:val="en-US"/>
        </w:rPr>
        <w:t xml:space="preserve">)  </w:t>
      </w:r>
      <w:r w:rsidRPr="00BF5D8B">
        <w:rPr>
          <w:rFonts w:ascii="Arial" w:hAnsi="Arial" w:cs="Arial"/>
          <w:color w:val="000000"/>
          <w:szCs w:val="22"/>
          <w:lang w:val="en-US"/>
        </w:rPr>
        <w:tab/>
      </w:r>
      <w:proofErr w:type="gramEnd"/>
      <w:r w:rsidRPr="00BF5D8B">
        <w:rPr>
          <w:rFonts w:ascii="Arial" w:hAnsi="Arial" w:cs="Arial"/>
          <w:color w:val="000000"/>
          <w:szCs w:val="22"/>
          <w:lang w:val="en-US"/>
        </w:rPr>
        <w:t xml:space="preserve">a work site hazard assessment report, including an acceptable plan to address all expected hazards, as applicable, any task-specific standard operating procedures or job hazard analyses; and </w:t>
      </w:r>
    </w:p>
    <w:p w14:paraId="6174272D" w14:textId="77777777" w:rsidR="00BF5D8B" w:rsidRPr="00BF5D8B" w:rsidRDefault="00BF5D8B" w:rsidP="00BF5D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480"/>
        <w:rPr>
          <w:rFonts w:ascii="Arial" w:hAnsi="Arial" w:cs="Arial"/>
          <w:color w:val="000000"/>
          <w:szCs w:val="22"/>
          <w:lang w:val="en-US"/>
        </w:rPr>
      </w:pPr>
    </w:p>
    <w:p w14:paraId="400FC609" w14:textId="77777777" w:rsidR="00BF5D8B" w:rsidRPr="00BF5D8B" w:rsidRDefault="00BF5D8B">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rPr>
          <w:rFonts w:ascii="Arial" w:hAnsi="Arial" w:cs="Arial"/>
          <w:color w:val="000000"/>
          <w:szCs w:val="22"/>
          <w:lang w:val="en-US"/>
        </w:rPr>
      </w:pPr>
      <w:r w:rsidRPr="00BF5D8B">
        <w:rPr>
          <w:rFonts w:ascii="Arial" w:hAnsi="Arial" w:cs="Arial"/>
          <w:color w:val="000000"/>
          <w:szCs w:val="22"/>
          <w:lang w:val="en-US"/>
        </w:rPr>
        <w:t xml:space="preserve">obtained written authorization in the form of a purchase order to commence work on the site from the College. </w:t>
      </w:r>
    </w:p>
    <w:p w14:paraId="382D1532" w14:textId="77777777" w:rsidR="00BF5D8B" w:rsidRPr="00BF5D8B" w:rsidRDefault="00BF5D8B" w:rsidP="00BF5D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left"/>
        <w:rPr>
          <w:rFonts w:ascii="Arial" w:hAnsi="Arial" w:cs="Arial"/>
          <w:b/>
          <w:bCs/>
          <w:color w:val="000000"/>
          <w:szCs w:val="22"/>
          <w:lang w:val="en-US"/>
        </w:rPr>
      </w:pPr>
    </w:p>
    <w:p w14:paraId="3492F568" w14:textId="77777777" w:rsidR="00BF5D8B" w:rsidRPr="00BF5D8B" w:rsidRDefault="00BF5D8B" w:rsidP="00BF5D8B">
      <w:pPr>
        <w:spacing w:after="0"/>
        <w:rPr>
          <w:rFonts w:ascii="Arial" w:hAnsi="Arial" w:cs="Arial"/>
          <w:szCs w:val="22"/>
          <w:lang w:val="en-US"/>
        </w:rPr>
      </w:pPr>
      <w:r w:rsidRPr="00BF5D8B">
        <w:rPr>
          <w:rFonts w:ascii="Arial" w:hAnsi="Arial" w:cs="Arial"/>
          <w:b/>
          <w:szCs w:val="22"/>
        </w:rPr>
        <w:t>S.15.</w:t>
      </w:r>
      <w:r w:rsidRPr="00BF5D8B">
        <w:rPr>
          <w:rFonts w:ascii="Arial" w:hAnsi="Arial" w:cs="Arial"/>
          <w:b/>
          <w:szCs w:val="22"/>
        </w:rPr>
        <w:tab/>
        <w:t xml:space="preserve">Right </w:t>
      </w:r>
      <w:r w:rsidRPr="00BF5D8B">
        <w:rPr>
          <w:rFonts w:ascii="Arial" w:hAnsi="Arial" w:cs="Arial"/>
          <w:b/>
          <w:bCs/>
          <w:szCs w:val="22"/>
          <w:lang w:val="en-US"/>
        </w:rPr>
        <w:t>to Stop Work</w:t>
      </w:r>
    </w:p>
    <w:p w14:paraId="04DD733F" w14:textId="77777777" w:rsidR="00BF5D8B" w:rsidRPr="00BF5D8B" w:rsidRDefault="00BF5D8B" w:rsidP="00BF5D8B">
      <w:pPr>
        <w:spacing w:after="0"/>
        <w:ind w:left="720"/>
        <w:rPr>
          <w:rFonts w:ascii="Arial" w:hAnsi="Arial" w:cs="Arial"/>
          <w:szCs w:val="22"/>
          <w:lang w:val="en-US"/>
        </w:rPr>
      </w:pPr>
    </w:p>
    <w:p w14:paraId="3E9AF0E8" w14:textId="77777777" w:rsidR="00BF5D8B" w:rsidRPr="00BF5D8B" w:rsidRDefault="00BF5D8B" w:rsidP="00BF5D8B">
      <w:pPr>
        <w:spacing w:after="0"/>
        <w:ind w:left="720"/>
        <w:rPr>
          <w:rFonts w:ascii="Arial" w:hAnsi="Arial" w:cs="Arial"/>
          <w:szCs w:val="22"/>
          <w:lang w:val="en-US"/>
        </w:rPr>
      </w:pPr>
      <w:r w:rsidRPr="00BF5D8B">
        <w:rPr>
          <w:rFonts w:ascii="Arial" w:hAnsi="Arial" w:cs="Arial"/>
          <w:szCs w:val="22"/>
          <w:lang w:val="en-US"/>
        </w:rPr>
        <w:t xml:space="preserve">If the College becomes aware of any condition which poses a serious or imminent danger to the health or safety of the public or the College’s or Contractor’s personnel, the College shall notify the Contractor orally, with written confirmation, and request immediate initiation of corrective action. If the Contractor fails or refuses to promptly take satisfactory corrective action, in the sole opinion of the College, the College may issue an order stopping all or part of the work until satisfactory corrective action has been taken. Work may resume only upon satisfactory corrective action by the Contractor and the issuance of a notice to resume work, provided at the sole discretion of the College. The Contractor shall not be entitled to any equitable adjustment of the contract price on any stop work order issued under this clause and shall be responsible for </w:t>
      </w:r>
      <w:proofErr w:type="gramStart"/>
      <w:r w:rsidRPr="00BF5D8B">
        <w:rPr>
          <w:rFonts w:ascii="Arial" w:hAnsi="Arial" w:cs="Arial"/>
          <w:szCs w:val="22"/>
          <w:lang w:val="en-US"/>
        </w:rPr>
        <w:t>any and all</w:t>
      </w:r>
      <w:proofErr w:type="gramEnd"/>
      <w:r w:rsidRPr="00BF5D8B">
        <w:rPr>
          <w:rFonts w:ascii="Arial" w:hAnsi="Arial" w:cs="Arial"/>
          <w:szCs w:val="22"/>
          <w:lang w:val="en-US"/>
        </w:rPr>
        <w:t xml:space="preserve"> third-party costs incurred by the College that are a direct result of the stop work order.</w:t>
      </w:r>
    </w:p>
    <w:p w14:paraId="5918D6E3" w14:textId="77777777" w:rsidR="00BF5D8B" w:rsidRPr="00BF5D8B" w:rsidRDefault="00BF5D8B" w:rsidP="00BF5D8B">
      <w:pPr>
        <w:widowControl w:val="0"/>
        <w:autoSpaceDE w:val="0"/>
        <w:autoSpaceDN w:val="0"/>
        <w:adjustRightInd w:val="0"/>
        <w:spacing w:after="0"/>
        <w:jc w:val="left"/>
        <w:rPr>
          <w:rFonts w:ascii="Arial" w:hAnsi="Arial" w:cs="Arial"/>
          <w:b/>
          <w:szCs w:val="22"/>
        </w:rPr>
      </w:pPr>
    </w:p>
    <w:p w14:paraId="28F89DCE" w14:textId="77777777" w:rsidR="00BF5D8B" w:rsidRPr="00BF5D8B" w:rsidRDefault="00BF5D8B" w:rsidP="00BF5D8B">
      <w:pPr>
        <w:widowControl w:val="0"/>
        <w:autoSpaceDE w:val="0"/>
        <w:autoSpaceDN w:val="0"/>
        <w:adjustRightInd w:val="0"/>
        <w:spacing w:after="0"/>
        <w:jc w:val="left"/>
        <w:rPr>
          <w:rFonts w:ascii="Arial" w:hAnsi="Arial" w:cs="Arial"/>
          <w:b/>
          <w:szCs w:val="22"/>
        </w:rPr>
      </w:pPr>
      <w:r w:rsidRPr="00BF5D8B">
        <w:rPr>
          <w:rFonts w:ascii="Arial" w:hAnsi="Arial" w:cs="Arial"/>
          <w:b/>
          <w:szCs w:val="22"/>
        </w:rPr>
        <w:t xml:space="preserve">S.16. </w:t>
      </w:r>
      <w:r w:rsidRPr="00BF5D8B">
        <w:rPr>
          <w:rFonts w:ascii="Arial" w:hAnsi="Arial" w:cs="Arial"/>
          <w:b/>
          <w:szCs w:val="22"/>
        </w:rPr>
        <w:tab/>
        <w:t>Risk of Loss or Damage</w:t>
      </w:r>
    </w:p>
    <w:p w14:paraId="64CAAB6B" w14:textId="77777777" w:rsidR="00BF5D8B" w:rsidRPr="00BF5D8B" w:rsidRDefault="00BF5D8B" w:rsidP="00BF5D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left"/>
        <w:rPr>
          <w:rFonts w:ascii="Arial" w:hAnsi="Arial" w:cs="Arial"/>
          <w:color w:val="000000"/>
          <w:szCs w:val="22"/>
          <w:lang w:val="en-US"/>
        </w:rPr>
      </w:pPr>
    </w:p>
    <w:p w14:paraId="4E1F21EE" w14:textId="77777777" w:rsidR="00BF5D8B" w:rsidRPr="00BF5D8B" w:rsidRDefault="00BF5D8B" w:rsidP="00BF5D8B">
      <w:pPr>
        <w:widowControl w:val="0"/>
        <w:autoSpaceDE w:val="0"/>
        <w:autoSpaceDN w:val="0"/>
        <w:adjustRightInd w:val="0"/>
        <w:spacing w:after="0"/>
        <w:ind w:left="720"/>
        <w:rPr>
          <w:rFonts w:ascii="Arial" w:hAnsi="Arial" w:cs="Arial"/>
          <w:color w:val="000000"/>
          <w:szCs w:val="22"/>
          <w:lang w:val="en-US"/>
        </w:rPr>
      </w:pPr>
      <w:r w:rsidRPr="00BF5D8B">
        <w:rPr>
          <w:rFonts w:ascii="Arial" w:hAnsi="Arial" w:cs="Arial"/>
          <w:color w:val="000000"/>
          <w:szCs w:val="22"/>
          <w:lang w:val="en-US"/>
        </w:rPr>
        <w:t xml:space="preserve">The Contractor shall bear all risk of loss or damage from any cause, which may occur to any part or portion of the work, until the work have been completely accepted by the College in writing. </w:t>
      </w:r>
    </w:p>
    <w:p w14:paraId="1B657D2E" w14:textId="77777777" w:rsidR="00BF5D8B" w:rsidRPr="00BF5D8B" w:rsidRDefault="00BF5D8B" w:rsidP="00BF5D8B">
      <w:pPr>
        <w:widowControl w:val="0"/>
        <w:autoSpaceDE w:val="0"/>
        <w:autoSpaceDN w:val="0"/>
        <w:adjustRightInd w:val="0"/>
        <w:spacing w:after="0"/>
        <w:ind w:left="720"/>
        <w:rPr>
          <w:rFonts w:ascii="Arial" w:hAnsi="Arial" w:cs="Arial"/>
          <w:color w:val="000000"/>
          <w:szCs w:val="22"/>
          <w:lang w:val="en-US"/>
        </w:rPr>
      </w:pPr>
    </w:p>
    <w:p w14:paraId="1F801FC2" w14:textId="77777777" w:rsidR="00BF5D8B" w:rsidRPr="00BF5D8B" w:rsidRDefault="00BF5D8B" w:rsidP="00BF5D8B">
      <w:pPr>
        <w:widowControl w:val="0"/>
        <w:autoSpaceDE w:val="0"/>
        <w:autoSpaceDN w:val="0"/>
        <w:adjustRightInd w:val="0"/>
        <w:spacing w:after="0"/>
        <w:ind w:left="720"/>
        <w:rPr>
          <w:rFonts w:ascii="Arial" w:hAnsi="Arial" w:cs="Arial"/>
          <w:color w:val="000000"/>
          <w:szCs w:val="22"/>
          <w:lang w:val="en-US"/>
        </w:rPr>
      </w:pPr>
      <w:r w:rsidRPr="00BF5D8B">
        <w:rPr>
          <w:rFonts w:ascii="Arial" w:hAnsi="Arial" w:cs="Arial"/>
          <w:color w:val="000000"/>
          <w:szCs w:val="22"/>
          <w:lang w:val="en-US"/>
        </w:rPr>
        <w:t>If any loss or damage occurs to the work before the College accepts the work in writing, the Contractor shall immediately repair or re-execute any damaged part of the work at the Contractor's expense.</w:t>
      </w:r>
    </w:p>
    <w:p w14:paraId="114F2B59" w14:textId="77777777" w:rsidR="00BF5D8B" w:rsidRPr="00BF5D8B" w:rsidRDefault="00BF5D8B" w:rsidP="00BF5D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left"/>
        <w:rPr>
          <w:rFonts w:ascii="Arial" w:hAnsi="Arial" w:cs="Arial"/>
          <w:b/>
          <w:bCs/>
          <w:color w:val="000000"/>
          <w:szCs w:val="22"/>
          <w:lang w:val="en-US"/>
        </w:rPr>
      </w:pPr>
    </w:p>
    <w:p w14:paraId="253EAEF4" w14:textId="77777777" w:rsidR="00BF5D8B" w:rsidRPr="00BF5D8B" w:rsidRDefault="00BF5D8B" w:rsidP="00BF5D8B">
      <w:pPr>
        <w:widowControl w:val="0"/>
        <w:autoSpaceDE w:val="0"/>
        <w:autoSpaceDN w:val="0"/>
        <w:adjustRightInd w:val="0"/>
        <w:spacing w:after="0"/>
        <w:jc w:val="left"/>
        <w:rPr>
          <w:rFonts w:ascii="Arial" w:hAnsi="Arial" w:cs="Arial"/>
          <w:b/>
          <w:bCs/>
          <w:color w:val="000000"/>
          <w:szCs w:val="22"/>
          <w:lang w:val="en-US"/>
        </w:rPr>
      </w:pPr>
      <w:r w:rsidRPr="00BF5D8B">
        <w:rPr>
          <w:rFonts w:ascii="Arial" w:hAnsi="Arial" w:cs="Arial"/>
          <w:b/>
          <w:szCs w:val="22"/>
        </w:rPr>
        <w:t>S.17.</w:t>
      </w:r>
      <w:r w:rsidRPr="00BF5D8B">
        <w:rPr>
          <w:rFonts w:ascii="Arial" w:hAnsi="Arial" w:cs="Arial"/>
          <w:b/>
          <w:szCs w:val="22"/>
        </w:rPr>
        <w:tab/>
        <w:t>Specifications and Materials</w:t>
      </w:r>
    </w:p>
    <w:p w14:paraId="70CA9444" w14:textId="77777777" w:rsidR="00BF5D8B" w:rsidRPr="00BF5D8B" w:rsidRDefault="00BF5D8B" w:rsidP="00BF5D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left"/>
        <w:rPr>
          <w:rFonts w:ascii="Arial" w:hAnsi="Arial" w:cs="Arial"/>
          <w:color w:val="000000"/>
          <w:szCs w:val="22"/>
          <w:lang w:val="en-US"/>
        </w:rPr>
      </w:pPr>
    </w:p>
    <w:p w14:paraId="26A6D570" w14:textId="77777777" w:rsidR="00BF5D8B" w:rsidRPr="00BF5D8B" w:rsidRDefault="00BF5D8B" w:rsidP="00BF5D8B">
      <w:pPr>
        <w:widowControl w:val="0"/>
        <w:autoSpaceDE w:val="0"/>
        <w:autoSpaceDN w:val="0"/>
        <w:adjustRightInd w:val="0"/>
        <w:spacing w:after="0"/>
        <w:ind w:left="720"/>
        <w:rPr>
          <w:rFonts w:ascii="Arial" w:hAnsi="Arial" w:cs="Arial"/>
          <w:color w:val="000000"/>
          <w:szCs w:val="22"/>
          <w:lang w:val="en-US"/>
        </w:rPr>
      </w:pPr>
      <w:r w:rsidRPr="00BF5D8B">
        <w:rPr>
          <w:rFonts w:ascii="Arial" w:hAnsi="Arial" w:cs="Arial"/>
          <w:color w:val="000000"/>
          <w:szCs w:val="22"/>
          <w:lang w:val="en-US"/>
        </w:rPr>
        <w:t xml:space="preserve">The Contractor shall carefully study and compare all specifications, drawings, and other instructions relating to the performance of the work and comply with the requirements of </w:t>
      </w:r>
      <w:r w:rsidRPr="00BF5D8B">
        <w:rPr>
          <w:rFonts w:ascii="Arial" w:hAnsi="Arial" w:cs="Arial"/>
          <w:color w:val="000000"/>
          <w:szCs w:val="22"/>
          <w:lang w:val="en-US"/>
        </w:rPr>
        <w:lastRenderedPageBreak/>
        <w:t>the Contract.  The Contractor shall not substitute any supplies or materials where a specific brand or model has been specified in the Contract without first obtaining written approval from the College.</w:t>
      </w:r>
    </w:p>
    <w:p w14:paraId="6956F058" w14:textId="77777777" w:rsidR="00BF5D8B" w:rsidRPr="00BF5D8B" w:rsidRDefault="00BF5D8B" w:rsidP="00BF5D8B">
      <w:pPr>
        <w:widowControl w:val="0"/>
        <w:autoSpaceDE w:val="0"/>
        <w:autoSpaceDN w:val="0"/>
        <w:adjustRightInd w:val="0"/>
        <w:spacing w:after="0"/>
        <w:ind w:left="720"/>
        <w:rPr>
          <w:rFonts w:ascii="Arial" w:hAnsi="Arial" w:cs="Arial"/>
          <w:color w:val="000000"/>
          <w:szCs w:val="22"/>
          <w:lang w:val="en-US"/>
        </w:rPr>
      </w:pPr>
    </w:p>
    <w:p w14:paraId="474F44D2" w14:textId="77777777" w:rsidR="00BF5D8B" w:rsidRPr="00BF5D8B" w:rsidRDefault="00BF5D8B" w:rsidP="00BF5D8B">
      <w:pPr>
        <w:widowControl w:val="0"/>
        <w:autoSpaceDE w:val="0"/>
        <w:autoSpaceDN w:val="0"/>
        <w:adjustRightInd w:val="0"/>
        <w:spacing w:after="0"/>
        <w:ind w:left="720"/>
        <w:rPr>
          <w:rFonts w:ascii="Arial" w:hAnsi="Arial" w:cs="Arial"/>
          <w:color w:val="000000"/>
          <w:szCs w:val="22"/>
          <w:lang w:val="en-US"/>
        </w:rPr>
      </w:pPr>
      <w:r w:rsidRPr="00BF5D8B">
        <w:rPr>
          <w:rFonts w:ascii="Arial" w:hAnsi="Arial" w:cs="Arial"/>
          <w:szCs w:val="22"/>
          <w:lang w:val="en-US"/>
        </w:rPr>
        <w:t xml:space="preserve">Unless otherwise expressly provided in the Contract, the Contractor shall furnish and assume full responsibility for materials, equipment, </w:t>
      </w:r>
      <w:proofErr w:type="spellStart"/>
      <w:r w:rsidRPr="00BF5D8B">
        <w:rPr>
          <w:rFonts w:ascii="Arial" w:hAnsi="Arial" w:cs="Arial"/>
          <w:szCs w:val="22"/>
          <w:lang w:val="en-US"/>
        </w:rPr>
        <w:t>labour</w:t>
      </w:r>
      <w:proofErr w:type="spellEnd"/>
      <w:r w:rsidRPr="00BF5D8B">
        <w:rPr>
          <w:rFonts w:ascii="Arial" w:hAnsi="Arial" w:cs="Arial"/>
          <w:szCs w:val="22"/>
          <w:lang w:val="en-US"/>
        </w:rPr>
        <w:t>, transportation, construction equipment and machinery, tools, appliances, fuel, power, light, heat, telephone, water, sanitary facilities, transportation, temporary facilities, supplies, and other facilities and incidentals necessary for the furnishing, performance, testing, start-up, and completion of the work, whether or not incorporated therein.</w:t>
      </w:r>
    </w:p>
    <w:p w14:paraId="471018DC" w14:textId="77777777" w:rsidR="00BF5D8B" w:rsidRPr="00BF5D8B" w:rsidRDefault="00BF5D8B" w:rsidP="00BF5D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left"/>
        <w:rPr>
          <w:rFonts w:ascii="Arial" w:hAnsi="Arial" w:cs="Arial"/>
          <w:b/>
          <w:bCs/>
          <w:color w:val="000000"/>
          <w:szCs w:val="22"/>
          <w:lang w:val="en-US"/>
        </w:rPr>
      </w:pPr>
    </w:p>
    <w:p w14:paraId="4F969154" w14:textId="77777777" w:rsidR="00BF5D8B" w:rsidRPr="00BF5D8B" w:rsidRDefault="00BF5D8B" w:rsidP="00BF5D8B">
      <w:pPr>
        <w:widowControl w:val="0"/>
        <w:autoSpaceDE w:val="0"/>
        <w:autoSpaceDN w:val="0"/>
        <w:adjustRightInd w:val="0"/>
        <w:spacing w:after="0"/>
        <w:jc w:val="left"/>
        <w:rPr>
          <w:rFonts w:ascii="Arial" w:hAnsi="Arial" w:cs="Arial"/>
          <w:b/>
          <w:bCs/>
          <w:color w:val="000000"/>
          <w:szCs w:val="22"/>
          <w:lang w:val="en-US"/>
        </w:rPr>
      </w:pPr>
      <w:r w:rsidRPr="00BF5D8B">
        <w:rPr>
          <w:rFonts w:ascii="Arial" w:hAnsi="Arial" w:cs="Arial"/>
          <w:b/>
          <w:szCs w:val="22"/>
        </w:rPr>
        <w:t>S.18.</w:t>
      </w:r>
      <w:r w:rsidRPr="00BF5D8B">
        <w:rPr>
          <w:rFonts w:ascii="Arial" w:hAnsi="Arial" w:cs="Arial"/>
          <w:b/>
          <w:szCs w:val="22"/>
        </w:rPr>
        <w:tab/>
        <w:t>Condition of Site</w:t>
      </w:r>
    </w:p>
    <w:p w14:paraId="5E522273" w14:textId="77777777" w:rsidR="00BF5D8B" w:rsidRPr="00BF5D8B" w:rsidRDefault="00BF5D8B" w:rsidP="00BF5D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left"/>
        <w:rPr>
          <w:rFonts w:ascii="Arial" w:hAnsi="Arial" w:cs="Arial"/>
          <w:color w:val="000000"/>
          <w:szCs w:val="22"/>
          <w:lang w:val="en-US"/>
        </w:rPr>
      </w:pPr>
    </w:p>
    <w:p w14:paraId="100074F1" w14:textId="77777777" w:rsidR="00BF5D8B" w:rsidRPr="00BF5D8B" w:rsidRDefault="00BF5D8B" w:rsidP="00BF5D8B">
      <w:pPr>
        <w:widowControl w:val="0"/>
        <w:autoSpaceDE w:val="0"/>
        <w:autoSpaceDN w:val="0"/>
        <w:adjustRightInd w:val="0"/>
        <w:spacing w:after="0"/>
        <w:ind w:left="720"/>
        <w:rPr>
          <w:rFonts w:ascii="Arial" w:hAnsi="Arial" w:cs="Arial"/>
          <w:color w:val="000000"/>
          <w:szCs w:val="22"/>
          <w:lang w:val="en-US"/>
        </w:rPr>
      </w:pPr>
      <w:r w:rsidRPr="00BF5D8B">
        <w:rPr>
          <w:rFonts w:ascii="Arial" w:hAnsi="Arial" w:cs="Arial"/>
          <w:szCs w:val="22"/>
          <w:lang w:val="en-US"/>
        </w:rPr>
        <w:t xml:space="preserve">The Contractor shall </w:t>
      </w:r>
      <w:proofErr w:type="gramStart"/>
      <w:r w:rsidRPr="00BF5D8B">
        <w:rPr>
          <w:rFonts w:ascii="Arial" w:hAnsi="Arial" w:cs="Arial"/>
          <w:szCs w:val="22"/>
          <w:lang w:val="en-US"/>
        </w:rPr>
        <w:t>at all times</w:t>
      </w:r>
      <w:proofErr w:type="gramEnd"/>
      <w:r w:rsidRPr="00BF5D8B">
        <w:rPr>
          <w:rFonts w:ascii="Arial" w:hAnsi="Arial" w:cs="Arial"/>
          <w:szCs w:val="22"/>
          <w:lang w:val="en-US"/>
        </w:rPr>
        <w:t xml:space="preserve"> maintain strict discipline and good order at the work site. </w:t>
      </w:r>
      <w:r w:rsidRPr="00BF5D8B">
        <w:rPr>
          <w:rFonts w:ascii="Arial" w:hAnsi="Arial" w:cs="Arial"/>
          <w:color w:val="000000"/>
          <w:szCs w:val="22"/>
          <w:lang w:val="en-US"/>
        </w:rPr>
        <w:t>The Contractor shall confine all work to the site. The Contractor shall keep the site free from accumulations of waste material or rubbish caused by the Contractor's activities during the performance of the work and shall remove all rubbish from the site and the vicinity upon the completion of the work.</w:t>
      </w:r>
    </w:p>
    <w:p w14:paraId="7C92E8E3" w14:textId="77777777" w:rsidR="00BF5D8B" w:rsidRPr="00BF5D8B" w:rsidRDefault="00BF5D8B" w:rsidP="00BF5D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left"/>
        <w:rPr>
          <w:rFonts w:ascii="Arial" w:hAnsi="Arial" w:cs="Arial"/>
          <w:b/>
          <w:bCs/>
          <w:color w:val="000000"/>
          <w:szCs w:val="22"/>
          <w:lang w:val="en-US"/>
        </w:rPr>
      </w:pPr>
    </w:p>
    <w:p w14:paraId="2AFD342B" w14:textId="77777777" w:rsidR="00BF5D8B" w:rsidRPr="00BF5D8B" w:rsidRDefault="00BF5D8B" w:rsidP="00BF5D8B">
      <w:pPr>
        <w:widowControl w:val="0"/>
        <w:autoSpaceDE w:val="0"/>
        <w:autoSpaceDN w:val="0"/>
        <w:adjustRightInd w:val="0"/>
        <w:spacing w:after="0"/>
        <w:jc w:val="left"/>
        <w:rPr>
          <w:rFonts w:ascii="Arial" w:hAnsi="Arial" w:cs="Arial"/>
          <w:b/>
          <w:bCs/>
          <w:color w:val="000000"/>
          <w:szCs w:val="22"/>
          <w:lang w:val="en-US"/>
        </w:rPr>
      </w:pPr>
      <w:r w:rsidRPr="00BF5D8B">
        <w:rPr>
          <w:rFonts w:ascii="Arial" w:hAnsi="Arial" w:cs="Arial"/>
          <w:b/>
          <w:szCs w:val="22"/>
        </w:rPr>
        <w:t>S.19.</w:t>
      </w:r>
      <w:r w:rsidRPr="00BF5D8B">
        <w:rPr>
          <w:rFonts w:ascii="Arial" w:hAnsi="Arial" w:cs="Arial"/>
          <w:b/>
          <w:szCs w:val="22"/>
        </w:rPr>
        <w:tab/>
        <w:t xml:space="preserve">Inspections and Warranty </w:t>
      </w:r>
    </w:p>
    <w:p w14:paraId="4EC71815" w14:textId="77777777" w:rsidR="00BF5D8B" w:rsidRPr="00BF5D8B" w:rsidRDefault="00BF5D8B" w:rsidP="00BF5D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560" w:hanging="560"/>
        <w:jc w:val="left"/>
        <w:rPr>
          <w:rFonts w:ascii="Arial" w:hAnsi="Arial" w:cs="Arial"/>
          <w:color w:val="000000"/>
          <w:szCs w:val="22"/>
          <w:lang w:val="en-US"/>
        </w:rPr>
      </w:pPr>
      <w:r w:rsidRPr="00BF5D8B">
        <w:rPr>
          <w:rFonts w:ascii="Arial" w:hAnsi="Arial" w:cs="Arial"/>
          <w:color w:val="000000"/>
          <w:szCs w:val="22"/>
          <w:lang w:val="en-US"/>
        </w:rPr>
        <w:tab/>
      </w:r>
    </w:p>
    <w:p w14:paraId="68C25E90" w14:textId="77777777" w:rsidR="00B46478" w:rsidRPr="00B46478" w:rsidRDefault="00BF5D8B">
      <w:pPr>
        <w:pStyle w:val="ListParagraph"/>
        <w:widowControl w:val="0"/>
        <w:numPr>
          <w:ilvl w:val="0"/>
          <w:numId w:val="12"/>
        </w:numPr>
        <w:autoSpaceDE w:val="0"/>
        <w:autoSpaceDN w:val="0"/>
        <w:adjustRightInd w:val="0"/>
        <w:spacing w:after="0"/>
        <w:ind w:left="1077" w:hanging="357"/>
        <w:rPr>
          <w:rFonts w:ascii="Arial" w:hAnsi="Arial" w:cs="Arial"/>
          <w:b/>
          <w:bCs/>
          <w:color w:val="000000"/>
          <w:szCs w:val="22"/>
          <w:lang w:val="en-US"/>
        </w:rPr>
      </w:pPr>
      <w:r w:rsidRPr="00BF5D8B">
        <w:rPr>
          <w:rFonts w:ascii="Arial" w:hAnsi="Arial" w:cs="Arial"/>
          <w:color w:val="000000"/>
          <w:szCs w:val="22"/>
          <w:lang w:val="en-US"/>
        </w:rPr>
        <w:t xml:space="preserve">The Contractor shall complete </w:t>
      </w:r>
      <w:proofErr w:type="gramStart"/>
      <w:r w:rsidRPr="00BF5D8B">
        <w:rPr>
          <w:rFonts w:ascii="Arial" w:hAnsi="Arial" w:cs="Arial"/>
          <w:color w:val="000000"/>
          <w:szCs w:val="22"/>
          <w:lang w:val="en-US"/>
        </w:rPr>
        <w:t>all of</w:t>
      </w:r>
      <w:proofErr w:type="gramEnd"/>
      <w:r w:rsidRPr="00BF5D8B">
        <w:rPr>
          <w:rFonts w:ascii="Arial" w:hAnsi="Arial" w:cs="Arial"/>
          <w:color w:val="000000"/>
          <w:szCs w:val="22"/>
          <w:lang w:val="en-US"/>
        </w:rPr>
        <w:t xml:space="preserve"> the work to the satisfaction of the College and in accordance with timelines set out in the Contract. </w:t>
      </w:r>
      <w:r w:rsidRPr="00BF5D8B">
        <w:rPr>
          <w:rFonts w:ascii="Arial" w:hAnsi="Arial" w:cs="Arial"/>
          <w:b/>
          <w:bCs/>
          <w:color w:val="000000"/>
          <w:szCs w:val="22"/>
          <w:lang w:val="en-US"/>
        </w:rPr>
        <w:t xml:space="preserve"> </w:t>
      </w:r>
      <w:r w:rsidRPr="00BF5D8B">
        <w:rPr>
          <w:rFonts w:ascii="Arial" w:hAnsi="Arial" w:cs="Arial"/>
          <w:color w:val="000000"/>
          <w:szCs w:val="22"/>
          <w:lang w:val="en-US"/>
        </w:rPr>
        <w:t xml:space="preserve">The Contractor shall permit the College Representative and all others authorized by the College, from time to time, </w:t>
      </w:r>
      <w:proofErr w:type="gramStart"/>
      <w:r w:rsidRPr="00BF5D8B">
        <w:rPr>
          <w:rFonts w:ascii="Arial" w:hAnsi="Arial" w:cs="Arial"/>
          <w:color w:val="000000"/>
          <w:szCs w:val="22"/>
          <w:lang w:val="en-US"/>
        </w:rPr>
        <w:t>at all times</w:t>
      </w:r>
      <w:proofErr w:type="gramEnd"/>
      <w:r w:rsidRPr="00BF5D8B">
        <w:rPr>
          <w:rFonts w:ascii="Arial" w:hAnsi="Arial" w:cs="Arial"/>
          <w:color w:val="000000"/>
          <w:szCs w:val="22"/>
          <w:lang w:val="en-US"/>
        </w:rPr>
        <w:t xml:space="preserve"> to have access to the work for the purposes of inspecting the work.</w:t>
      </w:r>
      <w:r w:rsidRPr="00BF5D8B">
        <w:rPr>
          <w:rFonts w:ascii="Arial" w:hAnsi="Arial" w:cs="Arial"/>
          <w:b/>
          <w:bCs/>
          <w:color w:val="000000"/>
          <w:szCs w:val="22"/>
          <w:lang w:val="en-US"/>
        </w:rPr>
        <w:t xml:space="preserve">  </w:t>
      </w:r>
      <w:r w:rsidRPr="00BF5D8B">
        <w:rPr>
          <w:rFonts w:ascii="Arial" w:hAnsi="Arial" w:cs="Arial"/>
          <w:color w:val="000000"/>
          <w:szCs w:val="22"/>
          <w:lang w:val="en-US"/>
        </w:rPr>
        <w:t>The Contractor shall uncover any work for examination as required by the College at the Contractor's expense when the work has been previously covered up without prior approval or consent from the College.</w:t>
      </w:r>
    </w:p>
    <w:p w14:paraId="771814BF" w14:textId="77777777" w:rsidR="00B46478" w:rsidRPr="00B46478" w:rsidRDefault="00B46478" w:rsidP="00B46478">
      <w:pPr>
        <w:pStyle w:val="ListParagraph"/>
        <w:widowControl w:val="0"/>
        <w:numPr>
          <w:ilvl w:val="0"/>
          <w:numId w:val="0"/>
        </w:numPr>
        <w:autoSpaceDE w:val="0"/>
        <w:autoSpaceDN w:val="0"/>
        <w:adjustRightInd w:val="0"/>
        <w:spacing w:after="0"/>
        <w:ind w:left="1077"/>
        <w:rPr>
          <w:rFonts w:ascii="Arial" w:hAnsi="Arial" w:cs="Arial"/>
          <w:b/>
          <w:bCs/>
          <w:color w:val="000000"/>
          <w:szCs w:val="22"/>
          <w:lang w:val="en-US"/>
        </w:rPr>
      </w:pPr>
    </w:p>
    <w:p w14:paraId="1E6599A5" w14:textId="5288E4E7" w:rsidR="00BF5D8B" w:rsidRPr="00B46478" w:rsidRDefault="00BF5D8B">
      <w:pPr>
        <w:pStyle w:val="ListParagraph"/>
        <w:widowControl w:val="0"/>
        <w:numPr>
          <w:ilvl w:val="0"/>
          <w:numId w:val="12"/>
        </w:numPr>
        <w:autoSpaceDE w:val="0"/>
        <w:autoSpaceDN w:val="0"/>
        <w:adjustRightInd w:val="0"/>
        <w:spacing w:after="0"/>
        <w:ind w:left="1077" w:hanging="357"/>
        <w:rPr>
          <w:rFonts w:ascii="Arial" w:hAnsi="Arial" w:cs="Arial"/>
          <w:b/>
          <w:bCs/>
          <w:color w:val="000000"/>
          <w:szCs w:val="22"/>
          <w:lang w:val="en-US"/>
        </w:rPr>
      </w:pPr>
      <w:r w:rsidRPr="00B46478">
        <w:rPr>
          <w:rFonts w:ascii="Arial" w:hAnsi="Arial" w:cs="Arial"/>
          <w:color w:val="000000"/>
          <w:szCs w:val="22"/>
          <w:lang w:val="en-US"/>
        </w:rPr>
        <w:t>The Contractor shall rectify any defective or deficient work at the Contractor's own expense to the satisfaction of the College from the date on which the Contractor commences the work pursuant to the Contract to the completion date and for a warranty period of one (1) year after the completion date.  An inspection by the College Representative does not relieve the Contractor of responsibility for the quality of the work, or from any obligation to perform the work in accordance with the requirements of this Contract.</w:t>
      </w:r>
    </w:p>
    <w:p w14:paraId="3AC40CE8" w14:textId="77777777" w:rsidR="00BF5D8B" w:rsidRPr="00BF5D8B" w:rsidRDefault="00BF5D8B" w:rsidP="00BF5D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left"/>
        <w:rPr>
          <w:rFonts w:ascii="Arial" w:hAnsi="Arial" w:cs="Arial"/>
          <w:b/>
          <w:bCs/>
          <w:color w:val="000000"/>
          <w:szCs w:val="22"/>
          <w:lang w:val="en-US"/>
        </w:rPr>
      </w:pPr>
    </w:p>
    <w:p w14:paraId="0E300271" w14:textId="77777777" w:rsidR="00BF5D8B" w:rsidRPr="00BF5D8B" w:rsidRDefault="00BF5D8B" w:rsidP="00BF5D8B">
      <w:pPr>
        <w:widowControl w:val="0"/>
        <w:autoSpaceDE w:val="0"/>
        <w:autoSpaceDN w:val="0"/>
        <w:adjustRightInd w:val="0"/>
        <w:spacing w:after="0"/>
        <w:jc w:val="left"/>
        <w:rPr>
          <w:rFonts w:ascii="Arial" w:hAnsi="Arial" w:cs="Arial"/>
          <w:b/>
          <w:bCs/>
          <w:color w:val="000000"/>
          <w:szCs w:val="22"/>
          <w:lang w:val="en-US"/>
        </w:rPr>
      </w:pPr>
      <w:r w:rsidRPr="00BF5D8B">
        <w:rPr>
          <w:rFonts w:ascii="Arial" w:hAnsi="Arial" w:cs="Arial"/>
          <w:b/>
          <w:szCs w:val="22"/>
        </w:rPr>
        <w:t>S.20.</w:t>
      </w:r>
      <w:r w:rsidRPr="00BF5D8B">
        <w:rPr>
          <w:rFonts w:ascii="Arial" w:hAnsi="Arial" w:cs="Arial"/>
          <w:b/>
          <w:szCs w:val="22"/>
        </w:rPr>
        <w:tab/>
        <w:t xml:space="preserve">Payment Terms </w:t>
      </w:r>
    </w:p>
    <w:p w14:paraId="62DA5A94" w14:textId="77777777" w:rsidR="00BF5D8B" w:rsidRPr="00BF5D8B" w:rsidRDefault="00BF5D8B" w:rsidP="00BF5D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560"/>
        <w:jc w:val="left"/>
        <w:rPr>
          <w:rFonts w:ascii="Arial" w:hAnsi="Arial" w:cs="Arial"/>
          <w:color w:val="000000"/>
          <w:szCs w:val="22"/>
          <w:lang w:val="en-US"/>
        </w:rPr>
      </w:pPr>
    </w:p>
    <w:p w14:paraId="6DD1BC13" w14:textId="77777777" w:rsidR="00BF5D8B" w:rsidRPr="00BF5D8B" w:rsidRDefault="00BF5D8B" w:rsidP="00BF5D8B">
      <w:pPr>
        <w:widowControl w:val="0"/>
        <w:autoSpaceDE w:val="0"/>
        <w:autoSpaceDN w:val="0"/>
        <w:adjustRightInd w:val="0"/>
        <w:spacing w:after="0"/>
        <w:ind w:left="720"/>
        <w:rPr>
          <w:rFonts w:ascii="Arial" w:hAnsi="Arial" w:cs="Arial"/>
          <w:color w:val="000000"/>
          <w:szCs w:val="22"/>
          <w:lang w:val="en-US"/>
        </w:rPr>
      </w:pPr>
      <w:r w:rsidRPr="00BF5D8B">
        <w:rPr>
          <w:rFonts w:ascii="Arial" w:hAnsi="Arial" w:cs="Arial"/>
          <w:color w:val="000000"/>
          <w:szCs w:val="22"/>
          <w:lang w:val="en-US"/>
        </w:rPr>
        <w:t>The Contractor shall submit an invoice monthly for work completed to date in accordance with the payment schedule set out in the Contract.</w:t>
      </w:r>
    </w:p>
    <w:p w14:paraId="22291CB7" w14:textId="77777777" w:rsidR="00BF5D8B" w:rsidRPr="00BF5D8B" w:rsidRDefault="00BF5D8B" w:rsidP="00BF5D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left"/>
        <w:rPr>
          <w:rFonts w:ascii="Arial" w:hAnsi="Arial" w:cs="Arial"/>
          <w:b/>
          <w:bCs/>
          <w:color w:val="000000"/>
          <w:szCs w:val="22"/>
          <w:lang w:val="en-US"/>
        </w:rPr>
      </w:pPr>
    </w:p>
    <w:p w14:paraId="1E3F5D0B" w14:textId="77777777" w:rsidR="00BF5D8B" w:rsidRPr="00BF5D8B" w:rsidRDefault="00BF5D8B" w:rsidP="00BF5D8B">
      <w:pPr>
        <w:widowControl w:val="0"/>
        <w:autoSpaceDE w:val="0"/>
        <w:autoSpaceDN w:val="0"/>
        <w:adjustRightInd w:val="0"/>
        <w:spacing w:after="0"/>
        <w:ind w:left="720"/>
        <w:rPr>
          <w:rFonts w:ascii="Arial" w:hAnsi="Arial" w:cs="Arial"/>
          <w:color w:val="000000"/>
          <w:szCs w:val="22"/>
          <w:lang w:val="en-US"/>
        </w:rPr>
      </w:pPr>
      <w:r w:rsidRPr="00BF5D8B">
        <w:rPr>
          <w:rFonts w:ascii="Arial" w:hAnsi="Arial" w:cs="Arial"/>
          <w:color w:val="000000"/>
          <w:szCs w:val="22"/>
          <w:lang w:val="en-US"/>
        </w:rPr>
        <w:t>The College may adjust any invoice to reflect the College Representative's estimate of the work completed satisfactorily as of the invoice date.  Notwithstanding any other provision of the Contract, the Contractor shall not receive any payment from the College for any unacceptable work, unauthorized work, economic loss or loss of profits.</w:t>
      </w:r>
    </w:p>
    <w:p w14:paraId="7FE12A30" w14:textId="77777777" w:rsidR="00BF5D8B" w:rsidRPr="00BF5D8B" w:rsidRDefault="00BF5D8B" w:rsidP="00BF5D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left"/>
        <w:rPr>
          <w:rFonts w:ascii="Arial" w:hAnsi="Arial" w:cs="Arial"/>
          <w:color w:val="000000"/>
          <w:szCs w:val="22"/>
          <w:lang w:val="en-US"/>
        </w:rPr>
      </w:pPr>
    </w:p>
    <w:p w14:paraId="7C1C604E" w14:textId="77777777" w:rsidR="00BF5D8B" w:rsidRPr="00BF5D8B" w:rsidRDefault="00BF5D8B" w:rsidP="00BF5D8B">
      <w:pPr>
        <w:pStyle w:val="NoSpacing"/>
        <w:ind w:left="720"/>
        <w:jc w:val="both"/>
        <w:rPr>
          <w:rFonts w:ascii="Arial" w:hAnsi="Arial" w:cs="Arial"/>
          <w:i/>
          <w:color w:val="000000" w:themeColor="text1"/>
          <w:sz w:val="22"/>
          <w:szCs w:val="22"/>
        </w:rPr>
      </w:pPr>
      <w:r w:rsidRPr="00BF5D8B">
        <w:rPr>
          <w:rFonts w:ascii="Arial" w:hAnsi="Arial" w:cs="Arial"/>
          <w:color w:val="000000" w:themeColor="text1"/>
          <w:sz w:val="22"/>
          <w:szCs w:val="22"/>
        </w:rPr>
        <w:t xml:space="preserve">All payments under this Contract shall be subject to the holdback and other provisions of the </w:t>
      </w:r>
      <w:r w:rsidRPr="00BF5D8B">
        <w:rPr>
          <w:rFonts w:ascii="Arial" w:hAnsi="Arial" w:cs="Arial"/>
          <w:i/>
          <w:color w:val="000000" w:themeColor="text1"/>
          <w:sz w:val="22"/>
          <w:szCs w:val="22"/>
        </w:rPr>
        <w:t>Construction Act.</w:t>
      </w:r>
    </w:p>
    <w:p w14:paraId="67A78DB0" w14:textId="77777777" w:rsidR="00BF5D8B" w:rsidRPr="00BF5D8B" w:rsidRDefault="00BF5D8B" w:rsidP="00BF5D8B">
      <w:pPr>
        <w:widowControl w:val="0"/>
        <w:autoSpaceDE w:val="0"/>
        <w:autoSpaceDN w:val="0"/>
        <w:adjustRightInd w:val="0"/>
        <w:spacing w:after="0"/>
        <w:ind w:left="720"/>
        <w:jc w:val="left"/>
        <w:rPr>
          <w:rFonts w:ascii="Arial" w:hAnsi="Arial" w:cs="Arial"/>
          <w:color w:val="000000"/>
          <w:szCs w:val="22"/>
          <w:lang w:val="en-US"/>
        </w:rPr>
      </w:pPr>
    </w:p>
    <w:p w14:paraId="21F394CC" w14:textId="77777777" w:rsidR="00BF5D8B" w:rsidRPr="00BF5D8B" w:rsidRDefault="00BF5D8B" w:rsidP="00BF5D8B">
      <w:pPr>
        <w:widowControl w:val="0"/>
        <w:autoSpaceDE w:val="0"/>
        <w:autoSpaceDN w:val="0"/>
        <w:adjustRightInd w:val="0"/>
        <w:spacing w:after="0"/>
        <w:ind w:left="720"/>
        <w:rPr>
          <w:rFonts w:ascii="Arial" w:hAnsi="Arial" w:cs="Arial"/>
          <w:color w:val="000000"/>
          <w:szCs w:val="22"/>
          <w:lang w:val="en-US"/>
        </w:rPr>
      </w:pPr>
      <w:r w:rsidRPr="00BF5D8B">
        <w:rPr>
          <w:rFonts w:ascii="Arial" w:hAnsi="Arial" w:cs="Arial"/>
          <w:color w:val="000000"/>
          <w:szCs w:val="22"/>
          <w:lang w:val="en-US"/>
        </w:rPr>
        <w:lastRenderedPageBreak/>
        <w:t>The Contractor acknowledges that payments do not represent a final evaluation or acceptance of the work by the College.</w:t>
      </w:r>
    </w:p>
    <w:p w14:paraId="18A01341" w14:textId="77777777" w:rsidR="00BF5D8B" w:rsidRPr="00BF5D8B" w:rsidRDefault="00BF5D8B" w:rsidP="00BF5D8B">
      <w:pPr>
        <w:spacing w:after="0"/>
        <w:rPr>
          <w:rFonts w:ascii="Arial" w:hAnsi="Arial" w:cs="Arial"/>
          <w:color w:val="000000"/>
          <w:szCs w:val="22"/>
          <w:lang w:val="en-US"/>
        </w:rPr>
      </w:pPr>
    </w:p>
    <w:p w14:paraId="500F607B" w14:textId="77777777" w:rsidR="00BF5D8B" w:rsidRPr="00BF5D8B" w:rsidRDefault="00BF5D8B" w:rsidP="00BF5D8B">
      <w:pPr>
        <w:widowControl w:val="0"/>
        <w:autoSpaceDE w:val="0"/>
        <w:autoSpaceDN w:val="0"/>
        <w:adjustRightInd w:val="0"/>
        <w:spacing w:after="0"/>
        <w:jc w:val="left"/>
        <w:rPr>
          <w:rFonts w:ascii="Arial" w:hAnsi="Arial" w:cs="Arial"/>
          <w:b/>
          <w:bCs/>
          <w:color w:val="000000"/>
          <w:szCs w:val="22"/>
          <w:lang w:val="en-US"/>
        </w:rPr>
      </w:pPr>
      <w:r w:rsidRPr="00BF5D8B">
        <w:rPr>
          <w:rFonts w:ascii="Arial" w:hAnsi="Arial" w:cs="Arial"/>
          <w:b/>
          <w:szCs w:val="22"/>
        </w:rPr>
        <w:t>S.21.</w:t>
      </w:r>
      <w:r w:rsidRPr="00BF5D8B">
        <w:rPr>
          <w:rFonts w:ascii="Arial" w:hAnsi="Arial" w:cs="Arial"/>
          <w:b/>
          <w:szCs w:val="22"/>
        </w:rPr>
        <w:tab/>
        <w:t>Completion of the Work</w:t>
      </w:r>
      <w:r w:rsidRPr="00BF5D8B">
        <w:rPr>
          <w:rFonts w:ascii="Arial" w:hAnsi="Arial" w:cs="Arial"/>
          <w:b/>
          <w:bCs/>
          <w:color w:val="000000"/>
          <w:szCs w:val="22"/>
          <w:lang w:val="en-US"/>
        </w:rPr>
        <w:tab/>
      </w:r>
    </w:p>
    <w:p w14:paraId="78F52D8A" w14:textId="77777777" w:rsidR="00BF5D8B" w:rsidRPr="00BF5D8B" w:rsidRDefault="00BF5D8B" w:rsidP="00BF5D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left"/>
        <w:rPr>
          <w:rFonts w:ascii="Arial" w:hAnsi="Arial" w:cs="Arial"/>
          <w:color w:val="000000"/>
          <w:szCs w:val="22"/>
          <w:lang w:val="en-US"/>
        </w:rPr>
      </w:pPr>
    </w:p>
    <w:p w14:paraId="70E105AF" w14:textId="77777777" w:rsidR="00BF5D8B" w:rsidRPr="00BF5D8B" w:rsidRDefault="00BF5D8B" w:rsidP="00BF5D8B">
      <w:pPr>
        <w:widowControl w:val="0"/>
        <w:autoSpaceDE w:val="0"/>
        <w:autoSpaceDN w:val="0"/>
        <w:adjustRightInd w:val="0"/>
        <w:spacing w:after="0"/>
        <w:ind w:left="720"/>
        <w:rPr>
          <w:rFonts w:ascii="Arial" w:hAnsi="Arial" w:cs="Arial"/>
          <w:color w:val="000000"/>
          <w:szCs w:val="22"/>
          <w:lang w:val="en-US"/>
        </w:rPr>
      </w:pPr>
      <w:r w:rsidRPr="00BF5D8B">
        <w:rPr>
          <w:rFonts w:ascii="Arial" w:hAnsi="Arial" w:cs="Arial"/>
          <w:color w:val="000000"/>
          <w:szCs w:val="22"/>
          <w:lang w:val="en-US"/>
        </w:rPr>
        <w:t xml:space="preserve">Completion of the work occurs when the College Representative determines that the work has been completed in accordance with this Contract and the College accepts the work in writing.  The College shall not accept the work in writing unless and until the Contractor; </w:t>
      </w:r>
    </w:p>
    <w:p w14:paraId="03A402D7" w14:textId="77777777" w:rsidR="00BF5D8B" w:rsidRPr="00BF5D8B" w:rsidRDefault="00BF5D8B" w:rsidP="00BF5D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560"/>
        <w:jc w:val="left"/>
        <w:rPr>
          <w:rFonts w:ascii="Arial" w:hAnsi="Arial" w:cs="Arial"/>
          <w:b/>
          <w:bCs/>
          <w:color w:val="000000"/>
          <w:szCs w:val="22"/>
          <w:lang w:val="en-US"/>
        </w:rPr>
      </w:pPr>
    </w:p>
    <w:p w14:paraId="1B2154EA" w14:textId="77777777" w:rsidR="00B46478" w:rsidRDefault="00BF5D8B">
      <w:pPr>
        <w:pStyle w:val="ListParagraph"/>
        <w:widowControl w:val="0"/>
        <w:numPr>
          <w:ilvl w:val="0"/>
          <w:numId w:val="13"/>
        </w:numPr>
        <w:autoSpaceDE w:val="0"/>
        <w:autoSpaceDN w:val="0"/>
        <w:adjustRightInd w:val="0"/>
        <w:spacing w:after="0"/>
        <w:ind w:left="1077" w:hanging="357"/>
        <w:rPr>
          <w:rFonts w:ascii="Arial" w:hAnsi="Arial" w:cs="Arial"/>
          <w:color w:val="000000"/>
          <w:szCs w:val="22"/>
          <w:lang w:val="en-US"/>
        </w:rPr>
      </w:pPr>
      <w:r w:rsidRPr="00B46478">
        <w:rPr>
          <w:rFonts w:ascii="Arial" w:hAnsi="Arial" w:cs="Arial"/>
          <w:bCs/>
          <w:color w:val="000000"/>
          <w:szCs w:val="22"/>
          <w:lang w:val="en-US"/>
        </w:rPr>
        <w:t xml:space="preserve">has </w:t>
      </w:r>
      <w:r w:rsidRPr="00B46478">
        <w:rPr>
          <w:rFonts w:ascii="Arial" w:hAnsi="Arial" w:cs="Arial"/>
          <w:color w:val="000000"/>
          <w:szCs w:val="22"/>
          <w:lang w:val="en-US"/>
        </w:rPr>
        <w:t>cleaned up and restored the work site to the satisfaction of the College; and</w:t>
      </w:r>
    </w:p>
    <w:p w14:paraId="26A0F025" w14:textId="77777777" w:rsidR="00B46478" w:rsidRDefault="00B46478" w:rsidP="00B46478">
      <w:pPr>
        <w:pStyle w:val="ListParagraph"/>
        <w:widowControl w:val="0"/>
        <w:numPr>
          <w:ilvl w:val="0"/>
          <w:numId w:val="0"/>
        </w:numPr>
        <w:autoSpaceDE w:val="0"/>
        <w:autoSpaceDN w:val="0"/>
        <w:adjustRightInd w:val="0"/>
        <w:spacing w:after="0"/>
        <w:ind w:left="1077"/>
        <w:rPr>
          <w:rFonts w:ascii="Arial" w:hAnsi="Arial" w:cs="Arial"/>
          <w:color w:val="000000"/>
          <w:szCs w:val="22"/>
          <w:lang w:val="en-US"/>
        </w:rPr>
      </w:pPr>
    </w:p>
    <w:p w14:paraId="577F1DE2" w14:textId="38B88DB6" w:rsidR="00BF5D8B" w:rsidRPr="00B46478" w:rsidRDefault="00BF5D8B">
      <w:pPr>
        <w:pStyle w:val="ListParagraph"/>
        <w:widowControl w:val="0"/>
        <w:numPr>
          <w:ilvl w:val="0"/>
          <w:numId w:val="13"/>
        </w:numPr>
        <w:autoSpaceDE w:val="0"/>
        <w:autoSpaceDN w:val="0"/>
        <w:adjustRightInd w:val="0"/>
        <w:spacing w:after="0"/>
        <w:ind w:left="1077" w:hanging="357"/>
        <w:rPr>
          <w:rFonts w:ascii="Arial" w:hAnsi="Arial" w:cs="Arial"/>
          <w:color w:val="000000"/>
          <w:szCs w:val="22"/>
          <w:lang w:val="en-US"/>
        </w:rPr>
      </w:pPr>
      <w:r w:rsidRPr="00B46478">
        <w:rPr>
          <w:rFonts w:ascii="Arial" w:hAnsi="Arial" w:cs="Arial"/>
          <w:color w:val="000000"/>
          <w:szCs w:val="22"/>
          <w:lang w:val="en-US"/>
        </w:rPr>
        <w:t>has rectified any defects as identified in writing by the College.</w:t>
      </w:r>
    </w:p>
    <w:p w14:paraId="42AA4F41" w14:textId="77777777" w:rsidR="00BF5D8B" w:rsidRPr="00BF5D8B" w:rsidRDefault="00BF5D8B" w:rsidP="00BF5D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left"/>
        <w:rPr>
          <w:rFonts w:ascii="Arial" w:hAnsi="Arial" w:cs="Arial"/>
          <w:b/>
          <w:bCs/>
          <w:color w:val="000000"/>
          <w:szCs w:val="22"/>
          <w:lang w:val="en-US"/>
        </w:rPr>
      </w:pPr>
    </w:p>
    <w:p w14:paraId="1AAF3686" w14:textId="77777777" w:rsidR="00BF5D8B" w:rsidRPr="00BF5D8B" w:rsidRDefault="00BF5D8B" w:rsidP="00BF5D8B">
      <w:pPr>
        <w:widowControl w:val="0"/>
        <w:autoSpaceDE w:val="0"/>
        <w:autoSpaceDN w:val="0"/>
        <w:adjustRightInd w:val="0"/>
        <w:spacing w:after="0"/>
        <w:jc w:val="left"/>
        <w:rPr>
          <w:rFonts w:ascii="Arial" w:hAnsi="Arial" w:cs="Arial"/>
          <w:b/>
          <w:bCs/>
          <w:color w:val="000000"/>
          <w:szCs w:val="22"/>
          <w:lang w:val="en-US"/>
        </w:rPr>
      </w:pPr>
      <w:r w:rsidRPr="00BF5D8B">
        <w:rPr>
          <w:rFonts w:ascii="Arial" w:hAnsi="Arial" w:cs="Arial"/>
          <w:b/>
          <w:szCs w:val="22"/>
        </w:rPr>
        <w:t>S.22.</w:t>
      </w:r>
      <w:r w:rsidRPr="00BF5D8B">
        <w:rPr>
          <w:rFonts w:ascii="Arial" w:hAnsi="Arial" w:cs="Arial"/>
          <w:b/>
          <w:szCs w:val="22"/>
        </w:rPr>
        <w:tab/>
        <w:t>Extension of the Completion Date</w:t>
      </w:r>
      <w:r w:rsidRPr="00BF5D8B">
        <w:rPr>
          <w:rFonts w:ascii="Arial" w:hAnsi="Arial" w:cs="Arial"/>
          <w:b/>
          <w:bCs/>
          <w:color w:val="000000"/>
          <w:szCs w:val="22"/>
          <w:lang w:val="en-US"/>
        </w:rPr>
        <w:tab/>
      </w:r>
    </w:p>
    <w:p w14:paraId="4ECB7836" w14:textId="77777777" w:rsidR="00BF5D8B" w:rsidRPr="00BF5D8B" w:rsidRDefault="00BF5D8B" w:rsidP="00BF5D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left"/>
        <w:rPr>
          <w:rFonts w:ascii="Arial" w:hAnsi="Arial" w:cs="Arial"/>
          <w:color w:val="000000"/>
          <w:szCs w:val="22"/>
          <w:lang w:val="en-US"/>
        </w:rPr>
      </w:pPr>
      <w:r w:rsidRPr="00BF5D8B">
        <w:rPr>
          <w:rFonts w:ascii="Arial" w:hAnsi="Arial" w:cs="Arial"/>
          <w:color w:val="000000"/>
          <w:szCs w:val="22"/>
          <w:lang w:val="en-US"/>
        </w:rPr>
        <w:tab/>
      </w:r>
    </w:p>
    <w:p w14:paraId="6ECF9F08" w14:textId="77777777" w:rsidR="00BF5D8B" w:rsidRPr="00BF5D8B" w:rsidRDefault="00BF5D8B" w:rsidP="00BF5D8B">
      <w:pPr>
        <w:widowControl w:val="0"/>
        <w:autoSpaceDE w:val="0"/>
        <w:autoSpaceDN w:val="0"/>
        <w:adjustRightInd w:val="0"/>
        <w:spacing w:after="0"/>
        <w:ind w:left="720"/>
        <w:rPr>
          <w:rFonts w:ascii="Arial" w:hAnsi="Arial" w:cs="Arial"/>
          <w:color w:val="000000"/>
          <w:szCs w:val="22"/>
          <w:lang w:val="en-US"/>
        </w:rPr>
      </w:pPr>
      <w:r w:rsidRPr="00BF5D8B">
        <w:rPr>
          <w:rFonts w:ascii="Arial" w:hAnsi="Arial" w:cs="Arial"/>
          <w:color w:val="000000"/>
          <w:szCs w:val="22"/>
          <w:lang w:val="en-US"/>
        </w:rPr>
        <w:t>If the Contractor fails to complete the work in accordance with the timelines set out in the Contract, the College may elect to do the following:</w:t>
      </w:r>
    </w:p>
    <w:p w14:paraId="2E14F9EE" w14:textId="77777777" w:rsidR="00BF5D8B" w:rsidRPr="00BF5D8B" w:rsidRDefault="00BF5D8B" w:rsidP="00BF5D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560" w:hanging="560"/>
        <w:jc w:val="left"/>
        <w:rPr>
          <w:rFonts w:ascii="Arial" w:hAnsi="Arial" w:cs="Arial"/>
          <w:bCs/>
          <w:color w:val="000000"/>
          <w:szCs w:val="22"/>
          <w:lang w:val="en-US"/>
        </w:rPr>
      </w:pPr>
      <w:r w:rsidRPr="00BF5D8B">
        <w:rPr>
          <w:rFonts w:ascii="Arial" w:hAnsi="Arial" w:cs="Arial"/>
          <w:bCs/>
          <w:color w:val="000000"/>
          <w:szCs w:val="22"/>
          <w:lang w:val="en-US"/>
        </w:rPr>
        <w:tab/>
      </w:r>
    </w:p>
    <w:p w14:paraId="51ADA7C4" w14:textId="77777777" w:rsidR="00B46478" w:rsidRDefault="00BF5D8B">
      <w:pPr>
        <w:pStyle w:val="ListParagraph"/>
        <w:widowControl w:val="0"/>
        <w:numPr>
          <w:ilvl w:val="0"/>
          <w:numId w:val="14"/>
        </w:numPr>
        <w:autoSpaceDE w:val="0"/>
        <w:autoSpaceDN w:val="0"/>
        <w:adjustRightInd w:val="0"/>
        <w:spacing w:after="0"/>
        <w:ind w:left="1077" w:hanging="357"/>
        <w:rPr>
          <w:rFonts w:ascii="Arial" w:hAnsi="Arial" w:cs="Arial"/>
          <w:color w:val="000000"/>
          <w:szCs w:val="22"/>
          <w:lang w:val="en-US"/>
        </w:rPr>
      </w:pPr>
      <w:r w:rsidRPr="00B46478">
        <w:rPr>
          <w:rFonts w:ascii="Arial" w:hAnsi="Arial" w:cs="Arial"/>
          <w:color w:val="000000"/>
          <w:szCs w:val="22"/>
          <w:lang w:val="en-US"/>
        </w:rPr>
        <w:t>extend the completion date by a written notice to the Contractor; or</w:t>
      </w:r>
    </w:p>
    <w:p w14:paraId="2B0B7C5A" w14:textId="77777777" w:rsidR="00B46478" w:rsidRDefault="00B46478" w:rsidP="00B46478">
      <w:pPr>
        <w:pStyle w:val="ListParagraph"/>
        <w:widowControl w:val="0"/>
        <w:numPr>
          <w:ilvl w:val="0"/>
          <w:numId w:val="0"/>
        </w:numPr>
        <w:autoSpaceDE w:val="0"/>
        <w:autoSpaceDN w:val="0"/>
        <w:adjustRightInd w:val="0"/>
        <w:spacing w:after="0"/>
        <w:ind w:left="1077"/>
        <w:rPr>
          <w:rFonts w:ascii="Arial" w:hAnsi="Arial" w:cs="Arial"/>
          <w:color w:val="000000"/>
          <w:szCs w:val="22"/>
          <w:lang w:val="en-US"/>
        </w:rPr>
      </w:pPr>
    </w:p>
    <w:p w14:paraId="4AB0B86B" w14:textId="2EB0DA26" w:rsidR="00BF5D8B" w:rsidRPr="00B46478" w:rsidRDefault="00BF5D8B">
      <w:pPr>
        <w:pStyle w:val="ListParagraph"/>
        <w:widowControl w:val="0"/>
        <w:numPr>
          <w:ilvl w:val="0"/>
          <w:numId w:val="14"/>
        </w:numPr>
        <w:autoSpaceDE w:val="0"/>
        <w:autoSpaceDN w:val="0"/>
        <w:adjustRightInd w:val="0"/>
        <w:spacing w:after="0"/>
        <w:ind w:left="1077" w:hanging="357"/>
        <w:rPr>
          <w:rFonts w:ascii="Arial" w:hAnsi="Arial" w:cs="Arial"/>
          <w:color w:val="000000"/>
          <w:szCs w:val="22"/>
          <w:lang w:val="en-US"/>
        </w:rPr>
      </w:pPr>
      <w:r w:rsidRPr="00B46478">
        <w:rPr>
          <w:rFonts w:ascii="Arial" w:hAnsi="Arial" w:cs="Arial"/>
          <w:bCs/>
          <w:color w:val="000000"/>
          <w:szCs w:val="22"/>
          <w:lang w:val="en-US"/>
        </w:rPr>
        <w:t>terminate the Contract as set out in section 9.01(g) of the College’s General Terms and Conditions</w:t>
      </w:r>
      <w:r w:rsidRPr="00B46478">
        <w:rPr>
          <w:rFonts w:ascii="Arial" w:hAnsi="Arial" w:cs="Arial"/>
          <w:color w:val="000000"/>
          <w:szCs w:val="22"/>
          <w:lang w:val="en-US"/>
        </w:rPr>
        <w:t>.</w:t>
      </w:r>
    </w:p>
    <w:p w14:paraId="789FC785" w14:textId="77777777" w:rsidR="00BF5D8B" w:rsidRPr="00BF5D8B" w:rsidRDefault="00BF5D8B" w:rsidP="00BF5D8B">
      <w:pPr>
        <w:spacing w:after="0"/>
        <w:rPr>
          <w:rFonts w:ascii="Arial" w:hAnsi="Arial" w:cs="Arial"/>
          <w:szCs w:val="22"/>
        </w:rPr>
      </w:pPr>
    </w:p>
    <w:p w14:paraId="24B633AD" w14:textId="77777777" w:rsidR="00BF5D8B" w:rsidRPr="00BF5D8B" w:rsidRDefault="00BF5D8B" w:rsidP="00BF5D8B">
      <w:pPr>
        <w:pStyle w:val="NoSpacing"/>
        <w:jc w:val="both"/>
        <w:rPr>
          <w:rFonts w:ascii="Arial" w:hAnsi="Arial" w:cs="Arial"/>
          <w:b/>
          <w:sz w:val="22"/>
          <w:szCs w:val="22"/>
        </w:rPr>
      </w:pPr>
      <w:r w:rsidRPr="00BF5D8B">
        <w:rPr>
          <w:rFonts w:ascii="Arial" w:hAnsi="Arial" w:cs="Arial"/>
          <w:b/>
          <w:sz w:val="22"/>
          <w:szCs w:val="22"/>
        </w:rPr>
        <w:t>S.23.</w:t>
      </w:r>
      <w:r w:rsidRPr="00BF5D8B">
        <w:rPr>
          <w:rFonts w:ascii="Arial" w:hAnsi="Arial" w:cs="Arial"/>
          <w:b/>
          <w:sz w:val="22"/>
          <w:szCs w:val="22"/>
        </w:rPr>
        <w:tab/>
        <w:t>Construction Act Holdback</w:t>
      </w:r>
    </w:p>
    <w:p w14:paraId="7CE93F26" w14:textId="77777777" w:rsidR="00BF5D8B" w:rsidRPr="00BF5D8B" w:rsidRDefault="00BF5D8B" w:rsidP="00BF5D8B">
      <w:pPr>
        <w:pStyle w:val="NoSpacing"/>
        <w:jc w:val="both"/>
        <w:rPr>
          <w:rFonts w:ascii="Arial" w:hAnsi="Arial" w:cs="Arial"/>
          <w:sz w:val="22"/>
          <w:szCs w:val="22"/>
        </w:rPr>
      </w:pPr>
    </w:p>
    <w:p w14:paraId="1B2883B3" w14:textId="77777777" w:rsidR="00BF5D8B" w:rsidRPr="00BF5D8B" w:rsidRDefault="00BF5D8B" w:rsidP="00BF5D8B">
      <w:pPr>
        <w:pStyle w:val="NoSpacing"/>
        <w:ind w:left="720"/>
        <w:jc w:val="both"/>
        <w:rPr>
          <w:rFonts w:ascii="Arial" w:hAnsi="Arial" w:cs="Arial"/>
          <w:sz w:val="22"/>
          <w:szCs w:val="22"/>
        </w:rPr>
      </w:pPr>
      <w:r w:rsidRPr="00BF5D8B">
        <w:rPr>
          <w:rFonts w:ascii="Arial" w:hAnsi="Arial" w:cs="Arial"/>
          <w:sz w:val="22"/>
          <w:szCs w:val="22"/>
        </w:rPr>
        <w:t xml:space="preserve">The release of the holdback shall be in accordance with the requirements of the </w:t>
      </w:r>
      <w:r w:rsidRPr="00BF5D8B">
        <w:rPr>
          <w:rFonts w:ascii="Arial" w:hAnsi="Arial" w:cs="Arial"/>
          <w:i/>
          <w:sz w:val="22"/>
          <w:szCs w:val="22"/>
        </w:rPr>
        <w:t>Construction Act</w:t>
      </w:r>
      <w:r w:rsidRPr="00BF5D8B">
        <w:rPr>
          <w:rFonts w:ascii="Arial" w:hAnsi="Arial" w:cs="Arial"/>
          <w:sz w:val="22"/>
          <w:szCs w:val="22"/>
        </w:rPr>
        <w:t>.</w:t>
      </w:r>
    </w:p>
    <w:p w14:paraId="7C513D45" w14:textId="77777777" w:rsidR="00BF5D8B" w:rsidRPr="00BF5D8B" w:rsidRDefault="00BF5D8B" w:rsidP="00BF5D8B">
      <w:pPr>
        <w:pStyle w:val="NoSpacing"/>
        <w:ind w:left="720"/>
        <w:jc w:val="both"/>
        <w:rPr>
          <w:rFonts w:ascii="Arial" w:hAnsi="Arial" w:cs="Arial"/>
          <w:sz w:val="22"/>
          <w:szCs w:val="22"/>
        </w:rPr>
      </w:pPr>
    </w:p>
    <w:p w14:paraId="53A878B3" w14:textId="77777777" w:rsidR="00BF5D8B" w:rsidRPr="00BF5D8B" w:rsidRDefault="00BF5D8B" w:rsidP="00BF5D8B">
      <w:pPr>
        <w:pStyle w:val="NoSpacing"/>
        <w:ind w:left="720"/>
        <w:jc w:val="both"/>
        <w:rPr>
          <w:rFonts w:ascii="Arial" w:hAnsi="Arial" w:cs="Arial"/>
          <w:sz w:val="22"/>
          <w:szCs w:val="22"/>
        </w:rPr>
      </w:pPr>
      <w:r w:rsidRPr="00BF5D8B">
        <w:rPr>
          <w:rFonts w:ascii="Arial" w:hAnsi="Arial" w:cs="Arial"/>
          <w:sz w:val="22"/>
          <w:szCs w:val="22"/>
        </w:rPr>
        <w:t>Prior to release of the holdback the Contractor shall submit to the College the following documents:</w:t>
      </w:r>
    </w:p>
    <w:p w14:paraId="012B55F4" w14:textId="77777777" w:rsidR="00BF5D8B" w:rsidRPr="00BF5D8B" w:rsidRDefault="00BF5D8B" w:rsidP="00BF5D8B">
      <w:pPr>
        <w:pStyle w:val="NoSpacing"/>
        <w:ind w:left="1440"/>
        <w:jc w:val="both"/>
        <w:rPr>
          <w:rFonts w:ascii="Arial" w:hAnsi="Arial" w:cs="Arial"/>
          <w:sz w:val="22"/>
          <w:szCs w:val="22"/>
        </w:rPr>
      </w:pPr>
    </w:p>
    <w:p w14:paraId="768D2CD5" w14:textId="77777777" w:rsidR="00BF5D8B" w:rsidRDefault="00BF5D8B">
      <w:pPr>
        <w:pStyle w:val="NoSpacing"/>
        <w:numPr>
          <w:ilvl w:val="0"/>
          <w:numId w:val="9"/>
        </w:numPr>
        <w:jc w:val="both"/>
        <w:rPr>
          <w:rFonts w:ascii="Arial" w:hAnsi="Arial" w:cs="Arial"/>
          <w:sz w:val="22"/>
          <w:szCs w:val="22"/>
        </w:rPr>
      </w:pPr>
      <w:r w:rsidRPr="00BF5D8B">
        <w:rPr>
          <w:rFonts w:ascii="Arial" w:hAnsi="Arial" w:cs="Arial"/>
          <w:sz w:val="22"/>
          <w:szCs w:val="22"/>
        </w:rPr>
        <w:t>WSIB Certificate of Clearance dated after the commencement of the 60-day lien period;</w:t>
      </w:r>
    </w:p>
    <w:p w14:paraId="2623DDA9" w14:textId="77777777" w:rsidR="00B46478" w:rsidRPr="00BF5D8B" w:rsidRDefault="00B46478" w:rsidP="00B46478">
      <w:pPr>
        <w:pStyle w:val="NoSpacing"/>
        <w:ind w:left="1080"/>
        <w:jc w:val="both"/>
        <w:rPr>
          <w:rFonts w:ascii="Arial" w:hAnsi="Arial" w:cs="Arial"/>
          <w:sz w:val="22"/>
          <w:szCs w:val="22"/>
        </w:rPr>
      </w:pPr>
    </w:p>
    <w:p w14:paraId="20FDD441" w14:textId="77777777" w:rsidR="00BF5D8B" w:rsidRDefault="00BF5D8B">
      <w:pPr>
        <w:pStyle w:val="NoSpacing"/>
        <w:numPr>
          <w:ilvl w:val="0"/>
          <w:numId w:val="9"/>
        </w:numPr>
        <w:jc w:val="both"/>
        <w:rPr>
          <w:rFonts w:ascii="Arial" w:hAnsi="Arial" w:cs="Arial"/>
          <w:sz w:val="22"/>
          <w:szCs w:val="22"/>
        </w:rPr>
      </w:pPr>
      <w:r w:rsidRPr="00BF5D8B">
        <w:rPr>
          <w:rFonts w:ascii="Arial" w:hAnsi="Arial" w:cs="Arial"/>
          <w:sz w:val="22"/>
          <w:szCs w:val="22"/>
        </w:rPr>
        <w:t>a Standard Statutory Declaration; and</w:t>
      </w:r>
    </w:p>
    <w:p w14:paraId="6EF15020" w14:textId="77777777" w:rsidR="00B46478" w:rsidRPr="00B46478" w:rsidRDefault="00B46478" w:rsidP="00B46478">
      <w:pPr>
        <w:ind w:left="360" w:hanging="360"/>
        <w:rPr>
          <w:rFonts w:ascii="Arial" w:hAnsi="Arial" w:cs="Arial"/>
          <w:szCs w:val="22"/>
        </w:rPr>
      </w:pPr>
    </w:p>
    <w:p w14:paraId="44C47DC8" w14:textId="77777777" w:rsidR="00BF5D8B" w:rsidRPr="00BF5D8B" w:rsidRDefault="00BF5D8B">
      <w:pPr>
        <w:pStyle w:val="NoSpacing"/>
        <w:numPr>
          <w:ilvl w:val="0"/>
          <w:numId w:val="9"/>
        </w:numPr>
        <w:jc w:val="both"/>
        <w:rPr>
          <w:rFonts w:ascii="Arial" w:hAnsi="Arial" w:cs="Arial"/>
          <w:sz w:val="22"/>
          <w:szCs w:val="22"/>
        </w:rPr>
      </w:pPr>
      <w:r w:rsidRPr="00BF5D8B">
        <w:rPr>
          <w:rFonts w:ascii="Arial" w:hAnsi="Arial" w:cs="Arial"/>
          <w:sz w:val="22"/>
          <w:szCs w:val="22"/>
        </w:rPr>
        <w:t xml:space="preserve">proof of publication of certification of substantial performance under Section 32 of the </w:t>
      </w:r>
      <w:r w:rsidRPr="00BF5D8B">
        <w:rPr>
          <w:rFonts w:ascii="Arial" w:hAnsi="Arial" w:cs="Arial"/>
          <w:i/>
          <w:sz w:val="22"/>
          <w:szCs w:val="22"/>
        </w:rPr>
        <w:t>Construction Act</w:t>
      </w:r>
      <w:r w:rsidRPr="00BF5D8B">
        <w:rPr>
          <w:rFonts w:ascii="Arial" w:hAnsi="Arial" w:cs="Arial"/>
          <w:sz w:val="22"/>
          <w:szCs w:val="22"/>
        </w:rPr>
        <w:t>.</w:t>
      </w:r>
    </w:p>
    <w:p w14:paraId="411A3607" w14:textId="77777777" w:rsidR="00BF5D8B" w:rsidRPr="00BF5D8B" w:rsidRDefault="00BF5D8B" w:rsidP="00BF5D8B">
      <w:pPr>
        <w:pStyle w:val="NoSpacing"/>
        <w:ind w:firstLine="720"/>
        <w:jc w:val="both"/>
        <w:rPr>
          <w:rFonts w:ascii="Arial" w:hAnsi="Arial" w:cs="Arial"/>
          <w:sz w:val="22"/>
          <w:szCs w:val="22"/>
        </w:rPr>
      </w:pPr>
    </w:p>
    <w:p w14:paraId="69F352B3" w14:textId="25977240" w:rsidR="00547A8F" w:rsidRPr="00BF5D8B" w:rsidRDefault="00BF5D8B" w:rsidP="00BF5D8B">
      <w:pPr>
        <w:spacing w:after="0"/>
        <w:ind w:left="720"/>
        <w:rPr>
          <w:rFonts w:ascii="Arial" w:hAnsi="Arial" w:cs="Arial"/>
          <w:b/>
          <w:bCs/>
          <w:sz w:val="20"/>
          <w:szCs w:val="20"/>
          <w:u w:val="single"/>
        </w:rPr>
      </w:pPr>
      <w:r w:rsidRPr="00BF5D8B">
        <w:rPr>
          <w:rFonts w:ascii="Arial" w:hAnsi="Arial" w:cs="Arial"/>
          <w:szCs w:val="22"/>
        </w:rPr>
        <w:t xml:space="preserve">Subject to the </w:t>
      </w:r>
      <w:r w:rsidRPr="00BF5D8B">
        <w:rPr>
          <w:rFonts w:ascii="Arial" w:hAnsi="Arial" w:cs="Arial"/>
          <w:i/>
          <w:szCs w:val="22"/>
        </w:rPr>
        <w:t>Construction Act,</w:t>
      </w:r>
      <w:r w:rsidRPr="00BF5D8B">
        <w:rPr>
          <w:rFonts w:ascii="Arial" w:hAnsi="Arial" w:cs="Arial"/>
          <w:szCs w:val="22"/>
        </w:rPr>
        <w:t xml:space="preserve"> upon expiration of the 60-day lien period and confirmation that the Contract is free of liens or unsettled claims, the lien holdback shall be released.</w:t>
      </w:r>
    </w:p>
    <w:p w14:paraId="2C7E0355" w14:textId="6C4B55B6" w:rsidR="00547A8F" w:rsidRPr="008854A9" w:rsidRDefault="00547A8F" w:rsidP="00547A8F">
      <w:pPr>
        <w:spacing w:after="0"/>
        <w:rPr>
          <w:rFonts w:ascii="Arial" w:hAnsi="Arial" w:cs="Arial"/>
          <w:b/>
          <w:bCs/>
          <w:szCs w:val="22"/>
          <w:u w:val="single"/>
        </w:rPr>
      </w:pPr>
    </w:p>
    <w:p w14:paraId="21241CAF" w14:textId="016D18E7" w:rsidR="00547A8F" w:rsidRPr="008854A9" w:rsidRDefault="00547A8F" w:rsidP="00547A8F">
      <w:pPr>
        <w:spacing w:after="0"/>
        <w:rPr>
          <w:rFonts w:ascii="Arial" w:hAnsi="Arial" w:cs="Arial"/>
          <w:b/>
          <w:bCs/>
          <w:szCs w:val="22"/>
          <w:u w:val="single"/>
        </w:rPr>
      </w:pPr>
    </w:p>
    <w:p w14:paraId="516119A7" w14:textId="77777777" w:rsidR="00547A8F" w:rsidRPr="008854A9" w:rsidRDefault="00547A8F" w:rsidP="00547A8F">
      <w:pPr>
        <w:spacing w:after="0"/>
        <w:rPr>
          <w:rFonts w:ascii="Arial" w:hAnsi="Arial" w:cs="Arial"/>
          <w:b/>
          <w:bCs/>
          <w:szCs w:val="22"/>
          <w:u w:val="single"/>
        </w:rPr>
      </w:pPr>
    </w:p>
    <w:p w14:paraId="0EEEA99F" w14:textId="77777777" w:rsidR="00234945" w:rsidRPr="008854A9" w:rsidRDefault="00234945">
      <w:pPr>
        <w:spacing w:after="0"/>
        <w:jc w:val="left"/>
        <w:rPr>
          <w:rFonts w:ascii="Arial" w:hAnsi="Arial" w:cs="Arial"/>
          <w:b/>
          <w:bCs/>
          <w:szCs w:val="22"/>
        </w:rPr>
      </w:pPr>
      <w:r w:rsidRPr="008854A9">
        <w:rPr>
          <w:rFonts w:ascii="Arial" w:hAnsi="Arial" w:cs="Arial"/>
          <w:szCs w:val="22"/>
        </w:rPr>
        <w:br w:type="page"/>
      </w:r>
    </w:p>
    <w:p w14:paraId="19F62326" w14:textId="787B6DB6" w:rsidR="0070322D" w:rsidRPr="008854A9" w:rsidRDefault="00A44375" w:rsidP="007C168E">
      <w:pPr>
        <w:pStyle w:val="Heading1"/>
        <w:spacing w:line="276" w:lineRule="auto"/>
        <w:rPr>
          <w:rFonts w:ascii="Arial" w:hAnsi="Arial" w:cs="Arial"/>
          <w:sz w:val="22"/>
          <w:szCs w:val="22"/>
        </w:rPr>
      </w:pPr>
      <w:r w:rsidRPr="008854A9">
        <w:rPr>
          <w:rFonts w:ascii="Arial" w:hAnsi="Arial" w:cs="Arial"/>
          <w:sz w:val="22"/>
          <w:szCs w:val="22"/>
        </w:rPr>
        <w:lastRenderedPageBreak/>
        <w:t>QUOTATION FORM</w:t>
      </w:r>
    </w:p>
    <w:p w14:paraId="3C4C76E1" w14:textId="46F68417" w:rsidR="00097356" w:rsidRPr="008854A9" w:rsidRDefault="00055983" w:rsidP="00C71D9E">
      <w:pPr>
        <w:pStyle w:val="Heading2"/>
        <w:numPr>
          <w:ilvl w:val="0"/>
          <w:numId w:val="0"/>
        </w:numPr>
        <w:spacing w:line="276" w:lineRule="auto"/>
        <w:rPr>
          <w:rFonts w:ascii="Arial" w:hAnsi="Arial" w:cs="Arial"/>
          <w:szCs w:val="22"/>
        </w:rPr>
      </w:pPr>
      <w:r w:rsidRPr="008854A9">
        <w:rPr>
          <w:rFonts w:ascii="Arial" w:hAnsi="Arial" w:cs="Arial"/>
          <w:szCs w:val="22"/>
        </w:rPr>
        <w:t xml:space="preserve">1. </w:t>
      </w:r>
      <w:r w:rsidR="00EF278B" w:rsidRPr="008854A9">
        <w:rPr>
          <w:rFonts w:ascii="Arial" w:hAnsi="Arial" w:cs="Arial"/>
          <w:szCs w:val="22"/>
        </w:rPr>
        <w:t>Supplier</w:t>
      </w:r>
      <w:r w:rsidR="00097356" w:rsidRPr="008854A9">
        <w:rPr>
          <w:rFonts w:ascii="Arial" w:hAnsi="Arial" w:cs="Arial"/>
          <w:szCs w:val="22"/>
        </w:rPr>
        <w:t xml:space="preserve"> Information</w:t>
      </w:r>
    </w:p>
    <w:tbl>
      <w:tblPr>
        <w:tblStyle w:val="TableGrid1"/>
        <w:tblW w:w="9493" w:type="dxa"/>
        <w:jc w:val="center"/>
        <w:tblLook w:val="04A0" w:firstRow="1" w:lastRow="0" w:firstColumn="1" w:lastColumn="0" w:noHBand="0" w:noVBand="1"/>
      </w:tblPr>
      <w:tblGrid>
        <w:gridCol w:w="3823"/>
        <w:gridCol w:w="5670"/>
      </w:tblGrid>
      <w:tr w:rsidR="00097356" w:rsidRPr="008854A9" w14:paraId="1D0EB6A1" w14:textId="77777777" w:rsidTr="008E1B5E">
        <w:trPr>
          <w:trHeight w:val="20"/>
          <w:jc w:val="center"/>
        </w:trPr>
        <w:tc>
          <w:tcPr>
            <w:tcW w:w="3823" w:type="dxa"/>
          </w:tcPr>
          <w:p w14:paraId="5C7957E6" w14:textId="0BE54B63" w:rsidR="00097356" w:rsidRPr="008854A9" w:rsidRDefault="00097356" w:rsidP="00C71D9E">
            <w:pPr>
              <w:spacing w:line="276" w:lineRule="auto"/>
              <w:rPr>
                <w:rFonts w:ascii="Arial" w:eastAsia="Calibri" w:hAnsi="Arial" w:cs="Arial"/>
                <w:b/>
                <w:bCs/>
              </w:rPr>
            </w:pPr>
            <w:r w:rsidRPr="008854A9">
              <w:rPr>
                <w:rFonts w:ascii="Arial" w:eastAsia="Calibri" w:hAnsi="Arial" w:cs="Arial"/>
                <w:bCs/>
              </w:rPr>
              <w:t xml:space="preserve">The full legal name of the </w:t>
            </w:r>
            <w:r w:rsidR="00EF278B" w:rsidRPr="008854A9">
              <w:rPr>
                <w:rFonts w:ascii="Arial" w:eastAsia="Calibri" w:hAnsi="Arial" w:cs="Arial"/>
                <w:bCs/>
              </w:rPr>
              <w:t>Supplier</w:t>
            </w:r>
            <w:r w:rsidRPr="008854A9">
              <w:rPr>
                <w:rFonts w:ascii="Arial" w:eastAsia="Calibri" w:hAnsi="Arial" w:cs="Arial"/>
                <w:bCs/>
              </w:rPr>
              <w:t>:</w:t>
            </w:r>
          </w:p>
        </w:tc>
        <w:tc>
          <w:tcPr>
            <w:tcW w:w="5670" w:type="dxa"/>
          </w:tcPr>
          <w:p w14:paraId="362DFB4E" w14:textId="77777777" w:rsidR="00097356" w:rsidRPr="008854A9" w:rsidRDefault="00097356" w:rsidP="00C71D9E">
            <w:pPr>
              <w:spacing w:line="276" w:lineRule="auto"/>
              <w:rPr>
                <w:rFonts w:ascii="Arial" w:eastAsia="Calibri" w:hAnsi="Arial" w:cs="Arial"/>
                <w:bCs/>
              </w:rPr>
            </w:pPr>
          </w:p>
        </w:tc>
      </w:tr>
      <w:tr w:rsidR="00097356" w:rsidRPr="008854A9" w14:paraId="30572864" w14:textId="77777777" w:rsidTr="008E1B5E">
        <w:trPr>
          <w:trHeight w:val="20"/>
          <w:jc w:val="center"/>
        </w:trPr>
        <w:tc>
          <w:tcPr>
            <w:tcW w:w="3823" w:type="dxa"/>
          </w:tcPr>
          <w:p w14:paraId="589DFCE4" w14:textId="1E1DB143" w:rsidR="00097356" w:rsidRPr="008854A9" w:rsidRDefault="00EF278B" w:rsidP="00C71D9E">
            <w:pPr>
              <w:spacing w:line="276" w:lineRule="auto"/>
              <w:rPr>
                <w:rFonts w:ascii="Arial" w:eastAsia="Calibri" w:hAnsi="Arial" w:cs="Arial"/>
              </w:rPr>
            </w:pPr>
            <w:r w:rsidRPr="008854A9">
              <w:rPr>
                <w:rFonts w:ascii="Arial" w:eastAsia="Calibri" w:hAnsi="Arial" w:cs="Arial"/>
              </w:rPr>
              <w:t>Supplier</w:t>
            </w:r>
            <w:r w:rsidR="00097356" w:rsidRPr="008854A9">
              <w:rPr>
                <w:rFonts w:ascii="Arial" w:eastAsia="Calibri" w:hAnsi="Arial" w:cs="Arial"/>
              </w:rPr>
              <w:t xml:space="preserve"> Address</w:t>
            </w:r>
          </w:p>
        </w:tc>
        <w:tc>
          <w:tcPr>
            <w:tcW w:w="5670" w:type="dxa"/>
          </w:tcPr>
          <w:p w14:paraId="3FFB8CD9" w14:textId="77777777" w:rsidR="00097356" w:rsidRPr="008854A9" w:rsidRDefault="00097356" w:rsidP="00C71D9E">
            <w:pPr>
              <w:spacing w:line="276" w:lineRule="auto"/>
              <w:rPr>
                <w:rFonts w:ascii="Arial" w:eastAsia="Calibri" w:hAnsi="Arial" w:cs="Arial"/>
              </w:rPr>
            </w:pPr>
          </w:p>
        </w:tc>
      </w:tr>
      <w:tr w:rsidR="00097356" w:rsidRPr="008854A9" w14:paraId="34BF4F7C" w14:textId="77777777" w:rsidTr="008E1B5E">
        <w:trPr>
          <w:trHeight w:val="20"/>
          <w:jc w:val="center"/>
        </w:trPr>
        <w:tc>
          <w:tcPr>
            <w:tcW w:w="3823" w:type="dxa"/>
            <w:vAlign w:val="center"/>
          </w:tcPr>
          <w:p w14:paraId="1AB549B7" w14:textId="72ECC06C" w:rsidR="00097356" w:rsidRPr="008854A9" w:rsidRDefault="00EF278B" w:rsidP="00C71D9E">
            <w:pPr>
              <w:spacing w:line="276" w:lineRule="auto"/>
              <w:rPr>
                <w:rFonts w:ascii="Arial" w:eastAsia="Calibri" w:hAnsi="Arial" w:cs="Arial"/>
                <w:b/>
              </w:rPr>
            </w:pPr>
            <w:r w:rsidRPr="008854A9">
              <w:rPr>
                <w:rFonts w:ascii="Arial" w:eastAsia="Calibri" w:hAnsi="Arial" w:cs="Arial"/>
              </w:rPr>
              <w:t>Supplier</w:t>
            </w:r>
            <w:r w:rsidR="00097356" w:rsidRPr="008854A9">
              <w:rPr>
                <w:rFonts w:ascii="Arial" w:eastAsia="Calibri" w:hAnsi="Arial" w:cs="Arial"/>
              </w:rPr>
              <w:t xml:space="preserve"> Contact Person (name, title)</w:t>
            </w:r>
          </w:p>
        </w:tc>
        <w:tc>
          <w:tcPr>
            <w:tcW w:w="5670" w:type="dxa"/>
          </w:tcPr>
          <w:p w14:paraId="37D9AC9A" w14:textId="77777777" w:rsidR="00097356" w:rsidRPr="008854A9" w:rsidRDefault="00097356" w:rsidP="00C71D9E">
            <w:pPr>
              <w:spacing w:line="276" w:lineRule="auto"/>
              <w:rPr>
                <w:rFonts w:ascii="Arial" w:eastAsia="Calibri" w:hAnsi="Arial" w:cs="Arial"/>
              </w:rPr>
            </w:pPr>
          </w:p>
        </w:tc>
      </w:tr>
      <w:tr w:rsidR="00097356" w:rsidRPr="008854A9" w14:paraId="7F985D5A" w14:textId="77777777" w:rsidTr="008E1B5E">
        <w:trPr>
          <w:trHeight w:val="20"/>
          <w:jc w:val="center"/>
        </w:trPr>
        <w:tc>
          <w:tcPr>
            <w:tcW w:w="3823" w:type="dxa"/>
          </w:tcPr>
          <w:p w14:paraId="2A592316" w14:textId="4F92D4BC" w:rsidR="00097356" w:rsidRPr="008854A9" w:rsidRDefault="00097356" w:rsidP="00C71D9E">
            <w:pPr>
              <w:spacing w:line="276" w:lineRule="auto"/>
              <w:rPr>
                <w:rFonts w:ascii="Arial" w:eastAsia="Calibri" w:hAnsi="Arial" w:cs="Arial"/>
              </w:rPr>
            </w:pPr>
            <w:r w:rsidRPr="008854A9">
              <w:rPr>
                <w:rFonts w:ascii="Arial" w:eastAsia="Calibri" w:hAnsi="Arial" w:cs="Arial"/>
              </w:rPr>
              <w:t>Telephone</w:t>
            </w:r>
            <w:r w:rsidR="00D831CF" w:rsidRPr="008854A9">
              <w:rPr>
                <w:rFonts w:ascii="Arial" w:eastAsia="Calibri" w:hAnsi="Arial" w:cs="Arial"/>
              </w:rPr>
              <w:t xml:space="preserve"> Number</w:t>
            </w:r>
          </w:p>
        </w:tc>
        <w:tc>
          <w:tcPr>
            <w:tcW w:w="5670" w:type="dxa"/>
          </w:tcPr>
          <w:p w14:paraId="38A3D111" w14:textId="77777777" w:rsidR="00097356" w:rsidRPr="008854A9" w:rsidRDefault="00097356" w:rsidP="00C71D9E">
            <w:pPr>
              <w:spacing w:line="276" w:lineRule="auto"/>
              <w:rPr>
                <w:rFonts w:ascii="Arial" w:eastAsia="Calibri" w:hAnsi="Arial" w:cs="Arial"/>
              </w:rPr>
            </w:pPr>
          </w:p>
        </w:tc>
      </w:tr>
      <w:tr w:rsidR="00097356" w:rsidRPr="008854A9" w14:paraId="387136A9" w14:textId="77777777" w:rsidTr="008E1B5E">
        <w:trPr>
          <w:trHeight w:val="20"/>
          <w:jc w:val="center"/>
        </w:trPr>
        <w:tc>
          <w:tcPr>
            <w:tcW w:w="3823" w:type="dxa"/>
          </w:tcPr>
          <w:p w14:paraId="13424048" w14:textId="2B6C2384" w:rsidR="00097356" w:rsidRPr="008854A9" w:rsidRDefault="00097356" w:rsidP="00C71D9E">
            <w:pPr>
              <w:spacing w:line="276" w:lineRule="auto"/>
              <w:rPr>
                <w:rFonts w:ascii="Arial" w:eastAsia="Calibri" w:hAnsi="Arial" w:cs="Arial"/>
              </w:rPr>
            </w:pPr>
            <w:r w:rsidRPr="008854A9">
              <w:rPr>
                <w:rFonts w:ascii="Arial" w:eastAsia="Calibri" w:hAnsi="Arial" w:cs="Arial"/>
              </w:rPr>
              <w:t>Email</w:t>
            </w:r>
            <w:r w:rsidR="00D831CF" w:rsidRPr="008854A9">
              <w:rPr>
                <w:rFonts w:ascii="Arial" w:eastAsia="Calibri" w:hAnsi="Arial" w:cs="Arial"/>
              </w:rPr>
              <w:t xml:space="preserve"> Address</w:t>
            </w:r>
          </w:p>
        </w:tc>
        <w:tc>
          <w:tcPr>
            <w:tcW w:w="5670" w:type="dxa"/>
          </w:tcPr>
          <w:p w14:paraId="6FA8C3EC" w14:textId="77777777" w:rsidR="00097356" w:rsidRPr="008854A9" w:rsidRDefault="00097356" w:rsidP="00C71D9E">
            <w:pPr>
              <w:spacing w:line="276" w:lineRule="auto"/>
              <w:rPr>
                <w:rFonts w:ascii="Arial" w:eastAsia="Calibri" w:hAnsi="Arial" w:cs="Arial"/>
              </w:rPr>
            </w:pPr>
          </w:p>
        </w:tc>
      </w:tr>
    </w:tbl>
    <w:p w14:paraId="5521DDE4" w14:textId="77777777" w:rsidR="002B2E2F" w:rsidRPr="008854A9" w:rsidRDefault="002B2E2F" w:rsidP="009834B3">
      <w:pPr>
        <w:spacing w:line="276" w:lineRule="auto"/>
        <w:rPr>
          <w:rFonts w:ascii="Arial" w:hAnsi="Arial" w:cs="Arial"/>
          <w:b/>
          <w:bCs/>
          <w:szCs w:val="22"/>
        </w:rPr>
      </w:pPr>
    </w:p>
    <w:p w14:paraId="1C5D3558" w14:textId="2B3DB8EA" w:rsidR="00174279" w:rsidRPr="008854A9" w:rsidRDefault="00F028D9">
      <w:pPr>
        <w:pStyle w:val="ListParagraph"/>
        <w:numPr>
          <w:ilvl w:val="0"/>
          <w:numId w:val="5"/>
        </w:numPr>
        <w:spacing w:line="276" w:lineRule="auto"/>
        <w:rPr>
          <w:rFonts w:ascii="Arial" w:hAnsi="Arial" w:cs="Arial"/>
          <w:b/>
          <w:bCs/>
          <w:szCs w:val="22"/>
        </w:rPr>
      </w:pPr>
      <w:r w:rsidRPr="008854A9">
        <w:rPr>
          <w:rFonts w:ascii="Arial" w:hAnsi="Arial" w:cs="Arial"/>
          <w:b/>
          <w:bCs/>
          <w:szCs w:val="22"/>
        </w:rPr>
        <w:t>Offer</w:t>
      </w:r>
    </w:p>
    <w:p w14:paraId="3ED438C0" w14:textId="6CF9030E" w:rsidR="00174279" w:rsidRPr="008854A9" w:rsidRDefault="00174279" w:rsidP="00174279">
      <w:pPr>
        <w:spacing w:line="276" w:lineRule="auto"/>
        <w:rPr>
          <w:rFonts w:ascii="Arial" w:hAnsi="Arial" w:cs="Arial"/>
          <w:szCs w:val="22"/>
          <w:lang w:val="en-GB"/>
        </w:rPr>
      </w:pPr>
      <w:r w:rsidRPr="008854A9">
        <w:rPr>
          <w:rFonts w:ascii="Arial" w:hAnsi="Arial" w:cs="Arial"/>
          <w:szCs w:val="22"/>
          <w:lang w:val="en-GB"/>
        </w:rPr>
        <w:t xml:space="preserve">The </w:t>
      </w:r>
      <w:r w:rsidR="00EF278B" w:rsidRPr="008854A9">
        <w:rPr>
          <w:rFonts w:ascii="Arial" w:hAnsi="Arial" w:cs="Arial"/>
          <w:szCs w:val="22"/>
          <w:lang w:val="en-GB"/>
        </w:rPr>
        <w:t>Supplier</w:t>
      </w:r>
      <w:r w:rsidRPr="008854A9">
        <w:rPr>
          <w:rFonts w:ascii="Arial" w:hAnsi="Arial" w:cs="Arial"/>
          <w:szCs w:val="22"/>
          <w:lang w:val="en-GB"/>
        </w:rPr>
        <w:t xml:space="preserve"> offers to provide the </w:t>
      </w:r>
      <w:r w:rsidR="001D5B7E" w:rsidRPr="008854A9">
        <w:rPr>
          <w:rFonts w:ascii="Arial" w:hAnsi="Arial" w:cs="Arial"/>
          <w:szCs w:val="22"/>
          <w:lang w:val="en-GB"/>
        </w:rPr>
        <w:t>Deliverables</w:t>
      </w:r>
      <w:r w:rsidRPr="008854A9">
        <w:rPr>
          <w:rFonts w:ascii="Arial" w:hAnsi="Arial" w:cs="Arial"/>
          <w:szCs w:val="22"/>
          <w:lang w:val="en-GB"/>
        </w:rPr>
        <w:t xml:space="preserve">, as described in </w:t>
      </w:r>
      <w:r w:rsidR="00C47AB8" w:rsidRPr="008854A9">
        <w:rPr>
          <w:rFonts w:ascii="Arial" w:hAnsi="Arial" w:cs="Arial"/>
          <w:szCs w:val="22"/>
          <w:lang w:val="en-GB"/>
        </w:rPr>
        <w:t>the Scope of Work</w:t>
      </w:r>
      <w:r w:rsidRPr="008854A9">
        <w:rPr>
          <w:rFonts w:ascii="Arial" w:hAnsi="Arial" w:cs="Arial"/>
          <w:szCs w:val="22"/>
          <w:lang w:val="en-GB"/>
        </w:rPr>
        <w:t xml:space="preserve">, in accordance with the </w:t>
      </w:r>
      <w:r w:rsidR="00FF7B89">
        <w:rPr>
          <w:rFonts w:ascii="Arial" w:hAnsi="Arial" w:cs="Arial"/>
          <w:szCs w:val="22"/>
          <w:lang w:val="en-GB"/>
        </w:rPr>
        <w:t>Contract Terms, as defined on the cover page of this RFQ</w:t>
      </w:r>
      <w:r w:rsidRPr="008854A9">
        <w:rPr>
          <w:rFonts w:ascii="Arial" w:hAnsi="Arial" w:cs="Arial"/>
          <w:szCs w:val="22"/>
          <w:lang w:val="en-GB"/>
        </w:rPr>
        <w:t>, for the following pricing:</w:t>
      </w:r>
    </w:p>
    <w:p w14:paraId="70E56CC0" w14:textId="69C8B57E" w:rsidR="00174279" w:rsidRPr="008854A9" w:rsidRDefault="00174279" w:rsidP="00174279">
      <w:pPr>
        <w:rPr>
          <w:rFonts w:ascii="Arial" w:hAnsi="Arial" w:cs="Arial"/>
          <w:b/>
          <w:bCs/>
          <w:szCs w:val="22"/>
          <w:lang w:val="en-GB"/>
        </w:rPr>
      </w:pPr>
      <w:r w:rsidRPr="008854A9">
        <w:rPr>
          <w:rFonts w:ascii="Arial" w:hAnsi="Arial" w:cs="Arial"/>
          <w:b/>
          <w:bCs/>
          <w:szCs w:val="22"/>
          <w:highlight w:val="cyan"/>
          <w:lang w:val="en-GB"/>
        </w:rPr>
        <w:t>[</w:t>
      </w:r>
      <w:r w:rsidR="003966D6" w:rsidRPr="008854A9">
        <w:rPr>
          <w:rFonts w:ascii="Arial" w:hAnsi="Arial" w:cs="Arial"/>
          <w:b/>
          <w:bCs/>
          <w:szCs w:val="22"/>
          <w:highlight w:val="cyan"/>
          <w:lang w:val="en-GB"/>
        </w:rPr>
        <w:t>Revise</w:t>
      </w:r>
      <w:r w:rsidR="00F028D9" w:rsidRPr="008854A9">
        <w:rPr>
          <w:rFonts w:ascii="Arial" w:hAnsi="Arial" w:cs="Arial"/>
          <w:b/>
          <w:bCs/>
          <w:szCs w:val="22"/>
          <w:highlight w:val="cyan"/>
          <w:lang w:val="en-GB"/>
        </w:rPr>
        <w:t xml:space="preserve"> or replace</w:t>
      </w:r>
      <w:r w:rsidR="003966D6" w:rsidRPr="008854A9">
        <w:rPr>
          <w:rFonts w:ascii="Arial" w:hAnsi="Arial" w:cs="Arial"/>
          <w:b/>
          <w:bCs/>
          <w:szCs w:val="22"/>
          <w:highlight w:val="cyan"/>
          <w:lang w:val="en-GB"/>
        </w:rPr>
        <w:t xml:space="preserve"> this table, if needed, to suit the procurement. </w:t>
      </w:r>
      <w:r w:rsidRPr="008854A9">
        <w:rPr>
          <w:rFonts w:ascii="Arial" w:hAnsi="Arial" w:cs="Arial"/>
          <w:b/>
          <w:bCs/>
          <w:szCs w:val="22"/>
          <w:highlight w:val="cyan"/>
          <w:lang w:val="en-GB"/>
        </w:rPr>
        <w:t>See the RF</w:t>
      </w:r>
      <w:r w:rsidR="003966D6" w:rsidRPr="008854A9">
        <w:rPr>
          <w:rFonts w:ascii="Arial" w:hAnsi="Arial" w:cs="Arial"/>
          <w:b/>
          <w:bCs/>
          <w:szCs w:val="22"/>
          <w:highlight w:val="cyan"/>
          <w:lang w:val="en-GB"/>
        </w:rPr>
        <w:t xml:space="preserve">Q </w:t>
      </w:r>
      <w:r w:rsidRPr="008854A9">
        <w:rPr>
          <w:rFonts w:ascii="Arial" w:hAnsi="Arial" w:cs="Arial"/>
          <w:b/>
          <w:bCs/>
          <w:szCs w:val="22"/>
          <w:highlight w:val="cyan"/>
          <w:lang w:val="en-GB"/>
        </w:rPr>
        <w:t xml:space="preserve">Template User Guide for </w:t>
      </w:r>
      <w:r w:rsidR="00F028D9" w:rsidRPr="008854A9">
        <w:rPr>
          <w:rFonts w:ascii="Arial" w:hAnsi="Arial" w:cs="Arial"/>
          <w:b/>
          <w:bCs/>
          <w:szCs w:val="22"/>
          <w:highlight w:val="cyan"/>
          <w:lang w:val="en-GB"/>
        </w:rPr>
        <w:t xml:space="preserve">guidance and </w:t>
      </w:r>
      <w:r w:rsidRPr="008854A9">
        <w:rPr>
          <w:rFonts w:ascii="Arial" w:hAnsi="Arial" w:cs="Arial"/>
          <w:b/>
          <w:bCs/>
          <w:szCs w:val="22"/>
          <w:highlight w:val="cyan"/>
          <w:lang w:val="en-GB"/>
        </w:rPr>
        <w:t>examples.]</w:t>
      </w:r>
    </w:p>
    <w:tbl>
      <w:tblPr>
        <w:tblStyle w:val="TableGrid"/>
        <w:tblW w:w="9493" w:type="dxa"/>
        <w:tblLook w:val="04A0" w:firstRow="1" w:lastRow="0" w:firstColumn="1" w:lastColumn="0" w:noHBand="0" w:noVBand="1"/>
      </w:tblPr>
      <w:tblGrid>
        <w:gridCol w:w="7366"/>
        <w:gridCol w:w="2127"/>
      </w:tblGrid>
      <w:tr w:rsidR="00174279" w:rsidRPr="008854A9" w14:paraId="2E451E10" w14:textId="77777777" w:rsidTr="00422474">
        <w:trPr>
          <w:trHeight w:val="332"/>
        </w:trPr>
        <w:tc>
          <w:tcPr>
            <w:tcW w:w="7366" w:type="dxa"/>
            <w:vAlign w:val="center"/>
          </w:tcPr>
          <w:p w14:paraId="2C89E8C7" w14:textId="77777777" w:rsidR="00174279" w:rsidRPr="008854A9" w:rsidRDefault="00174279" w:rsidP="00422474">
            <w:pPr>
              <w:spacing w:line="276" w:lineRule="auto"/>
              <w:jc w:val="center"/>
              <w:rPr>
                <w:rFonts w:ascii="Arial" w:hAnsi="Arial" w:cs="Arial"/>
                <w:b/>
                <w:szCs w:val="22"/>
              </w:rPr>
            </w:pPr>
            <w:r w:rsidRPr="008854A9">
              <w:rPr>
                <w:rFonts w:ascii="Arial" w:hAnsi="Arial" w:cs="Arial"/>
                <w:b/>
                <w:szCs w:val="22"/>
              </w:rPr>
              <w:t>Breakdown of Goods and Services</w:t>
            </w:r>
          </w:p>
        </w:tc>
        <w:tc>
          <w:tcPr>
            <w:tcW w:w="2127" w:type="dxa"/>
            <w:vAlign w:val="center"/>
          </w:tcPr>
          <w:p w14:paraId="41B3EAD7" w14:textId="77777777" w:rsidR="00174279" w:rsidRPr="008854A9" w:rsidRDefault="00174279" w:rsidP="00422474">
            <w:pPr>
              <w:spacing w:line="276" w:lineRule="auto"/>
              <w:jc w:val="center"/>
              <w:rPr>
                <w:rFonts w:ascii="Arial" w:hAnsi="Arial" w:cs="Arial"/>
                <w:b/>
                <w:szCs w:val="22"/>
              </w:rPr>
            </w:pPr>
            <w:r w:rsidRPr="008854A9">
              <w:rPr>
                <w:rFonts w:ascii="Arial" w:hAnsi="Arial" w:cs="Arial"/>
                <w:b/>
                <w:szCs w:val="22"/>
              </w:rPr>
              <w:t>Price</w:t>
            </w:r>
          </w:p>
        </w:tc>
      </w:tr>
      <w:tr w:rsidR="00174279" w:rsidRPr="008854A9" w14:paraId="3ACFFAB3" w14:textId="77777777" w:rsidTr="00422474">
        <w:trPr>
          <w:trHeight w:val="576"/>
        </w:trPr>
        <w:tc>
          <w:tcPr>
            <w:tcW w:w="7366" w:type="dxa"/>
            <w:vAlign w:val="center"/>
          </w:tcPr>
          <w:p w14:paraId="2C9F0B21" w14:textId="04DA0376" w:rsidR="00174279" w:rsidRPr="008854A9" w:rsidRDefault="003966D6" w:rsidP="00422474">
            <w:pPr>
              <w:spacing w:line="276" w:lineRule="auto"/>
              <w:rPr>
                <w:rFonts w:ascii="Arial" w:hAnsi="Arial" w:cs="Arial"/>
                <w:szCs w:val="22"/>
              </w:rPr>
            </w:pPr>
            <w:r w:rsidRPr="008854A9">
              <w:rPr>
                <w:rFonts w:ascii="Arial" w:hAnsi="Arial" w:cs="Arial"/>
                <w:szCs w:val="22"/>
                <w:highlight w:val="yellow"/>
              </w:rPr>
              <w:t xml:space="preserve">[Insert line items for pricing breakdown. These items must be clearly and directly related to the </w:t>
            </w:r>
            <w:r w:rsidR="00C47AB8" w:rsidRPr="008854A9">
              <w:rPr>
                <w:rFonts w:ascii="Arial" w:hAnsi="Arial" w:cs="Arial"/>
                <w:szCs w:val="22"/>
                <w:highlight w:val="yellow"/>
              </w:rPr>
              <w:t>Deliverables</w:t>
            </w:r>
            <w:r w:rsidRPr="008854A9">
              <w:rPr>
                <w:rFonts w:ascii="Arial" w:hAnsi="Arial" w:cs="Arial"/>
                <w:szCs w:val="22"/>
                <w:highlight w:val="yellow"/>
              </w:rPr>
              <w:t xml:space="preserve"> described in the Scope of </w:t>
            </w:r>
            <w:r w:rsidR="001D5B7E" w:rsidRPr="008854A9">
              <w:rPr>
                <w:rFonts w:ascii="Arial" w:hAnsi="Arial" w:cs="Arial"/>
                <w:szCs w:val="22"/>
                <w:highlight w:val="yellow"/>
              </w:rPr>
              <w:t>Deliverables</w:t>
            </w:r>
            <w:r w:rsidRPr="008854A9">
              <w:rPr>
                <w:rFonts w:ascii="Arial" w:hAnsi="Arial" w:cs="Arial"/>
                <w:szCs w:val="22"/>
                <w:highlight w:val="yellow"/>
              </w:rPr>
              <w:t>.]</w:t>
            </w:r>
          </w:p>
        </w:tc>
        <w:tc>
          <w:tcPr>
            <w:tcW w:w="2127" w:type="dxa"/>
            <w:vAlign w:val="center"/>
          </w:tcPr>
          <w:p w14:paraId="6C7AB71E" w14:textId="77777777" w:rsidR="00174279" w:rsidRPr="008854A9" w:rsidRDefault="00174279" w:rsidP="00422474">
            <w:pPr>
              <w:spacing w:line="276" w:lineRule="auto"/>
              <w:rPr>
                <w:rFonts w:ascii="Arial" w:hAnsi="Arial" w:cs="Arial"/>
                <w:szCs w:val="22"/>
              </w:rPr>
            </w:pPr>
            <w:r w:rsidRPr="008854A9">
              <w:rPr>
                <w:rFonts w:ascii="Arial" w:hAnsi="Arial" w:cs="Arial"/>
                <w:szCs w:val="22"/>
              </w:rPr>
              <w:t>$</w:t>
            </w:r>
          </w:p>
        </w:tc>
      </w:tr>
      <w:tr w:rsidR="00174279" w:rsidRPr="008854A9" w14:paraId="5BB8599F" w14:textId="77777777" w:rsidTr="00422474">
        <w:trPr>
          <w:trHeight w:val="576"/>
        </w:trPr>
        <w:tc>
          <w:tcPr>
            <w:tcW w:w="7366" w:type="dxa"/>
            <w:vAlign w:val="center"/>
          </w:tcPr>
          <w:p w14:paraId="57D18828" w14:textId="77777777" w:rsidR="00174279" w:rsidRPr="008854A9" w:rsidRDefault="00174279" w:rsidP="00422474">
            <w:pPr>
              <w:spacing w:line="276" w:lineRule="auto"/>
              <w:rPr>
                <w:rFonts w:ascii="Arial" w:hAnsi="Arial" w:cs="Arial"/>
                <w:color w:val="FF0000"/>
                <w:szCs w:val="22"/>
              </w:rPr>
            </w:pPr>
          </w:p>
        </w:tc>
        <w:tc>
          <w:tcPr>
            <w:tcW w:w="2127" w:type="dxa"/>
          </w:tcPr>
          <w:p w14:paraId="1C614C49" w14:textId="77777777" w:rsidR="00174279" w:rsidRPr="008854A9" w:rsidRDefault="00174279" w:rsidP="00422474">
            <w:pPr>
              <w:spacing w:line="276" w:lineRule="auto"/>
              <w:rPr>
                <w:rFonts w:ascii="Arial" w:hAnsi="Arial" w:cs="Arial"/>
                <w:szCs w:val="22"/>
              </w:rPr>
            </w:pPr>
            <w:r w:rsidRPr="008854A9">
              <w:rPr>
                <w:rFonts w:ascii="Arial" w:hAnsi="Arial" w:cs="Arial"/>
                <w:szCs w:val="22"/>
              </w:rPr>
              <w:t>$</w:t>
            </w:r>
          </w:p>
        </w:tc>
      </w:tr>
      <w:tr w:rsidR="00174279" w:rsidRPr="008854A9" w14:paraId="2DE5D8EE" w14:textId="77777777" w:rsidTr="00422474">
        <w:trPr>
          <w:trHeight w:val="576"/>
        </w:trPr>
        <w:tc>
          <w:tcPr>
            <w:tcW w:w="7366" w:type="dxa"/>
            <w:vAlign w:val="center"/>
          </w:tcPr>
          <w:p w14:paraId="4A52FF14" w14:textId="77777777" w:rsidR="00174279" w:rsidRPr="008854A9" w:rsidRDefault="00174279" w:rsidP="00422474">
            <w:pPr>
              <w:spacing w:line="276" w:lineRule="auto"/>
              <w:rPr>
                <w:rFonts w:ascii="Arial" w:hAnsi="Arial" w:cs="Arial"/>
                <w:color w:val="FF0000"/>
                <w:szCs w:val="22"/>
              </w:rPr>
            </w:pPr>
          </w:p>
        </w:tc>
        <w:tc>
          <w:tcPr>
            <w:tcW w:w="2127" w:type="dxa"/>
          </w:tcPr>
          <w:p w14:paraId="6D1085B1" w14:textId="77777777" w:rsidR="00174279" w:rsidRPr="008854A9" w:rsidRDefault="00174279" w:rsidP="00422474">
            <w:pPr>
              <w:spacing w:line="276" w:lineRule="auto"/>
              <w:rPr>
                <w:rFonts w:ascii="Arial" w:hAnsi="Arial" w:cs="Arial"/>
                <w:szCs w:val="22"/>
              </w:rPr>
            </w:pPr>
            <w:r w:rsidRPr="008854A9">
              <w:rPr>
                <w:rFonts w:ascii="Arial" w:hAnsi="Arial" w:cs="Arial"/>
                <w:szCs w:val="22"/>
              </w:rPr>
              <w:t>$</w:t>
            </w:r>
          </w:p>
        </w:tc>
      </w:tr>
      <w:tr w:rsidR="00174279" w:rsidRPr="008854A9" w14:paraId="5BB9AC97" w14:textId="77777777" w:rsidTr="00422474">
        <w:trPr>
          <w:trHeight w:val="576"/>
        </w:trPr>
        <w:tc>
          <w:tcPr>
            <w:tcW w:w="7366" w:type="dxa"/>
            <w:vAlign w:val="center"/>
          </w:tcPr>
          <w:p w14:paraId="5FD6C26E" w14:textId="317E9E7B" w:rsidR="00174279" w:rsidRPr="008854A9" w:rsidRDefault="00174279" w:rsidP="00422474">
            <w:pPr>
              <w:spacing w:line="276" w:lineRule="auto"/>
              <w:jc w:val="right"/>
              <w:rPr>
                <w:rFonts w:ascii="Arial" w:hAnsi="Arial" w:cs="Arial"/>
                <w:b/>
                <w:szCs w:val="22"/>
              </w:rPr>
            </w:pPr>
            <w:r w:rsidRPr="008854A9">
              <w:rPr>
                <w:rFonts w:ascii="Arial" w:hAnsi="Arial" w:cs="Arial"/>
                <w:b/>
                <w:szCs w:val="22"/>
              </w:rPr>
              <w:t xml:space="preserve">TOTAL </w:t>
            </w:r>
            <w:r w:rsidR="00A44375" w:rsidRPr="008854A9">
              <w:rPr>
                <w:rFonts w:ascii="Arial" w:hAnsi="Arial" w:cs="Arial"/>
                <w:b/>
                <w:szCs w:val="22"/>
              </w:rPr>
              <w:t>QUOTATION</w:t>
            </w:r>
            <w:r w:rsidRPr="008854A9">
              <w:rPr>
                <w:rFonts w:ascii="Arial" w:hAnsi="Arial" w:cs="Arial"/>
                <w:b/>
                <w:szCs w:val="22"/>
              </w:rPr>
              <w:t xml:space="preserve"> PRICE (excluding HST)</w:t>
            </w:r>
          </w:p>
        </w:tc>
        <w:tc>
          <w:tcPr>
            <w:tcW w:w="2127" w:type="dxa"/>
            <w:vAlign w:val="center"/>
          </w:tcPr>
          <w:p w14:paraId="4CEDD964" w14:textId="77777777" w:rsidR="00174279" w:rsidRPr="008854A9" w:rsidRDefault="00174279" w:rsidP="00422474">
            <w:pPr>
              <w:spacing w:line="276" w:lineRule="auto"/>
              <w:rPr>
                <w:rFonts w:ascii="Arial" w:hAnsi="Arial" w:cs="Arial"/>
                <w:szCs w:val="22"/>
              </w:rPr>
            </w:pPr>
            <w:r w:rsidRPr="008854A9">
              <w:rPr>
                <w:rFonts w:ascii="Arial" w:hAnsi="Arial" w:cs="Arial"/>
                <w:szCs w:val="22"/>
              </w:rPr>
              <w:t>$</w:t>
            </w:r>
          </w:p>
        </w:tc>
      </w:tr>
    </w:tbl>
    <w:p w14:paraId="7D1EFFD5" w14:textId="77777777" w:rsidR="00174279" w:rsidRPr="008854A9" w:rsidRDefault="00174279" w:rsidP="00F028D9">
      <w:pPr>
        <w:spacing w:line="276" w:lineRule="auto"/>
        <w:rPr>
          <w:rFonts w:ascii="Arial" w:hAnsi="Arial" w:cs="Arial"/>
          <w:szCs w:val="22"/>
        </w:rPr>
      </w:pPr>
    </w:p>
    <w:p w14:paraId="29498C8F" w14:textId="18E4BB6D" w:rsidR="00174279" w:rsidRPr="008854A9" w:rsidRDefault="00174279" w:rsidP="00174279">
      <w:pPr>
        <w:spacing w:line="276" w:lineRule="auto"/>
        <w:rPr>
          <w:rFonts w:ascii="Arial" w:hAnsi="Arial" w:cs="Arial"/>
          <w:szCs w:val="22"/>
        </w:rPr>
      </w:pPr>
      <w:r w:rsidRPr="008854A9">
        <w:rPr>
          <w:rFonts w:ascii="Arial" w:hAnsi="Arial" w:cs="Arial"/>
          <w:szCs w:val="22"/>
        </w:rPr>
        <w:t xml:space="preserve">The Total </w:t>
      </w:r>
      <w:r w:rsidR="00A44375" w:rsidRPr="008854A9">
        <w:rPr>
          <w:rFonts w:ascii="Arial" w:hAnsi="Arial" w:cs="Arial"/>
          <w:szCs w:val="22"/>
        </w:rPr>
        <w:t>Quotation</w:t>
      </w:r>
      <w:r w:rsidRPr="008854A9">
        <w:rPr>
          <w:rFonts w:ascii="Arial" w:hAnsi="Arial" w:cs="Arial"/>
          <w:szCs w:val="22"/>
        </w:rPr>
        <w:t xml:space="preserve"> Price is in Canadian dollars and excludes HST, but includes </w:t>
      </w:r>
      <w:r w:rsidR="00C47AB8" w:rsidRPr="008854A9">
        <w:rPr>
          <w:rFonts w:ascii="Arial" w:hAnsi="Arial" w:cs="Arial"/>
          <w:szCs w:val="22"/>
        </w:rPr>
        <w:t xml:space="preserve">all shipping costs and </w:t>
      </w:r>
      <w:r w:rsidRPr="008854A9">
        <w:rPr>
          <w:rFonts w:ascii="Arial" w:hAnsi="Arial" w:cs="Arial"/>
          <w:szCs w:val="22"/>
        </w:rPr>
        <w:t>all other costs, charges</w:t>
      </w:r>
      <w:r w:rsidR="00C47AB8" w:rsidRPr="008854A9">
        <w:rPr>
          <w:rFonts w:ascii="Arial" w:hAnsi="Arial" w:cs="Arial"/>
          <w:szCs w:val="22"/>
        </w:rPr>
        <w:t>,</w:t>
      </w:r>
      <w:r w:rsidRPr="008854A9">
        <w:rPr>
          <w:rFonts w:ascii="Arial" w:hAnsi="Arial" w:cs="Arial"/>
          <w:szCs w:val="22"/>
        </w:rPr>
        <w:t xml:space="preserve"> and expenses associated with providing the goods and services as specified in this RFQ.</w:t>
      </w:r>
    </w:p>
    <w:p w14:paraId="379B83EB" w14:textId="024FFEC3" w:rsidR="00563504" w:rsidRPr="008854A9" w:rsidRDefault="00EF278B">
      <w:pPr>
        <w:pStyle w:val="Heading2"/>
        <w:numPr>
          <w:ilvl w:val="0"/>
          <w:numId w:val="5"/>
        </w:numPr>
        <w:spacing w:line="276" w:lineRule="auto"/>
        <w:rPr>
          <w:rFonts w:ascii="Arial" w:hAnsi="Arial" w:cs="Arial"/>
          <w:szCs w:val="22"/>
        </w:rPr>
      </w:pPr>
      <w:r w:rsidRPr="008854A9">
        <w:rPr>
          <w:rFonts w:ascii="Arial" w:hAnsi="Arial" w:cs="Arial"/>
          <w:szCs w:val="22"/>
        </w:rPr>
        <w:t>Supplier</w:t>
      </w:r>
      <w:r w:rsidR="00563504" w:rsidRPr="008854A9">
        <w:rPr>
          <w:rFonts w:ascii="Arial" w:hAnsi="Arial" w:cs="Arial"/>
          <w:szCs w:val="22"/>
        </w:rPr>
        <w:t xml:space="preserve"> Acknowledgements </w:t>
      </w:r>
    </w:p>
    <w:p w14:paraId="6420B10D" w14:textId="28EC29B5" w:rsidR="00563504" w:rsidRPr="008854A9" w:rsidRDefault="00563504" w:rsidP="00563504">
      <w:pPr>
        <w:spacing w:line="276" w:lineRule="auto"/>
        <w:rPr>
          <w:rFonts w:ascii="Arial" w:hAnsi="Arial" w:cs="Arial"/>
          <w:szCs w:val="22"/>
          <w:lang w:val="en-GB"/>
        </w:rPr>
      </w:pPr>
      <w:r w:rsidRPr="008854A9">
        <w:rPr>
          <w:rFonts w:ascii="Arial" w:eastAsia="Arial" w:hAnsi="Arial" w:cs="Arial"/>
          <w:bCs/>
          <w:szCs w:val="22"/>
        </w:rPr>
        <w:t xml:space="preserve">The </w:t>
      </w:r>
      <w:r w:rsidR="00EF278B" w:rsidRPr="008854A9">
        <w:rPr>
          <w:rFonts w:ascii="Arial" w:eastAsia="Arial" w:hAnsi="Arial" w:cs="Arial"/>
          <w:bCs/>
          <w:szCs w:val="22"/>
        </w:rPr>
        <w:t>Supplier</w:t>
      </w:r>
      <w:r w:rsidRPr="008854A9">
        <w:rPr>
          <w:rFonts w:ascii="Arial" w:eastAsia="Arial" w:hAnsi="Arial" w:cs="Arial"/>
          <w:bCs/>
          <w:szCs w:val="22"/>
        </w:rPr>
        <w:t xml:space="preserve"> acknowledges that </w:t>
      </w:r>
      <w:r w:rsidRPr="008854A9">
        <w:rPr>
          <w:rFonts w:ascii="Arial" w:hAnsi="Arial" w:cs="Arial"/>
          <w:szCs w:val="22"/>
        </w:rPr>
        <w:t xml:space="preserve">the </w:t>
      </w:r>
      <w:r w:rsidR="00406998" w:rsidRPr="008854A9">
        <w:rPr>
          <w:rFonts w:ascii="Arial" w:hAnsi="Arial" w:cs="Arial"/>
          <w:szCs w:val="22"/>
        </w:rPr>
        <w:t>RFQ</w:t>
      </w:r>
      <w:r w:rsidRPr="008854A9">
        <w:rPr>
          <w:rFonts w:ascii="Arial" w:hAnsi="Arial" w:cs="Arial"/>
          <w:szCs w:val="22"/>
        </w:rPr>
        <w:t xml:space="preserve"> process is non-binding and </w:t>
      </w:r>
      <w:r w:rsidR="00BD694E" w:rsidRPr="008854A9">
        <w:rPr>
          <w:rFonts w:ascii="Arial" w:hAnsi="Arial" w:cs="Arial"/>
          <w:szCs w:val="22"/>
        </w:rPr>
        <w:t xml:space="preserve">no </w:t>
      </w:r>
      <w:r w:rsidR="00351435" w:rsidRPr="008854A9">
        <w:rPr>
          <w:rFonts w:ascii="Arial" w:hAnsi="Arial" w:cs="Arial"/>
          <w:szCs w:val="22"/>
        </w:rPr>
        <w:t xml:space="preserve">contractual relationship will be formed </w:t>
      </w:r>
      <w:r w:rsidR="00351435" w:rsidRPr="008854A9">
        <w:rPr>
          <w:rFonts w:ascii="Arial" w:hAnsi="Arial" w:cs="Arial"/>
          <w:szCs w:val="22"/>
          <w:lang w:val="en-GB"/>
        </w:rPr>
        <w:t>until the College has issued a purchase order for the goods and services.</w:t>
      </w:r>
    </w:p>
    <w:p w14:paraId="018E183B" w14:textId="432FAA75" w:rsidR="00563504" w:rsidRPr="008854A9" w:rsidRDefault="00563504" w:rsidP="00234945">
      <w:pPr>
        <w:spacing w:line="276" w:lineRule="auto"/>
        <w:rPr>
          <w:rFonts w:ascii="Arial" w:hAnsi="Arial" w:cs="Arial"/>
          <w:i/>
          <w:szCs w:val="22"/>
        </w:rPr>
      </w:pPr>
      <w:r w:rsidRPr="008854A9">
        <w:rPr>
          <w:rFonts w:ascii="Arial" w:hAnsi="Arial" w:cs="Arial"/>
          <w:szCs w:val="22"/>
        </w:rPr>
        <w:t xml:space="preserve">The </w:t>
      </w:r>
      <w:r w:rsidR="00EF278B" w:rsidRPr="008854A9">
        <w:rPr>
          <w:rFonts w:ascii="Arial" w:hAnsi="Arial" w:cs="Arial"/>
          <w:szCs w:val="22"/>
        </w:rPr>
        <w:t>Supplier</w:t>
      </w:r>
      <w:r w:rsidRPr="008854A9">
        <w:rPr>
          <w:rFonts w:ascii="Arial" w:hAnsi="Arial" w:cs="Arial"/>
          <w:szCs w:val="22"/>
        </w:rPr>
        <w:t xml:space="preserve"> acknowledges that its </w:t>
      </w:r>
      <w:r w:rsidR="00A44375" w:rsidRPr="008854A9">
        <w:rPr>
          <w:rFonts w:ascii="Arial" w:hAnsi="Arial" w:cs="Arial"/>
          <w:szCs w:val="22"/>
        </w:rPr>
        <w:t>quotation</w:t>
      </w:r>
      <w:r w:rsidRPr="008854A9">
        <w:rPr>
          <w:rFonts w:ascii="Arial" w:hAnsi="Arial" w:cs="Arial"/>
          <w:szCs w:val="22"/>
        </w:rPr>
        <w:t xml:space="preserve"> may be subject to public disclosure in accordance with </w:t>
      </w:r>
      <w:r w:rsidR="008D6420" w:rsidRPr="008854A9">
        <w:rPr>
          <w:rFonts w:ascii="Arial" w:hAnsi="Arial" w:cs="Arial"/>
          <w:iCs/>
          <w:szCs w:val="22"/>
        </w:rPr>
        <w:t>Ontario’s</w:t>
      </w:r>
      <w:r w:rsidRPr="008854A9">
        <w:rPr>
          <w:rFonts w:ascii="Arial" w:hAnsi="Arial" w:cs="Arial"/>
          <w:i/>
          <w:szCs w:val="22"/>
        </w:rPr>
        <w:t xml:space="preserve"> Freedom of Information and Protection of Privacy Act</w:t>
      </w:r>
      <w:r w:rsidR="00F028D9" w:rsidRPr="008854A9">
        <w:rPr>
          <w:rFonts w:ascii="Arial" w:hAnsi="Arial" w:cs="Arial"/>
          <w:szCs w:val="22"/>
        </w:rPr>
        <w:t>.</w:t>
      </w:r>
    </w:p>
    <w:p w14:paraId="24E225CF" w14:textId="77777777" w:rsidR="00E41531" w:rsidRDefault="00E41531" w:rsidP="002A2F86">
      <w:pPr>
        <w:spacing w:line="276" w:lineRule="auto"/>
        <w:rPr>
          <w:rFonts w:ascii="Arial" w:hAnsi="Arial" w:cs="Arial"/>
          <w:szCs w:val="22"/>
          <w:lang w:val="en-GB"/>
        </w:rPr>
      </w:pPr>
    </w:p>
    <w:p w14:paraId="43444CBA" w14:textId="12D12C86" w:rsidR="00563504" w:rsidRPr="008854A9" w:rsidRDefault="00563504" w:rsidP="002A2F86">
      <w:pPr>
        <w:spacing w:line="276" w:lineRule="auto"/>
        <w:rPr>
          <w:rFonts w:ascii="Arial" w:hAnsi="Arial" w:cs="Arial"/>
          <w:szCs w:val="22"/>
          <w:lang w:val="en-GB"/>
        </w:rPr>
      </w:pPr>
      <w:r w:rsidRPr="008854A9">
        <w:rPr>
          <w:rFonts w:ascii="Arial" w:hAnsi="Arial" w:cs="Arial"/>
          <w:szCs w:val="22"/>
          <w:lang w:val="en-GB"/>
        </w:rPr>
        <w:t>_________________________________</w:t>
      </w:r>
      <w:r w:rsidRPr="008854A9">
        <w:rPr>
          <w:rFonts w:ascii="Arial" w:hAnsi="Arial" w:cs="Arial"/>
          <w:szCs w:val="22"/>
          <w:lang w:val="en-GB"/>
        </w:rPr>
        <w:tab/>
      </w:r>
      <w:r w:rsidRPr="008854A9">
        <w:rPr>
          <w:rFonts w:ascii="Arial" w:hAnsi="Arial" w:cs="Arial"/>
          <w:szCs w:val="22"/>
          <w:lang w:val="en-GB"/>
        </w:rPr>
        <w:tab/>
        <w:t xml:space="preserve">_____________________  </w:t>
      </w:r>
    </w:p>
    <w:p w14:paraId="79577CED" w14:textId="797821D5" w:rsidR="00536319" w:rsidRPr="008854A9" w:rsidRDefault="00563504" w:rsidP="00C71D9E">
      <w:pPr>
        <w:spacing w:line="276" w:lineRule="auto"/>
        <w:rPr>
          <w:rFonts w:ascii="Arial" w:hAnsi="Arial" w:cs="Arial"/>
          <w:b/>
          <w:szCs w:val="22"/>
        </w:rPr>
      </w:pPr>
      <w:r w:rsidRPr="008854A9">
        <w:rPr>
          <w:rFonts w:ascii="Arial" w:hAnsi="Arial" w:cs="Arial"/>
          <w:szCs w:val="22"/>
          <w:lang w:val="en-GB"/>
        </w:rPr>
        <w:t xml:space="preserve">Signature of </w:t>
      </w:r>
      <w:r w:rsidR="00EF278B" w:rsidRPr="008854A9">
        <w:rPr>
          <w:rFonts w:ascii="Arial" w:hAnsi="Arial" w:cs="Arial"/>
          <w:szCs w:val="22"/>
          <w:lang w:val="en-GB"/>
        </w:rPr>
        <w:t>Supplier</w:t>
      </w:r>
      <w:r w:rsidRPr="008854A9">
        <w:rPr>
          <w:rFonts w:ascii="Arial" w:hAnsi="Arial" w:cs="Arial"/>
          <w:szCs w:val="22"/>
          <w:lang w:val="en-GB"/>
        </w:rPr>
        <w:t>’s Representative</w:t>
      </w:r>
      <w:r w:rsidRPr="008854A9">
        <w:rPr>
          <w:rFonts w:ascii="Arial" w:hAnsi="Arial" w:cs="Arial"/>
          <w:szCs w:val="22"/>
          <w:lang w:val="en-GB"/>
        </w:rPr>
        <w:tab/>
      </w:r>
      <w:r w:rsidRPr="008854A9">
        <w:rPr>
          <w:rFonts w:ascii="Arial" w:hAnsi="Arial" w:cs="Arial"/>
          <w:szCs w:val="22"/>
          <w:lang w:val="en-GB"/>
        </w:rPr>
        <w:tab/>
      </w:r>
      <w:r w:rsidRPr="008854A9">
        <w:rPr>
          <w:rFonts w:ascii="Arial" w:hAnsi="Arial" w:cs="Arial"/>
          <w:szCs w:val="22"/>
          <w:lang w:val="en-GB"/>
        </w:rPr>
        <w:tab/>
        <w:t>Date</w:t>
      </w:r>
    </w:p>
    <w:sectPr w:rsidR="00536319" w:rsidRPr="008854A9" w:rsidSect="008854A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F4DB9" w14:textId="77777777" w:rsidR="00F65989" w:rsidRDefault="00F65989" w:rsidP="000360D8">
      <w:r>
        <w:separator/>
      </w:r>
    </w:p>
  </w:endnote>
  <w:endnote w:type="continuationSeparator" w:id="0">
    <w:p w14:paraId="52A2824F" w14:textId="77777777" w:rsidR="00F65989" w:rsidRDefault="00F65989" w:rsidP="000360D8">
      <w:r>
        <w:continuationSeparator/>
      </w:r>
    </w:p>
  </w:endnote>
  <w:endnote w:type="continuationNotice" w:id="1">
    <w:p w14:paraId="76024ADB" w14:textId="77777777" w:rsidR="00F65989" w:rsidRDefault="00F6598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XOIXN Z+ Helvetica">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62177934"/>
      <w:docPartObj>
        <w:docPartGallery w:val="Page Numbers (Bottom of Page)"/>
        <w:docPartUnique/>
      </w:docPartObj>
    </w:sdtPr>
    <w:sdtContent>
      <w:p w14:paraId="73AA5FBD" w14:textId="121115F8" w:rsidR="0057294D" w:rsidRDefault="0057294D" w:rsidP="003B786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878FEC5" w14:textId="77777777" w:rsidR="0057294D" w:rsidRDefault="0057294D" w:rsidP="0057294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BB58F" w14:textId="60AD824B" w:rsidR="00112260" w:rsidRPr="0026428B" w:rsidRDefault="0026428B" w:rsidP="0026428B">
    <w:pPr>
      <w:pStyle w:val="Header"/>
      <w:tabs>
        <w:tab w:val="left" w:pos="7065"/>
      </w:tabs>
      <w:spacing w:after="0"/>
      <w:ind w:right="357"/>
      <w:jc w:val="center"/>
      <w:rPr>
        <w:rFonts w:ascii="Arial" w:hAnsi="Arial" w:cs="Arial"/>
        <w:sz w:val="20"/>
        <w:szCs w:val="20"/>
        <w:lang w:val="en-US"/>
      </w:rPr>
    </w:pPr>
    <w:r>
      <w:rPr>
        <w:rFonts w:ascii="Arial" w:hAnsi="Arial" w:cs="Arial"/>
        <w:sz w:val="20"/>
        <w:szCs w:val="20"/>
        <w:lang w:val="en-US"/>
      </w:rPr>
      <w:t>v1.</w:t>
    </w:r>
    <w:r w:rsidR="00C1303F">
      <w:rPr>
        <w:rFonts w:ascii="Arial" w:hAnsi="Arial" w:cs="Arial"/>
        <w:sz w:val="20"/>
        <w:szCs w:val="20"/>
        <w:lang w:val="en-US"/>
      </w:rPr>
      <w:t>1</w:t>
    </w:r>
    <w:r>
      <w:rPr>
        <w:rFonts w:ascii="Arial" w:hAnsi="Arial" w:cs="Arial"/>
        <w:sz w:val="20"/>
        <w:szCs w:val="20"/>
        <w:lang w:val="en-US"/>
      </w:rPr>
      <w:tab/>
    </w:r>
    <w:r>
      <w:rPr>
        <w:rFonts w:ascii="Arial" w:hAnsi="Arial" w:cs="Arial"/>
        <w:sz w:val="20"/>
        <w:szCs w:val="20"/>
        <w:lang w:val="en-US"/>
      </w:rPr>
      <w:tab/>
    </w:r>
    <w:r>
      <w:rPr>
        <w:rFonts w:ascii="Arial" w:hAnsi="Arial" w:cs="Arial"/>
        <w:sz w:val="20"/>
        <w:szCs w:val="20"/>
        <w:lang w:val="en-US"/>
      </w:rPr>
      <w:tab/>
    </w:r>
    <w:r w:rsidR="003B7868" w:rsidRPr="003B7868">
      <w:rPr>
        <w:rFonts w:ascii="Arial" w:hAnsi="Arial" w:cs="Arial"/>
        <w:sz w:val="20"/>
        <w:szCs w:val="20"/>
        <w:lang w:val="en-US"/>
      </w:rPr>
      <w:t xml:space="preserve">Page </w:t>
    </w:r>
    <w:r w:rsidR="003B7868" w:rsidRPr="003B7868">
      <w:rPr>
        <w:rFonts w:ascii="Arial" w:hAnsi="Arial" w:cs="Arial"/>
        <w:sz w:val="20"/>
        <w:szCs w:val="20"/>
        <w:lang w:val="en-US"/>
      </w:rPr>
      <w:fldChar w:fldCharType="begin"/>
    </w:r>
    <w:r w:rsidR="003B7868" w:rsidRPr="003B7868">
      <w:rPr>
        <w:rFonts w:ascii="Arial" w:hAnsi="Arial" w:cs="Arial"/>
        <w:sz w:val="20"/>
        <w:szCs w:val="20"/>
        <w:lang w:val="en-US"/>
      </w:rPr>
      <w:instrText xml:space="preserve"> PAGE </w:instrText>
    </w:r>
    <w:r w:rsidR="003B7868" w:rsidRPr="003B7868">
      <w:rPr>
        <w:rFonts w:ascii="Arial" w:hAnsi="Arial" w:cs="Arial"/>
        <w:sz w:val="20"/>
        <w:szCs w:val="20"/>
        <w:lang w:val="en-US"/>
      </w:rPr>
      <w:fldChar w:fldCharType="separate"/>
    </w:r>
    <w:r w:rsidR="003B7868" w:rsidRPr="003B7868">
      <w:rPr>
        <w:rFonts w:ascii="Arial" w:hAnsi="Arial" w:cs="Arial"/>
        <w:noProof/>
        <w:sz w:val="20"/>
        <w:szCs w:val="20"/>
        <w:lang w:val="en-US"/>
      </w:rPr>
      <w:t>2</w:t>
    </w:r>
    <w:r w:rsidR="003B7868" w:rsidRPr="003B7868">
      <w:rPr>
        <w:rFonts w:ascii="Arial" w:hAnsi="Arial" w:cs="Arial"/>
        <w:sz w:val="20"/>
        <w:szCs w:val="20"/>
        <w:lang w:val="en-US"/>
      </w:rPr>
      <w:fldChar w:fldCharType="end"/>
    </w:r>
    <w:r w:rsidR="003B7868" w:rsidRPr="003B7868">
      <w:rPr>
        <w:rFonts w:ascii="Arial" w:hAnsi="Arial" w:cs="Arial"/>
        <w:sz w:val="20"/>
        <w:szCs w:val="20"/>
        <w:lang w:val="en-US"/>
      </w:rPr>
      <w:t xml:space="preserve"> of </w:t>
    </w:r>
    <w:r w:rsidR="003B7868" w:rsidRPr="003B7868">
      <w:rPr>
        <w:rFonts w:ascii="Arial" w:hAnsi="Arial" w:cs="Arial"/>
        <w:sz w:val="20"/>
        <w:szCs w:val="20"/>
        <w:lang w:val="en-US"/>
      </w:rPr>
      <w:fldChar w:fldCharType="begin"/>
    </w:r>
    <w:r w:rsidR="003B7868" w:rsidRPr="003B7868">
      <w:rPr>
        <w:rFonts w:ascii="Arial" w:hAnsi="Arial" w:cs="Arial"/>
        <w:sz w:val="20"/>
        <w:szCs w:val="20"/>
        <w:lang w:val="en-US"/>
      </w:rPr>
      <w:instrText xml:space="preserve"> NUMPAGES </w:instrText>
    </w:r>
    <w:r w:rsidR="003B7868" w:rsidRPr="003B7868">
      <w:rPr>
        <w:rFonts w:ascii="Arial" w:hAnsi="Arial" w:cs="Arial"/>
        <w:sz w:val="20"/>
        <w:szCs w:val="20"/>
        <w:lang w:val="en-US"/>
      </w:rPr>
      <w:fldChar w:fldCharType="separate"/>
    </w:r>
    <w:r w:rsidR="003B7868" w:rsidRPr="003B7868">
      <w:rPr>
        <w:rFonts w:ascii="Arial" w:hAnsi="Arial" w:cs="Arial"/>
        <w:noProof/>
        <w:sz w:val="20"/>
        <w:szCs w:val="20"/>
        <w:lang w:val="en-US"/>
      </w:rPr>
      <w:t>13</w:t>
    </w:r>
    <w:r w:rsidR="003B7868" w:rsidRPr="003B7868">
      <w:rPr>
        <w:rFonts w:ascii="Arial" w:hAnsi="Arial" w:cs="Arial"/>
        <w:sz w:val="20"/>
        <w:szCs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0538650"/>
      <w:docPartObj>
        <w:docPartGallery w:val="Page Numbers (Bottom of Page)"/>
        <w:docPartUnique/>
      </w:docPartObj>
    </w:sdtPr>
    <w:sdtContent>
      <w:sdt>
        <w:sdtPr>
          <w:id w:val="-1769616900"/>
          <w:docPartObj>
            <w:docPartGallery w:val="Page Numbers (Top of Page)"/>
            <w:docPartUnique/>
          </w:docPartObj>
        </w:sdtPr>
        <w:sdtContent>
          <w:p w14:paraId="0293366C" w14:textId="34F79672" w:rsidR="002106F9" w:rsidRPr="0026428B" w:rsidRDefault="0026428B" w:rsidP="0026428B">
            <w:pPr>
              <w:pStyle w:val="Footer"/>
              <w:spacing w:after="0"/>
              <w:jc w:val="center"/>
              <w:rPr>
                <w:rFonts w:ascii="Arial" w:hAnsi="Arial" w:cs="Arial"/>
                <w:b/>
                <w:bCs/>
                <w:sz w:val="20"/>
                <w:szCs w:val="20"/>
              </w:rPr>
            </w:pPr>
            <w:r w:rsidRPr="0026428B">
              <w:rPr>
                <w:rFonts w:ascii="Arial" w:hAnsi="Arial" w:cs="Arial"/>
                <w:sz w:val="20"/>
                <w:szCs w:val="20"/>
              </w:rPr>
              <w:t>v1.</w:t>
            </w:r>
            <w:r w:rsidR="00C1303F">
              <w:rPr>
                <w:rFonts w:ascii="Arial" w:hAnsi="Arial" w:cs="Arial"/>
                <w:sz w:val="20"/>
                <w:szCs w:val="20"/>
              </w:rPr>
              <w:t>1</w:t>
            </w:r>
            <w:r>
              <w:rPr>
                <w:rFonts w:ascii="Arial" w:hAnsi="Arial" w:cs="Arial"/>
                <w:sz w:val="20"/>
                <w:szCs w:val="20"/>
              </w:rPr>
              <w:tab/>
            </w:r>
            <w:r>
              <w:rPr>
                <w:rFonts w:ascii="Arial" w:hAnsi="Arial" w:cs="Arial"/>
                <w:sz w:val="20"/>
                <w:szCs w:val="20"/>
              </w:rPr>
              <w:tab/>
              <w:t xml:space="preserve">   </w:t>
            </w:r>
            <w:r w:rsidR="00112260" w:rsidRPr="00112260">
              <w:rPr>
                <w:rFonts w:ascii="Arial" w:hAnsi="Arial" w:cs="Arial"/>
                <w:sz w:val="20"/>
                <w:szCs w:val="20"/>
              </w:rPr>
              <w:t xml:space="preserve">Page </w:t>
            </w:r>
            <w:r w:rsidR="00112260" w:rsidRPr="00112260">
              <w:rPr>
                <w:rFonts w:ascii="Arial" w:hAnsi="Arial" w:cs="Arial"/>
                <w:b/>
                <w:bCs/>
                <w:sz w:val="20"/>
                <w:szCs w:val="20"/>
              </w:rPr>
              <w:fldChar w:fldCharType="begin"/>
            </w:r>
            <w:r w:rsidR="00112260" w:rsidRPr="00112260">
              <w:rPr>
                <w:rFonts w:ascii="Arial" w:hAnsi="Arial" w:cs="Arial"/>
                <w:b/>
                <w:bCs/>
                <w:sz w:val="20"/>
                <w:szCs w:val="20"/>
              </w:rPr>
              <w:instrText xml:space="preserve"> PAGE </w:instrText>
            </w:r>
            <w:r w:rsidR="00112260" w:rsidRPr="00112260">
              <w:rPr>
                <w:rFonts w:ascii="Arial" w:hAnsi="Arial" w:cs="Arial"/>
                <w:b/>
                <w:bCs/>
                <w:sz w:val="20"/>
                <w:szCs w:val="20"/>
              </w:rPr>
              <w:fldChar w:fldCharType="separate"/>
            </w:r>
            <w:r w:rsidR="00112260" w:rsidRPr="00112260">
              <w:rPr>
                <w:rFonts w:ascii="Arial" w:hAnsi="Arial" w:cs="Arial"/>
                <w:b/>
                <w:bCs/>
                <w:noProof/>
                <w:sz w:val="20"/>
                <w:szCs w:val="20"/>
              </w:rPr>
              <w:t>2</w:t>
            </w:r>
            <w:r w:rsidR="00112260" w:rsidRPr="00112260">
              <w:rPr>
                <w:rFonts w:ascii="Arial" w:hAnsi="Arial" w:cs="Arial"/>
                <w:b/>
                <w:bCs/>
                <w:sz w:val="20"/>
                <w:szCs w:val="20"/>
              </w:rPr>
              <w:fldChar w:fldCharType="end"/>
            </w:r>
            <w:r w:rsidR="00112260" w:rsidRPr="00112260">
              <w:rPr>
                <w:rFonts w:ascii="Arial" w:hAnsi="Arial" w:cs="Arial"/>
                <w:sz w:val="20"/>
                <w:szCs w:val="20"/>
              </w:rPr>
              <w:t xml:space="preserve"> of </w:t>
            </w:r>
            <w:r w:rsidR="00112260" w:rsidRPr="00112260">
              <w:rPr>
                <w:rFonts w:ascii="Arial" w:hAnsi="Arial" w:cs="Arial"/>
                <w:b/>
                <w:bCs/>
                <w:sz w:val="20"/>
                <w:szCs w:val="20"/>
              </w:rPr>
              <w:fldChar w:fldCharType="begin"/>
            </w:r>
            <w:r w:rsidR="00112260" w:rsidRPr="00112260">
              <w:rPr>
                <w:rFonts w:ascii="Arial" w:hAnsi="Arial" w:cs="Arial"/>
                <w:b/>
                <w:bCs/>
                <w:sz w:val="20"/>
                <w:szCs w:val="20"/>
              </w:rPr>
              <w:instrText xml:space="preserve"> NUMPAGES  </w:instrText>
            </w:r>
            <w:r w:rsidR="00112260" w:rsidRPr="00112260">
              <w:rPr>
                <w:rFonts w:ascii="Arial" w:hAnsi="Arial" w:cs="Arial"/>
                <w:b/>
                <w:bCs/>
                <w:sz w:val="20"/>
                <w:szCs w:val="20"/>
              </w:rPr>
              <w:fldChar w:fldCharType="separate"/>
            </w:r>
            <w:r w:rsidR="00112260" w:rsidRPr="00112260">
              <w:rPr>
                <w:rFonts w:ascii="Arial" w:hAnsi="Arial" w:cs="Arial"/>
                <w:b/>
                <w:bCs/>
                <w:noProof/>
                <w:sz w:val="20"/>
                <w:szCs w:val="20"/>
              </w:rPr>
              <w:t>2</w:t>
            </w:r>
            <w:r w:rsidR="00112260" w:rsidRPr="00112260">
              <w:rPr>
                <w:rFonts w:ascii="Arial" w:hAnsi="Arial" w:cs="Arial"/>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BB875" w14:textId="77777777" w:rsidR="00F65989" w:rsidRDefault="00F65989" w:rsidP="000360D8">
      <w:r>
        <w:separator/>
      </w:r>
    </w:p>
  </w:footnote>
  <w:footnote w:type="continuationSeparator" w:id="0">
    <w:p w14:paraId="5E2AFED5" w14:textId="77777777" w:rsidR="00F65989" w:rsidRDefault="00F65989" w:rsidP="000360D8">
      <w:r>
        <w:continuationSeparator/>
      </w:r>
    </w:p>
  </w:footnote>
  <w:footnote w:type="continuationNotice" w:id="1">
    <w:p w14:paraId="53DA7B98" w14:textId="77777777" w:rsidR="00F65989" w:rsidRDefault="00F6598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FAA57" w14:textId="77777777" w:rsidR="00C1303F" w:rsidRDefault="00C130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B25C6" w14:textId="076E838F" w:rsidR="001C4153" w:rsidRPr="001C4153" w:rsidRDefault="001C4153" w:rsidP="006A3C85">
    <w:pPr>
      <w:pStyle w:val="Header"/>
      <w:pBdr>
        <w:bottom w:val="single" w:sz="4" w:space="1" w:color="auto"/>
      </w:pBdr>
      <w:tabs>
        <w:tab w:val="left" w:pos="8460"/>
        <w:tab w:val="right" w:pos="9990"/>
      </w:tabs>
      <w:jc w:val="right"/>
      <w:rPr>
        <w:rStyle w:val="PageNumber"/>
        <w:rFonts w:ascii="Arial" w:hAnsi="Arial" w:cs="Arial"/>
      </w:rPr>
    </w:pPr>
    <w:r>
      <w:rPr>
        <w:rStyle w:val="PageNumber"/>
        <w:rFonts w:ascii="Arial" w:hAnsi="Arial" w:cs="Arial"/>
      </w:rPr>
      <w:t>SHORT FORM INVITATIONAL RFQ</w:t>
    </w:r>
    <w:r w:rsidR="002D3318">
      <w:rPr>
        <w:rStyle w:val="PageNumber"/>
        <w:rFonts w:ascii="Arial" w:hAnsi="Arial" w:cs="Arial"/>
      </w:rPr>
      <w:t xml:space="preserve"> – MINOR CONSTRUCTION</w:t>
    </w:r>
  </w:p>
  <w:p w14:paraId="48DEB4FA" w14:textId="77777777" w:rsidR="00ED553A" w:rsidRPr="00ED553A" w:rsidRDefault="00ED553A" w:rsidP="001C4153">
    <w:pPr>
      <w:pStyle w:val="Header"/>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983D0" w14:textId="54BCEC1F" w:rsidR="009B4612" w:rsidRPr="008B7476" w:rsidRDefault="00000000" w:rsidP="008B7476">
    <w:pPr>
      <w:pStyle w:val="Header"/>
      <w:pBdr>
        <w:bottom w:val="single" w:sz="4" w:space="1" w:color="auto"/>
      </w:pBdr>
      <w:tabs>
        <w:tab w:val="left" w:pos="8460"/>
        <w:tab w:val="right" w:pos="9990"/>
      </w:tabs>
      <w:jc w:val="left"/>
      <w:rPr>
        <w:rFonts w:ascii="Arial" w:hAnsi="Arial" w:cs="Arial"/>
      </w:rPr>
    </w:pPr>
    <w:sdt>
      <w:sdtPr>
        <w:rPr>
          <w:rStyle w:val="PageNumber"/>
          <w:rFonts w:ascii="Arial" w:hAnsi="Arial" w:cs="Arial"/>
        </w:rPr>
        <w:id w:val="1298110258"/>
        <w:docPartObj>
          <w:docPartGallery w:val="Watermarks"/>
          <w:docPartUnique/>
        </w:docPartObj>
      </w:sdtPr>
      <w:sdtContent>
        <w:r>
          <w:rPr>
            <w:rStyle w:val="PageNumber"/>
          </w:rPr>
          <w:pict w14:anchorId="12EB4B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9B4612">
      <w:rPr>
        <w:noProof/>
      </w:rPr>
      <w:drawing>
        <wp:inline distT="0" distB="0" distL="0" distR="0" wp14:anchorId="1B41E1FC" wp14:editId="49874FD2">
          <wp:extent cx="1557020" cy="457200"/>
          <wp:effectExtent l="0" t="0" r="5080" b="0"/>
          <wp:docPr id="753083089" name="Picture 753083089" descr="Shap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557020" cy="457200"/>
                  </a:xfrm>
                  <a:prstGeom prst="rect">
                    <a:avLst/>
                  </a:prstGeom>
                </pic:spPr>
              </pic:pic>
            </a:graphicData>
          </a:graphic>
        </wp:inline>
      </w:drawing>
    </w:r>
    <w:r w:rsidR="009B4612">
      <w:rPr>
        <w:rStyle w:val="PageNumber"/>
        <w:rFonts w:ascii="Arial" w:hAnsi="Arial" w:cs="Arial"/>
      </w:rPr>
      <w:tab/>
      <w:t xml:space="preserve">                                SHORT FORM INVITATIONAL RFQ</w:t>
    </w:r>
    <w:r w:rsidR="0081369D">
      <w:rPr>
        <w:rStyle w:val="PageNumber"/>
        <w:rFonts w:ascii="Arial" w:hAnsi="Arial" w:cs="Arial"/>
      </w:rPr>
      <w:t xml:space="preserve"> – MINOR CONSTRUCTION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F7CB0"/>
    <w:multiLevelType w:val="multilevel"/>
    <w:tmpl w:val="735C0D28"/>
    <w:lvl w:ilvl="0">
      <w:start w:val="1"/>
      <w:numFmt w:val="decimal"/>
      <w:pStyle w:val="GC1"/>
      <w:lvlText w:val="TC %1."/>
      <w:lvlJc w:val="left"/>
      <w:pPr>
        <w:ind w:left="360" w:hanging="360"/>
      </w:pPr>
      <w:rPr>
        <w:rFonts w:ascii="Calibri" w:hAnsi="Calibri" w:hint="default"/>
        <w:b/>
        <w:bCs w:val="0"/>
        <w:i w:val="0"/>
        <w:iCs w:val="0"/>
        <w:caps w:val="0"/>
        <w:smallCaps w:val="0"/>
        <w:strike w:val="0"/>
        <w:dstrike w:val="0"/>
        <w:outline w:val="0"/>
        <w:shadow w:val="0"/>
        <w:emboss w:val="0"/>
        <w:imprint w:val="0"/>
        <w:noProof w:val="0"/>
        <w:vanish w:val="0"/>
        <w:color w:val="auto"/>
        <w:spacing w:val="0"/>
        <w:kern w:val="0"/>
        <w:position w:val="0"/>
        <w:sz w:val="23"/>
        <w:szCs w:val="23"/>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start w:val="1"/>
      <w:numFmt w:val="decimal"/>
      <w:pStyle w:val="GC2"/>
      <w:lvlText w:val="%1.%2"/>
      <w:lvlJc w:val="left"/>
      <w:pPr>
        <w:ind w:left="720" w:hanging="720"/>
      </w:pPr>
      <w:rPr>
        <w:rFonts w:hint="default"/>
      </w:rPr>
    </w:lvl>
    <w:lvl w:ilvl="2">
      <w:start w:val="1"/>
      <w:numFmt w:val="lowerLetter"/>
      <w:pStyle w:val="GC3"/>
      <w:lvlText w:val="(%3)"/>
      <w:lvlJc w:val="left"/>
      <w:pPr>
        <w:ind w:left="1530" w:hanging="360"/>
      </w:pPr>
      <w:rPr>
        <w:rFonts w:hint="default"/>
      </w:rPr>
    </w:lvl>
    <w:lvl w:ilvl="3">
      <w:start w:val="1"/>
      <w:numFmt w:val="lowerRoman"/>
      <w:pStyle w:val="GC4"/>
      <w:lvlText w:val="(%4)"/>
      <w:lvlJc w:val="left"/>
      <w:pPr>
        <w:ind w:left="7470" w:hanging="360"/>
      </w:pPr>
      <w:rPr>
        <w:rFonts w:hint="default"/>
      </w:rPr>
    </w:lvl>
    <w:lvl w:ilvl="4">
      <w:start w:val="1"/>
      <w:numFmt w:val="lowerLetter"/>
      <w:pStyle w:val="GC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A6F7E80"/>
    <w:multiLevelType w:val="hybridMultilevel"/>
    <w:tmpl w:val="5114063E"/>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28950D9"/>
    <w:multiLevelType w:val="hybridMultilevel"/>
    <w:tmpl w:val="B2FC0906"/>
    <w:lvl w:ilvl="0" w:tplc="434AE1FA">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4622EF0"/>
    <w:multiLevelType w:val="multilevel"/>
    <w:tmpl w:val="B64E59DE"/>
    <w:styleLink w:val="z-listNumA"/>
    <w:lvl w:ilvl="0">
      <w:start w:val="1"/>
      <w:numFmt w:val="decimal"/>
      <w:lvlRestart w:val="0"/>
      <w:pStyle w:val="NumA1"/>
      <w:lvlText w:val="%1."/>
      <w:lvlJc w:val="left"/>
      <w:pPr>
        <w:tabs>
          <w:tab w:val="num" w:pos="720"/>
        </w:tabs>
        <w:ind w:left="720" w:hanging="720"/>
      </w:pPr>
      <w:rPr>
        <w:b/>
        <w:i w:val="0"/>
        <w:u w:val="none"/>
      </w:rPr>
    </w:lvl>
    <w:lvl w:ilvl="1">
      <w:start w:val="1"/>
      <w:numFmt w:val="decimal"/>
      <w:pStyle w:val="NumA2"/>
      <w:lvlText w:val="%1.%2"/>
      <w:lvlJc w:val="left"/>
      <w:pPr>
        <w:tabs>
          <w:tab w:val="num" w:pos="720"/>
        </w:tabs>
        <w:ind w:left="720" w:hanging="720"/>
      </w:pPr>
      <w:rPr>
        <w:b w:val="0"/>
        <w:i w:val="0"/>
        <w:u w:val="none"/>
      </w:rPr>
    </w:lvl>
    <w:lvl w:ilvl="2">
      <w:start w:val="1"/>
      <w:numFmt w:val="decimal"/>
      <w:pStyle w:val="NumA3"/>
      <w:lvlText w:val="%1.%2.%3"/>
      <w:lvlJc w:val="left"/>
      <w:pPr>
        <w:tabs>
          <w:tab w:val="num" w:pos="2782"/>
        </w:tabs>
        <w:ind w:left="2782" w:hanging="1080"/>
      </w:pPr>
      <w:rPr>
        <w:b w:val="0"/>
        <w:i w:val="0"/>
        <w:u w:val="none"/>
      </w:rPr>
    </w:lvl>
    <w:lvl w:ilvl="3">
      <w:start w:val="1"/>
      <w:numFmt w:val="lowerLetter"/>
      <w:pStyle w:val="NumA4"/>
      <w:lvlText w:val="(%4)"/>
      <w:lvlJc w:val="left"/>
      <w:pPr>
        <w:tabs>
          <w:tab w:val="num" w:pos="720"/>
        </w:tabs>
        <w:ind w:left="720" w:hanging="720"/>
      </w:pPr>
      <w:rPr>
        <w:b w:val="0"/>
        <w:i w:val="0"/>
        <w:u w:val="none"/>
      </w:rPr>
    </w:lvl>
    <w:lvl w:ilvl="4">
      <w:start w:val="1"/>
      <w:numFmt w:val="lowerRoman"/>
      <w:pStyle w:val="NumA5"/>
      <w:lvlText w:val="(%5)"/>
      <w:lvlJc w:val="left"/>
      <w:pPr>
        <w:tabs>
          <w:tab w:val="num" w:pos="3240"/>
        </w:tabs>
        <w:ind w:left="3240" w:hanging="720"/>
      </w:pPr>
      <w:rPr>
        <w:b w:val="0"/>
        <w:i w:val="0"/>
        <w:u w:val="none"/>
      </w:rPr>
    </w:lvl>
    <w:lvl w:ilvl="5">
      <w:start w:val="1"/>
      <w:numFmt w:val="upperLetter"/>
      <w:pStyle w:val="NumA6"/>
      <w:lvlText w:val="(%6)"/>
      <w:lvlJc w:val="left"/>
      <w:pPr>
        <w:tabs>
          <w:tab w:val="num" w:pos="3960"/>
        </w:tabs>
        <w:ind w:left="3960" w:hanging="720"/>
      </w:pPr>
      <w:rPr>
        <w:b w:val="0"/>
        <w:i w:val="0"/>
        <w:u w:val="none"/>
      </w:rPr>
    </w:lvl>
    <w:lvl w:ilvl="6">
      <w:start w:val="1"/>
      <w:numFmt w:val="upperRoman"/>
      <w:pStyle w:val="NumA7"/>
      <w:lvlText w:val="(%7)"/>
      <w:lvlJc w:val="left"/>
      <w:pPr>
        <w:tabs>
          <w:tab w:val="num" w:pos="4680"/>
        </w:tabs>
        <w:ind w:left="4680" w:hanging="720"/>
      </w:pPr>
      <w:rPr>
        <w:b w:val="0"/>
        <w:i w:val="0"/>
        <w:u w:val="none"/>
      </w:rPr>
    </w:lvl>
    <w:lvl w:ilvl="7">
      <w:start w:val="1"/>
      <w:numFmt w:val="decimal"/>
      <w:pStyle w:val="NumA8"/>
      <w:lvlText w:val="(%8)"/>
      <w:lvlJc w:val="left"/>
      <w:pPr>
        <w:tabs>
          <w:tab w:val="num" w:pos="5400"/>
        </w:tabs>
        <w:ind w:left="5400" w:hanging="720"/>
      </w:pPr>
      <w:rPr>
        <w:b w:val="0"/>
        <w:i w:val="0"/>
        <w:u w:val="none"/>
      </w:rPr>
    </w:lvl>
    <w:lvl w:ilvl="8">
      <w:start w:val="1"/>
      <w:numFmt w:val="lowerLetter"/>
      <w:pStyle w:val="NumA9"/>
      <w:lvlText w:val="%9."/>
      <w:lvlJc w:val="left"/>
      <w:pPr>
        <w:tabs>
          <w:tab w:val="num" w:pos="6120"/>
        </w:tabs>
        <w:ind w:left="6120" w:hanging="720"/>
      </w:pPr>
      <w:rPr>
        <w:b w:val="0"/>
        <w:i w:val="0"/>
        <w:u w:val="none"/>
      </w:rPr>
    </w:lvl>
  </w:abstractNum>
  <w:abstractNum w:abstractNumId="4" w15:restartNumberingAfterBreak="0">
    <w:nsid w:val="3C7C342B"/>
    <w:multiLevelType w:val="hybridMultilevel"/>
    <w:tmpl w:val="A0624BB4"/>
    <w:lvl w:ilvl="0" w:tplc="B4CA1822">
      <w:start w:val="1"/>
      <w:numFmt w:val="lowerLetter"/>
      <w:lvlText w:val="(%1)"/>
      <w:lvlJc w:val="left"/>
      <w:pPr>
        <w:ind w:left="1440" w:hanging="360"/>
      </w:pPr>
      <w:rPr>
        <w:rFonts w:hint="default"/>
        <w:b w:val="0"/>
        <w:bCs w:val="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5" w15:restartNumberingAfterBreak="0">
    <w:nsid w:val="429D353A"/>
    <w:multiLevelType w:val="hybridMultilevel"/>
    <w:tmpl w:val="DBC84BF6"/>
    <w:lvl w:ilvl="0" w:tplc="5C0233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2DB0D3E"/>
    <w:multiLevelType w:val="hybridMultilevel"/>
    <w:tmpl w:val="8E4433CE"/>
    <w:lvl w:ilvl="0" w:tplc="C1FA47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2554736"/>
    <w:multiLevelType w:val="hybridMultilevel"/>
    <w:tmpl w:val="78107548"/>
    <w:lvl w:ilvl="0" w:tplc="3AD8BEFE">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5CE33870"/>
    <w:multiLevelType w:val="hybridMultilevel"/>
    <w:tmpl w:val="3D7E6122"/>
    <w:lvl w:ilvl="0" w:tplc="162CE0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147A96"/>
    <w:multiLevelType w:val="hybridMultilevel"/>
    <w:tmpl w:val="A91060B8"/>
    <w:lvl w:ilvl="0" w:tplc="D570EA56">
      <w:start w:val="1"/>
      <w:numFmt w:val="lowerLetter"/>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15:restartNumberingAfterBreak="0">
    <w:nsid w:val="61D504D8"/>
    <w:multiLevelType w:val="hybridMultilevel"/>
    <w:tmpl w:val="780E1C2A"/>
    <w:lvl w:ilvl="0" w:tplc="3032572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6441A4A"/>
    <w:multiLevelType w:val="hybridMultilevel"/>
    <w:tmpl w:val="7F347E72"/>
    <w:lvl w:ilvl="0" w:tplc="D570EA56">
      <w:start w:val="1"/>
      <w:numFmt w:val="lowerLetter"/>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15:restartNumberingAfterBreak="0">
    <w:nsid w:val="76A97B04"/>
    <w:multiLevelType w:val="hybridMultilevel"/>
    <w:tmpl w:val="F0904BFE"/>
    <w:lvl w:ilvl="0" w:tplc="E9226252">
      <w:start w:val="1"/>
      <w:numFmt w:val="lowerLetter"/>
      <w:pStyle w:val="ListParagraph"/>
      <w:lvlText w:val="(%1)"/>
      <w:lvlJc w:val="left"/>
      <w:pPr>
        <w:ind w:left="360" w:hanging="360"/>
      </w:pPr>
      <w:rPr>
        <w:rFonts w:asciiTheme="minorHAnsi" w:hAnsiTheme="minorHAnsi" w:cstheme="minorHAnsi" w:hint="default"/>
        <w:spacing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7B94982"/>
    <w:multiLevelType w:val="multilevel"/>
    <w:tmpl w:val="2C727478"/>
    <w:lvl w:ilvl="0">
      <w:start w:val="1"/>
      <w:numFmt w:val="decimal"/>
      <w:pStyle w:val="Heading2"/>
      <w:lvlText w:val="%1."/>
      <w:lvlJc w:val="left"/>
      <w:pPr>
        <w:ind w:left="9717" w:hanging="360"/>
      </w:pPr>
      <w:rPr>
        <w:rFonts w:hint="default"/>
      </w:rPr>
    </w:lvl>
    <w:lvl w:ilvl="1">
      <w:start w:val="1"/>
      <w:numFmt w:val="decimal"/>
      <w:pStyle w:val="Heading3"/>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68523765">
    <w:abstractNumId w:val="3"/>
  </w:num>
  <w:num w:numId="2" w16cid:durableId="2008048592">
    <w:abstractNumId w:val="12"/>
  </w:num>
  <w:num w:numId="3" w16cid:durableId="1714649248">
    <w:abstractNumId w:val="13"/>
  </w:num>
  <w:num w:numId="4" w16cid:durableId="1864398917">
    <w:abstractNumId w:val="0"/>
  </w:num>
  <w:num w:numId="5" w16cid:durableId="745224992">
    <w:abstractNumId w:val="1"/>
  </w:num>
  <w:num w:numId="6" w16cid:durableId="973560024">
    <w:abstractNumId w:val="8"/>
  </w:num>
  <w:num w:numId="7" w16cid:durableId="1062606152">
    <w:abstractNumId w:val="5"/>
  </w:num>
  <w:num w:numId="8" w16cid:durableId="859003540">
    <w:abstractNumId w:val="10"/>
  </w:num>
  <w:num w:numId="9" w16cid:durableId="295722496">
    <w:abstractNumId w:val="6"/>
  </w:num>
  <w:num w:numId="10" w16cid:durableId="1297102962">
    <w:abstractNumId w:val="2"/>
  </w:num>
  <w:num w:numId="11" w16cid:durableId="782648781">
    <w:abstractNumId w:val="7"/>
  </w:num>
  <w:num w:numId="12" w16cid:durableId="10693088">
    <w:abstractNumId w:val="4"/>
  </w:num>
  <w:num w:numId="13" w16cid:durableId="2070954737">
    <w:abstractNumId w:val="9"/>
  </w:num>
  <w:num w:numId="14" w16cid:durableId="597909224">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86E"/>
    <w:rsid w:val="00000D7A"/>
    <w:rsid w:val="00003CEC"/>
    <w:rsid w:val="00003E00"/>
    <w:rsid w:val="00003ED5"/>
    <w:rsid w:val="00004B79"/>
    <w:rsid w:val="00007DAE"/>
    <w:rsid w:val="00012030"/>
    <w:rsid w:val="000138CB"/>
    <w:rsid w:val="00015F26"/>
    <w:rsid w:val="000161D0"/>
    <w:rsid w:val="00017A61"/>
    <w:rsid w:val="000245E8"/>
    <w:rsid w:val="00024E0E"/>
    <w:rsid w:val="000254EE"/>
    <w:rsid w:val="000330B7"/>
    <w:rsid w:val="00034942"/>
    <w:rsid w:val="000360D8"/>
    <w:rsid w:val="000362B4"/>
    <w:rsid w:val="0003752B"/>
    <w:rsid w:val="00040023"/>
    <w:rsid w:val="00040607"/>
    <w:rsid w:val="0004124D"/>
    <w:rsid w:val="00042101"/>
    <w:rsid w:val="00043B64"/>
    <w:rsid w:val="000448C3"/>
    <w:rsid w:val="00047261"/>
    <w:rsid w:val="00050CF9"/>
    <w:rsid w:val="0005129F"/>
    <w:rsid w:val="000514C1"/>
    <w:rsid w:val="0005509E"/>
    <w:rsid w:val="00055983"/>
    <w:rsid w:val="00057805"/>
    <w:rsid w:val="00060261"/>
    <w:rsid w:val="00060496"/>
    <w:rsid w:val="00060518"/>
    <w:rsid w:val="000631A5"/>
    <w:rsid w:val="00064018"/>
    <w:rsid w:val="0006475C"/>
    <w:rsid w:val="0006636B"/>
    <w:rsid w:val="0007087F"/>
    <w:rsid w:val="00070A76"/>
    <w:rsid w:val="00072286"/>
    <w:rsid w:val="00074BD0"/>
    <w:rsid w:val="00075F2E"/>
    <w:rsid w:val="00077B8F"/>
    <w:rsid w:val="00082DE5"/>
    <w:rsid w:val="0008451C"/>
    <w:rsid w:val="000879AB"/>
    <w:rsid w:val="00091104"/>
    <w:rsid w:val="00091727"/>
    <w:rsid w:val="00093277"/>
    <w:rsid w:val="00094C79"/>
    <w:rsid w:val="00095335"/>
    <w:rsid w:val="00095E2C"/>
    <w:rsid w:val="00097356"/>
    <w:rsid w:val="000978F5"/>
    <w:rsid w:val="000A0CA8"/>
    <w:rsid w:val="000A160E"/>
    <w:rsid w:val="000A16F9"/>
    <w:rsid w:val="000A19A4"/>
    <w:rsid w:val="000A52C8"/>
    <w:rsid w:val="000A68ED"/>
    <w:rsid w:val="000B0C2C"/>
    <w:rsid w:val="000B0E15"/>
    <w:rsid w:val="000B19AD"/>
    <w:rsid w:val="000B2558"/>
    <w:rsid w:val="000B53F3"/>
    <w:rsid w:val="000B573B"/>
    <w:rsid w:val="000B5841"/>
    <w:rsid w:val="000C285A"/>
    <w:rsid w:val="000C3203"/>
    <w:rsid w:val="000C5C2B"/>
    <w:rsid w:val="000C6653"/>
    <w:rsid w:val="000D08CF"/>
    <w:rsid w:val="000D1AB6"/>
    <w:rsid w:val="000D312F"/>
    <w:rsid w:val="000D4354"/>
    <w:rsid w:val="000D690D"/>
    <w:rsid w:val="000E10E1"/>
    <w:rsid w:val="000E3D51"/>
    <w:rsid w:val="000F273E"/>
    <w:rsid w:val="000F3615"/>
    <w:rsid w:val="000F3CC0"/>
    <w:rsid w:val="000F4BE1"/>
    <w:rsid w:val="000F5A77"/>
    <w:rsid w:val="000F676C"/>
    <w:rsid w:val="000F786E"/>
    <w:rsid w:val="0010636C"/>
    <w:rsid w:val="001073E8"/>
    <w:rsid w:val="00110F95"/>
    <w:rsid w:val="00112260"/>
    <w:rsid w:val="00114932"/>
    <w:rsid w:val="00114CF7"/>
    <w:rsid w:val="0011593D"/>
    <w:rsid w:val="001164A2"/>
    <w:rsid w:val="001175E4"/>
    <w:rsid w:val="0012091C"/>
    <w:rsid w:val="0012125F"/>
    <w:rsid w:val="001219A6"/>
    <w:rsid w:val="00121DD2"/>
    <w:rsid w:val="0012230F"/>
    <w:rsid w:val="00124FB1"/>
    <w:rsid w:val="00126B0C"/>
    <w:rsid w:val="00130ADB"/>
    <w:rsid w:val="00130BF8"/>
    <w:rsid w:val="00130ED0"/>
    <w:rsid w:val="00130FA3"/>
    <w:rsid w:val="0013169E"/>
    <w:rsid w:val="0013366E"/>
    <w:rsid w:val="0013419A"/>
    <w:rsid w:val="001349B2"/>
    <w:rsid w:val="00135142"/>
    <w:rsid w:val="00135C8E"/>
    <w:rsid w:val="0013712C"/>
    <w:rsid w:val="00137B5D"/>
    <w:rsid w:val="00140D9C"/>
    <w:rsid w:val="00141D10"/>
    <w:rsid w:val="0014608E"/>
    <w:rsid w:val="00146A1B"/>
    <w:rsid w:val="001470EA"/>
    <w:rsid w:val="00147E90"/>
    <w:rsid w:val="00150D18"/>
    <w:rsid w:val="001542CF"/>
    <w:rsid w:val="00154D2F"/>
    <w:rsid w:val="001603C0"/>
    <w:rsid w:val="00162F35"/>
    <w:rsid w:val="00163B1F"/>
    <w:rsid w:val="001646D8"/>
    <w:rsid w:val="00165E2B"/>
    <w:rsid w:val="001704C6"/>
    <w:rsid w:val="00170B62"/>
    <w:rsid w:val="00171940"/>
    <w:rsid w:val="00171DBC"/>
    <w:rsid w:val="00172D19"/>
    <w:rsid w:val="00173B02"/>
    <w:rsid w:val="00173E57"/>
    <w:rsid w:val="00174279"/>
    <w:rsid w:val="001758C4"/>
    <w:rsid w:val="00175E8D"/>
    <w:rsid w:val="001774CD"/>
    <w:rsid w:val="00177897"/>
    <w:rsid w:val="00180CE3"/>
    <w:rsid w:val="00181EBA"/>
    <w:rsid w:val="001834AC"/>
    <w:rsid w:val="0018388F"/>
    <w:rsid w:val="0018546C"/>
    <w:rsid w:val="00186337"/>
    <w:rsid w:val="001876F6"/>
    <w:rsid w:val="001905FA"/>
    <w:rsid w:val="001921CF"/>
    <w:rsid w:val="00194956"/>
    <w:rsid w:val="00194D93"/>
    <w:rsid w:val="00195852"/>
    <w:rsid w:val="00196D84"/>
    <w:rsid w:val="00197953"/>
    <w:rsid w:val="001A0BE0"/>
    <w:rsid w:val="001A1D80"/>
    <w:rsid w:val="001A2FA9"/>
    <w:rsid w:val="001A3A81"/>
    <w:rsid w:val="001A3E20"/>
    <w:rsid w:val="001A46EB"/>
    <w:rsid w:val="001A68C8"/>
    <w:rsid w:val="001B0E2C"/>
    <w:rsid w:val="001B250D"/>
    <w:rsid w:val="001B450B"/>
    <w:rsid w:val="001B452A"/>
    <w:rsid w:val="001B718C"/>
    <w:rsid w:val="001C295C"/>
    <w:rsid w:val="001C29A8"/>
    <w:rsid w:val="001C33D5"/>
    <w:rsid w:val="001C4153"/>
    <w:rsid w:val="001C431A"/>
    <w:rsid w:val="001C677D"/>
    <w:rsid w:val="001C73B2"/>
    <w:rsid w:val="001D0575"/>
    <w:rsid w:val="001D4F4A"/>
    <w:rsid w:val="001D5B7E"/>
    <w:rsid w:val="001D654D"/>
    <w:rsid w:val="001D6DE2"/>
    <w:rsid w:val="001D6F78"/>
    <w:rsid w:val="001E230B"/>
    <w:rsid w:val="001E3016"/>
    <w:rsid w:val="001E3F91"/>
    <w:rsid w:val="001E6111"/>
    <w:rsid w:val="001F256C"/>
    <w:rsid w:val="001F3BCA"/>
    <w:rsid w:val="001F531C"/>
    <w:rsid w:val="001F5934"/>
    <w:rsid w:val="001F77CD"/>
    <w:rsid w:val="00200988"/>
    <w:rsid w:val="00200B1E"/>
    <w:rsid w:val="00200ECB"/>
    <w:rsid w:val="00200FAD"/>
    <w:rsid w:val="00202470"/>
    <w:rsid w:val="0020264F"/>
    <w:rsid w:val="002028A6"/>
    <w:rsid w:val="00202DEC"/>
    <w:rsid w:val="00202F59"/>
    <w:rsid w:val="002042AF"/>
    <w:rsid w:val="0020453B"/>
    <w:rsid w:val="00207784"/>
    <w:rsid w:val="00207CBB"/>
    <w:rsid w:val="002106F9"/>
    <w:rsid w:val="00211E1C"/>
    <w:rsid w:val="00212758"/>
    <w:rsid w:val="0021312C"/>
    <w:rsid w:val="00215AB3"/>
    <w:rsid w:val="00217887"/>
    <w:rsid w:val="002201F6"/>
    <w:rsid w:val="002201F7"/>
    <w:rsid w:val="002205C2"/>
    <w:rsid w:val="002219A6"/>
    <w:rsid w:val="00222B42"/>
    <w:rsid w:val="00224A95"/>
    <w:rsid w:val="002261AB"/>
    <w:rsid w:val="00226A97"/>
    <w:rsid w:val="00226B39"/>
    <w:rsid w:val="00227057"/>
    <w:rsid w:val="00230224"/>
    <w:rsid w:val="0023136C"/>
    <w:rsid w:val="002320FB"/>
    <w:rsid w:val="00232837"/>
    <w:rsid w:val="00232C2D"/>
    <w:rsid w:val="00232F89"/>
    <w:rsid w:val="00234945"/>
    <w:rsid w:val="002355EA"/>
    <w:rsid w:val="00235787"/>
    <w:rsid w:val="00235A2D"/>
    <w:rsid w:val="002373F2"/>
    <w:rsid w:val="00237968"/>
    <w:rsid w:val="0024015E"/>
    <w:rsid w:val="00240876"/>
    <w:rsid w:val="0024088F"/>
    <w:rsid w:val="00242116"/>
    <w:rsid w:val="00246DB7"/>
    <w:rsid w:val="00250357"/>
    <w:rsid w:val="0025065D"/>
    <w:rsid w:val="00250936"/>
    <w:rsid w:val="002543CA"/>
    <w:rsid w:val="00254F26"/>
    <w:rsid w:val="0025537D"/>
    <w:rsid w:val="002566FB"/>
    <w:rsid w:val="00256C33"/>
    <w:rsid w:val="002608BD"/>
    <w:rsid w:val="00263017"/>
    <w:rsid w:val="00263BF8"/>
    <w:rsid w:val="0026428B"/>
    <w:rsid w:val="002644FC"/>
    <w:rsid w:val="002662D3"/>
    <w:rsid w:val="00267B54"/>
    <w:rsid w:val="00267D7F"/>
    <w:rsid w:val="002703F6"/>
    <w:rsid w:val="00273033"/>
    <w:rsid w:val="002745D5"/>
    <w:rsid w:val="00274F23"/>
    <w:rsid w:val="00280E11"/>
    <w:rsid w:val="00281B35"/>
    <w:rsid w:val="00282648"/>
    <w:rsid w:val="002838E9"/>
    <w:rsid w:val="00283E37"/>
    <w:rsid w:val="00285DBC"/>
    <w:rsid w:val="00291FF6"/>
    <w:rsid w:val="00292F75"/>
    <w:rsid w:val="0029431A"/>
    <w:rsid w:val="00295EF8"/>
    <w:rsid w:val="002A2045"/>
    <w:rsid w:val="002A2F86"/>
    <w:rsid w:val="002A3BDC"/>
    <w:rsid w:val="002A4DA4"/>
    <w:rsid w:val="002B0C17"/>
    <w:rsid w:val="002B0EB1"/>
    <w:rsid w:val="002B2E2F"/>
    <w:rsid w:val="002C02B6"/>
    <w:rsid w:val="002C1A14"/>
    <w:rsid w:val="002C1D69"/>
    <w:rsid w:val="002C3854"/>
    <w:rsid w:val="002C38C1"/>
    <w:rsid w:val="002C3F66"/>
    <w:rsid w:val="002C62EC"/>
    <w:rsid w:val="002C6AE3"/>
    <w:rsid w:val="002D0B9C"/>
    <w:rsid w:val="002D143E"/>
    <w:rsid w:val="002D20B5"/>
    <w:rsid w:val="002D3318"/>
    <w:rsid w:val="002D4297"/>
    <w:rsid w:val="002D61E3"/>
    <w:rsid w:val="002D70D7"/>
    <w:rsid w:val="002D7E41"/>
    <w:rsid w:val="002E06C3"/>
    <w:rsid w:val="002E151E"/>
    <w:rsid w:val="002E2508"/>
    <w:rsid w:val="002E601A"/>
    <w:rsid w:val="002E7551"/>
    <w:rsid w:val="002F05D8"/>
    <w:rsid w:val="002F0891"/>
    <w:rsid w:val="002F1E99"/>
    <w:rsid w:val="002F2A8E"/>
    <w:rsid w:val="002F7BC2"/>
    <w:rsid w:val="003011EB"/>
    <w:rsid w:val="00301B24"/>
    <w:rsid w:val="00302591"/>
    <w:rsid w:val="00302B8E"/>
    <w:rsid w:val="00303656"/>
    <w:rsid w:val="00303BB8"/>
    <w:rsid w:val="00304AB8"/>
    <w:rsid w:val="00307B58"/>
    <w:rsid w:val="00311337"/>
    <w:rsid w:val="00311532"/>
    <w:rsid w:val="00311D15"/>
    <w:rsid w:val="003122F3"/>
    <w:rsid w:val="003144E9"/>
    <w:rsid w:val="00315DB3"/>
    <w:rsid w:val="00317DE4"/>
    <w:rsid w:val="003202CE"/>
    <w:rsid w:val="00322365"/>
    <w:rsid w:val="00323A83"/>
    <w:rsid w:val="00324CF5"/>
    <w:rsid w:val="003337AB"/>
    <w:rsid w:val="00336908"/>
    <w:rsid w:val="00340894"/>
    <w:rsid w:val="00341BB8"/>
    <w:rsid w:val="00341CE3"/>
    <w:rsid w:val="0034209B"/>
    <w:rsid w:val="00344B41"/>
    <w:rsid w:val="00344D14"/>
    <w:rsid w:val="00347A53"/>
    <w:rsid w:val="00351435"/>
    <w:rsid w:val="00351723"/>
    <w:rsid w:val="00351CE7"/>
    <w:rsid w:val="0035495C"/>
    <w:rsid w:val="003556EE"/>
    <w:rsid w:val="003602D6"/>
    <w:rsid w:val="0036090C"/>
    <w:rsid w:val="00362457"/>
    <w:rsid w:val="00364A6B"/>
    <w:rsid w:val="00364B98"/>
    <w:rsid w:val="00366347"/>
    <w:rsid w:val="00366CD2"/>
    <w:rsid w:val="00370879"/>
    <w:rsid w:val="00371B50"/>
    <w:rsid w:val="0037360F"/>
    <w:rsid w:val="003753AC"/>
    <w:rsid w:val="003755AB"/>
    <w:rsid w:val="00377986"/>
    <w:rsid w:val="00382B7D"/>
    <w:rsid w:val="00383AAB"/>
    <w:rsid w:val="003863B5"/>
    <w:rsid w:val="003866BF"/>
    <w:rsid w:val="0038730B"/>
    <w:rsid w:val="003873AF"/>
    <w:rsid w:val="0039000C"/>
    <w:rsid w:val="0039183F"/>
    <w:rsid w:val="00391B64"/>
    <w:rsid w:val="00392AA7"/>
    <w:rsid w:val="0039431E"/>
    <w:rsid w:val="00394577"/>
    <w:rsid w:val="003956E4"/>
    <w:rsid w:val="003966D6"/>
    <w:rsid w:val="00397794"/>
    <w:rsid w:val="00397CDD"/>
    <w:rsid w:val="003A0125"/>
    <w:rsid w:val="003A1050"/>
    <w:rsid w:val="003A1608"/>
    <w:rsid w:val="003A2A56"/>
    <w:rsid w:val="003A3323"/>
    <w:rsid w:val="003A59D3"/>
    <w:rsid w:val="003A5F06"/>
    <w:rsid w:val="003A75F8"/>
    <w:rsid w:val="003A7991"/>
    <w:rsid w:val="003B0883"/>
    <w:rsid w:val="003B1C1D"/>
    <w:rsid w:val="003B27CF"/>
    <w:rsid w:val="003B2CED"/>
    <w:rsid w:val="003B4903"/>
    <w:rsid w:val="003B4D08"/>
    <w:rsid w:val="003B647B"/>
    <w:rsid w:val="003B7868"/>
    <w:rsid w:val="003C1036"/>
    <w:rsid w:val="003C10E7"/>
    <w:rsid w:val="003C127C"/>
    <w:rsid w:val="003C330E"/>
    <w:rsid w:val="003C5729"/>
    <w:rsid w:val="003C605B"/>
    <w:rsid w:val="003C6235"/>
    <w:rsid w:val="003D0059"/>
    <w:rsid w:val="003D0E39"/>
    <w:rsid w:val="003D179F"/>
    <w:rsid w:val="003D41A5"/>
    <w:rsid w:val="003D7789"/>
    <w:rsid w:val="003D7E80"/>
    <w:rsid w:val="003E186B"/>
    <w:rsid w:val="003E31C4"/>
    <w:rsid w:val="003E38C3"/>
    <w:rsid w:val="003E3D94"/>
    <w:rsid w:val="003E611A"/>
    <w:rsid w:val="003F06B5"/>
    <w:rsid w:val="003F0755"/>
    <w:rsid w:val="003F09E7"/>
    <w:rsid w:val="003F3E77"/>
    <w:rsid w:val="003F53B9"/>
    <w:rsid w:val="003F543B"/>
    <w:rsid w:val="003F5FBD"/>
    <w:rsid w:val="003F7144"/>
    <w:rsid w:val="003F79BB"/>
    <w:rsid w:val="003F7B50"/>
    <w:rsid w:val="004008DC"/>
    <w:rsid w:val="00403507"/>
    <w:rsid w:val="0040407E"/>
    <w:rsid w:val="004040A1"/>
    <w:rsid w:val="0040496B"/>
    <w:rsid w:val="00404E96"/>
    <w:rsid w:val="00406998"/>
    <w:rsid w:val="00411D42"/>
    <w:rsid w:val="004138AE"/>
    <w:rsid w:val="00413C5F"/>
    <w:rsid w:val="00414272"/>
    <w:rsid w:val="00421DCD"/>
    <w:rsid w:val="00425EDA"/>
    <w:rsid w:val="00432258"/>
    <w:rsid w:val="00433875"/>
    <w:rsid w:val="00433BD3"/>
    <w:rsid w:val="00436479"/>
    <w:rsid w:val="00436A29"/>
    <w:rsid w:val="004374A9"/>
    <w:rsid w:val="004379EE"/>
    <w:rsid w:val="0044083C"/>
    <w:rsid w:val="00441316"/>
    <w:rsid w:val="004439AB"/>
    <w:rsid w:val="00443B47"/>
    <w:rsid w:val="00444174"/>
    <w:rsid w:val="00445EA0"/>
    <w:rsid w:val="00446DE3"/>
    <w:rsid w:val="0044712B"/>
    <w:rsid w:val="00447F0D"/>
    <w:rsid w:val="0045118C"/>
    <w:rsid w:val="00451AE9"/>
    <w:rsid w:val="00452980"/>
    <w:rsid w:val="00452CD3"/>
    <w:rsid w:val="00453B56"/>
    <w:rsid w:val="00454593"/>
    <w:rsid w:val="00455EEA"/>
    <w:rsid w:val="004562A4"/>
    <w:rsid w:val="00461198"/>
    <w:rsid w:val="00462428"/>
    <w:rsid w:val="00463680"/>
    <w:rsid w:val="0046388C"/>
    <w:rsid w:val="00466BEA"/>
    <w:rsid w:val="00470999"/>
    <w:rsid w:val="00472075"/>
    <w:rsid w:val="00472CF1"/>
    <w:rsid w:val="0047632B"/>
    <w:rsid w:val="00480122"/>
    <w:rsid w:val="00480F32"/>
    <w:rsid w:val="00482BFC"/>
    <w:rsid w:val="0048517A"/>
    <w:rsid w:val="00487B14"/>
    <w:rsid w:val="0049282B"/>
    <w:rsid w:val="00492FC8"/>
    <w:rsid w:val="00494106"/>
    <w:rsid w:val="00494DC4"/>
    <w:rsid w:val="004969EE"/>
    <w:rsid w:val="00496F62"/>
    <w:rsid w:val="00497754"/>
    <w:rsid w:val="0049786C"/>
    <w:rsid w:val="004A19E5"/>
    <w:rsid w:val="004A1BA3"/>
    <w:rsid w:val="004A362A"/>
    <w:rsid w:val="004A4B71"/>
    <w:rsid w:val="004A5338"/>
    <w:rsid w:val="004A7412"/>
    <w:rsid w:val="004A751A"/>
    <w:rsid w:val="004B112C"/>
    <w:rsid w:val="004B1587"/>
    <w:rsid w:val="004B4BC2"/>
    <w:rsid w:val="004B4D57"/>
    <w:rsid w:val="004B7CAF"/>
    <w:rsid w:val="004C052E"/>
    <w:rsid w:val="004C1634"/>
    <w:rsid w:val="004C2A4B"/>
    <w:rsid w:val="004C5145"/>
    <w:rsid w:val="004C5BA3"/>
    <w:rsid w:val="004C611A"/>
    <w:rsid w:val="004C6CA2"/>
    <w:rsid w:val="004D3470"/>
    <w:rsid w:val="004D3CE3"/>
    <w:rsid w:val="004D66D4"/>
    <w:rsid w:val="004D6A20"/>
    <w:rsid w:val="004D6B59"/>
    <w:rsid w:val="004E527F"/>
    <w:rsid w:val="004E5A4D"/>
    <w:rsid w:val="004E6938"/>
    <w:rsid w:val="004E6C6D"/>
    <w:rsid w:val="004F13CA"/>
    <w:rsid w:val="004F44C2"/>
    <w:rsid w:val="004F4AB2"/>
    <w:rsid w:val="004F541C"/>
    <w:rsid w:val="004F5843"/>
    <w:rsid w:val="004F6B2F"/>
    <w:rsid w:val="00500F70"/>
    <w:rsid w:val="005010CF"/>
    <w:rsid w:val="00502493"/>
    <w:rsid w:val="005053D5"/>
    <w:rsid w:val="005055A4"/>
    <w:rsid w:val="00505BCA"/>
    <w:rsid w:val="00507955"/>
    <w:rsid w:val="00510C6F"/>
    <w:rsid w:val="005141D5"/>
    <w:rsid w:val="00514722"/>
    <w:rsid w:val="005166DF"/>
    <w:rsid w:val="00517F67"/>
    <w:rsid w:val="005204AB"/>
    <w:rsid w:val="00520BA1"/>
    <w:rsid w:val="00520FBE"/>
    <w:rsid w:val="0052203B"/>
    <w:rsid w:val="005236E9"/>
    <w:rsid w:val="00524EFE"/>
    <w:rsid w:val="00525862"/>
    <w:rsid w:val="005266B5"/>
    <w:rsid w:val="00527130"/>
    <w:rsid w:val="005303C0"/>
    <w:rsid w:val="00531CFA"/>
    <w:rsid w:val="005337EE"/>
    <w:rsid w:val="00533F5A"/>
    <w:rsid w:val="00534042"/>
    <w:rsid w:val="0053584E"/>
    <w:rsid w:val="00536319"/>
    <w:rsid w:val="00536415"/>
    <w:rsid w:val="00542E73"/>
    <w:rsid w:val="00544AE6"/>
    <w:rsid w:val="00547A8F"/>
    <w:rsid w:val="00547F9A"/>
    <w:rsid w:val="00551B1A"/>
    <w:rsid w:val="00551C23"/>
    <w:rsid w:val="00552B77"/>
    <w:rsid w:val="005537E2"/>
    <w:rsid w:val="00556575"/>
    <w:rsid w:val="0056094A"/>
    <w:rsid w:val="00562736"/>
    <w:rsid w:val="00563504"/>
    <w:rsid w:val="00564F8E"/>
    <w:rsid w:val="00565CDE"/>
    <w:rsid w:val="005706B7"/>
    <w:rsid w:val="0057294D"/>
    <w:rsid w:val="00572C4E"/>
    <w:rsid w:val="00573056"/>
    <w:rsid w:val="00574841"/>
    <w:rsid w:val="00574922"/>
    <w:rsid w:val="005754B5"/>
    <w:rsid w:val="00575A6A"/>
    <w:rsid w:val="00576894"/>
    <w:rsid w:val="00576DA2"/>
    <w:rsid w:val="00576DB8"/>
    <w:rsid w:val="00577880"/>
    <w:rsid w:val="00577E92"/>
    <w:rsid w:val="00581316"/>
    <w:rsid w:val="005814C8"/>
    <w:rsid w:val="005879E5"/>
    <w:rsid w:val="00587C61"/>
    <w:rsid w:val="00587EE0"/>
    <w:rsid w:val="00591992"/>
    <w:rsid w:val="00592901"/>
    <w:rsid w:val="005931DD"/>
    <w:rsid w:val="00594609"/>
    <w:rsid w:val="00597C6C"/>
    <w:rsid w:val="00597CB2"/>
    <w:rsid w:val="005A2202"/>
    <w:rsid w:val="005A2262"/>
    <w:rsid w:val="005A25CC"/>
    <w:rsid w:val="005A2698"/>
    <w:rsid w:val="005A497D"/>
    <w:rsid w:val="005A5D9C"/>
    <w:rsid w:val="005B22F9"/>
    <w:rsid w:val="005B376B"/>
    <w:rsid w:val="005B70C9"/>
    <w:rsid w:val="005B78DA"/>
    <w:rsid w:val="005B7F9E"/>
    <w:rsid w:val="005C0B7B"/>
    <w:rsid w:val="005C5E3E"/>
    <w:rsid w:val="005C6CFF"/>
    <w:rsid w:val="005D050B"/>
    <w:rsid w:val="005D099B"/>
    <w:rsid w:val="005D17A7"/>
    <w:rsid w:val="005D2E42"/>
    <w:rsid w:val="005D4857"/>
    <w:rsid w:val="005D61D1"/>
    <w:rsid w:val="005D6E2A"/>
    <w:rsid w:val="005E0A44"/>
    <w:rsid w:val="005E15CB"/>
    <w:rsid w:val="005E2819"/>
    <w:rsid w:val="005E2D03"/>
    <w:rsid w:val="005E3104"/>
    <w:rsid w:val="005E4B64"/>
    <w:rsid w:val="005E55ED"/>
    <w:rsid w:val="005E59B4"/>
    <w:rsid w:val="005E6514"/>
    <w:rsid w:val="005E7D89"/>
    <w:rsid w:val="005F0C0A"/>
    <w:rsid w:val="005F7936"/>
    <w:rsid w:val="005F7F0E"/>
    <w:rsid w:val="006018D8"/>
    <w:rsid w:val="00601D85"/>
    <w:rsid w:val="00602415"/>
    <w:rsid w:val="00602670"/>
    <w:rsid w:val="0060295B"/>
    <w:rsid w:val="00604C8A"/>
    <w:rsid w:val="0060668E"/>
    <w:rsid w:val="00606815"/>
    <w:rsid w:val="006079E8"/>
    <w:rsid w:val="00610C43"/>
    <w:rsid w:val="00611B0E"/>
    <w:rsid w:val="00611D22"/>
    <w:rsid w:val="00613665"/>
    <w:rsid w:val="00614230"/>
    <w:rsid w:val="00615539"/>
    <w:rsid w:val="006234B8"/>
    <w:rsid w:val="00623DE8"/>
    <w:rsid w:val="006257D5"/>
    <w:rsid w:val="00626469"/>
    <w:rsid w:val="0062755E"/>
    <w:rsid w:val="00632788"/>
    <w:rsid w:val="00634353"/>
    <w:rsid w:val="006373A7"/>
    <w:rsid w:val="00640288"/>
    <w:rsid w:val="00640416"/>
    <w:rsid w:val="006406E1"/>
    <w:rsid w:val="0064213C"/>
    <w:rsid w:val="0064336A"/>
    <w:rsid w:val="00644325"/>
    <w:rsid w:val="006456E9"/>
    <w:rsid w:val="0064753C"/>
    <w:rsid w:val="006531CE"/>
    <w:rsid w:val="00654869"/>
    <w:rsid w:val="00654C4E"/>
    <w:rsid w:val="0065631E"/>
    <w:rsid w:val="00656661"/>
    <w:rsid w:val="00657BEA"/>
    <w:rsid w:val="006628F0"/>
    <w:rsid w:val="00664F6C"/>
    <w:rsid w:val="00665124"/>
    <w:rsid w:val="00665FCF"/>
    <w:rsid w:val="00667611"/>
    <w:rsid w:val="00672DC7"/>
    <w:rsid w:val="0067305E"/>
    <w:rsid w:val="006748E8"/>
    <w:rsid w:val="00675808"/>
    <w:rsid w:val="00680100"/>
    <w:rsid w:val="00681ADD"/>
    <w:rsid w:val="00682767"/>
    <w:rsid w:val="00685038"/>
    <w:rsid w:val="006905ED"/>
    <w:rsid w:val="0069129A"/>
    <w:rsid w:val="00692E9D"/>
    <w:rsid w:val="006944D3"/>
    <w:rsid w:val="006949FD"/>
    <w:rsid w:val="00695725"/>
    <w:rsid w:val="006963A2"/>
    <w:rsid w:val="006976DD"/>
    <w:rsid w:val="00697E39"/>
    <w:rsid w:val="006A0911"/>
    <w:rsid w:val="006A2FC0"/>
    <w:rsid w:val="006A3C85"/>
    <w:rsid w:val="006A46B5"/>
    <w:rsid w:val="006A6147"/>
    <w:rsid w:val="006A6905"/>
    <w:rsid w:val="006B18D0"/>
    <w:rsid w:val="006B3CCB"/>
    <w:rsid w:val="006B4B80"/>
    <w:rsid w:val="006B4DD0"/>
    <w:rsid w:val="006B6D03"/>
    <w:rsid w:val="006B6F51"/>
    <w:rsid w:val="006B702D"/>
    <w:rsid w:val="006C0255"/>
    <w:rsid w:val="006C0BF1"/>
    <w:rsid w:val="006C16D2"/>
    <w:rsid w:val="006C30DA"/>
    <w:rsid w:val="006C5C6C"/>
    <w:rsid w:val="006C75D6"/>
    <w:rsid w:val="006D1A0E"/>
    <w:rsid w:val="006D23A3"/>
    <w:rsid w:val="006D2C60"/>
    <w:rsid w:val="006D314A"/>
    <w:rsid w:val="006D3C9F"/>
    <w:rsid w:val="006D50CE"/>
    <w:rsid w:val="006D5647"/>
    <w:rsid w:val="006D5712"/>
    <w:rsid w:val="006E2541"/>
    <w:rsid w:val="006E3857"/>
    <w:rsid w:val="006E3FC9"/>
    <w:rsid w:val="006E42AE"/>
    <w:rsid w:val="006E5297"/>
    <w:rsid w:val="006E6146"/>
    <w:rsid w:val="006E633C"/>
    <w:rsid w:val="006E63AE"/>
    <w:rsid w:val="006F100A"/>
    <w:rsid w:val="006F1B01"/>
    <w:rsid w:val="006F3847"/>
    <w:rsid w:val="006F4C38"/>
    <w:rsid w:val="006F6A99"/>
    <w:rsid w:val="006F6C53"/>
    <w:rsid w:val="0070322D"/>
    <w:rsid w:val="007045E6"/>
    <w:rsid w:val="00707AF8"/>
    <w:rsid w:val="007128D7"/>
    <w:rsid w:val="00714D7E"/>
    <w:rsid w:val="00716205"/>
    <w:rsid w:val="00721697"/>
    <w:rsid w:val="00724045"/>
    <w:rsid w:val="00725194"/>
    <w:rsid w:val="00726656"/>
    <w:rsid w:val="007266DB"/>
    <w:rsid w:val="00726D18"/>
    <w:rsid w:val="007272E2"/>
    <w:rsid w:val="007317FA"/>
    <w:rsid w:val="007318EB"/>
    <w:rsid w:val="0073299D"/>
    <w:rsid w:val="00733F28"/>
    <w:rsid w:val="007364C6"/>
    <w:rsid w:val="00736D1E"/>
    <w:rsid w:val="00737D70"/>
    <w:rsid w:val="00741441"/>
    <w:rsid w:val="0074409F"/>
    <w:rsid w:val="00744BE6"/>
    <w:rsid w:val="00745733"/>
    <w:rsid w:val="00747634"/>
    <w:rsid w:val="0074764D"/>
    <w:rsid w:val="00751E64"/>
    <w:rsid w:val="00752DA9"/>
    <w:rsid w:val="00754E24"/>
    <w:rsid w:val="007572A9"/>
    <w:rsid w:val="00757AFB"/>
    <w:rsid w:val="00757CF5"/>
    <w:rsid w:val="0076028B"/>
    <w:rsid w:val="0076337D"/>
    <w:rsid w:val="00763A2B"/>
    <w:rsid w:val="00763B45"/>
    <w:rsid w:val="00767020"/>
    <w:rsid w:val="007705D1"/>
    <w:rsid w:val="0077088D"/>
    <w:rsid w:val="00773451"/>
    <w:rsid w:val="00774CD3"/>
    <w:rsid w:val="007751C8"/>
    <w:rsid w:val="00775E0F"/>
    <w:rsid w:val="0077629A"/>
    <w:rsid w:val="007764A7"/>
    <w:rsid w:val="007771CC"/>
    <w:rsid w:val="007851BA"/>
    <w:rsid w:val="00787A29"/>
    <w:rsid w:val="007905F3"/>
    <w:rsid w:val="007921F7"/>
    <w:rsid w:val="00792E36"/>
    <w:rsid w:val="00793993"/>
    <w:rsid w:val="007944E9"/>
    <w:rsid w:val="00794C28"/>
    <w:rsid w:val="007959A5"/>
    <w:rsid w:val="007A1C07"/>
    <w:rsid w:val="007A20AF"/>
    <w:rsid w:val="007B0212"/>
    <w:rsid w:val="007B0B35"/>
    <w:rsid w:val="007B1ACC"/>
    <w:rsid w:val="007B318B"/>
    <w:rsid w:val="007B3C40"/>
    <w:rsid w:val="007B4B71"/>
    <w:rsid w:val="007B6142"/>
    <w:rsid w:val="007B7813"/>
    <w:rsid w:val="007C037F"/>
    <w:rsid w:val="007C12B8"/>
    <w:rsid w:val="007C168E"/>
    <w:rsid w:val="007C2800"/>
    <w:rsid w:val="007C5687"/>
    <w:rsid w:val="007C5892"/>
    <w:rsid w:val="007C6D2D"/>
    <w:rsid w:val="007C7829"/>
    <w:rsid w:val="007D1B82"/>
    <w:rsid w:val="007D1FC2"/>
    <w:rsid w:val="007D2931"/>
    <w:rsid w:val="007D4208"/>
    <w:rsid w:val="007D544F"/>
    <w:rsid w:val="007D738F"/>
    <w:rsid w:val="007E00B0"/>
    <w:rsid w:val="007E19AA"/>
    <w:rsid w:val="007E3F05"/>
    <w:rsid w:val="007E45D6"/>
    <w:rsid w:val="007E4AA4"/>
    <w:rsid w:val="007E55DA"/>
    <w:rsid w:val="007E60CF"/>
    <w:rsid w:val="007F0AA7"/>
    <w:rsid w:val="007F113E"/>
    <w:rsid w:val="007F2CDA"/>
    <w:rsid w:val="007F3593"/>
    <w:rsid w:val="007F576F"/>
    <w:rsid w:val="007F6B30"/>
    <w:rsid w:val="007F7F07"/>
    <w:rsid w:val="00802CAD"/>
    <w:rsid w:val="008036F6"/>
    <w:rsid w:val="008045D0"/>
    <w:rsid w:val="008047E6"/>
    <w:rsid w:val="00805409"/>
    <w:rsid w:val="00805ACB"/>
    <w:rsid w:val="0080744E"/>
    <w:rsid w:val="008117DC"/>
    <w:rsid w:val="00811F8D"/>
    <w:rsid w:val="0081241D"/>
    <w:rsid w:val="0081369D"/>
    <w:rsid w:val="00816682"/>
    <w:rsid w:val="00816AA3"/>
    <w:rsid w:val="0081758D"/>
    <w:rsid w:val="00820115"/>
    <w:rsid w:val="00820E9A"/>
    <w:rsid w:val="008212F2"/>
    <w:rsid w:val="00821AFF"/>
    <w:rsid w:val="008314D8"/>
    <w:rsid w:val="00831E51"/>
    <w:rsid w:val="00834FD3"/>
    <w:rsid w:val="00836173"/>
    <w:rsid w:val="008362AB"/>
    <w:rsid w:val="00836E56"/>
    <w:rsid w:val="008466F7"/>
    <w:rsid w:val="008469A4"/>
    <w:rsid w:val="0084734C"/>
    <w:rsid w:val="00847921"/>
    <w:rsid w:val="008505D7"/>
    <w:rsid w:val="0085228A"/>
    <w:rsid w:val="00853F50"/>
    <w:rsid w:val="008541D1"/>
    <w:rsid w:val="008552A4"/>
    <w:rsid w:val="00856E8B"/>
    <w:rsid w:val="0086065A"/>
    <w:rsid w:val="00861047"/>
    <w:rsid w:val="0086283E"/>
    <w:rsid w:val="00862E20"/>
    <w:rsid w:val="00864716"/>
    <w:rsid w:val="008706F1"/>
    <w:rsid w:val="0087132A"/>
    <w:rsid w:val="008728C8"/>
    <w:rsid w:val="0087434B"/>
    <w:rsid w:val="00876738"/>
    <w:rsid w:val="008772EB"/>
    <w:rsid w:val="00881FDF"/>
    <w:rsid w:val="00884D2F"/>
    <w:rsid w:val="008854A9"/>
    <w:rsid w:val="0088555D"/>
    <w:rsid w:val="00885733"/>
    <w:rsid w:val="00885D1A"/>
    <w:rsid w:val="00886677"/>
    <w:rsid w:val="00886EF4"/>
    <w:rsid w:val="00890859"/>
    <w:rsid w:val="008937EE"/>
    <w:rsid w:val="00895387"/>
    <w:rsid w:val="008956E6"/>
    <w:rsid w:val="00895F90"/>
    <w:rsid w:val="008969F2"/>
    <w:rsid w:val="00896DC9"/>
    <w:rsid w:val="008A0039"/>
    <w:rsid w:val="008A1113"/>
    <w:rsid w:val="008A1913"/>
    <w:rsid w:val="008A2FB6"/>
    <w:rsid w:val="008A31C5"/>
    <w:rsid w:val="008A3657"/>
    <w:rsid w:val="008A7D3B"/>
    <w:rsid w:val="008B1103"/>
    <w:rsid w:val="008B2DE7"/>
    <w:rsid w:val="008B46FF"/>
    <w:rsid w:val="008B5942"/>
    <w:rsid w:val="008B65BB"/>
    <w:rsid w:val="008B6F4D"/>
    <w:rsid w:val="008B7476"/>
    <w:rsid w:val="008B7CD9"/>
    <w:rsid w:val="008C0111"/>
    <w:rsid w:val="008C0753"/>
    <w:rsid w:val="008C26AD"/>
    <w:rsid w:val="008C3366"/>
    <w:rsid w:val="008C36D4"/>
    <w:rsid w:val="008C4123"/>
    <w:rsid w:val="008D346E"/>
    <w:rsid w:val="008D40C7"/>
    <w:rsid w:val="008D6420"/>
    <w:rsid w:val="008D6D91"/>
    <w:rsid w:val="008D77C3"/>
    <w:rsid w:val="008D7AB8"/>
    <w:rsid w:val="008E0582"/>
    <w:rsid w:val="008E05FB"/>
    <w:rsid w:val="008E0C51"/>
    <w:rsid w:val="008E17DE"/>
    <w:rsid w:val="008E1B5E"/>
    <w:rsid w:val="008E42FA"/>
    <w:rsid w:val="008E60B8"/>
    <w:rsid w:val="008E61ED"/>
    <w:rsid w:val="008E7B55"/>
    <w:rsid w:val="008F0A7D"/>
    <w:rsid w:val="008F1572"/>
    <w:rsid w:val="008F1B6A"/>
    <w:rsid w:val="008F1EC2"/>
    <w:rsid w:val="008F2185"/>
    <w:rsid w:val="008F3353"/>
    <w:rsid w:val="008F40A6"/>
    <w:rsid w:val="008F43B7"/>
    <w:rsid w:val="008F4B63"/>
    <w:rsid w:val="008F55D6"/>
    <w:rsid w:val="008F609C"/>
    <w:rsid w:val="008F62D5"/>
    <w:rsid w:val="008F6D5A"/>
    <w:rsid w:val="008F79F6"/>
    <w:rsid w:val="00900E05"/>
    <w:rsid w:val="00901EE3"/>
    <w:rsid w:val="00902890"/>
    <w:rsid w:val="009059ED"/>
    <w:rsid w:val="00906FBE"/>
    <w:rsid w:val="0091215F"/>
    <w:rsid w:val="00912BBC"/>
    <w:rsid w:val="00912BC5"/>
    <w:rsid w:val="00913033"/>
    <w:rsid w:val="00914222"/>
    <w:rsid w:val="0091491C"/>
    <w:rsid w:val="0091567B"/>
    <w:rsid w:val="00921DDA"/>
    <w:rsid w:val="00921ECF"/>
    <w:rsid w:val="0092334D"/>
    <w:rsid w:val="0092435F"/>
    <w:rsid w:val="00925027"/>
    <w:rsid w:val="00925D8E"/>
    <w:rsid w:val="00926150"/>
    <w:rsid w:val="0092686F"/>
    <w:rsid w:val="00926B50"/>
    <w:rsid w:val="00926EEC"/>
    <w:rsid w:val="00927AE7"/>
    <w:rsid w:val="009301E9"/>
    <w:rsid w:val="00931733"/>
    <w:rsid w:val="00931B39"/>
    <w:rsid w:val="0093205E"/>
    <w:rsid w:val="00932296"/>
    <w:rsid w:val="00935C6F"/>
    <w:rsid w:val="00940D72"/>
    <w:rsid w:val="00941117"/>
    <w:rsid w:val="009438FA"/>
    <w:rsid w:val="00944EC2"/>
    <w:rsid w:val="00944F4F"/>
    <w:rsid w:val="00946885"/>
    <w:rsid w:val="009477FF"/>
    <w:rsid w:val="009504DC"/>
    <w:rsid w:val="00952A9C"/>
    <w:rsid w:val="00953692"/>
    <w:rsid w:val="00953CB9"/>
    <w:rsid w:val="0095447A"/>
    <w:rsid w:val="00957ABD"/>
    <w:rsid w:val="00964C87"/>
    <w:rsid w:val="009651F6"/>
    <w:rsid w:val="00966C26"/>
    <w:rsid w:val="00966E95"/>
    <w:rsid w:val="009703C3"/>
    <w:rsid w:val="0097222C"/>
    <w:rsid w:val="00972A7D"/>
    <w:rsid w:val="00977514"/>
    <w:rsid w:val="00977F10"/>
    <w:rsid w:val="00981292"/>
    <w:rsid w:val="00982487"/>
    <w:rsid w:val="00982776"/>
    <w:rsid w:val="009834B3"/>
    <w:rsid w:val="009836A3"/>
    <w:rsid w:val="009837FC"/>
    <w:rsid w:val="00984C97"/>
    <w:rsid w:val="00985258"/>
    <w:rsid w:val="00985DCE"/>
    <w:rsid w:val="00986ED9"/>
    <w:rsid w:val="009872AE"/>
    <w:rsid w:val="00992476"/>
    <w:rsid w:val="00993132"/>
    <w:rsid w:val="00993F30"/>
    <w:rsid w:val="0099546F"/>
    <w:rsid w:val="0099646B"/>
    <w:rsid w:val="00996DBD"/>
    <w:rsid w:val="00997D1A"/>
    <w:rsid w:val="009A0B6A"/>
    <w:rsid w:val="009A0F05"/>
    <w:rsid w:val="009A2B2D"/>
    <w:rsid w:val="009A3450"/>
    <w:rsid w:val="009A4B23"/>
    <w:rsid w:val="009B267B"/>
    <w:rsid w:val="009B3B06"/>
    <w:rsid w:val="009B4612"/>
    <w:rsid w:val="009B6BB2"/>
    <w:rsid w:val="009B778B"/>
    <w:rsid w:val="009B795A"/>
    <w:rsid w:val="009C3DB3"/>
    <w:rsid w:val="009C53C9"/>
    <w:rsid w:val="009C6275"/>
    <w:rsid w:val="009C6357"/>
    <w:rsid w:val="009C65AE"/>
    <w:rsid w:val="009C740B"/>
    <w:rsid w:val="009D1F43"/>
    <w:rsid w:val="009D2EFB"/>
    <w:rsid w:val="009D4C2B"/>
    <w:rsid w:val="009E0A42"/>
    <w:rsid w:val="009E3011"/>
    <w:rsid w:val="009E36D9"/>
    <w:rsid w:val="009E44AD"/>
    <w:rsid w:val="009E7625"/>
    <w:rsid w:val="009F0396"/>
    <w:rsid w:val="009F29BE"/>
    <w:rsid w:val="009F3505"/>
    <w:rsid w:val="009F3B5D"/>
    <w:rsid w:val="009F4FC3"/>
    <w:rsid w:val="009F5538"/>
    <w:rsid w:val="009F5CB6"/>
    <w:rsid w:val="009F75C0"/>
    <w:rsid w:val="009F7FE4"/>
    <w:rsid w:val="00A028FC"/>
    <w:rsid w:val="00A03753"/>
    <w:rsid w:val="00A06AE0"/>
    <w:rsid w:val="00A06C31"/>
    <w:rsid w:val="00A06D06"/>
    <w:rsid w:val="00A079DF"/>
    <w:rsid w:val="00A07A57"/>
    <w:rsid w:val="00A11B38"/>
    <w:rsid w:val="00A12A64"/>
    <w:rsid w:val="00A161E1"/>
    <w:rsid w:val="00A2224C"/>
    <w:rsid w:val="00A22C16"/>
    <w:rsid w:val="00A23560"/>
    <w:rsid w:val="00A23B1E"/>
    <w:rsid w:val="00A24238"/>
    <w:rsid w:val="00A24881"/>
    <w:rsid w:val="00A25BB1"/>
    <w:rsid w:val="00A4231F"/>
    <w:rsid w:val="00A43C9E"/>
    <w:rsid w:val="00A44375"/>
    <w:rsid w:val="00A460B1"/>
    <w:rsid w:val="00A474A5"/>
    <w:rsid w:val="00A50E60"/>
    <w:rsid w:val="00A5187A"/>
    <w:rsid w:val="00A519F8"/>
    <w:rsid w:val="00A5273A"/>
    <w:rsid w:val="00A52DAC"/>
    <w:rsid w:val="00A62745"/>
    <w:rsid w:val="00A62A43"/>
    <w:rsid w:val="00A630A3"/>
    <w:rsid w:val="00A653AC"/>
    <w:rsid w:val="00A660C4"/>
    <w:rsid w:val="00A67665"/>
    <w:rsid w:val="00A70317"/>
    <w:rsid w:val="00A71F62"/>
    <w:rsid w:val="00A73491"/>
    <w:rsid w:val="00A7424A"/>
    <w:rsid w:val="00A84695"/>
    <w:rsid w:val="00A8656D"/>
    <w:rsid w:val="00A87F27"/>
    <w:rsid w:val="00A9018F"/>
    <w:rsid w:val="00A90FFC"/>
    <w:rsid w:val="00A9387E"/>
    <w:rsid w:val="00A95137"/>
    <w:rsid w:val="00A953EF"/>
    <w:rsid w:val="00AA006E"/>
    <w:rsid w:val="00AA02E3"/>
    <w:rsid w:val="00AA1015"/>
    <w:rsid w:val="00AA11FB"/>
    <w:rsid w:val="00AA21CB"/>
    <w:rsid w:val="00AA4622"/>
    <w:rsid w:val="00AA59CC"/>
    <w:rsid w:val="00AB15DC"/>
    <w:rsid w:val="00AB1BA1"/>
    <w:rsid w:val="00AC19E6"/>
    <w:rsid w:val="00AC30FD"/>
    <w:rsid w:val="00AC3725"/>
    <w:rsid w:val="00AC43AA"/>
    <w:rsid w:val="00AC5E73"/>
    <w:rsid w:val="00AD03B8"/>
    <w:rsid w:val="00AD0615"/>
    <w:rsid w:val="00AD0D7F"/>
    <w:rsid w:val="00AD1CCA"/>
    <w:rsid w:val="00AD3E7F"/>
    <w:rsid w:val="00AD4D23"/>
    <w:rsid w:val="00AD7B8E"/>
    <w:rsid w:val="00AD7C5E"/>
    <w:rsid w:val="00AD7DE7"/>
    <w:rsid w:val="00AE13BB"/>
    <w:rsid w:val="00AE1937"/>
    <w:rsid w:val="00AE1B8C"/>
    <w:rsid w:val="00AE1BA6"/>
    <w:rsid w:val="00AE227C"/>
    <w:rsid w:val="00AE2FFB"/>
    <w:rsid w:val="00AE5A0F"/>
    <w:rsid w:val="00AE79C9"/>
    <w:rsid w:val="00AF11C5"/>
    <w:rsid w:val="00AF5AE4"/>
    <w:rsid w:val="00AF6E6C"/>
    <w:rsid w:val="00AF7C70"/>
    <w:rsid w:val="00B01061"/>
    <w:rsid w:val="00B02E00"/>
    <w:rsid w:val="00B03005"/>
    <w:rsid w:val="00B04C46"/>
    <w:rsid w:val="00B05BA4"/>
    <w:rsid w:val="00B06312"/>
    <w:rsid w:val="00B0673B"/>
    <w:rsid w:val="00B115BA"/>
    <w:rsid w:val="00B11AC5"/>
    <w:rsid w:val="00B127FC"/>
    <w:rsid w:val="00B12F26"/>
    <w:rsid w:val="00B13A75"/>
    <w:rsid w:val="00B1452B"/>
    <w:rsid w:val="00B15835"/>
    <w:rsid w:val="00B16FA7"/>
    <w:rsid w:val="00B2192A"/>
    <w:rsid w:val="00B21C11"/>
    <w:rsid w:val="00B267CA"/>
    <w:rsid w:val="00B336DA"/>
    <w:rsid w:val="00B34645"/>
    <w:rsid w:val="00B35B91"/>
    <w:rsid w:val="00B35CB8"/>
    <w:rsid w:val="00B3630E"/>
    <w:rsid w:val="00B37F8B"/>
    <w:rsid w:val="00B442B2"/>
    <w:rsid w:val="00B46478"/>
    <w:rsid w:val="00B46DDE"/>
    <w:rsid w:val="00B5070B"/>
    <w:rsid w:val="00B54745"/>
    <w:rsid w:val="00B552C3"/>
    <w:rsid w:val="00B562C5"/>
    <w:rsid w:val="00B5714E"/>
    <w:rsid w:val="00B571DD"/>
    <w:rsid w:val="00B619DB"/>
    <w:rsid w:val="00B62EC6"/>
    <w:rsid w:val="00B63589"/>
    <w:rsid w:val="00B70315"/>
    <w:rsid w:val="00B7135B"/>
    <w:rsid w:val="00B743D6"/>
    <w:rsid w:val="00B74C81"/>
    <w:rsid w:val="00B77953"/>
    <w:rsid w:val="00B81B7F"/>
    <w:rsid w:val="00B83C47"/>
    <w:rsid w:val="00B872F2"/>
    <w:rsid w:val="00B919EE"/>
    <w:rsid w:val="00B92DBB"/>
    <w:rsid w:val="00B934B1"/>
    <w:rsid w:val="00B9357C"/>
    <w:rsid w:val="00B9379E"/>
    <w:rsid w:val="00B93996"/>
    <w:rsid w:val="00BA1692"/>
    <w:rsid w:val="00BA1712"/>
    <w:rsid w:val="00BA32C0"/>
    <w:rsid w:val="00BA330B"/>
    <w:rsid w:val="00BA3B25"/>
    <w:rsid w:val="00BA3ECB"/>
    <w:rsid w:val="00BA495E"/>
    <w:rsid w:val="00BA6C38"/>
    <w:rsid w:val="00BA6C74"/>
    <w:rsid w:val="00BB020A"/>
    <w:rsid w:val="00BB346E"/>
    <w:rsid w:val="00BB39E5"/>
    <w:rsid w:val="00BB4752"/>
    <w:rsid w:val="00BC078F"/>
    <w:rsid w:val="00BC2DD1"/>
    <w:rsid w:val="00BC31DC"/>
    <w:rsid w:val="00BC4792"/>
    <w:rsid w:val="00BD1FEF"/>
    <w:rsid w:val="00BD543F"/>
    <w:rsid w:val="00BD694E"/>
    <w:rsid w:val="00BD7AF5"/>
    <w:rsid w:val="00BE1319"/>
    <w:rsid w:val="00BE3DF1"/>
    <w:rsid w:val="00BE49E6"/>
    <w:rsid w:val="00BE51DD"/>
    <w:rsid w:val="00BE58DD"/>
    <w:rsid w:val="00BE7407"/>
    <w:rsid w:val="00BE7511"/>
    <w:rsid w:val="00BF1140"/>
    <w:rsid w:val="00BF3766"/>
    <w:rsid w:val="00BF38F4"/>
    <w:rsid w:val="00BF526E"/>
    <w:rsid w:val="00BF5D8B"/>
    <w:rsid w:val="00C0140C"/>
    <w:rsid w:val="00C01A29"/>
    <w:rsid w:val="00C0345C"/>
    <w:rsid w:val="00C03949"/>
    <w:rsid w:val="00C04AD9"/>
    <w:rsid w:val="00C072CC"/>
    <w:rsid w:val="00C078EF"/>
    <w:rsid w:val="00C10F46"/>
    <w:rsid w:val="00C1303F"/>
    <w:rsid w:val="00C13082"/>
    <w:rsid w:val="00C15C0E"/>
    <w:rsid w:val="00C169D6"/>
    <w:rsid w:val="00C203D5"/>
    <w:rsid w:val="00C20E6B"/>
    <w:rsid w:val="00C211A4"/>
    <w:rsid w:val="00C21310"/>
    <w:rsid w:val="00C21A7C"/>
    <w:rsid w:val="00C21A96"/>
    <w:rsid w:val="00C22AAB"/>
    <w:rsid w:val="00C230A2"/>
    <w:rsid w:val="00C252C6"/>
    <w:rsid w:val="00C30F2A"/>
    <w:rsid w:val="00C3193B"/>
    <w:rsid w:val="00C31B21"/>
    <w:rsid w:val="00C31C28"/>
    <w:rsid w:val="00C33345"/>
    <w:rsid w:val="00C33545"/>
    <w:rsid w:val="00C33AAA"/>
    <w:rsid w:val="00C346FE"/>
    <w:rsid w:val="00C347CC"/>
    <w:rsid w:val="00C34A30"/>
    <w:rsid w:val="00C35C77"/>
    <w:rsid w:val="00C37288"/>
    <w:rsid w:val="00C3744D"/>
    <w:rsid w:val="00C37C7D"/>
    <w:rsid w:val="00C402CC"/>
    <w:rsid w:val="00C405B1"/>
    <w:rsid w:val="00C41863"/>
    <w:rsid w:val="00C41DDD"/>
    <w:rsid w:val="00C426C3"/>
    <w:rsid w:val="00C430C8"/>
    <w:rsid w:val="00C4333D"/>
    <w:rsid w:val="00C45792"/>
    <w:rsid w:val="00C4779D"/>
    <w:rsid w:val="00C47AB8"/>
    <w:rsid w:val="00C545E6"/>
    <w:rsid w:val="00C57690"/>
    <w:rsid w:val="00C5785C"/>
    <w:rsid w:val="00C6096A"/>
    <w:rsid w:val="00C60A45"/>
    <w:rsid w:val="00C62BE9"/>
    <w:rsid w:val="00C647F1"/>
    <w:rsid w:val="00C647FF"/>
    <w:rsid w:val="00C66F61"/>
    <w:rsid w:val="00C713FF"/>
    <w:rsid w:val="00C71D9E"/>
    <w:rsid w:val="00C741E4"/>
    <w:rsid w:val="00C7490F"/>
    <w:rsid w:val="00C756CA"/>
    <w:rsid w:val="00C80937"/>
    <w:rsid w:val="00C82F24"/>
    <w:rsid w:val="00C83754"/>
    <w:rsid w:val="00C8389D"/>
    <w:rsid w:val="00C91722"/>
    <w:rsid w:val="00C9328A"/>
    <w:rsid w:val="00C939E7"/>
    <w:rsid w:val="00C96300"/>
    <w:rsid w:val="00C972A8"/>
    <w:rsid w:val="00C97AA0"/>
    <w:rsid w:val="00CA2082"/>
    <w:rsid w:val="00CA4BB6"/>
    <w:rsid w:val="00CA7668"/>
    <w:rsid w:val="00CB084C"/>
    <w:rsid w:val="00CB175B"/>
    <w:rsid w:val="00CB1AAD"/>
    <w:rsid w:val="00CB1CEB"/>
    <w:rsid w:val="00CB69D5"/>
    <w:rsid w:val="00CC0974"/>
    <w:rsid w:val="00CC203C"/>
    <w:rsid w:val="00CC289E"/>
    <w:rsid w:val="00CC570E"/>
    <w:rsid w:val="00CC5F37"/>
    <w:rsid w:val="00CC68F5"/>
    <w:rsid w:val="00CC7471"/>
    <w:rsid w:val="00CD0057"/>
    <w:rsid w:val="00CD21DA"/>
    <w:rsid w:val="00CD27A8"/>
    <w:rsid w:val="00CD573B"/>
    <w:rsid w:val="00CD6D82"/>
    <w:rsid w:val="00CD7701"/>
    <w:rsid w:val="00CE1B29"/>
    <w:rsid w:val="00CE31D1"/>
    <w:rsid w:val="00CE4078"/>
    <w:rsid w:val="00CE5A52"/>
    <w:rsid w:val="00CE5CD6"/>
    <w:rsid w:val="00CE72DA"/>
    <w:rsid w:val="00CE7B93"/>
    <w:rsid w:val="00CF01AA"/>
    <w:rsid w:val="00CF1368"/>
    <w:rsid w:val="00CF7568"/>
    <w:rsid w:val="00D0017E"/>
    <w:rsid w:val="00D02033"/>
    <w:rsid w:val="00D03E18"/>
    <w:rsid w:val="00D042EB"/>
    <w:rsid w:val="00D04951"/>
    <w:rsid w:val="00D07152"/>
    <w:rsid w:val="00D07DA6"/>
    <w:rsid w:val="00D10595"/>
    <w:rsid w:val="00D10681"/>
    <w:rsid w:val="00D10895"/>
    <w:rsid w:val="00D10F02"/>
    <w:rsid w:val="00D11AA0"/>
    <w:rsid w:val="00D122BE"/>
    <w:rsid w:val="00D128A7"/>
    <w:rsid w:val="00D171E5"/>
    <w:rsid w:val="00D1726F"/>
    <w:rsid w:val="00D2178E"/>
    <w:rsid w:val="00D23774"/>
    <w:rsid w:val="00D23C8E"/>
    <w:rsid w:val="00D24545"/>
    <w:rsid w:val="00D249B5"/>
    <w:rsid w:val="00D25061"/>
    <w:rsid w:val="00D26B0B"/>
    <w:rsid w:val="00D2741A"/>
    <w:rsid w:val="00D27DA1"/>
    <w:rsid w:val="00D315E5"/>
    <w:rsid w:val="00D33B05"/>
    <w:rsid w:val="00D3519A"/>
    <w:rsid w:val="00D356E6"/>
    <w:rsid w:val="00D36260"/>
    <w:rsid w:val="00D40DDA"/>
    <w:rsid w:val="00D410BF"/>
    <w:rsid w:val="00D43601"/>
    <w:rsid w:val="00D460E6"/>
    <w:rsid w:val="00D46DA7"/>
    <w:rsid w:val="00D511C2"/>
    <w:rsid w:val="00D53B0F"/>
    <w:rsid w:val="00D548FF"/>
    <w:rsid w:val="00D62A73"/>
    <w:rsid w:val="00D63435"/>
    <w:rsid w:val="00D65546"/>
    <w:rsid w:val="00D66B41"/>
    <w:rsid w:val="00D71126"/>
    <w:rsid w:val="00D71D5B"/>
    <w:rsid w:val="00D733C6"/>
    <w:rsid w:val="00D757FF"/>
    <w:rsid w:val="00D812AB"/>
    <w:rsid w:val="00D81BE2"/>
    <w:rsid w:val="00D81C28"/>
    <w:rsid w:val="00D831CF"/>
    <w:rsid w:val="00D841EE"/>
    <w:rsid w:val="00D843B6"/>
    <w:rsid w:val="00D84544"/>
    <w:rsid w:val="00D85C84"/>
    <w:rsid w:val="00D8643E"/>
    <w:rsid w:val="00D91150"/>
    <w:rsid w:val="00D91577"/>
    <w:rsid w:val="00D931C5"/>
    <w:rsid w:val="00D9374C"/>
    <w:rsid w:val="00D9452D"/>
    <w:rsid w:val="00D96217"/>
    <w:rsid w:val="00D9676B"/>
    <w:rsid w:val="00D97F22"/>
    <w:rsid w:val="00DA0160"/>
    <w:rsid w:val="00DA1DB0"/>
    <w:rsid w:val="00DA3A75"/>
    <w:rsid w:val="00DA5D1B"/>
    <w:rsid w:val="00DA6DB0"/>
    <w:rsid w:val="00DA718E"/>
    <w:rsid w:val="00DB27C6"/>
    <w:rsid w:val="00DB3A74"/>
    <w:rsid w:val="00DB5B8E"/>
    <w:rsid w:val="00DB5B96"/>
    <w:rsid w:val="00DC1B13"/>
    <w:rsid w:val="00DC2F80"/>
    <w:rsid w:val="00DC2F88"/>
    <w:rsid w:val="00DC63BB"/>
    <w:rsid w:val="00DC75A5"/>
    <w:rsid w:val="00DD0AA8"/>
    <w:rsid w:val="00DD0F63"/>
    <w:rsid w:val="00DD30A6"/>
    <w:rsid w:val="00DD68DB"/>
    <w:rsid w:val="00DE39F1"/>
    <w:rsid w:val="00DE4437"/>
    <w:rsid w:val="00DE4EB0"/>
    <w:rsid w:val="00DE6BF0"/>
    <w:rsid w:val="00DE6F26"/>
    <w:rsid w:val="00DE7349"/>
    <w:rsid w:val="00DE766A"/>
    <w:rsid w:val="00DF0D21"/>
    <w:rsid w:val="00DF20EF"/>
    <w:rsid w:val="00DF30E7"/>
    <w:rsid w:val="00DF623D"/>
    <w:rsid w:val="00E005D5"/>
    <w:rsid w:val="00E01297"/>
    <w:rsid w:val="00E013BD"/>
    <w:rsid w:val="00E021BF"/>
    <w:rsid w:val="00E02CDE"/>
    <w:rsid w:val="00E033A7"/>
    <w:rsid w:val="00E033C0"/>
    <w:rsid w:val="00E059C8"/>
    <w:rsid w:val="00E06600"/>
    <w:rsid w:val="00E0732B"/>
    <w:rsid w:val="00E10B38"/>
    <w:rsid w:val="00E112E9"/>
    <w:rsid w:val="00E117C6"/>
    <w:rsid w:val="00E11C58"/>
    <w:rsid w:val="00E12253"/>
    <w:rsid w:val="00E13635"/>
    <w:rsid w:val="00E170C8"/>
    <w:rsid w:val="00E17CDD"/>
    <w:rsid w:val="00E17E15"/>
    <w:rsid w:val="00E20302"/>
    <w:rsid w:val="00E20E01"/>
    <w:rsid w:val="00E214A0"/>
    <w:rsid w:val="00E21538"/>
    <w:rsid w:val="00E2169A"/>
    <w:rsid w:val="00E22203"/>
    <w:rsid w:val="00E22CC1"/>
    <w:rsid w:val="00E23AB8"/>
    <w:rsid w:val="00E27DED"/>
    <w:rsid w:val="00E30966"/>
    <w:rsid w:val="00E30FBC"/>
    <w:rsid w:val="00E3269B"/>
    <w:rsid w:val="00E33E37"/>
    <w:rsid w:val="00E342CF"/>
    <w:rsid w:val="00E34DCD"/>
    <w:rsid w:val="00E36FB5"/>
    <w:rsid w:val="00E410DF"/>
    <w:rsid w:val="00E41531"/>
    <w:rsid w:val="00E423FB"/>
    <w:rsid w:val="00E429AB"/>
    <w:rsid w:val="00E43A80"/>
    <w:rsid w:val="00E4511F"/>
    <w:rsid w:val="00E454A9"/>
    <w:rsid w:val="00E46D02"/>
    <w:rsid w:val="00E47320"/>
    <w:rsid w:val="00E47D18"/>
    <w:rsid w:val="00E50145"/>
    <w:rsid w:val="00E50EE0"/>
    <w:rsid w:val="00E51841"/>
    <w:rsid w:val="00E54757"/>
    <w:rsid w:val="00E55771"/>
    <w:rsid w:val="00E570FD"/>
    <w:rsid w:val="00E60643"/>
    <w:rsid w:val="00E611D7"/>
    <w:rsid w:val="00E61EDD"/>
    <w:rsid w:val="00E62C4A"/>
    <w:rsid w:val="00E633F2"/>
    <w:rsid w:val="00E654B8"/>
    <w:rsid w:val="00E66348"/>
    <w:rsid w:val="00E67C71"/>
    <w:rsid w:val="00E73BD7"/>
    <w:rsid w:val="00E747E3"/>
    <w:rsid w:val="00E7523D"/>
    <w:rsid w:val="00E76C67"/>
    <w:rsid w:val="00E77AC8"/>
    <w:rsid w:val="00E86C24"/>
    <w:rsid w:val="00E903D6"/>
    <w:rsid w:val="00E91186"/>
    <w:rsid w:val="00E95253"/>
    <w:rsid w:val="00E9532E"/>
    <w:rsid w:val="00E96325"/>
    <w:rsid w:val="00E9691E"/>
    <w:rsid w:val="00EA0737"/>
    <w:rsid w:val="00EA07AC"/>
    <w:rsid w:val="00EA22FF"/>
    <w:rsid w:val="00EA4033"/>
    <w:rsid w:val="00EA489A"/>
    <w:rsid w:val="00EA68F6"/>
    <w:rsid w:val="00EA6B10"/>
    <w:rsid w:val="00EB1385"/>
    <w:rsid w:val="00EB213C"/>
    <w:rsid w:val="00EB2D31"/>
    <w:rsid w:val="00EB35EB"/>
    <w:rsid w:val="00EB4186"/>
    <w:rsid w:val="00EB7BC1"/>
    <w:rsid w:val="00EC01A0"/>
    <w:rsid w:val="00EC1832"/>
    <w:rsid w:val="00EC3880"/>
    <w:rsid w:val="00EC3B99"/>
    <w:rsid w:val="00ED151F"/>
    <w:rsid w:val="00ED38DF"/>
    <w:rsid w:val="00ED3ADD"/>
    <w:rsid w:val="00ED5224"/>
    <w:rsid w:val="00ED553A"/>
    <w:rsid w:val="00ED56A4"/>
    <w:rsid w:val="00ED72D8"/>
    <w:rsid w:val="00EE34DF"/>
    <w:rsid w:val="00EE48DD"/>
    <w:rsid w:val="00EE700C"/>
    <w:rsid w:val="00EF03F3"/>
    <w:rsid w:val="00EF1096"/>
    <w:rsid w:val="00EF2712"/>
    <w:rsid w:val="00EF278B"/>
    <w:rsid w:val="00EF5ADF"/>
    <w:rsid w:val="00F01DC4"/>
    <w:rsid w:val="00F01F23"/>
    <w:rsid w:val="00F028D9"/>
    <w:rsid w:val="00F03484"/>
    <w:rsid w:val="00F062E9"/>
    <w:rsid w:val="00F065AB"/>
    <w:rsid w:val="00F067C6"/>
    <w:rsid w:val="00F06814"/>
    <w:rsid w:val="00F06FCF"/>
    <w:rsid w:val="00F076AD"/>
    <w:rsid w:val="00F13760"/>
    <w:rsid w:val="00F17332"/>
    <w:rsid w:val="00F174C0"/>
    <w:rsid w:val="00F1766C"/>
    <w:rsid w:val="00F218E5"/>
    <w:rsid w:val="00F2297C"/>
    <w:rsid w:val="00F258CC"/>
    <w:rsid w:val="00F25BA3"/>
    <w:rsid w:val="00F305BE"/>
    <w:rsid w:val="00F322AE"/>
    <w:rsid w:val="00F32630"/>
    <w:rsid w:val="00F33CF0"/>
    <w:rsid w:val="00F370CB"/>
    <w:rsid w:val="00F4203C"/>
    <w:rsid w:val="00F446F3"/>
    <w:rsid w:val="00F459AE"/>
    <w:rsid w:val="00F4611F"/>
    <w:rsid w:val="00F472E7"/>
    <w:rsid w:val="00F4730A"/>
    <w:rsid w:val="00F47E75"/>
    <w:rsid w:val="00F54916"/>
    <w:rsid w:val="00F5497E"/>
    <w:rsid w:val="00F56A8F"/>
    <w:rsid w:val="00F60787"/>
    <w:rsid w:val="00F607E7"/>
    <w:rsid w:val="00F64F52"/>
    <w:rsid w:val="00F65989"/>
    <w:rsid w:val="00F673E9"/>
    <w:rsid w:val="00F674FB"/>
    <w:rsid w:val="00F77406"/>
    <w:rsid w:val="00F800A3"/>
    <w:rsid w:val="00F82D1C"/>
    <w:rsid w:val="00F83798"/>
    <w:rsid w:val="00F83A9D"/>
    <w:rsid w:val="00F849FE"/>
    <w:rsid w:val="00F858DE"/>
    <w:rsid w:val="00F909F2"/>
    <w:rsid w:val="00F91539"/>
    <w:rsid w:val="00F91B37"/>
    <w:rsid w:val="00F927F2"/>
    <w:rsid w:val="00F92F74"/>
    <w:rsid w:val="00F937F2"/>
    <w:rsid w:val="00F93DE8"/>
    <w:rsid w:val="00F93FC0"/>
    <w:rsid w:val="00F9408D"/>
    <w:rsid w:val="00F9604B"/>
    <w:rsid w:val="00F97BB6"/>
    <w:rsid w:val="00FA0F12"/>
    <w:rsid w:val="00FA2587"/>
    <w:rsid w:val="00FA2E40"/>
    <w:rsid w:val="00FB1E5B"/>
    <w:rsid w:val="00FB2283"/>
    <w:rsid w:val="00FB2E86"/>
    <w:rsid w:val="00FB4116"/>
    <w:rsid w:val="00FB46FB"/>
    <w:rsid w:val="00FB6485"/>
    <w:rsid w:val="00FC0E48"/>
    <w:rsid w:val="00FC11D3"/>
    <w:rsid w:val="00FC3F60"/>
    <w:rsid w:val="00FC4E22"/>
    <w:rsid w:val="00FC4EC2"/>
    <w:rsid w:val="00FC59EC"/>
    <w:rsid w:val="00FC6B03"/>
    <w:rsid w:val="00FD11B4"/>
    <w:rsid w:val="00FD1950"/>
    <w:rsid w:val="00FD1C5B"/>
    <w:rsid w:val="00FD3949"/>
    <w:rsid w:val="00FD4246"/>
    <w:rsid w:val="00FD5E9F"/>
    <w:rsid w:val="00FD65A7"/>
    <w:rsid w:val="00FD751B"/>
    <w:rsid w:val="00FE0DA7"/>
    <w:rsid w:val="00FE0E7D"/>
    <w:rsid w:val="00FE1722"/>
    <w:rsid w:val="00FE20CE"/>
    <w:rsid w:val="00FE35D5"/>
    <w:rsid w:val="00FE3CE8"/>
    <w:rsid w:val="00FE48B5"/>
    <w:rsid w:val="00FE4D3D"/>
    <w:rsid w:val="00FF064F"/>
    <w:rsid w:val="00FF1966"/>
    <w:rsid w:val="00FF3E93"/>
    <w:rsid w:val="00FF5DB2"/>
    <w:rsid w:val="00FF697F"/>
    <w:rsid w:val="00FF747F"/>
    <w:rsid w:val="00FF7B89"/>
    <w:rsid w:val="0F134091"/>
    <w:rsid w:val="28C85A16"/>
    <w:rsid w:val="3920B248"/>
    <w:rsid w:val="3E9C63AA"/>
    <w:rsid w:val="5CD47E08"/>
    <w:rsid w:val="653AB9E1"/>
    <w:rsid w:val="722FD49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CB62C"/>
  <w15:chartTrackingRefBased/>
  <w15:docId w15:val="{2EE09D00-2931-3044-BE0A-7A015866E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5A4"/>
    <w:pPr>
      <w:spacing w:after="120"/>
      <w:jc w:val="both"/>
    </w:pPr>
    <w:rPr>
      <w:sz w:val="22"/>
    </w:rPr>
  </w:style>
  <w:style w:type="paragraph" w:styleId="Heading1">
    <w:name w:val="heading 1"/>
    <w:basedOn w:val="Normal"/>
    <w:next w:val="Normal"/>
    <w:link w:val="Heading1Char"/>
    <w:uiPriority w:val="9"/>
    <w:qFormat/>
    <w:rsid w:val="008F79F6"/>
    <w:pPr>
      <w:outlineLvl w:val="0"/>
    </w:pPr>
    <w:rPr>
      <w:rFonts w:cstheme="minorHAnsi"/>
      <w:b/>
      <w:bCs/>
      <w:sz w:val="24"/>
    </w:rPr>
  </w:style>
  <w:style w:type="paragraph" w:styleId="Heading2">
    <w:name w:val="heading 2"/>
    <w:basedOn w:val="Heading1"/>
    <w:next w:val="Normal"/>
    <w:link w:val="Heading2Char"/>
    <w:uiPriority w:val="9"/>
    <w:unhideWhenUsed/>
    <w:qFormat/>
    <w:rsid w:val="008F79F6"/>
    <w:pPr>
      <w:keepNext/>
      <w:numPr>
        <w:numId w:val="3"/>
      </w:numPr>
      <w:spacing w:before="240"/>
      <w:ind w:left="360"/>
      <w:outlineLvl w:val="1"/>
    </w:pPr>
    <w:rPr>
      <w:sz w:val="22"/>
    </w:rPr>
  </w:style>
  <w:style w:type="paragraph" w:styleId="Heading3">
    <w:name w:val="heading 3"/>
    <w:basedOn w:val="ListParagraph"/>
    <w:next w:val="Normal"/>
    <w:link w:val="Heading3Char"/>
    <w:autoRedefine/>
    <w:qFormat/>
    <w:rsid w:val="00EB7BC1"/>
    <w:pPr>
      <w:keepNext/>
      <w:numPr>
        <w:ilvl w:val="1"/>
        <w:numId w:val="3"/>
      </w:numPr>
      <w:outlineLvl w:val="2"/>
    </w:pPr>
    <w:rPr>
      <w:b/>
      <w:bCs/>
    </w:rPr>
  </w:style>
  <w:style w:type="paragraph" w:styleId="Heading4">
    <w:name w:val="heading 4"/>
    <w:basedOn w:val="Normal"/>
    <w:next w:val="Normal"/>
    <w:link w:val="Heading4Char"/>
    <w:qFormat/>
    <w:rsid w:val="002D3318"/>
    <w:pPr>
      <w:tabs>
        <w:tab w:val="num" w:pos="2160"/>
      </w:tabs>
      <w:spacing w:beforeLines="20" w:before="48" w:afterLines="20" w:after="48"/>
      <w:ind w:left="2160" w:hanging="533"/>
      <w:outlineLvl w:val="3"/>
    </w:pPr>
    <w:rPr>
      <w:rFonts w:ascii="Times New Roman" w:eastAsia="Times New Roman" w:hAnsi="Times New Roman" w:cs="Times New Roman"/>
      <w:szCs w:val="22"/>
      <w:lang w:val="x-none"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MP2,Bulleted List,B1,Bullet for no #'s,Bulleted Paragraph,Colorful List - Accent 11,List 1 Paragraph,List Paragraph1,List Paragraph2,Use Case List Paragraph,b1,List Paragraph Char Char,List Paragraph11,b1 + Justified,Bullet 11,Bullet 111"/>
    <w:basedOn w:val="Normal"/>
    <w:link w:val="ListParagraphChar"/>
    <w:uiPriority w:val="72"/>
    <w:qFormat/>
    <w:rsid w:val="00982776"/>
    <w:pPr>
      <w:numPr>
        <w:numId w:val="2"/>
      </w:numPr>
      <w:spacing w:before="120"/>
      <w:contextualSpacing/>
    </w:pPr>
    <w:rPr>
      <w:rFonts w:cstheme="minorHAnsi"/>
    </w:rPr>
  </w:style>
  <w:style w:type="character" w:customStyle="1" w:styleId="Heading3Char">
    <w:name w:val="Heading 3 Char"/>
    <w:basedOn w:val="DefaultParagraphFont"/>
    <w:link w:val="Heading3"/>
    <w:rsid w:val="00EB7BC1"/>
    <w:rPr>
      <w:rFonts w:cstheme="minorHAnsi"/>
      <w:b/>
      <w:bCs/>
      <w:sz w:val="22"/>
    </w:rPr>
  </w:style>
  <w:style w:type="character" w:customStyle="1" w:styleId="Heading2Char">
    <w:name w:val="Heading 2 Char"/>
    <w:basedOn w:val="DefaultParagraphFont"/>
    <w:link w:val="Heading2"/>
    <w:uiPriority w:val="9"/>
    <w:rsid w:val="008F79F6"/>
    <w:rPr>
      <w:rFonts w:cstheme="minorHAnsi"/>
      <w:b/>
      <w:bCs/>
      <w:sz w:val="22"/>
    </w:rPr>
  </w:style>
  <w:style w:type="character" w:styleId="Hyperlink">
    <w:name w:val="Hyperlink"/>
    <w:basedOn w:val="DefaultParagraphFont"/>
    <w:uiPriority w:val="99"/>
    <w:unhideWhenUsed/>
    <w:rsid w:val="007E60CF"/>
    <w:rPr>
      <w:color w:val="0563C1" w:themeColor="hyperlink"/>
      <w:u w:val="single"/>
    </w:rPr>
  </w:style>
  <w:style w:type="character" w:customStyle="1" w:styleId="ListParagraphChar">
    <w:name w:val="List Paragraph Char"/>
    <w:aliases w:val="MP2 Char,Bulleted List Char,B1 Char,Bullet for no #'s Char,Bulleted Paragraph Char,Colorful List - Accent 11 Char,List 1 Paragraph Char,List Paragraph1 Char,List Paragraph2 Char,Use Case List Paragraph Char,b1 Char,Bullet 11 Char"/>
    <w:link w:val="ListParagraph"/>
    <w:uiPriority w:val="72"/>
    <w:qFormat/>
    <w:rsid w:val="00982776"/>
    <w:rPr>
      <w:rFonts w:cstheme="minorHAnsi"/>
      <w:sz w:val="22"/>
    </w:rPr>
  </w:style>
  <w:style w:type="numbering" w:customStyle="1" w:styleId="z-listNumA">
    <w:name w:val="z-list Num_A"/>
    <w:basedOn w:val="NoList"/>
    <w:rsid w:val="00726D18"/>
    <w:pPr>
      <w:numPr>
        <w:numId w:val="1"/>
      </w:numPr>
    </w:pPr>
  </w:style>
  <w:style w:type="paragraph" w:customStyle="1" w:styleId="NumA1">
    <w:name w:val="Num_A 1"/>
    <w:basedOn w:val="Normal"/>
    <w:next w:val="NumA2"/>
    <w:uiPriority w:val="19"/>
    <w:qFormat/>
    <w:rsid w:val="00726D18"/>
    <w:pPr>
      <w:keepNext/>
      <w:numPr>
        <w:numId w:val="1"/>
      </w:numPr>
      <w:tabs>
        <w:tab w:val="clear" w:pos="720"/>
      </w:tabs>
      <w:spacing w:before="240"/>
      <w:ind w:hanging="360"/>
      <w:outlineLvl w:val="0"/>
    </w:pPr>
    <w:rPr>
      <w:rFonts w:ascii="Arial" w:hAnsi="Arial"/>
      <w:b/>
      <w:caps/>
      <w:lang w:val="en-US"/>
    </w:rPr>
  </w:style>
  <w:style w:type="paragraph" w:customStyle="1" w:styleId="NumA2">
    <w:name w:val="Num_A 2"/>
    <w:basedOn w:val="Normal"/>
    <w:uiPriority w:val="19"/>
    <w:qFormat/>
    <w:rsid w:val="00726D18"/>
    <w:pPr>
      <w:numPr>
        <w:ilvl w:val="1"/>
        <w:numId w:val="1"/>
      </w:numPr>
      <w:spacing w:before="240"/>
    </w:pPr>
    <w:rPr>
      <w:rFonts w:ascii="Bookman Old Style" w:hAnsi="Bookman Old Style"/>
      <w:lang w:val="en-US"/>
    </w:rPr>
  </w:style>
  <w:style w:type="paragraph" w:customStyle="1" w:styleId="NumA3">
    <w:name w:val="Num_A 3"/>
    <w:basedOn w:val="Normal"/>
    <w:uiPriority w:val="19"/>
    <w:qFormat/>
    <w:rsid w:val="00726D18"/>
    <w:pPr>
      <w:numPr>
        <w:ilvl w:val="2"/>
        <w:numId w:val="1"/>
      </w:numPr>
      <w:tabs>
        <w:tab w:val="clear" w:pos="2782"/>
      </w:tabs>
      <w:spacing w:before="240"/>
      <w:ind w:left="1080" w:hanging="720"/>
    </w:pPr>
    <w:rPr>
      <w:rFonts w:ascii="Bookman Old Style" w:hAnsi="Bookman Old Style"/>
      <w:lang w:val="en-US"/>
    </w:rPr>
  </w:style>
  <w:style w:type="paragraph" w:customStyle="1" w:styleId="NumA4">
    <w:name w:val="Num_A 4"/>
    <w:basedOn w:val="Normal"/>
    <w:uiPriority w:val="19"/>
    <w:qFormat/>
    <w:rsid w:val="00726D18"/>
    <w:pPr>
      <w:numPr>
        <w:ilvl w:val="3"/>
        <w:numId w:val="1"/>
      </w:numPr>
      <w:tabs>
        <w:tab w:val="clear" w:pos="720"/>
        <w:tab w:val="num" w:pos="2520"/>
      </w:tabs>
      <w:spacing w:before="240"/>
      <w:ind w:left="2520"/>
    </w:pPr>
    <w:rPr>
      <w:rFonts w:ascii="Bookman Old Style" w:hAnsi="Bookman Old Style"/>
      <w:lang w:val="en-US"/>
    </w:rPr>
  </w:style>
  <w:style w:type="paragraph" w:customStyle="1" w:styleId="NumA5">
    <w:name w:val="Num_A 5"/>
    <w:basedOn w:val="Normal"/>
    <w:uiPriority w:val="19"/>
    <w:rsid w:val="00726D18"/>
    <w:pPr>
      <w:numPr>
        <w:ilvl w:val="4"/>
        <w:numId w:val="1"/>
      </w:numPr>
      <w:spacing w:before="240"/>
    </w:pPr>
    <w:rPr>
      <w:rFonts w:ascii="Bookman Old Style" w:hAnsi="Bookman Old Style"/>
      <w:lang w:val="en-US"/>
    </w:rPr>
  </w:style>
  <w:style w:type="paragraph" w:customStyle="1" w:styleId="NumA6">
    <w:name w:val="Num_A 6"/>
    <w:basedOn w:val="Normal"/>
    <w:uiPriority w:val="19"/>
    <w:rsid w:val="00726D18"/>
    <w:pPr>
      <w:numPr>
        <w:ilvl w:val="5"/>
        <w:numId w:val="1"/>
      </w:numPr>
      <w:tabs>
        <w:tab w:val="clear" w:pos="3960"/>
      </w:tabs>
      <w:spacing w:before="240"/>
      <w:ind w:left="1440" w:hanging="1080"/>
    </w:pPr>
    <w:rPr>
      <w:rFonts w:ascii="Bookman Old Style" w:hAnsi="Bookman Old Style"/>
      <w:lang w:val="en-US"/>
    </w:rPr>
  </w:style>
  <w:style w:type="paragraph" w:customStyle="1" w:styleId="NumA7">
    <w:name w:val="Num_A 7"/>
    <w:basedOn w:val="Normal"/>
    <w:uiPriority w:val="19"/>
    <w:rsid w:val="00726D18"/>
    <w:pPr>
      <w:numPr>
        <w:ilvl w:val="6"/>
        <w:numId w:val="1"/>
      </w:numPr>
      <w:tabs>
        <w:tab w:val="clear" w:pos="4680"/>
      </w:tabs>
      <w:spacing w:before="240"/>
      <w:ind w:left="1800" w:hanging="1440"/>
    </w:pPr>
    <w:rPr>
      <w:rFonts w:ascii="Bookman Old Style" w:hAnsi="Bookman Old Style"/>
      <w:lang w:val="en-US"/>
    </w:rPr>
  </w:style>
  <w:style w:type="paragraph" w:customStyle="1" w:styleId="NumA8">
    <w:name w:val="Num_A 8"/>
    <w:basedOn w:val="Normal"/>
    <w:uiPriority w:val="19"/>
    <w:rsid w:val="00726D18"/>
    <w:pPr>
      <w:numPr>
        <w:ilvl w:val="7"/>
        <w:numId w:val="1"/>
      </w:numPr>
      <w:tabs>
        <w:tab w:val="clear" w:pos="5400"/>
      </w:tabs>
      <w:spacing w:before="240"/>
      <w:ind w:left="1800" w:hanging="1440"/>
    </w:pPr>
    <w:rPr>
      <w:rFonts w:ascii="Bookman Old Style" w:hAnsi="Bookman Old Style"/>
      <w:lang w:val="en-US"/>
    </w:rPr>
  </w:style>
  <w:style w:type="paragraph" w:customStyle="1" w:styleId="NumA9">
    <w:name w:val="Num_A 9"/>
    <w:basedOn w:val="Normal"/>
    <w:uiPriority w:val="19"/>
    <w:rsid w:val="00726D18"/>
    <w:pPr>
      <w:numPr>
        <w:ilvl w:val="8"/>
        <w:numId w:val="1"/>
      </w:numPr>
      <w:tabs>
        <w:tab w:val="clear" w:pos="6120"/>
      </w:tabs>
      <w:spacing w:before="240"/>
      <w:ind w:left="2160" w:hanging="1800"/>
    </w:pPr>
    <w:rPr>
      <w:rFonts w:ascii="Bookman Old Style" w:hAnsi="Bookman Old Style"/>
      <w:lang w:val="en-US"/>
    </w:rPr>
  </w:style>
  <w:style w:type="paragraph" w:customStyle="1" w:styleId="Default">
    <w:name w:val="Default"/>
    <w:rsid w:val="00576894"/>
    <w:pPr>
      <w:autoSpaceDE w:val="0"/>
      <w:autoSpaceDN w:val="0"/>
      <w:adjustRightInd w:val="0"/>
    </w:pPr>
    <w:rPr>
      <w:rFonts w:ascii="Symbol" w:hAnsi="Symbol" w:cs="Symbol"/>
      <w:color w:val="000000"/>
      <w:lang w:val="en-US"/>
    </w:rPr>
  </w:style>
  <w:style w:type="paragraph" w:styleId="Header">
    <w:name w:val="header"/>
    <w:basedOn w:val="Normal"/>
    <w:link w:val="HeaderChar"/>
    <w:uiPriority w:val="99"/>
    <w:unhideWhenUsed/>
    <w:rsid w:val="000360D8"/>
    <w:pPr>
      <w:tabs>
        <w:tab w:val="center" w:pos="4680"/>
        <w:tab w:val="right" w:pos="9360"/>
      </w:tabs>
    </w:pPr>
  </w:style>
  <w:style w:type="character" w:customStyle="1" w:styleId="HeaderChar">
    <w:name w:val="Header Char"/>
    <w:basedOn w:val="DefaultParagraphFont"/>
    <w:link w:val="Header"/>
    <w:uiPriority w:val="99"/>
    <w:rsid w:val="000360D8"/>
  </w:style>
  <w:style w:type="paragraph" w:styleId="Footer">
    <w:name w:val="footer"/>
    <w:basedOn w:val="Normal"/>
    <w:link w:val="FooterChar"/>
    <w:uiPriority w:val="99"/>
    <w:unhideWhenUsed/>
    <w:rsid w:val="000360D8"/>
    <w:pPr>
      <w:tabs>
        <w:tab w:val="center" w:pos="4680"/>
        <w:tab w:val="right" w:pos="9360"/>
      </w:tabs>
    </w:pPr>
  </w:style>
  <w:style w:type="character" w:customStyle="1" w:styleId="FooterChar">
    <w:name w:val="Footer Char"/>
    <w:basedOn w:val="DefaultParagraphFont"/>
    <w:link w:val="Footer"/>
    <w:uiPriority w:val="99"/>
    <w:rsid w:val="000360D8"/>
  </w:style>
  <w:style w:type="paragraph" w:customStyle="1" w:styleId="Answertablespacing">
    <w:name w:val="Answer table spacing"/>
    <w:basedOn w:val="NoSpacing"/>
    <w:qFormat/>
    <w:rsid w:val="00492FC8"/>
    <w:pPr>
      <w:spacing w:before="40" w:after="40"/>
    </w:pPr>
    <w:rPr>
      <w:rFonts w:ascii="Arial" w:eastAsia="Times New Roman" w:hAnsi="Arial" w:cs="Times New Roman"/>
      <w:sz w:val="22"/>
    </w:rPr>
  </w:style>
  <w:style w:type="paragraph" w:styleId="NoSpacing">
    <w:name w:val="No Spacing"/>
    <w:uiPriority w:val="99"/>
    <w:qFormat/>
    <w:rsid w:val="00492FC8"/>
  </w:style>
  <w:style w:type="table" w:styleId="TableGrid">
    <w:name w:val="Table Grid"/>
    <w:basedOn w:val="TableNormal"/>
    <w:uiPriority w:val="99"/>
    <w:rsid w:val="00E36FB5"/>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9F29BE"/>
  </w:style>
  <w:style w:type="paragraph" w:styleId="CommentText">
    <w:name w:val="annotation text"/>
    <w:basedOn w:val="Normal"/>
    <w:link w:val="CommentTextChar"/>
    <w:uiPriority w:val="99"/>
    <w:unhideWhenUsed/>
    <w:rsid w:val="00072286"/>
    <w:pPr>
      <w:spacing w:after="160"/>
    </w:pPr>
    <w:rPr>
      <w:rFonts w:ascii="Calibri" w:eastAsia="Calibri" w:hAnsi="Calibri" w:cs="Calibri"/>
      <w:color w:val="000000"/>
      <w:sz w:val="20"/>
      <w:szCs w:val="20"/>
      <w:lang w:eastAsia="en-CA"/>
    </w:rPr>
  </w:style>
  <w:style w:type="character" w:customStyle="1" w:styleId="CommentTextChar">
    <w:name w:val="Comment Text Char"/>
    <w:basedOn w:val="DefaultParagraphFont"/>
    <w:link w:val="CommentText"/>
    <w:uiPriority w:val="99"/>
    <w:rsid w:val="00072286"/>
    <w:rPr>
      <w:rFonts w:ascii="Calibri" w:eastAsia="Calibri" w:hAnsi="Calibri" w:cs="Calibri"/>
      <w:color w:val="000000"/>
      <w:sz w:val="20"/>
      <w:szCs w:val="20"/>
      <w:lang w:eastAsia="en-CA"/>
    </w:rPr>
  </w:style>
  <w:style w:type="table" w:customStyle="1" w:styleId="TableGrid1">
    <w:name w:val="Table Grid1"/>
    <w:basedOn w:val="TableNormal"/>
    <w:next w:val="TableGrid"/>
    <w:uiPriority w:val="39"/>
    <w:rsid w:val="00072286"/>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9E0A42"/>
    <w:rPr>
      <w:sz w:val="16"/>
      <w:szCs w:val="16"/>
    </w:rPr>
  </w:style>
  <w:style w:type="character" w:customStyle="1" w:styleId="Heading1Char">
    <w:name w:val="Heading 1 Char"/>
    <w:basedOn w:val="DefaultParagraphFont"/>
    <w:link w:val="Heading1"/>
    <w:uiPriority w:val="9"/>
    <w:rsid w:val="008F79F6"/>
    <w:rPr>
      <w:rFonts w:cstheme="minorHAnsi"/>
      <w:b/>
      <w:bCs/>
    </w:rPr>
  </w:style>
  <w:style w:type="character" w:styleId="FollowedHyperlink">
    <w:name w:val="FollowedHyperlink"/>
    <w:basedOn w:val="DefaultParagraphFont"/>
    <w:uiPriority w:val="99"/>
    <w:semiHidden/>
    <w:unhideWhenUsed/>
    <w:rsid w:val="00003ED5"/>
    <w:rPr>
      <w:color w:val="954F72" w:themeColor="followedHyperlink"/>
      <w:u w:val="single"/>
    </w:rPr>
  </w:style>
  <w:style w:type="paragraph" w:customStyle="1" w:styleId="GC1">
    <w:name w:val="GC1"/>
    <w:basedOn w:val="Heading2"/>
    <w:qFormat/>
    <w:rsid w:val="00F60787"/>
    <w:pPr>
      <w:numPr>
        <w:numId w:val="4"/>
      </w:numPr>
      <w:tabs>
        <w:tab w:val="num" w:pos="360"/>
      </w:tabs>
      <w:spacing w:line="264" w:lineRule="auto"/>
      <w:ind w:left="0" w:firstLine="0"/>
      <w:jc w:val="left"/>
    </w:pPr>
    <w:rPr>
      <w:rFonts w:ascii="Calibri" w:eastAsiaTheme="majorEastAsia" w:hAnsi="Calibri" w:cstheme="majorBidi"/>
      <w:sz w:val="23"/>
      <w:szCs w:val="23"/>
      <w:u w:val="wave" w:color="4F81BD"/>
    </w:rPr>
  </w:style>
  <w:style w:type="paragraph" w:customStyle="1" w:styleId="GC2">
    <w:name w:val="GC2"/>
    <w:basedOn w:val="ListParagraph"/>
    <w:qFormat/>
    <w:rsid w:val="00F60787"/>
    <w:pPr>
      <w:numPr>
        <w:ilvl w:val="1"/>
        <w:numId w:val="4"/>
      </w:numPr>
      <w:tabs>
        <w:tab w:val="num" w:pos="360"/>
      </w:tabs>
      <w:spacing w:before="0" w:line="264" w:lineRule="auto"/>
      <w:ind w:firstLine="0"/>
      <w:contextualSpacing w:val="0"/>
      <w:jc w:val="left"/>
    </w:pPr>
    <w:rPr>
      <w:rFonts w:ascii="Calibri" w:hAnsi="Calibri" w:cstheme="minorBidi"/>
      <w:sz w:val="24"/>
      <w:szCs w:val="22"/>
    </w:rPr>
  </w:style>
  <w:style w:type="paragraph" w:customStyle="1" w:styleId="GC3">
    <w:name w:val="GC3"/>
    <w:basedOn w:val="ListParagraph"/>
    <w:qFormat/>
    <w:rsid w:val="00F60787"/>
    <w:pPr>
      <w:numPr>
        <w:ilvl w:val="2"/>
        <w:numId w:val="4"/>
      </w:numPr>
      <w:tabs>
        <w:tab w:val="num" w:pos="360"/>
      </w:tabs>
      <w:spacing w:before="0" w:line="264" w:lineRule="auto"/>
      <w:ind w:left="720" w:firstLine="0"/>
      <w:contextualSpacing w:val="0"/>
      <w:jc w:val="left"/>
    </w:pPr>
    <w:rPr>
      <w:rFonts w:ascii="Calibri" w:hAnsi="Calibri" w:cstheme="minorBidi"/>
      <w:sz w:val="24"/>
      <w:szCs w:val="22"/>
    </w:rPr>
  </w:style>
  <w:style w:type="paragraph" w:customStyle="1" w:styleId="GC4">
    <w:name w:val="GC4"/>
    <w:basedOn w:val="GC3"/>
    <w:qFormat/>
    <w:rsid w:val="00F60787"/>
    <w:pPr>
      <w:numPr>
        <w:ilvl w:val="3"/>
      </w:numPr>
      <w:tabs>
        <w:tab w:val="num" w:pos="360"/>
      </w:tabs>
    </w:pPr>
  </w:style>
  <w:style w:type="paragraph" w:customStyle="1" w:styleId="GC5">
    <w:name w:val="GC 5"/>
    <w:basedOn w:val="GC4"/>
    <w:qFormat/>
    <w:rsid w:val="00F60787"/>
    <w:pPr>
      <w:numPr>
        <w:ilvl w:val="4"/>
      </w:numPr>
      <w:tabs>
        <w:tab w:val="num" w:pos="360"/>
      </w:tabs>
    </w:pPr>
  </w:style>
  <w:style w:type="paragraph" w:customStyle="1" w:styleId="TC2">
    <w:name w:val="TC 2"/>
    <w:basedOn w:val="GC2"/>
    <w:qFormat/>
    <w:rsid w:val="00F60787"/>
    <w:pPr>
      <w:spacing w:line="252" w:lineRule="auto"/>
    </w:pPr>
    <w:rPr>
      <w:sz w:val="23"/>
      <w:szCs w:val="23"/>
    </w:rPr>
  </w:style>
  <w:style w:type="paragraph" w:styleId="CommentSubject">
    <w:name w:val="annotation subject"/>
    <w:basedOn w:val="CommentText"/>
    <w:next w:val="CommentText"/>
    <w:link w:val="CommentSubjectChar"/>
    <w:uiPriority w:val="99"/>
    <w:semiHidden/>
    <w:unhideWhenUsed/>
    <w:rsid w:val="003F79BB"/>
    <w:pPr>
      <w:spacing w:after="120"/>
    </w:pPr>
    <w:rPr>
      <w:rFonts w:asciiTheme="minorHAnsi" w:eastAsiaTheme="minorHAnsi" w:hAnsiTheme="minorHAnsi" w:cstheme="minorBidi"/>
      <w:b/>
      <w:bCs/>
      <w:color w:val="auto"/>
      <w:lang w:eastAsia="en-US"/>
    </w:rPr>
  </w:style>
  <w:style w:type="character" w:customStyle="1" w:styleId="CommentSubjectChar">
    <w:name w:val="Comment Subject Char"/>
    <w:basedOn w:val="CommentTextChar"/>
    <w:link w:val="CommentSubject"/>
    <w:uiPriority w:val="99"/>
    <w:semiHidden/>
    <w:rsid w:val="003F79BB"/>
    <w:rPr>
      <w:rFonts w:ascii="Calibri" w:eastAsia="Calibri" w:hAnsi="Calibri" w:cs="Calibri"/>
      <w:b/>
      <w:bCs/>
      <w:color w:val="000000"/>
      <w:sz w:val="20"/>
      <w:szCs w:val="20"/>
      <w:lang w:eastAsia="en-CA"/>
    </w:rPr>
  </w:style>
  <w:style w:type="paragraph" w:styleId="Revision">
    <w:name w:val="Revision"/>
    <w:hidden/>
    <w:uiPriority w:val="99"/>
    <w:semiHidden/>
    <w:rsid w:val="00B05BA4"/>
    <w:rPr>
      <w:sz w:val="22"/>
    </w:rPr>
  </w:style>
  <w:style w:type="paragraph" w:customStyle="1" w:styleId="vlg-5">
    <w:name w:val="vlg-.5&quot;"/>
    <w:basedOn w:val="Normal"/>
    <w:rsid w:val="008F6D5A"/>
    <w:pPr>
      <w:spacing w:after="240"/>
      <w:ind w:firstLine="720"/>
    </w:pPr>
    <w:rPr>
      <w:rFonts w:ascii="Arial" w:eastAsia="Times New Roman" w:hAnsi="Arial" w:cs="Arial"/>
      <w:sz w:val="20"/>
      <w:szCs w:val="20"/>
      <w:lang w:eastAsia="en-CA"/>
    </w:rPr>
  </w:style>
  <w:style w:type="character" w:styleId="UnresolvedMention">
    <w:name w:val="Unresolved Mention"/>
    <w:basedOn w:val="DefaultParagraphFont"/>
    <w:uiPriority w:val="99"/>
    <w:semiHidden/>
    <w:unhideWhenUsed/>
    <w:rsid w:val="001A3A81"/>
    <w:rPr>
      <w:color w:val="605E5C"/>
      <w:shd w:val="clear" w:color="auto" w:fill="E1DFDD"/>
    </w:rPr>
  </w:style>
  <w:style w:type="paragraph" w:customStyle="1" w:styleId="CM29">
    <w:name w:val="CM29"/>
    <w:basedOn w:val="Normal"/>
    <w:next w:val="Normal"/>
    <w:rsid w:val="008854A9"/>
    <w:pPr>
      <w:widowControl w:val="0"/>
      <w:autoSpaceDE w:val="0"/>
      <w:autoSpaceDN w:val="0"/>
      <w:adjustRightInd w:val="0"/>
      <w:spacing w:after="0"/>
      <w:jc w:val="left"/>
    </w:pPr>
    <w:rPr>
      <w:rFonts w:ascii="XOIXN Z+ Helvetica" w:eastAsia="Times New Roman" w:hAnsi="XOIXN Z+ Helvetica" w:cs="Times New Roman"/>
      <w:sz w:val="24"/>
    </w:rPr>
  </w:style>
  <w:style w:type="character" w:customStyle="1" w:styleId="Heading4Char">
    <w:name w:val="Heading 4 Char"/>
    <w:basedOn w:val="DefaultParagraphFont"/>
    <w:link w:val="Heading4"/>
    <w:rsid w:val="002D3318"/>
    <w:rPr>
      <w:rFonts w:ascii="Times New Roman" w:eastAsia="Times New Roman" w:hAnsi="Times New Roman" w:cs="Times New Roman"/>
      <w:sz w:val="22"/>
      <w:szCs w:val="22"/>
      <w:lang w:val="x-none"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416219">
      <w:bodyDiv w:val="1"/>
      <w:marLeft w:val="0"/>
      <w:marRight w:val="0"/>
      <w:marTop w:val="0"/>
      <w:marBottom w:val="0"/>
      <w:divBdr>
        <w:top w:val="none" w:sz="0" w:space="0" w:color="auto"/>
        <w:left w:val="none" w:sz="0" w:space="0" w:color="auto"/>
        <w:bottom w:val="none" w:sz="0" w:space="0" w:color="auto"/>
        <w:right w:val="none" w:sz="0" w:space="0" w:color="auto"/>
      </w:divBdr>
    </w:div>
    <w:div w:id="139692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epartment.flemingcollege.ca/pafc/attachment/301/downlo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C8A47DDF27F64EB281C9C241B6DB47" ma:contentTypeVersion="4" ma:contentTypeDescription="Create a new document." ma:contentTypeScope="" ma:versionID="616192b3bf95bf2b1cd765219e0d0c34">
  <xsd:schema xmlns:xsd="http://www.w3.org/2001/XMLSchema" xmlns:xs="http://www.w3.org/2001/XMLSchema" xmlns:p="http://schemas.microsoft.com/office/2006/metadata/properties" xmlns:ns2="2ec2e879-866c-483f-8d60-bbb2d9116845" targetNamespace="http://schemas.microsoft.com/office/2006/metadata/properties" ma:root="true" ma:fieldsID="5a568eff5eb8c2deb6dce8c7fdeefd3b" ns2:_="">
    <xsd:import namespace="2ec2e879-866c-483f-8d60-bbb2d91168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2e879-866c-483f-8d60-bbb2d91168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D7D4FD-7BC6-47E2-865E-975F017DA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2e879-866c-483f-8d60-bbb2d91168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0F22B8-EC5B-4245-9C0A-BBD71F3A383F}">
  <ds:schemaRefs>
    <ds:schemaRef ds:uri="http://schemas.openxmlformats.org/officeDocument/2006/bibliography"/>
  </ds:schemaRefs>
</ds:datastoreItem>
</file>

<file path=customXml/itemProps3.xml><?xml version="1.0" encoding="utf-8"?>
<ds:datastoreItem xmlns:ds="http://schemas.openxmlformats.org/officeDocument/2006/customXml" ds:itemID="{413EEA8A-F850-4ABF-A01A-4302717B1DCD}">
  <ds:schemaRefs>
    <ds:schemaRef ds:uri="http://schemas.microsoft.com/sharepoint/v3/contenttype/forms"/>
  </ds:schemaRefs>
</ds:datastoreItem>
</file>

<file path=customXml/itemProps4.xml><?xml version="1.0" encoding="utf-8"?>
<ds:datastoreItem xmlns:ds="http://schemas.openxmlformats.org/officeDocument/2006/customXml" ds:itemID="{F00E7E3A-39A9-4D03-A79D-12A2867A556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3347</Words>
  <Characters>19079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McLean</dc:creator>
  <cp:keywords/>
  <dc:description/>
  <cp:lastModifiedBy>Ken McLean</cp:lastModifiedBy>
  <cp:revision>2</cp:revision>
  <cp:lastPrinted>2024-11-27T18:51:00Z</cp:lastPrinted>
  <dcterms:created xsi:type="dcterms:W3CDTF">2026-05-26T18:42:00Z</dcterms:created>
  <dcterms:modified xsi:type="dcterms:W3CDTF">2026-05-26T18:42:00Z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0x01010050C8A47DDF27F64EB281C9C241B6DB47</vt:lpwstr>
  </property>
</Properties>
</file>